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320" w:lineRule="auto"/>
        <w:ind w:left="720" w:hanging="360"/>
      </w:pPr>
      <w:r w:rsidDel="00000000" w:rsidR="00000000" w:rsidRPr="00000000">
        <w:rPr>
          <w:color w:val="555555"/>
          <w:sz w:val="21"/>
          <w:szCs w:val="21"/>
          <w:highlight w:val="white"/>
          <w:rtl w:val="0"/>
        </w:rPr>
        <w:t xml:space="preserve">Fully Associative cache </w:t>
      </w:r>
      <w:r w:rsidDel="00000000" w:rsidR="00000000" w:rsidRPr="00000000">
        <w:rPr>
          <w:color w:val="555555"/>
          <w:sz w:val="27"/>
          <w:szCs w:val="27"/>
          <w:highlight w:val="white"/>
          <w:rtl w:val="0"/>
        </w:rPr>
        <w:t xml:space="preserve">is used for small set of caches such as TLB’s in virtual memory.</w:t>
      </w:r>
    </w:p>
    <w:p w:rsidR="00000000" w:rsidDel="00000000" w:rsidP="00000000" w:rsidRDefault="00000000" w:rsidRPr="00000000" w14:paraId="00000002">
      <w:pPr>
        <w:numPr>
          <w:ilvl w:val="0"/>
          <w:numId w:val="1"/>
        </w:numPr>
        <w:spacing w:line="320" w:lineRule="auto"/>
        <w:ind w:left="720" w:hanging="360"/>
      </w:pPr>
      <w:r w:rsidDel="00000000" w:rsidR="00000000" w:rsidRPr="00000000">
        <w:rPr>
          <w:color w:val="555555"/>
          <w:sz w:val="27"/>
          <w:szCs w:val="27"/>
          <w:highlight w:val="white"/>
          <w:rtl w:val="0"/>
        </w:rPr>
        <w:t xml:space="preserve">tag bits = </w:t>
      </w:r>
      <w:r w:rsidDel="00000000" w:rsidR="00000000" w:rsidRPr="00000000">
        <w:rPr>
          <w:color w:val="555555"/>
          <w:sz w:val="21"/>
          <w:szCs w:val="21"/>
          <w:highlight w:val="white"/>
          <w:rtl w:val="0"/>
        </w:rPr>
        <w:t xml:space="preserve">t = m - (s + b)</w:t>
      </w:r>
    </w:p>
    <w:p w:rsidR="00000000" w:rsidDel="00000000" w:rsidP="00000000" w:rsidRDefault="00000000" w:rsidRPr="00000000" w14:paraId="00000003">
      <w:pPr>
        <w:numPr>
          <w:ilvl w:val="0"/>
          <w:numId w:val="1"/>
        </w:numPr>
        <w:spacing w:line="320" w:lineRule="auto"/>
        <w:ind w:left="720" w:hanging="360"/>
        <w:rPr>
          <w:color w:val="555555"/>
          <w:sz w:val="27"/>
          <w:szCs w:val="27"/>
          <w:highlight w:val="white"/>
        </w:rPr>
      </w:pPr>
      <w:r w:rsidDel="00000000" w:rsidR="00000000" w:rsidRPr="00000000">
        <w:rPr>
          <w:color w:val="555555"/>
          <w:sz w:val="27"/>
          <w:szCs w:val="27"/>
          <w:highlight w:val="white"/>
          <w:rtl w:val="0"/>
        </w:rPr>
        <w:t xml:space="preserve">Let us assume, (S, E, B, m) = (4, 1, 2, 4), In other words, the cache has four sets, one line per set, 2 bytes per block, and 4-bit addresses. Initially, the cache is empty (i.e., each valid bit is zero). Based on the following figure: Each row in the table represents a cache line. The first column indicates the set that the line belongs to. Now Read word at address 0. Specify whether this is a Cache</w:t>
      </w:r>
      <w:r w:rsidDel="00000000" w:rsidR="00000000" w:rsidRPr="00000000">
        <w:rPr>
          <w:color w:val="555555"/>
          <w:sz w:val="21"/>
          <w:szCs w:val="21"/>
          <w:highlight w:val="white"/>
          <w:rtl w:val="0"/>
        </w:rPr>
        <w:t xml:space="preserve"> Miss</w:t>
      </w:r>
    </w:p>
    <w:p w:rsidR="00000000" w:rsidDel="00000000" w:rsidP="00000000" w:rsidRDefault="00000000" w:rsidRPr="00000000" w14:paraId="00000004">
      <w:pPr>
        <w:spacing w:line="320" w:lineRule="auto"/>
        <w:ind w:left="720" w:firstLine="0"/>
        <w:rPr>
          <w:color w:val="555555"/>
          <w:sz w:val="21"/>
          <w:szCs w:val="21"/>
          <w:highlight w:val="white"/>
        </w:rPr>
      </w:pPr>
      <w:r w:rsidDel="00000000" w:rsidR="00000000" w:rsidRPr="00000000">
        <w:rPr>
          <w:color w:val="555555"/>
          <w:sz w:val="21"/>
          <w:szCs w:val="21"/>
          <w:highlight w:val="white"/>
        </w:rPr>
        <w:drawing>
          <wp:inline distB="114300" distT="114300" distL="114300" distR="114300">
            <wp:extent cx="5238750" cy="1876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387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spacing w:line="320" w:lineRule="auto"/>
        <w:ind w:left="720" w:hanging="360"/>
        <w:rPr>
          <w:color w:val="555555"/>
          <w:sz w:val="27"/>
          <w:szCs w:val="27"/>
          <w:highlight w:val="white"/>
        </w:rPr>
      </w:pPr>
      <w:r w:rsidDel="00000000" w:rsidR="00000000" w:rsidRPr="00000000">
        <w:rPr>
          <w:color w:val="555555"/>
          <w:sz w:val="27"/>
          <w:szCs w:val="27"/>
          <w:highlight w:val="white"/>
          <w:rtl w:val="0"/>
        </w:rPr>
        <w:t xml:space="preserve">Based on the above discussion, Read word at address 1, This is a </w:t>
      </w:r>
      <w:r w:rsidDel="00000000" w:rsidR="00000000" w:rsidRPr="00000000">
        <w:rPr>
          <w:color w:val="555555"/>
          <w:sz w:val="21"/>
          <w:szCs w:val="21"/>
          <w:highlight w:val="white"/>
          <w:rtl w:val="0"/>
        </w:rPr>
        <w:t xml:space="preserve">Cache Hit</w:t>
      </w:r>
    </w:p>
    <w:p w:rsidR="00000000" w:rsidDel="00000000" w:rsidP="00000000" w:rsidRDefault="00000000" w:rsidRPr="00000000" w14:paraId="00000006">
      <w:pPr>
        <w:numPr>
          <w:ilvl w:val="0"/>
          <w:numId w:val="1"/>
        </w:numPr>
        <w:spacing w:line="320" w:lineRule="auto"/>
        <w:ind w:left="720" w:hanging="360"/>
        <w:rPr>
          <w:color w:val="555555"/>
          <w:sz w:val="27"/>
          <w:szCs w:val="27"/>
          <w:highlight w:val="white"/>
          <w:u w:val="none"/>
        </w:rPr>
      </w:pPr>
      <w:r w:rsidDel="00000000" w:rsidR="00000000" w:rsidRPr="00000000">
        <w:rPr>
          <w:color w:val="555555"/>
          <w:sz w:val="27"/>
          <w:szCs w:val="27"/>
          <w:highlight w:val="white"/>
          <w:rtl w:val="0"/>
        </w:rPr>
        <w:t xml:space="preserve">Based on the above discussion, Read word at address 13. This is a</w:t>
      </w:r>
    </w:p>
    <w:p w:rsidR="00000000" w:rsidDel="00000000" w:rsidP="00000000" w:rsidRDefault="00000000" w:rsidRPr="00000000" w14:paraId="00000007">
      <w:pPr>
        <w:spacing w:line="320" w:lineRule="auto"/>
        <w:ind w:left="720" w:firstLine="0"/>
        <w:rPr>
          <w:color w:val="555555"/>
          <w:sz w:val="21"/>
          <w:szCs w:val="21"/>
          <w:highlight w:val="white"/>
        </w:rPr>
      </w:pPr>
      <w:r w:rsidDel="00000000" w:rsidR="00000000" w:rsidRPr="00000000">
        <w:rPr>
          <w:color w:val="555555"/>
          <w:sz w:val="21"/>
          <w:szCs w:val="21"/>
          <w:highlight w:val="white"/>
          <w:rtl w:val="0"/>
        </w:rPr>
        <w:t xml:space="preserve">Cache Miss</w:t>
      </w:r>
    </w:p>
    <w:p w:rsidR="00000000" w:rsidDel="00000000" w:rsidP="00000000" w:rsidRDefault="00000000" w:rsidRPr="00000000" w14:paraId="00000008">
      <w:pPr>
        <w:numPr>
          <w:ilvl w:val="0"/>
          <w:numId w:val="1"/>
        </w:numPr>
        <w:spacing w:line="320" w:lineRule="auto"/>
        <w:ind w:left="720" w:hanging="360"/>
        <w:rPr>
          <w:color w:val="555555"/>
          <w:sz w:val="27"/>
          <w:szCs w:val="27"/>
          <w:highlight w:val="white"/>
        </w:rPr>
      </w:pPr>
      <w:r w:rsidDel="00000000" w:rsidR="00000000" w:rsidRPr="00000000">
        <w:rPr>
          <w:color w:val="555555"/>
          <w:sz w:val="27"/>
          <w:szCs w:val="27"/>
          <w:highlight w:val="white"/>
          <w:rtl w:val="0"/>
        </w:rPr>
        <w:t xml:space="preserve">Based on the above discussion, Read word at address 8. This is a</w:t>
      </w:r>
    </w:p>
    <w:p w:rsidR="00000000" w:rsidDel="00000000" w:rsidP="00000000" w:rsidRDefault="00000000" w:rsidRPr="00000000" w14:paraId="00000009">
      <w:pPr>
        <w:spacing w:line="320" w:lineRule="auto"/>
        <w:ind w:left="720" w:firstLine="0"/>
        <w:rPr>
          <w:color w:val="555555"/>
          <w:sz w:val="27"/>
          <w:szCs w:val="27"/>
          <w:highlight w:val="white"/>
        </w:rPr>
      </w:pPr>
      <w:r w:rsidDel="00000000" w:rsidR="00000000" w:rsidRPr="00000000">
        <w:rPr>
          <w:color w:val="555555"/>
          <w:sz w:val="27"/>
          <w:szCs w:val="27"/>
          <w:highlight w:val="white"/>
          <w:rtl w:val="0"/>
        </w:rPr>
        <w:t xml:space="preserve">Cache Miss</w:t>
      </w:r>
    </w:p>
    <w:p w:rsidR="00000000" w:rsidDel="00000000" w:rsidP="00000000" w:rsidRDefault="00000000" w:rsidRPr="00000000" w14:paraId="0000000A">
      <w:pPr>
        <w:numPr>
          <w:ilvl w:val="0"/>
          <w:numId w:val="1"/>
        </w:numPr>
        <w:spacing w:line="320" w:lineRule="auto"/>
        <w:ind w:left="720" w:hanging="360"/>
        <w:rPr>
          <w:color w:val="555555"/>
          <w:sz w:val="27"/>
          <w:szCs w:val="27"/>
          <w:highlight w:val="white"/>
        </w:rPr>
      </w:pPr>
      <w:r w:rsidDel="00000000" w:rsidR="00000000" w:rsidRPr="00000000">
        <w:rPr>
          <w:color w:val="555555"/>
          <w:sz w:val="27"/>
          <w:szCs w:val="27"/>
          <w:highlight w:val="white"/>
          <w:rtl w:val="0"/>
        </w:rPr>
        <w:t xml:space="preserve">Based on the above discussion, Read word at address 0. This is a</w:t>
      </w:r>
    </w:p>
    <w:p w:rsidR="00000000" w:rsidDel="00000000" w:rsidP="00000000" w:rsidRDefault="00000000" w:rsidRPr="00000000" w14:paraId="0000000B">
      <w:pPr>
        <w:spacing w:line="320" w:lineRule="auto"/>
        <w:ind w:left="720" w:firstLine="0"/>
        <w:rPr>
          <w:color w:val="555555"/>
          <w:sz w:val="21"/>
          <w:szCs w:val="21"/>
          <w:highlight w:val="white"/>
        </w:rPr>
      </w:pPr>
      <w:r w:rsidDel="00000000" w:rsidR="00000000" w:rsidRPr="00000000">
        <w:rPr>
          <w:color w:val="555555"/>
          <w:sz w:val="21"/>
          <w:szCs w:val="21"/>
          <w:highlight w:val="white"/>
          <w:rtl w:val="0"/>
        </w:rPr>
        <w:t xml:space="preserve">Conflict miss</w:t>
      </w:r>
    </w:p>
    <w:p w:rsidR="00000000" w:rsidDel="00000000" w:rsidP="00000000" w:rsidRDefault="00000000" w:rsidRPr="00000000" w14:paraId="0000000C">
      <w:pPr>
        <w:spacing w:line="320" w:lineRule="auto"/>
        <w:ind w:left="720" w:firstLine="0"/>
        <w:rPr>
          <w:color w:val="555555"/>
          <w:sz w:val="27"/>
          <w:szCs w:val="27"/>
          <w:highlight w:val="white"/>
        </w:rPr>
      </w:pPr>
      <w:r w:rsidDel="00000000" w:rsidR="00000000" w:rsidRPr="00000000">
        <w:rPr>
          <w:rtl w:val="0"/>
        </w:rPr>
      </w:r>
    </w:p>
    <w:p w:rsidR="00000000" w:rsidDel="00000000" w:rsidP="00000000" w:rsidRDefault="00000000" w:rsidRPr="00000000" w14:paraId="0000000D">
      <w:pPr>
        <w:numPr>
          <w:ilvl w:val="0"/>
          <w:numId w:val="1"/>
        </w:numPr>
        <w:spacing w:line="320" w:lineRule="auto"/>
        <w:ind w:left="720" w:hanging="360"/>
      </w:pPr>
      <w:r w:rsidDel="00000000" w:rsidR="00000000" w:rsidRPr="00000000">
        <w:rPr>
          <w:color w:val="555555"/>
          <w:sz w:val="27"/>
          <w:szCs w:val="27"/>
          <w:highlight w:val="white"/>
          <w:rtl w:val="0"/>
        </w:rPr>
        <w:t xml:space="preserve">When E = 2, B = 4, and S = 8 and m = 13 (Two way set associative cache, What are the values of Cache Set Index (CI), the Cache block offset (CO) and the cache tag (CT) when the memory address is given 0x0E34 = 0X5,0X0,0X71</w:t>
      </w:r>
    </w:p>
    <w:p w:rsidR="00000000" w:rsidDel="00000000" w:rsidP="00000000" w:rsidRDefault="00000000" w:rsidRPr="00000000" w14:paraId="0000000E">
      <w:pPr>
        <w:numPr>
          <w:ilvl w:val="0"/>
          <w:numId w:val="1"/>
        </w:numPr>
        <w:spacing w:line="320" w:lineRule="auto"/>
        <w:ind w:left="720" w:hanging="360"/>
      </w:pPr>
      <w:r w:rsidDel="00000000" w:rsidR="00000000" w:rsidRPr="00000000">
        <w:rPr>
          <w:color w:val="555555"/>
          <w:sz w:val="27"/>
          <w:szCs w:val="27"/>
          <w:highlight w:val="white"/>
          <w:rtl w:val="0"/>
        </w:rPr>
        <w:t xml:space="preserve">When E = 2, B = 4, and S = 8 and m = 13 (Two way set associative cache, What are the values of Cache Set Index (CI), the Cache block offset (CO) and the cache tag (CT) when the memory address is given 0x1FE4 = </w:t>
      </w:r>
      <w:r w:rsidDel="00000000" w:rsidR="00000000" w:rsidRPr="00000000">
        <w:rPr>
          <w:color w:val="555555"/>
          <w:sz w:val="21"/>
          <w:szCs w:val="21"/>
          <w:highlight w:val="white"/>
          <w:rtl w:val="0"/>
        </w:rPr>
        <w:t xml:space="preserve">0x3, 0x1, 0xFF</w:t>
      </w:r>
    </w:p>
    <w:p w:rsidR="00000000" w:rsidDel="00000000" w:rsidP="00000000" w:rsidRDefault="00000000" w:rsidRPr="00000000" w14:paraId="0000000F">
      <w:pPr>
        <w:numPr>
          <w:ilvl w:val="0"/>
          <w:numId w:val="1"/>
        </w:numPr>
        <w:spacing w:line="320" w:lineRule="auto"/>
        <w:ind w:left="720" w:hanging="360"/>
        <w:rPr>
          <w:color w:val="555555"/>
          <w:sz w:val="27"/>
          <w:szCs w:val="27"/>
          <w:highlight w:val="white"/>
          <w:u w:val="none"/>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7"/>
                <w:szCs w:val="27"/>
                <w:highlight w:val="white"/>
              </w:rPr>
            </w:pPr>
            <w:r w:rsidDel="00000000" w:rsidR="00000000" w:rsidRPr="00000000">
              <w:rPr>
                <w:color w:val="555555"/>
                <w:sz w:val="27"/>
                <w:szCs w:val="27"/>
                <w:highlight w:val="white"/>
                <w:rtl w:val="0"/>
              </w:rPr>
              <w:t xml:space="preserve">DMC (Direct Mapped 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7"/>
                <w:szCs w:val="27"/>
                <w:highlight w:val="white"/>
              </w:rPr>
            </w:pPr>
            <w:r w:rsidDel="00000000" w:rsidR="00000000" w:rsidRPr="00000000">
              <w:rPr>
                <w:color w:val="555555"/>
                <w:sz w:val="27"/>
                <w:szCs w:val="27"/>
                <w:highlight w:val="white"/>
                <w:rtl w:val="0"/>
              </w:rPr>
              <w:t xml:space="preserve">Fully Associated Cache(FAC)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7"/>
                <w:szCs w:val="27"/>
                <w:highlight w:val="white"/>
              </w:rPr>
            </w:pPr>
            <w:r w:rsidDel="00000000" w:rsidR="00000000" w:rsidRPr="00000000">
              <w:rPr>
                <w:color w:val="555555"/>
                <w:sz w:val="27"/>
                <w:szCs w:val="27"/>
                <w:highlight w:val="white"/>
                <w:rtl w:val="0"/>
              </w:rPr>
              <w:t xml:space="preserve">SAC(Set Associated cache)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7"/>
                <w:szCs w:val="27"/>
                <w:highlight w:val="white"/>
              </w:rPr>
            </w:pPr>
            <w:r w:rsidDel="00000000" w:rsidR="00000000" w:rsidRPr="00000000">
              <w:rPr>
                <w:color w:val="555555"/>
                <w:sz w:val="27"/>
                <w:szCs w:val="27"/>
                <w:highlight w:val="white"/>
                <w:rtl w:val="0"/>
              </w:rPr>
              <w:t xml:space="preserve">Multiple set 1 line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7"/>
                <w:szCs w:val="27"/>
                <w:highlight w:val="white"/>
              </w:rPr>
            </w:pPr>
            <w:r w:rsidDel="00000000" w:rsidR="00000000" w:rsidRPr="00000000">
              <w:rPr>
                <w:color w:val="555555"/>
                <w:sz w:val="27"/>
                <w:szCs w:val="27"/>
                <w:highlight w:val="white"/>
                <w:rtl w:val="0"/>
              </w:rPr>
              <w:t xml:space="preserve">1 set multiple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7"/>
                <w:szCs w:val="27"/>
                <w:highlight w:val="white"/>
              </w:rPr>
            </w:pPr>
            <w:r w:rsidDel="00000000" w:rsidR="00000000" w:rsidRPr="00000000">
              <w:rPr>
                <w:color w:val="555555"/>
                <w:sz w:val="27"/>
                <w:szCs w:val="27"/>
                <w:highlight w:val="white"/>
                <w:rtl w:val="0"/>
              </w:rPr>
              <w:t xml:space="preserve">Multiple line &amp;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7"/>
                <w:szCs w:val="27"/>
                <w:highlight w:val="white"/>
              </w:rPr>
            </w:pPr>
            <w:r w:rsidDel="00000000" w:rsidR="00000000" w:rsidRPr="00000000">
              <w:rPr>
                <w:color w:val="555555"/>
                <w:sz w:val="27"/>
                <w:szCs w:val="27"/>
                <w:highlight w:val="white"/>
                <w:rtl w:val="0"/>
              </w:rPr>
              <w:t xml:space="preserve">Hits 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7"/>
                <w:szCs w:val="27"/>
                <w:highlight w:val="white"/>
              </w:rPr>
            </w:pPr>
            <w:r w:rsidDel="00000000" w:rsidR="00000000" w:rsidRPr="00000000">
              <w:rPr>
                <w:color w:val="555555"/>
                <w:sz w:val="27"/>
                <w:szCs w:val="27"/>
                <w:highlight w:val="white"/>
                <w:rtl w:val="0"/>
              </w:rPr>
              <w:t xml:space="preserve">Hits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7"/>
                <w:szCs w:val="27"/>
                <w:highlight w:val="white"/>
              </w:rPr>
            </w:pPr>
            <w:r w:rsidDel="00000000" w:rsidR="00000000" w:rsidRPr="00000000">
              <w:rPr>
                <w:color w:val="555555"/>
                <w:sz w:val="27"/>
                <w:szCs w:val="27"/>
                <w:highlight w:val="white"/>
                <w:rtl w:val="0"/>
              </w:rPr>
              <w:t xml:space="preserve">Balanced and depended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7"/>
                <w:szCs w:val="27"/>
                <w:highlight w:val="white"/>
              </w:rPr>
            </w:pPr>
            <w:r w:rsidDel="00000000" w:rsidR="00000000" w:rsidRPr="00000000">
              <w:rPr>
                <w:color w:val="555555"/>
                <w:sz w:val="27"/>
                <w:szCs w:val="27"/>
                <w:highlight w:val="white"/>
                <w:rtl w:val="0"/>
              </w:rPr>
              <w:t xml:space="preserve">Miss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7"/>
                <w:szCs w:val="27"/>
                <w:highlight w:val="white"/>
              </w:rPr>
            </w:pPr>
            <w:r w:rsidDel="00000000" w:rsidR="00000000" w:rsidRPr="00000000">
              <w:rPr>
                <w:color w:val="555555"/>
                <w:sz w:val="27"/>
                <w:szCs w:val="27"/>
                <w:highlight w:val="white"/>
                <w:rtl w:val="0"/>
              </w:rPr>
              <w:t xml:space="preserve">Miss 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555555"/>
                <w:sz w:val="27"/>
                <w:szCs w:val="27"/>
                <w:highlight w:val="white"/>
              </w:rPr>
            </w:pPr>
            <w:r w:rsidDel="00000000" w:rsidR="00000000" w:rsidRPr="00000000">
              <w:rPr>
                <w:color w:val="555555"/>
                <w:sz w:val="27"/>
                <w:szCs w:val="27"/>
                <w:highlight w:val="white"/>
                <w:rtl w:val="0"/>
              </w:rPr>
              <w:t xml:space="preserve">Balanced and depended</w:t>
            </w:r>
          </w:p>
        </w:tc>
      </w:tr>
    </w:tbl>
    <w:p w:rsidR="00000000" w:rsidDel="00000000" w:rsidP="00000000" w:rsidRDefault="00000000" w:rsidRPr="00000000" w14:paraId="0000001C">
      <w:pPr>
        <w:numPr>
          <w:ilvl w:val="0"/>
          <w:numId w:val="1"/>
        </w:numPr>
        <w:spacing w:line="320" w:lineRule="auto"/>
        <w:ind w:left="720" w:hanging="360"/>
        <w:rPr>
          <w:color w:val="555555"/>
          <w:sz w:val="27"/>
          <w:szCs w:val="27"/>
          <w:highlight w:val="white"/>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