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line="320" w:lineRule="auto"/>
        <w:ind w:left="720" w:hanging="360"/>
      </w:pPr>
      <w:r w:rsidDel="00000000" w:rsidR="00000000" w:rsidRPr="00000000">
        <w:rPr>
          <w:color w:val="555555"/>
          <w:sz w:val="27"/>
          <w:szCs w:val="27"/>
          <w:highlight w:val="white"/>
          <w:rtl w:val="0"/>
        </w:rPr>
        <w:t xml:space="preserve">Suppose we have a disk with 5 platters, 512 bytes per sector, 20,000 tracks per surface, and an average of 300 sectors per track. Then the capacity of the disk is: 30.72 gb = 512 * 20000 * 300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line="320" w:lineRule="auto"/>
        <w:ind w:left="720" w:hanging="360"/>
        <w:rPr>
          <w:color w:val="555555"/>
          <w:sz w:val="27"/>
          <w:szCs w:val="27"/>
          <w:highlight w:val="white"/>
        </w:rPr>
      </w:pPr>
      <w:r w:rsidDel="00000000" w:rsidR="00000000" w:rsidRPr="00000000">
        <w:rPr>
          <w:color w:val="555555"/>
          <w:sz w:val="27"/>
          <w:szCs w:val="27"/>
          <w:highlight w:val="white"/>
          <w:rtl w:val="0"/>
        </w:rPr>
        <w:t xml:space="preserve">Seek Time is </w:t>
      </w:r>
      <w:r w:rsidDel="00000000" w:rsidR="00000000" w:rsidRPr="00000000">
        <w:rPr>
          <w:color w:val="555555"/>
          <w:sz w:val="21"/>
          <w:szCs w:val="21"/>
          <w:highlight w:val="white"/>
          <w:rtl w:val="0"/>
        </w:rPr>
        <w:t xml:space="preserve">The time required to move the arm to the specific target sector.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320" w:lineRule="auto"/>
        <w:ind w:left="720" w:hanging="360"/>
        <w:rPr>
          <w:color w:val="555555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20" w:lineRule="auto"/>
        <w:ind w:left="720" w:hanging="360"/>
        <w:rPr>
          <w:color w:val="555555"/>
          <w:sz w:val="21"/>
          <w:szCs w:val="21"/>
          <w:highlight w:val="white"/>
        </w:rPr>
      </w:pP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A hard disk system has the following parameters 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line="320" w:lineRule="auto"/>
        <w:ind w:left="720" w:hanging="360"/>
        <w:rPr>
          <w:color w:val="555555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729"/>
          <w:sz w:val="20"/>
          <w:szCs w:val="20"/>
          <w:shd w:fill="eff0f1" w:val="clear"/>
          <w:rtl w:val="0"/>
        </w:rPr>
        <w:t xml:space="preserve">Number of tracks = 500 Number of sectors/track = 100 Number of bytes /sector = 500 Time taken by the head to move from one track to adjacent track = 1 ms Rotation speed = 600 rpm.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20" w:lineRule="auto"/>
        <w:ind w:left="720" w:hanging="360"/>
        <w:rPr>
          <w:color w:val="555555"/>
          <w:sz w:val="21"/>
          <w:szCs w:val="21"/>
          <w:highlight w:val="white"/>
        </w:rPr>
      </w:pP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What is the average time taken for transferring 250 bytes from the disk 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20" w:lineRule="auto"/>
        <w:ind w:left="720" w:hanging="360"/>
        <w:rPr>
          <w:color w:val="555555"/>
          <w:sz w:val="21"/>
          <w:szCs w:val="21"/>
          <w:highlight w:val="white"/>
        </w:rPr>
      </w:pPr>
      <w:r w:rsidDel="00000000" w:rsidR="00000000" w:rsidRPr="00000000">
        <w:rPr>
          <w:b w:val="1"/>
          <w:color w:val="242729"/>
          <w:sz w:val="23"/>
          <w:szCs w:val="23"/>
          <w:highlight w:val="white"/>
          <w:rtl w:val="0"/>
        </w:rPr>
        <w:t xml:space="preserve">My Approach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20" w:lineRule="auto"/>
        <w:ind w:left="720" w:hanging="360"/>
        <w:rPr>
          <w:color w:val="555555"/>
          <w:sz w:val="21"/>
          <w:szCs w:val="21"/>
          <w:highlight w:val="white"/>
        </w:rPr>
      </w:pP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Avg. time to transfer = Avg. seek time + Avg. rotational delay + Data transfer time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20" w:lineRule="auto"/>
        <w:ind w:left="720" w:hanging="360"/>
        <w:rPr>
          <w:color w:val="555555"/>
          <w:sz w:val="21"/>
          <w:szCs w:val="21"/>
          <w:highlight w:val="white"/>
        </w:rPr>
      </w:pPr>
      <w:r w:rsidDel="00000000" w:rsidR="00000000" w:rsidRPr="00000000">
        <w:rPr>
          <w:b w:val="1"/>
          <w:color w:val="242729"/>
          <w:sz w:val="23"/>
          <w:szCs w:val="23"/>
          <w:highlight w:val="white"/>
          <w:rtl w:val="0"/>
        </w:rPr>
        <w:t xml:space="preserve">Avg Seek Time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20" w:lineRule="auto"/>
        <w:ind w:left="720" w:hanging="360"/>
        <w:rPr>
          <w:color w:val="555555"/>
          <w:sz w:val="21"/>
          <w:szCs w:val="21"/>
          <w:highlight w:val="white"/>
        </w:rPr>
      </w:pP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given that : time to move between successive tracks is 1 ms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20" w:lineRule="auto"/>
        <w:ind w:left="720" w:hanging="360"/>
        <w:rPr>
          <w:color w:val="555555"/>
          <w:sz w:val="21"/>
          <w:szCs w:val="21"/>
          <w:highlight w:val="white"/>
        </w:rPr>
      </w:pP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time to move from track 1 to track 1 : 0ms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20" w:lineRule="auto"/>
        <w:ind w:left="720" w:hanging="360"/>
        <w:rPr>
          <w:color w:val="555555"/>
          <w:sz w:val="21"/>
          <w:szCs w:val="21"/>
          <w:highlight w:val="white"/>
        </w:rPr>
      </w:pP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time to move from track 1 to track 2 : 1ms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20" w:lineRule="auto"/>
        <w:ind w:left="720" w:hanging="360"/>
        <w:rPr>
          <w:color w:val="555555"/>
          <w:sz w:val="21"/>
          <w:szCs w:val="21"/>
          <w:highlight w:val="white"/>
        </w:rPr>
      </w:pP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time to move from track 1 to track 3 : 2ms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20" w:lineRule="auto"/>
        <w:ind w:left="720" w:hanging="360"/>
        <w:rPr>
          <w:color w:val="555555"/>
          <w:sz w:val="21"/>
          <w:szCs w:val="21"/>
          <w:highlight w:val="white"/>
        </w:rPr>
      </w:pP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time to move from track 1 to track 500 : 499 ms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20" w:lineRule="auto"/>
        <w:ind w:left="720" w:hanging="360"/>
        <w:rPr>
          <w:color w:val="555555"/>
          <w:sz w:val="21"/>
          <w:szCs w:val="21"/>
          <w:highlight w:val="white"/>
        </w:rPr>
      </w:pP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Avg Seek time =</w:t>
      </w:r>
      <w:r w:rsidDel="00000000" w:rsidR="00000000" w:rsidRPr="00000000">
        <w:rPr>
          <w:color w:val="242729"/>
          <w:sz w:val="23"/>
          <w:szCs w:val="23"/>
          <w:highlight w:val="white"/>
        </w:rPr>
        <w:drawing>
          <wp:inline distB="114300" distT="114300" distL="114300" distR="114300">
            <wp:extent cx="2000250" cy="371475"/>
            <wp:effectExtent b="0" l="0" r="0" t="0"/>
            <wp:docPr descr="enter image description here" id="1" name="image1.gif"/>
            <a:graphic>
              <a:graphicData uri="http://schemas.openxmlformats.org/drawingml/2006/picture">
                <pic:pic>
                  <pic:nvPicPr>
                    <pic:cNvPr descr="enter image description here" id="0" name="image1.gif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371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 = 249.5 ms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320" w:lineRule="auto"/>
        <w:ind w:left="720" w:hanging="360"/>
        <w:rPr>
          <w:color w:val="555555"/>
          <w:sz w:val="21"/>
          <w:szCs w:val="21"/>
          <w:highlight w:val="white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320" w:lineRule="auto"/>
        <w:ind w:left="720" w:hanging="360"/>
        <w:rPr>
          <w:color w:val="555555"/>
          <w:sz w:val="27"/>
          <w:szCs w:val="27"/>
          <w:highlight w:val="white"/>
        </w:rPr>
      </w:pPr>
      <w:r w:rsidDel="00000000" w:rsidR="00000000" w:rsidRPr="00000000">
        <w:rPr>
          <w:color w:val="555555"/>
          <w:sz w:val="27"/>
          <w:szCs w:val="27"/>
          <w:highlight w:val="white"/>
          <w:rtl w:val="0"/>
        </w:rPr>
        <w:t xml:space="preserve">Rotational Latency is </w:t>
      </w:r>
      <w:r w:rsidDel="00000000" w:rsidR="00000000" w:rsidRPr="00000000">
        <w:rPr>
          <w:color w:val="555555"/>
          <w:sz w:val="21"/>
          <w:szCs w:val="21"/>
          <w:highlight w:val="white"/>
          <w:rtl w:val="0"/>
        </w:rPr>
        <w:t xml:space="preserve">Once the head is in position over the track, the drive waits for the first bit of the target sector to pass under the head.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320" w:lineRule="auto"/>
        <w:ind w:left="720" w:hanging="360"/>
        <w:rPr>
          <w:color w:val="555555"/>
          <w:sz w:val="27"/>
          <w:szCs w:val="27"/>
          <w:highlight w:val="white"/>
        </w:rPr>
      </w:pPr>
      <w:r w:rsidDel="00000000" w:rsidR="00000000" w:rsidRPr="00000000">
        <w:rPr>
          <w:color w:val="555555"/>
          <w:sz w:val="27"/>
          <w:szCs w:val="27"/>
          <w:highlight w:val="white"/>
          <w:rtl w:val="0"/>
        </w:rPr>
        <w:t xml:space="preserve">Transfer rate </w:t>
      </w:r>
      <w:r w:rsidDel="00000000" w:rsidR="00000000" w:rsidRPr="00000000">
        <w:rPr>
          <w:color w:val="555555"/>
          <w:sz w:val="21"/>
          <w:szCs w:val="21"/>
          <w:highlight w:val="white"/>
          <w:rtl w:val="0"/>
        </w:rPr>
        <w:t xml:space="preserve">When the first bit of the target sector is under the head, the time taken by the drive to read nor write the contents of the sector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320" w:lineRule="auto"/>
        <w:ind w:left="720" w:hanging="360"/>
        <w:rPr>
          <w:color w:val="555555"/>
          <w:sz w:val="21"/>
          <w:szCs w:val="21"/>
          <w:highlight w:val="white"/>
        </w:rPr>
      </w:pPr>
      <w:r w:rsidDel="00000000" w:rsidR="00000000" w:rsidRPr="00000000">
        <w:rPr>
          <w:color w:val="555555"/>
          <w:sz w:val="27"/>
          <w:szCs w:val="27"/>
          <w:highlight w:val="white"/>
          <w:rtl w:val="0"/>
        </w:rPr>
        <w:t xml:space="preserve">Find the average rotational latency (ms) for the disk with rotational rate is 7200 RPM (revolutions per minute) and T average seek is 9 ms and average sectors / track is 400 </w:t>
      </w:r>
      <w:r w:rsidDel="00000000" w:rsidR="00000000" w:rsidRPr="00000000">
        <w:rPr>
          <w:color w:val="2f2b20"/>
          <w:highlight w:val="white"/>
          <w:rtl w:val="0"/>
        </w:rPr>
        <w:t xml:space="preserve">Tavg rotation = 1/2 x (60 secs/7200 RPM) x 1000 ms/sec = 4 ms </w:t>
      </w:r>
      <w:r w:rsidDel="00000000" w:rsidR="00000000" w:rsidRPr="00000000">
        <w:rPr>
          <w:color w:val="555555"/>
          <w:sz w:val="27"/>
          <w:szCs w:val="27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320" w:lineRule="auto"/>
        <w:ind w:left="720" w:hanging="360"/>
        <w:rPr>
          <w:color w:val="555555"/>
          <w:sz w:val="21"/>
          <w:szCs w:val="21"/>
          <w:highlight w:val="white"/>
        </w:rPr>
      </w:pPr>
      <w:r w:rsidDel="00000000" w:rsidR="00000000" w:rsidRPr="00000000">
        <w:rPr>
          <w:color w:val="555555"/>
          <w:sz w:val="27"/>
          <w:szCs w:val="27"/>
          <w:highlight w:val="white"/>
          <w:rtl w:val="0"/>
        </w:rPr>
        <w:t xml:space="preserve">Find the average rotational latency (ms) for the disk with rotational rate is 15000 RPM (revolutions per minute) and T average seek is 8 ms and average sectors / track is 500. </w:t>
      </w:r>
      <w:r w:rsidDel="00000000" w:rsidR="00000000" w:rsidRPr="00000000">
        <w:rPr>
          <w:color w:val="2f2b20"/>
          <w:highlight w:val="white"/>
          <w:rtl w:val="0"/>
        </w:rPr>
        <w:t xml:space="preserve">Tavg rotation = 1/2 x (60 secs/15000 RPM) x 1000 ms/sec = 2 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320" w:lineRule="auto"/>
        <w:ind w:left="720" w:hanging="360"/>
        <w:rPr>
          <w:color w:val="555555"/>
          <w:sz w:val="27"/>
          <w:szCs w:val="27"/>
          <w:highlight w:val="white"/>
        </w:rPr>
      </w:pPr>
      <w:r w:rsidDel="00000000" w:rsidR="00000000" w:rsidRPr="00000000">
        <w:rPr>
          <w:color w:val="555555"/>
          <w:sz w:val="27"/>
          <w:szCs w:val="27"/>
          <w:highlight w:val="white"/>
          <w:rtl w:val="0"/>
        </w:rPr>
        <w:t xml:space="preserve">Find the average transfer rate (ms)  for the disk with rotational rate is 15000 RPM (revolutions per minute) and T average seek is 8 ms and average sectors / track is 500.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320" w:lineRule="auto"/>
        <w:ind w:left="720" w:hanging="360"/>
        <w:rPr>
          <w:color w:val="555555"/>
          <w:sz w:val="27"/>
          <w:szCs w:val="27"/>
          <w:highlight w:val="white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320" w:lineRule="auto"/>
        <w:ind w:left="720" w:hanging="360"/>
        <w:rPr>
          <w:color w:val="555555"/>
          <w:sz w:val="21"/>
          <w:szCs w:val="21"/>
          <w:highlight w:val="white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320" w:lineRule="auto"/>
        <w:ind w:left="720" w:hanging="360"/>
        <w:rPr>
          <w:color w:val="555555"/>
          <w:sz w:val="27"/>
          <w:szCs w:val="27"/>
          <w:highlight w:val="white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320" w:lineRule="auto"/>
        <w:ind w:left="720" w:hanging="360"/>
        <w:rPr>
          <w:color w:val="555555"/>
          <w:sz w:val="27"/>
          <w:szCs w:val="27"/>
          <w:highlight w:val="white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320" w:lineRule="auto"/>
        <w:ind w:left="720" w:hanging="360"/>
        <w:rPr>
          <w:color w:val="555555"/>
          <w:sz w:val="27"/>
          <w:szCs w:val="27"/>
          <w:highlight w:val="white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