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4FD14" w14:textId="213F7235" w:rsidR="00EE0BAC" w:rsidRDefault="0005219B">
      <w:r>
        <w:t xml:space="preserve">First: </w:t>
      </w:r>
      <w:r w:rsidR="00EE0BAC">
        <w:t xml:space="preserve">Installing </w:t>
      </w:r>
      <w:proofErr w:type="spellStart"/>
      <w:r w:rsidR="00EE0BAC">
        <w:t>conda</w:t>
      </w:r>
      <w:proofErr w:type="spellEnd"/>
    </w:p>
    <w:p w14:paraId="34C05032" w14:textId="78A6CCDE" w:rsidR="009536A8" w:rsidRDefault="0005219B">
      <w:r>
        <w:t>Run the script install_conda.sh in the shell</w:t>
      </w:r>
      <w:r w:rsidR="001846FF">
        <w:t xml:space="preserve"> (WALDSCHAEDEN/</w:t>
      </w:r>
      <w:proofErr w:type="spellStart"/>
      <w:r w:rsidR="00515B5E">
        <w:t>setup_environment_fordead</w:t>
      </w:r>
      <w:proofErr w:type="spellEnd"/>
      <w:r w:rsidR="001846FF">
        <w:t>)</w:t>
      </w:r>
      <w:r w:rsidR="00050640">
        <w:t xml:space="preserve"> This includes </w:t>
      </w:r>
      <w:proofErr w:type="spellStart"/>
      <w:r w:rsidR="00050640">
        <w:t>fordead</w:t>
      </w:r>
      <w:proofErr w:type="spellEnd"/>
      <w:r w:rsidR="00050640">
        <w:t>.</w:t>
      </w:r>
    </w:p>
    <w:p w14:paraId="1F5301D3" w14:textId="24739D9C" w:rsidR="007C58B4" w:rsidRDefault="006501C6">
      <w:r>
        <w:t xml:space="preserve">If </w:t>
      </w:r>
      <w:proofErr w:type="spellStart"/>
      <w:proofErr w:type="gramStart"/>
      <w:r>
        <w:t>conda</w:t>
      </w:r>
      <w:proofErr w:type="spellEnd"/>
      <w:proofErr w:type="gramEnd"/>
      <w:r>
        <w:t xml:space="preserve"> does not appear to work, try to run </w:t>
      </w:r>
      <w:r w:rsidR="007C58B4" w:rsidRPr="007C58B4">
        <w:t>source ~</w:t>
      </w:r>
      <w:proofErr w:type="gramStart"/>
      <w:r w:rsidR="007C58B4" w:rsidRPr="007C58B4">
        <w:t>/.</w:t>
      </w:r>
      <w:proofErr w:type="spellStart"/>
      <w:r w:rsidR="007C58B4" w:rsidRPr="007C58B4">
        <w:t>bashrc</w:t>
      </w:r>
      <w:proofErr w:type="spellEnd"/>
      <w:proofErr w:type="gramEnd"/>
      <w:r>
        <w:t xml:space="preserve"> in the user folder. </w:t>
      </w:r>
    </w:p>
    <w:p w14:paraId="2FAACCC9" w14:textId="75C7A30E" w:rsidR="004B5401" w:rsidRDefault="00905954">
      <w:r>
        <w:t>Replace the</w:t>
      </w:r>
      <w:r w:rsidR="004B5401">
        <w:t xml:space="preserve"> </w:t>
      </w:r>
      <w:proofErr w:type="spellStart"/>
      <w:r w:rsidR="004B5401">
        <w:t>fordead</w:t>
      </w:r>
      <w:proofErr w:type="spellEnd"/>
      <w:r w:rsidR="004B5401">
        <w:t xml:space="preserve"> </w:t>
      </w:r>
      <w:r w:rsidR="00715BF2">
        <w:t>files</w:t>
      </w:r>
      <w:r w:rsidR="00340937">
        <w:t xml:space="preserve"> (</w:t>
      </w:r>
      <w:r w:rsidR="00340937" w:rsidRPr="00340937">
        <w:t>/opt/conda/envs/fordead_plain/lib/python3.12/site-packages/fordead</w:t>
      </w:r>
      <w:r w:rsidR="00340937">
        <w:t>)</w:t>
      </w:r>
      <w:r w:rsidR="00715BF2">
        <w:t xml:space="preserve"> </w:t>
      </w:r>
      <w:r w:rsidR="004B5401">
        <w:t xml:space="preserve">with the files which can be found here: </w:t>
      </w:r>
      <w:hyperlink r:id="rId5" w:history="1">
        <w:r w:rsidR="004B5401" w:rsidRPr="004B5401">
          <w:rPr>
            <w:rStyle w:val="Hyperlink"/>
          </w:rPr>
          <w:t xml:space="preserve">modded_fordead/fordead_plain · main · smckeever@eurac.edu / </w:t>
        </w:r>
        <w:proofErr w:type="spellStart"/>
        <w:r w:rsidR="004B5401" w:rsidRPr="004B5401">
          <w:rPr>
            <w:rStyle w:val="Hyperlink"/>
          </w:rPr>
          <w:t>Borkimon</w:t>
        </w:r>
        <w:proofErr w:type="spellEnd"/>
        <w:r w:rsidR="004B5401" w:rsidRPr="004B5401">
          <w:rPr>
            <w:rStyle w:val="Hyperlink"/>
          </w:rPr>
          <w:t xml:space="preserve"> · GitLab</w:t>
        </w:r>
      </w:hyperlink>
      <w:r w:rsidR="007917F5">
        <w:t>. To do this, first you might need to change the right to the /opt/</w:t>
      </w:r>
      <w:proofErr w:type="spellStart"/>
      <w:r w:rsidR="007917F5">
        <w:t>conda</w:t>
      </w:r>
      <w:proofErr w:type="spellEnd"/>
      <w:r w:rsidR="007917F5">
        <w:t xml:space="preserve"> folder recursively (</w:t>
      </w:r>
      <w:proofErr w:type="spellStart"/>
      <w:r w:rsidR="007917F5">
        <w:t>sudo</w:t>
      </w:r>
      <w:proofErr w:type="spellEnd"/>
      <w:r w:rsidR="007917F5">
        <w:t xml:space="preserve"> </w:t>
      </w:r>
      <w:proofErr w:type="spellStart"/>
      <w:proofErr w:type="gramStart"/>
      <w:r w:rsidR="007917F5">
        <w:t>chmod</w:t>
      </w:r>
      <w:proofErr w:type="spellEnd"/>
      <w:r w:rsidR="007917F5">
        <w:t xml:space="preserve">  -</w:t>
      </w:r>
      <w:proofErr w:type="gramEnd"/>
      <w:r w:rsidR="007917F5">
        <w:t>R 777 /opt/</w:t>
      </w:r>
      <w:proofErr w:type="spellStart"/>
      <w:r w:rsidR="007917F5">
        <w:t>conda</w:t>
      </w:r>
      <w:proofErr w:type="spellEnd"/>
      <w:r w:rsidR="007917F5">
        <w:t>)</w:t>
      </w:r>
      <w:r w:rsidR="00340937">
        <w:t>.</w:t>
      </w:r>
    </w:p>
    <w:p w14:paraId="065D3128" w14:textId="6EA42111" w:rsidR="00573FB8" w:rsidRDefault="00573FB8">
      <w:r>
        <w:t>fordead_15 needs to be used as the folder</w:t>
      </w:r>
      <w:r w:rsidR="005D2465">
        <w:t>.</w:t>
      </w:r>
    </w:p>
    <w:p w14:paraId="6676DA92" w14:textId="77777777" w:rsidR="005D2465" w:rsidRDefault="005D2465"/>
    <w:p w14:paraId="685025D8" w14:textId="2C749FEA" w:rsidR="00DB7681" w:rsidRDefault="00DB7681">
      <w:r>
        <w:t># Maximum train period: where not enough data is available to train the model within the training period, the model is allowed to train until this date.</w:t>
      </w:r>
      <w:r w:rsidR="00F45A57">
        <w:t xml:space="preserve"> Only a minimum number of areas are affected by this. </w:t>
      </w:r>
      <w:r w:rsidR="00BC2358">
        <w:t xml:space="preserve">Parameter required by </w:t>
      </w:r>
      <w:proofErr w:type="spellStart"/>
      <w:r w:rsidR="00BC2358">
        <w:t>fordead</w:t>
      </w:r>
      <w:proofErr w:type="spellEnd"/>
      <w:r w:rsidR="00BC2358">
        <w:t>.</w:t>
      </w:r>
    </w:p>
    <w:p w14:paraId="78D04CB5" w14:textId="77777777" w:rsidR="005D2465" w:rsidRDefault="005D2465"/>
    <w:p w14:paraId="41FE5AAB" w14:textId="2A7D0D11" w:rsidR="005D2465" w:rsidRDefault="005D2465">
      <w:r>
        <w:t>Running the update.</w:t>
      </w:r>
    </w:p>
    <w:p w14:paraId="3859F676" w14:textId="1E908194" w:rsidR="00345559" w:rsidRDefault="00E06F04">
      <w:r>
        <w:t>To keep in mind: the product underestimates the disturbances.</w:t>
      </w:r>
    </w:p>
    <w:p w14:paraId="0C27DDE0" w14:textId="73FEE5F1" w:rsidR="00C9792B" w:rsidRDefault="00C9792B">
      <w:r>
        <w:t>6-7</w:t>
      </w:r>
    </w:p>
    <w:p w14:paraId="7BBC16FB" w14:textId="77777777" w:rsidR="000E66CF" w:rsidRDefault="00490CAE" w:rsidP="00C9792B">
      <w:pPr>
        <w:pStyle w:val="ListParagraph"/>
        <w:numPr>
          <w:ilvl w:val="0"/>
          <w:numId w:val="1"/>
        </w:numPr>
      </w:pPr>
      <w:r>
        <w:t xml:space="preserve">FIX OLD DATES: </w:t>
      </w:r>
    </w:p>
    <w:p w14:paraId="35A95472" w14:textId="069776FA" w:rsidR="00C9792B" w:rsidRDefault="00C9792B" w:rsidP="000E66CF">
      <w:pPr>
        <w:ind w:left="720"/>
      </w:pPr>
      <w:r>
        <w:t>Set the date before which the detections should be kept (period number)</w:t>
      </w:r>
    </w:p>
    <w:p w14:paraId="3F482242" w14:textId="4911F65C" w:rsidR="000E66CF" w:rsidRDefault="00490CAE" w:rsidP="00C9792B">
      <w:pPr>
        <w:pStyle w:val="ListParagraph"/>
        <w:numPr>
          <w:ilvl w:val="0"/>
          <w:numId w:val="1"/>
        </w:numPr>
      </w:pPr>
      <w:r>
        <w:t>STRESS FILTER</w:t>
      </w:r>
      <w:r w:rsidR="00CB556E">
        <w:t xml:space="preserve"> (optional)</w:t>
      </w:r>
      <w:r>
        <w:t xml:space="preserve">: </w:t>
      </w:r>
    </w:p>
    <w:p w14:paraId="493D98E2" w14:textId="7A5D473D" w:rsidR="000E66CF" w:rsidRDefault="00D26696" w:rsidP="000E66CF">
      <w:pPr>
        <w:ind w:left="720"/>
      </w:pPr>
      <w:proofErr w:type="gramStart"/>
      <w:r>
        <w:t>upon</w:t>
      </w:r>
      <w:proofErr w:type="gramEnd"/>
      <w:r>
        <w:t xml:space="preserve"> visual inspection and numerical inspection of the products generated so far, you might notice that for the recent months there are many false positives. This can happen more easily towards the end/beginning of the year especially on northern slopes/at the edge of previous patches, or on specific slopes/regions if subsequent acquisitions </w:t>
      </w:r>
      <w:r w:rsidR="00C273F5">
        <w:t xml:space="preserve">with </w:t>
      </w:r>
      <w:r>
        <w:t>poor masking</w:t>
      </w:r>
      <w:r w:rsidR="00C273F5">
        <w:t xml:space="preserve"> enter the timeseries</w:t>
      </w:r>
      <w:r>
        <w:t>.</w:t>
      </w:r>
    </w:p>
    <w:p w14:paraId="189A4E60" w14:textId="59A965C7" w:rsidR="00B07415" w:rsidRDefault="00B07415" w:rsidP="000E66CF">
      <w:pPr>
        <w:ind w:left="720"/>
      </w:pPr>
      <w:r>
        <w:t xml:space="preserve">This filter can be used to specifically target critical </w:t>
      </w:r>
      <w:proofErr w:type="gramStart"/>
      <w:r>
        <w:t>months, and</w:t>
      </w:r>
      <w:proofErr w:type="gramEnd"/>
      <w:r>
        <w:t xml:space="preserve"> remove the detections which were detected and reverted in the past, reducing the false positives due to </w:t>
      </w:r>
      <w:r w:rsidR="00E06F04">
        <w:t xml:space="preserve">(a) </w:t>
      </w:r>
      <w:r w:rsidR="00C014ED">
        <w:t>areas with poor lighting conditions and (b)</w:t>
      </w:r>
      <w:r w:rsidR="00007A8B">
        <w:t xml:space="preserve"> inclusion of areas which were missed in the past</w:t>
      </w:r>
      <w:r w:rsidR="006F11F9">
        <w:t xml:space="preserve"> (which increase every year</w:t>
      </w:r>
      <w:proofErr w:type="gramStart"/>
      <w:r w:rsidR="006F11F9">
        <w:t>)</w:t>
      </w:r>
      <w:proofErr w:type="gramEnd"/>
      <w:r w:rsidR="006F11F9">
        <w:t xml:space="preserve"> and which now are likely</w:t>
      </w:r>
      <w:r>
        <w:t>.</w:t>
      </w:r>
      <w:r w:rsidR="005E09E0">
        <w:t xml:space="preserve"> </w:t>
      </w:r>
    </w:p>
    <w:p w14:paraId="13913472" w14:textId="5B1EE3BA" w:rsidR="00C9792B" w:rsidRDefault="00D55435" w:rsidP="000E66CF">
      <w:pPr>
        <w:pStyle w:val="ListParagraph"/>
      </w:pPr>
      <w:r>
        <w:lastRenderedPageBreak/>
        <w:t xml:space="preserve">E.g. in October 2024 there was an unexpectedly large number of detections when compared to </w:t>
      </w:r>
      <w:proofErr w:type="gramStart"/>
      <w:r>
        <w:t>the previous</w:t>
      </w:r>
      <w:proofErr w:type="gramEnd"/>
      <w:r>
        <w:t xml:space="preserve"> years. Upon visual inspection, </w:t>
      </w:r>
      <w:proofErr w:type="gramStart"/>
      <w:r>
        <w:t>a large number of</w:t>
      </w:r>
      <w:proofErr w:type="gramEnd"/>
      <w:r>
        <w:t xml:space="preserve"> these areas were false detections. </w:t>
      </w:r>
      <w:r w:rsidR="001214A7">
        <w:t>T</w:t>
      </w:r>
      <w:r>
        <w:t>hese mistakenly detected areas have in common</w:t>
      </w:r>
      <w:r w:rsidR="001214A7">
        <w:t xml:space="preserve"> the fact that</w:t>
      </w:r>
      <w:r>
        <w:t xml:space="preserve">, most of the time, </w:t>
      </w:r>
      <w:r w:rsidR="001214A7">
        <w:t xml:space="preserve">were already detected and </w:t>
      </w:r>
      <w:r>
        <w:t xml:space="preserve">reverted in the past. </w:t>
      </w:r>
    </w:p>
    <w:p w14:paraId="45E1A33E" w14:textId="66E287B8" w:rsidR="007917F5" w:rsidRDefault="00AB629C" w:rsidP="00B07415">
      <w:pPr>
        <w:pStyle w:val="ListParagraph"/>
        <w:numPr>
          <w:ilvl w:val="0"/>
          <w:numId w:val="1"/>
        </w:numPr>
      </w:pPr>
      <w:r>
        <w:t>SHADOW MASKING</w:t>
      </w:r>
      <w:r w:rsidR="009E359C">
        <w:t xml:space="preserve"> (optional)</w:t>
      </w:r>
      <w:r>
        <w:t>:</w:t>
      </w:r>
    </w:p>
    <w:p w14:paraId="16C6BBA4" w14:textId="522AE66F" w:rsidR="00AB629C" w:rsidRDefault="00AB629C" w:rsidP="00AB629C">
      <w:pPr>
        <w:pStyle w:val="ListParagraph"/>
      </w:pPr>
      <w:r>
        <w:t>This optional step can be used to mask out areas with deep shadow, if they clearly show up in the maps. Just update the image that gets loaded with one within the critical period</w:t>
      </w:r>
      <w:r w:rsidR="006B31CF">
        <w:t xml:space="preserve"> for the critical area.</w:t>
      </w:r>
      <w:r w:rsidR="006241A4">
        <w:t xml:space="preserve"> </w:t>
      </w:r>
      <w:proofErr w:type="spellStart"/>
      <w:r w:rsidR="006241A4">
        <w:t>Sterzing</w:t>
      </w:r>
      <w:proofErr w:type="spellEnd"/>
      <w:r w:rsidR="006241A4">
        <w:t xml:space="preserve"> is often the critical area, there is a </w:t>
      </w:r>
      <w:r w:rsidR="00BB0B5C">
        <w:t xml:space="preserve">line </w:t>
      </w:r>
      <w:r w:rsidR="006241A4">
        <w:t>to perform the masking only there.</w:t>
      </w:r>
    </w:p>
    <w:p w14:paraId="18D820BF" w14:textId="0A037E93" w:rsidR="0066380B" w:rsidRDefault="006925FC" w:rsidP="0066380B">
      <w:pPr>
        <w:pStyle w:val="ListParagraph"/>
        <w:numPr>
          <w:ilvl w:val="0"/>
          <w:numId w:val="1"/>
        </w:numPr>
      </w:pPr>
      <w:r>
        <w:t>SINGLE PIXELS REMOVAL</w:t>
      </w:r>
      <w:r w:rsidR="00303FA6">
        <w:t>:</w:t>
      </w:r>
    </w:p>
    <w:p w14:paraId="126B1B0F" w14:textId="77777777" w:rsidR="00303FA6" w:rsidRDefault="00303FA6" w:rsidP="00303FA6">
      <w:pPr>
        <w:pStyle w:val="ListParagraph"/>
      </w:pPr>
    </w:p>
    <w:sectPr w:rsidR="00303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C67016"/>
    <w:multiLevelType w:val="hybridMultilevel"/>
    <w:tmpl w:val="9E246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8762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BAC"/>
    <w:rsid w:val="00007A8B"/>
    <w:rsid w:val="00050640"/>
    <w:rsid w:val="0005219B"/>
    <w:rsid w:val="000E66CF"/>
    <w:rsid w:val="001214A7"/>
    <w:rsid w:val="001846FF"/>
    <w:rsid w:val="001F29CD"/>
    <w:rsid w:val="00303FA6"/>
    <w:rsid w:val="00340937"/>
    <w:rsid w:val="00345559"/>
    <w:rsid w:val="00490CAE"/>
    <w:rsid w:val="004B5401"/>
    <w:rsid w:val="00515B5E"/>
    <w:rsid w:val="00573FB8"/>
    <w:rsid w:val="005D2465"/>
    <w:rsid w:val="005E09E0"/>
    <w:rsid w:val="006241A4"/>
    <w:rsid w:val="00646C49"/>
    <w:rsid w:val="006501C6"/>
    <w:rsid w:val="0066380B"/>
    <w:rsid w:val="006925FC"/>
    <w:rsid w:val="006B31CF"/>
    <w:rsid w:val="006F11F9"/>
    <w:rsid w:val="00715BF2"/>
    <w:rsid w:val="007917F5"/>
    <w:rsid w:val="007B5DB3"/>
    <w:rsid w:val="007C58B4"/>
    <w:rsid w:val="007F73FC"/>
    <w:rsid w:val="0087344F"/>
    <w:rsid w:val="00884ACE"/>
    <w:rsid w:val="008B2B44"/>
    <w:rsid w:val="00905954"/>
    <w:rsid w:val="009536A8"/>
    <w:rsid w:val="009E359C"/>
    <w:rsid w:val="00A94338"/>
    <w:rsid w:val="00AB629C"/>
    <w:rsid w:val="00B07415"/>
    <w:rsid w:val="00BB0B5C"/>
    <w:rsid w:val="00BC2358"/>
    <w:rsid w:val="00C014ED"/>
    <w:rsid w:val="00C273F5"/>
    <w:rsid w:val="00C9792B"/>
    <w:rsid w:val="00CB556E"/>
    <w:rsid w:val="00D26696"/>
    <w:rsid w:val="00D55435"/>
    <w:rsid w:val="00DB7681"/>
    <w:rsid w:val="00E06F04"/>
    <w:rsid w:val="00E6797B"/>
    <w:rsid w:val="00EE0BAC"/>
    <w:rsid w:val="00F4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365"/>
  <w15:chartTrackingRefBased/>
  <w15:docId w15:val="{6CA5D2F8-3F60-4B3D-9B1C-ADAE99DB8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B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B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0B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B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B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B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B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B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B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B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0B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0B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B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B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B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B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B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BAC"/>
    <w:rPr>
      <w:rFonts w:eastAsiaTheme="majorEastAsia" w:cstheme="majorBidi"/>
      <w:color w:val="272727" w:themeColor="text1" w:themeTint="D8"/>
    </w:rPr>
  </w:style>
  <w:style w:type="paragraph" w:styleId="Title">
    <w:name w:val="Title"/>
    <w:basedOn w:val="Normal"/>
    <w:next w:val="Normal"/>
    <w:link w:val="TitleChar"/>
    <w:uiPriority w:val="10"/>
    <w:qFormat/>
    <w:rsid w:val="00EE0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B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B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BAC"/>
    <w:pPr>
      <w:spacing w:before="160"/>
      <w:jc w:val="center"/>
    </w:pPr>
    <w:rPr>
      <w:i/>
      <w:iCs/>
      <w:color w:val="404040" w:themeColor="text1" w:themeTint="BF"/>
    </w:rPr>
  </w:style>
  <w:style w:type="character" w:customStyle="1" w:styleId="QuoteChar">
    <w:name w:val="Quote Char"/>
    <w:basedOn w:val="DefaultParagraphFont"/>
    <w:link w:val="Quote"/>
    <w:uiPriority w:val="29"/>
    <w:rsid w:val="00EE0BAC"/>
    <w:rPr>
      <w:i/>
      <w:iCs/>
      <w:color w:val="404040" w:themeColor="text1" w:themeTint="BF"/>
    </w:rPr>
  </w:style>
  <w:style w:type="paragraph" w:styleId="ListParagraph">
    <w:name w:val="List Paragraph"/>
    <w:basedOn w:val="Normal"/>
    <w:uiPriority w:val="34"/>
    <w:qFormat/>
    <w:rsid w:val="00EE0BAC"/>
    <w:pPr>
      <w:ind w:left="720"/>
      <w:contextualSpacing/>
    </w:pPr>
  </w:style>
  <w:style w:type="character" w:styleId="IntenseEmphasis">
    <w:name w:val="Intense Emphasis"/>
    <w:basedOn w:val="DefaultParagraphFont"/>
    <w:uiPriority w:val="21"/>
    <w:qFormat/>
    <w:rsid w:val="00EE0BAC"/>
    <w:rPr>
      <w:i/>
      <w:iCs/>
      <w:color w:val="0F4761" w:themeColor="accent1" w:themeShade="BF"/>
    </w:rPr>
  </w:style>
  <w:style w:type="paragraph" w:styleId="IntenseQuote">
    <w:name w:val="Intense Quote"/>
    <w:basedOn w:val="Normal"/>
    <w:next w:val="Normal"/>
    <w:link w:val="IntenseQuoteChar"/>
    <w:uiPriority w:val="30"/>
    <w:qFormat/>
    <w:rsid w:val="00EE0B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BAC"/>
    <w:rPr>
      <w:i/>
      <w:iCs/>
      <w:color w:val="0F4761" w:themeColor="accent1" w:themeShade="BF"/>
    </w:rPr>
  </w:style>
  <w:style w:type="character" w:styleId="IntenseReference">
    <w:name w:val="Intense Reference"/>
    <w:basedOn w:val="DefaultParagraphFont"/>
    <w:uiPriority w:val="32"/>
    <w:qFormat/>
    <w:rsid w:val="00EE0BAC"/>
    <w:rPr>
      <w:b/>
      <w:bCs/>
      <w:smallCaps/>
      <w:color w:val="0F4761" w:themeColor="accent1" w:themeShade="BF"/>
      <w:spacing w:val="5"/>
    </w:rPr>
  </w:style>
  <w:style w:type="character" w:styleId="Hyperlink">
    <w:name w:val="Hyperlink"/>
    <w:basedOn w:val="DefaultParagraphFont"/>
    <w:uiPriority w:val="99"/>
    <w:unhideWhenUsed/>
    <w:rsid w:val="0005219B"/>
    <w:rPr>
      <w:color w:val="467886" w:themeColor="hyperlink"/>
      <w:u w:val="single"/>
    </w:rPr>
  </w:style>
  <w:style w:type="character" w:styleId="UnresolvedMention">
    <w:name w:val="Unresolved Mention"/>
    <w:basedOn w:val="DefaultParagraphFont"/>
    <w:uiPriority w:val="99"/>
    <w:semiHidden/>
    <w:unhideWhenUsed/>
    <w:rsid w:val="00052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87717">
      <w:bodyDiv w:val="1"/>
      <w:marLeft w:val="0"/>
      <w:marRight w:val="0"/>
      <w:marTop w:val="0"/>
      <w:marBottom w:val="0"/>
      <w:divBdr>
        <w:top w:val="none" w:sz="0" w:space="0" w:color="auto"/>
        <w:left w:val="none" w:sz="0" w:space="0" w:color="auto"/>
        <w:bottom w:val="none" w:sz="0" w:space="0" w:color="auto"/>
        <w:right w:val="none" w:sz="0" w:space="0" w:color="auto"/>
      </w:divBdr>
      <w:divsChild>
        <w:div w:id="1412508018">
          <w:marLeft w:val="0"/>
          <w:marRight w:val="0"/>
          <w:marTop w:val="0"/>
          <w:marBottom w:val="0"/>
          <w:divBdr>
            <w:top w:val="single" w:sz="6" w:space="0" w:color="auto"/>
            <w:left w:val="single" w:sz="6" w:space="0" w:color="auto"/>
            <w:bottom w:val="single" w:sz="6" w:space="0" w:color="auto"/>
            <w:right w:val="single" w:sz="6" w:space="0" w:color="auto"/>
          </w:divBdr>
          <w:divsChild>
            <w:div w:id="447356492">
              <w:marLeft w:val="0"/>
              <w:marRight w:val="0"/>
              <w:marTop w:val="0"/>
              <w:marBottom w:val="0"/>
              <w:divBdr>
                <w:top w:val="single" w:sz="2" w:space="0" w:color="DEE4E0"/>
                <w:left w:val="single" w:sz="2" w:space="0" w:color="DEE4E0"/>
                <w:bottom w:val="single" w:sz="2" w:space="0" w:color="DEE4E0"/>
                <w:right w:val="single" w:sz="2" w:space="0" w:color="DEE4E0"/>
              </w:divBdr>
              <w:divsChild>
                <w:div w:id="1932734311">
                  <w:marLeft w:val="0"/>
                  <w:marRight w:val="0"/>
                  <w:marTop w:val="0"/>
                  <w:marBottom w:val="0"/>
                  <w:divBdr>
                    <w:top w:val="single" w:sz="2" w:space="0" w:color="DEE4E0"/>
                    <w:left w:val="single" w:sz="2" w:space="0" w:color="DEE4E0"/>
                    <w:bottom w:val="single" w:sz="2" w:space="0" w:color="DEE4E0"/>
                    <w:right w:val="single" w:sz="2" w:space="0" w:color="DEE4E0"/>
                  </w:divBdr>
                  <w:divsChild>
                    <w:div w:id="75787144">
                      <w:marLeft w:val="0"/>
                      <w:marRight w:val="0"/>
                      <w:marTop w:val="0"/>
                      <w:marBottom w:val="0"/>
                      <w:divBdr>
                        <w:top w:val="single" w:sz="2" w:space="0" w:color="DEE4E0"/>
                        <w:left w:val="single" w:sz="2" w:space="0" w:color="DEE4E0"/>
                        <w:bottom w:val="single" w:sz="2" w:space="0" w:color="DEE4E0"/>
                        <w:right w:val="single" w:sz="2" w:space="0" w:color="DEE4E0"/>
                      </w:divBdr>
                      <w:divsChild>
                        <w:div w:id="321931476">
                          <w:marLeft w:val="0"/>
                          <w:marRight w:val="0"/>
                          <w:marTop w:val="0"/>
                          <w:marBottom w:val="0"/>
                          <w:divBdr>
                            <w:top w:val="single" w:sz="2" w:space="0" w:color="DEE4E0"/>
                            <w:left w:val="single" w:sz="2" w:space="0" w:color="DEE4E0"/>
                            <w:bottom w:val="single" w:sz="2" w:space="0" w:color="DEE4E0"/>
                            <w:right w:val="single" w:sz="2" w:space="0" w:color="DEE4E0"/>
                          </w:divBdr>
                        </w:div>
                      </w:divsChild>
                    </w:div>
                  </w:divsChild>
                </w:div>
              </w:divsChild>
            </w:div>
          </w:divsChild>
        </w:div>
      </w:divsChild>
    </w:div>
    <w:div w:id="1474372836">
      <w:bodyDiv w:val="1"/>
      <w:marLeft w:val="0"/>
      <w:marRight w:val="0"/>
      <w:marTop w:val="0"/>
      <w:marBottom w:val="0"/>
      <w:divBdr>
        <w:top w:val="none" w:sz="0" w:space="0" w:color="auto"/>
        <w:left w:val="none" w:sz="0" w:space="0" w:color="auto"/>
        <w:bottom w:val="none" w:sz="0" w:space="0" w:color="auto"/>
        <w:right w:val="none" w:sz="0" w:space="0" w:color="auto"/>
      </w:divBdr>
      <w:divsChild>
        <w:div w:id="777873067">
          <w:marLeft w:val="0"/>
          <w:marRight w:val="0"/>
          <w:marTop w:val="0"/>
          <w:marBottom w:val="0"/>
          <w:divBdr>
            <w:top w:val="single" w:sz="6" w:space="0" w:color="auto"/>
            <w:left w:val="single" w:sz="6" w:space="0" w:color="auto"/>
            <w:bottom w:val="single" w:sz="6" w:space="0" w:color="auto"/>
            <w:right w:val="single" w:sz="6" w:space="0" w:color="auto"/>
          </w:divBdr>
          <w:divsChild>
            <w:div w:id="34428735">
              <w:marLeft w:val="0"/>
              <w:marRight w:val="0"/>
              <w:marTop w:val="0"/>
              <w:marBottom w:val="0"/>
              <w:divBdr>
                <w:top w:val="single" w:sz="2" w:space="0" w:color="DEE4E0"/>
                <w:left w:val="single" w:sz="2" w:space="0" w:color="DEE4E0"/>
                <w:bottom w:val="single" w:sz="2" w:space="0" w:color="DEE4E0"/>
                <w:right w:val="single" w:sz="2" w:space="0" w:color="DEE4E0"/>
              </w:divBdr>
              <w:divsChild>
                <w:div w:id="367727791">
                  <w:marLeft w:val="0"/>
                  <w:marRight w:val="0"/>
                  <w:marTop w:val="0"/>
                  <w:marBottom w:val="0"/>
                  <w:divBdr>
                    <w:top w:val="single" w:sz="2" w:space="0" w:color="DEE4E0"/>
                    <w:left w:val="single" w:sz="2" w:space="0" w:color="DEE4E0"/>
                    <w:bottom w:val="single" w:sz="2" w:space="0" w:color="DEE4E0"/>
                    <w:right w:val="single" w:sz="2" w:space="0" w:color="DEE4E0"/>
                  </w:divBdr>
                  <w:divsChild>
                    <w:div w:id="2051949133">
                      <w:marLeft w:val="0"/>
                      <w:marRight w:val="0"/>
                      <w:marTop w:val="0"/>
                      <w:marBottom w:val="0"/>
                      <w:divBdr>
                        <w:top w:val="single" w:sz="2" w:space="0" w:color="DEE4E0"/>
                        <w:left w:val="single" w:sz="2" w:space="0" w:color="DEE4E0"/>
                        <w:bottom w:val="single" w:sz="2" w:space="0" w:color="DEE4E0"/>
                        <w:right w:val="single" w:sz="2" w:space="0" w:color="DEE4E0"/>
                      </w:divBdr>
                      <w:divsChild>
                        <w:div w:id="596865622">
                          <w:marLeft w:val="0"/>
                          <w:marRight w:val="0"/>
                          <w:marTop w:val="0"/>
                          <w:marBottom w:val="0"/>
                          <w:divBdr>
                            <w:top w:val="single" w:sz="2" w:space="0" w:color="DEE4E0"/>
                            <w:left w:val="single" w:sz="2" w:space="0" w:color="DEE4E0"/>
                            <w:bottom w:val="single" w:sz="2" w:space="0" w:color="DEE4E0"/>
                            <w:right w:val="single" w:sz="2" w:space="0" w:color="DEE4E0"/>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lab.inf.unibz.it/SunnivaBrigid.McKeever/borkimon/-/tree/main/modded_fordead/fordead_plain?ref_type=he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Dorigatti Emilio</dc:creator>
  <cp:keywords/>
  <dc:description/>
  <cp:lastModifiedBy>Dorigatti Emilio</cp:lastModifiedBy>
  <cp:revision>44</cp:revision>
  <dcterms:created xsi:type="dcterms:W3CDTF">2025-07-03T08:02:00Z</dcterms:created>
  <dcterms:modified xsi:type="dcterms:W3CDTF">2025-07-04T09:42:00Z</dcterms:modified>
</cp:coreProperties>
</file>