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05" w:rsidRPr="00E74EE5" w:rsidRDefault="00D83405" w:rsidP="00D83405">
      <w:pPr>
        <w:rPr>
          <w:rFonts w:cs="Arial"/>
          <w:b/>
          <w:bCs/>
          <w:szCs w:val="20"/>
          <w:lang w:eastAsia="es-MX"/>
        </w:rPr>
      </w:pPr>
      <w:r w:rsidRPr="00E74EE5">
        <w:rPr>
          <w:rFonts w:cs="Arial"/>
          <w:b/>
          <w:bCs/>
          <w:szCs w:val="20"/>
          <w:lang w:eastAsia="es-MX"/>
        </w:rPr>
        <w:t xml:space="preserve">Segmento </w:t>
      </w:r>
      <w:r w:rsidR="00780C6C">
        <w:rPr>
          <w:rFonts w:cs="Arial"/>
          <w:b/>
          <w:szCs w:val="20"/>
        </w:rPr>
        <w:t>99.41.24</w:t>
      </w:r>
      <w:r>
        <w:rPr>
          <w:rFonts w:cs="Arial"/>
          <w:b/>
          <w:szCs w:val="20"/>
        </w:rPr>
        <w:t>.0</w:t>
      </w:r>
    </w:p>
    <w:p w:rsidR="00D83405" w:rsidRDefault="00D83405" w:rsidP="00D83405">
      <w:pPr>
        <w:pStyle w:val="Ttulo3"/>
        <w:keepLines w:val="0"/>
        <w:tabs>
          <w:tab w:val="left" w:pos="2410"/>
        </w:tabs>
        <w:spacing w:before="0"/>
        <w:rPr>
          <w:rFonts w:ascii="Arial" w:eastAsia="Times New Roman" w:hAnsi="Arial" w:cs="Arial"/>
          <w:color w:val="auto"/>
          <w:szCs w:val="20"/>
          <w:lang w:eastAsia="es-MX"/>
        </w:rPr>
      </w:pPr>
      <w:bookmarkStart w:id="0" w:name="_Toc315264066"/>
    </w:p>
    <w:p w:rsidR="00D83405" w:rsidRPr="005A16D3" w:rsidRDefault="00D83405" w:rsidP="00245ED9">
      <w:pPr>
        <w:pStyle w:val="Ttulo3"/>
        <w:keepLines w:val="0"/>
        <w:tabs>
          <w:tab w:val="left" w:pos="2410"/>
        </w:tabs>
        <w:spacing w:before="0"/>
        <w:rPr>
          <w:rFonts w:ascii="Arial" w:eastAsia="Times New Roman" w:hAnsi="Arial" w:cs="Arial"/>
          <w:color w:val="auto"/>
          <w:szCs w:val="20"/>
          <w:u w:val="single"/>
          <w:lang w:eastAsia="es-MX"/>
        </w:rPr>
      </w:pPr>
      <w:r w:rsidRPr="00245ED9">
        <w:rPr>
          <w:rFonts w:ascii="Arial" w:eastAsia="Times New Roman" w:hAnsi="Arial" w:cs="Arial"/>
          <w:color w:val="auto"/>
          <w:u w:val="single"/>
        </w:rPr>
        <w:t xml:space="preserve">Vulnerabilidades </w:t>
      </w:r>
      <w:r w:rsidRPr="00245ED9">
        <w:rPr>
          <w:rFonts w:ascii="Arial" w:eastAsia="Times New Roman" w:hAnsi="Arial" w:cs="Arial"/>
          <w:color w:val="auto"/>
          <w:szCs w:val="20"/>
          <w:u w:val="single"/>
          <w:lang w:eastAsia="es-MX"/>
        </w:rPr>
        <w:t xml:space="preserve">de prioridad </w:t>
      </w:r>
      <w:r w:rsidR="002B2F94" w:rsidRPr="002B2F94">
        <w:rPr>
          <w:rFonts w:ascii="Arial" w:eastAsia="Times New Roman" w:hAnsi="Arial" w:cs="Arial"/>
          <w:color w:val="auto"/>
          <w:szCs w:val="20"/>
          <w:highlight w:val="yellow"/>
          <w:u w:val="single"/>
          <w:lang w:eastAsia="es-MX"/>
        </w:rPr>
        <w:t>Media</w:t>
      </w:r>
      <w:r w:rsidRPr="00245ED9">
        <w:rPr>
          <w:rFonts w:ascii="Arial" w:eastAsia="Times New Roman" w:hAnsi="Arial" w:cs="Arial"/>
          <w:color w:val="auto"/>
          <w:szCs w:val="20"/>
          <w:u w:val="single"/>
          <w:lang w:eastAsia="es-MX"/>
        </w:rPr>
        <w:t xml:space="preserve"> para </w:t>
      </w:r>
      <w:bookmarkEnd w:id="0"/>
      <w:r w:rsidR="002A2C26" w:rsidRPr="002A2C26">
        <w:rPr>
          <w:rFonts w:ascii="Arial" w:eastAsia="Times New Roman" w:hAnsi="Arial" w:cs="Arial"/>
          <w:color w:val="auto"/>
          <w:szCs w:val="20"/>
          <w:u w:val="single"/>
          <w:lang w:eastAsia="es-MX"/>
        </w:rPr>
        <w:t>Administración Local De Recaudación De Tepic</w:t>
      </w:r>
    </w:p>
    <w:p w:rsidR="00D83405" w:rsidRDefault="00D83405" w:rsidP="00D83405">
      <w:pPr>
        <w:rPr>
          <w:rFonts w:cs="Arial"/>
          <w:b/>
          <w:lang w:eastAsia="es-MX"/>
        </w:rPr>
      </w:pPr>
    </w:p>
    <w:p w:rsidR="002B2F94" w:rsidRPr="00E74EE5" w:rsidRDefault="002B2F94" w:rsidP="002B2F94">
      <w:pPr>
        <w:rPr>
          <w:rFonts w:cs="Arial"/>
          <w:b/>
          <w:lang w:eastAsia="es-MX"/>
        </w:rPr>
      </w:pPr>
      <w:bookmarkStart w:id="1" w:name="_GoBack"/>
      <w:bookmarkEnd w:id="1"/>
      <w:r w:rsidRPr="00E74EE5">
        <w:rPr>
          <w:rFonts w:cs="Arial"/>
          <w:b/>
          <w:lang w:eastAsia="es-MX"/>
        </w:rPr>
        <w:t>Falta de Actualizaciones de Seguridad</w:t>
      </w:r>
    </w:p>
    <w:p w:rsidR="002B2F94" w:rsidRPr="00E74EE5" w:rsidRDefault="002B2F94" w:rsidP="002B2F94">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B2F94" w:rsidRPr="00E74EE5" w:rsidTr="000E444B">
        <w:trPr>
          <w:trHeight w:val="39"/>
          <w:jc w:val="center"/>
        </w:trPr>
        <w:tc>
          <w:tcPr>
            <w:tcW w:w="0" w:type="auto"/>
            <w:shd w:val="clear" w:color="auto" w:fill="365F91"/>
            <w:noWrap/>
            <w:vAlign w:val="bottom"/>
          </w:tcPr>
          <w:p w:rsidR="002B2F94" w:rsidRPr="00E74EE5" w:rsidRDefault="002B2F94" w:rsidP="000E444B">
            <w:pPr>
              <w:jc w:val="center"/>
              <w:rPr>
                <w:rFonts w:cs="Arial"/>
                <w:b/>
                <w:bCs/>
                <w:color w:val="FFFFFF"/>
                <w:szCs w:val="20"/>
              </w:rPr>
            </w:pPr>
            <w:r w:rsidRPr="00E74EE5">
              <w:rPr>
                <w:rFonts w:cs="Arial"/>
                <w:b/>
                <w:bCs/>
                <w:color w:val="FFFFFF"/>
                <w:szCs w:val="20"/>
              </w:rPr>
              <w:t>IP</w:t>
            </w:r>
          </w:p>
        </w:tc>
      </w:tr>
      <w:tr w:rsidR="002B2F94" w:rsidRPr="00E74EE5" w:rsidTr="000E444B">
        <w:trPr>
          <w:trHeight w:val="291"/>
          <w:jc w:val="center"/>
        </w:trPr>
        <w:tc>
          <w:tcPr>
            <w:tcW w:w="0" w:type="auto"/>
            <w:shd w:val="clear" w:color="auto" w:fill="auto"/>
            <w:noWrap/>
            <w:vAlign w:val="center"/>
          </w:tcPr>
          <w:p w:rsidR="002B2F94" w:rsidRPr="00E74EE5" w:rsidRDefault="002B2F94" w:rsidP="000E444B">
            <w:pPr>
              <w:rPr>
                <w:rFonts w:cs="Arial"/>
                <w:szCs w:val="20"/>
              </w:rPr>
            </w:pPr>
            <w:r>
              <w:rPr>
                <w:rFonts w:cs="Arial"/>
                <w:szCs w:val="20"/>
              </w:rPr>
              <w:t>99.41.24.115</w:t>
            </w:r>
          </w:p>
        </w:tc>
      </w:tr>
    </w:tbl>
    <w:p w:rsidR="002B2F94" w:rsidRPr="00E74EE5" w:rsidRDefault="002B2F94" w:rsidP="002B2F94">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E74EE5" w:rsidRDefault="002B2F94" w:rsidP="000E444B">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9E72C0" w:rsidRDefault="002B2F94" w:rsidP="000E444B">
            <w:pPr>
              <w:rPr>
                <w:rFonts w:cs="Arial"/>
                <w:b/>
                <w:szCs w:val="20"/>
                <w:lang w:val="es-ES" w:eastAsia="es-ES"/>
              </w:rPr>
            </w:pPr>
          </w:p>
          <w:p w:rsidR="002B2F94" w:rsidRPr="009E72C0" w:rsidRDefault="002B2F94" w:rsidP="000E444B">
            <w:pPr>
              <w:shd w:val="clear" w:color="auto" w:fill="FFFF00"/>
              <w:jc w:val="center"/>
              <w:rPr>
                <w:rFonts w:cs="Arial"/>
                <w:b/>
                <w:szCs w:val="20"/>
                <w:lang w:val="es-ES" w:eastAsia="es-ES"/>
              </w:rPr>
            </w:pPr>
            <w:r w:rsidRPr="009E72C0">
              <w:rPr>
                <w:rFonts w:cs="Arial"/>
                <w:b/>
                <w:szCs w:val="20"/>
                <w:lang w:val="es-ES" w:eastAsia="es-ES"/>
              </w:rPr>
              <w:t>Media</w:t>
            </w:r>
          </w:p>
          <w:p w:rsidR="002B2F94" w:rsidRPr="009E72C0" w:rsidRDefault="002B2F94" w:rsidP="000E444B">
            <w:pPr>
              <w:rPr>
                <w:rFonts w:cs="Arial"/>
                <w:szCs w:val="20"/>
                <w:lang w:val="es-ES"/>
              </w:rPr>
            </w:pPr>
            <w:r w:rsidRPr="009E72C0">
              <w:rPr>
                <w:rFonts w:cs="Arial"/>
                <w:szCs w:val="20"/>
                <w:lang w:val="es-ES"/>
              </w:rPr>
              <w:t>Medio / CVSS Base Score : 6.4</w:t>
            </w:r>
          </w:p>
          <w:p w:rsidR="002B2F94" w:rsidRPr="00EB1E99" w:rsidRDefault="002B2F94" w:rsidP="000E444B">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Default="002B2F94" w:rsidP="000E444B">
            <w:pPr>
              <w:rPr>
                <w:rFonts w:cs="Arial"/>
                <w:b/>
                <w:szCs w:val="20"/>
              </w:rPr>
            </w:pPr>
            <w:r w:rsidRPr="00E74EE5">
              <w:rPr>
                <w:rFonts w:cs="Arial"/>
                <w:b/>
                <w:szCs w:val="20"/>
              </w:rPr>
              <w:t>Lista  de Actualizaciones:</w:t>
            </w:r>
          </w:p>
          <w:p w:rsidR="002B2F94" w:rsidRDefault="002B2F94" w:rsidP="000E444B">
            <w:pPr>
              <w:rPr>
                <w:rFonts w:cs="Arial"/>
                <w:b/>
                <w:szCs w:val="20"/>
              </w:rPr>
            </w:pPr>
          </w:p>
          <w:p w:rsidR="002B2F94" w:rsidRPr="002B2F94" w:rsidRDefault="002B2F94" w:rsidP="002B2F94">
            <w:pPr>
              <w:rPr>
                <w:rFonts w:cs="Arial"/>
                <w:szCs w:val="20"/>
              </w:rPr>
            </w:pPr>
            <w:r w:rsidRPr="002B2F94">
              <w:rPr>
                <w:rFonts w:cs="Arial"/>
                <w:szCs w:val="20"/>
              </w:rPr>
              <w:t xml:space="preserve">MS KB982316: elevación de privilegios a través de evadir Windows </w:t>
            </w:r>
            <w:proofErr w:type="spellStart"/>
            <w:r w:rsidRPr="002B2F94">
              <w:rPr>
                <w:rFonts w:cs="Arial"/>
                <w:szCs w:val="20"/>
              </w:rPr>
              <w:t>Service</w:t>
            </w:r>
            <w:proofErr w:type="spellEnd"/>
            <w:r w:rsidRPr="002B2F94">
              <w:rPr>
                <w:rFonts w:cs="Arial"/>
                <w:szCs w:val="20"/>
              </w:rPr>
              <w:t xml:space="preserve"> </w:t>
            </w:r>
            <w:proofErr w:type="spellStart"/>
            <w:r w:rsidRPr="002B2F94">
              <w:rPr>
                <w:rFonts w:cs="Arial"/>
                <w:szCs w:val="20"/>
              </w:rPr>
              <w:t>Isolation</w:t>
            </w:r>
            <w:proofErr w:type="spellEnd"/>
            <w:r w:rsidRPr="002B2F94">
              <w:rPr>
                <w:rFonts w:cs="Arial"/>
                <w:szCs w:val="20"/>
              </w:rPr>
              <w:t xml:space="preserve"> </w:t>
            </w:r>
          </w:p>
          <w:p w:rsidR="002B2F94" w:rsidRPr="002B2F94" w:rsidRDefault="002B2F94" w:rsidP="002B2F94">
            <w:pPr>
              <w:rPr>
                <w:rFonts w:cs="Arial"/>
                <w:szCs w:val="20"/>
              </w:rPr>
            </w:pPr>
            <w:r w:rsidRPr="002B2F94">
              <w:rPr>
                <w:rFonts w:cs="Arial"/>
                <w:szCs w:val="20"/>
              </w:rPr>
              <w:t>MS13-037: Actualización de Seguridad Acumulativa para Internet Explorer (2829530)</w:t>
            </w:r>
          </w:p>
          <w:p w:rsidR="002B2F94" w:rsidRPr="00196F79" w:rsidRDefault="002B2F94" w:rsidP="002B2F94">
            <w:pPr>
              <w:rPr>
                <w:rFonts w:cs="Arial"/>
                <w:szCs w:val="20"/>
              </w:rPr>
            </w:pP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B2F94" w:rsidRPr="00E74EE5" w:rsidRDefault="002B2F94" w:rsidP="000E444B">
            <w:pPr>
              <w:rPr>
                <w:rFonts w:cs="Arial"/>
                <w:color w:val="FFFFFF"/>
                <w:szCs w:val="20"/>
              </w:rPr>
            </w:pPr>
            <w:r w:rsidRPr="00E74EE5">
              <w:rPr>
                <w:rFonts w:cs="Arial"/>
                <w:color w:val="FFFFFF"/>
                <w:szCs w:val="20"/>
              </w:rPr>
              <w:t>Solución:</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1940B8" w:rsidRDefault="001940B8" w:rsidP="00EB5E7B">
      <w:pPr>
        <w:rPr>
          <w:rFonts w:cs="Arial"/>
          <w:b/>
          <w:lang w:eastAsia="es-MX"/>
        </w:rPr>
      </w:pPr>
    </w:p>
    <w:p w:rsidR="002B2F94" w:rsidRPr="00E74EE5" w:rsidRDefault="002B2F94" w:rsidP="002B2F94">
      <w:pPr>
        <w:rPr>
          <w:rFonts w:cs="Arial"/>
          <w:b/>
          <w:lang w:eastAsia="es-MX"/>
        </w:rPr>
      </w:pPr>
      <w:r w:rsidRPr="00E74EE5">
        <w:rPr>
          <w:rFonts w:cs="Arial"/>
          <w:b/>
          <w:lang w:eastAsia="es-MX"/>
        </w:rPr>
        <w:t>Falta de Actualizaciones de Seguridad</w:t>
      </w:r>
    </w:p>
    <w:p w:rsidR="002B2F94" w:rsidRPr="00E74EE5" w:rsidRDefault="002B2F94" w:rsidP="002B2F94">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B2F94" w:rsidRPr="00E74EE5" w:rsidTr="000E444B">
        <w:trPr>
          <w:trHeight w:val="39"/>
          <w:jc w:val="center"/>
        </w:trPr>
        <w:tc>
          <w:tcPr>
            <w:tcW w:w="0" w:type="auto"/>
            <w:shd w:val="clear" w:color="auto" w:fill="365F91"/>
            <w:noWrap/>
            <w:vAlign w:val="bottom"/>
          </w:tcPr>
          <w:p w:rsidR="002B2F94" w:rsidRPr="00E74EE5" w:rsidRDefault="002B2F94" w:rsidP="000E444B">
            <w:pPr>
              <w:jc w:val="center"/>
              <w:rPr>
                <w:rFonts w:cs="Arial"/>
                <w:b/>
                <w:bCs/>
                <w:color w:val="FFFFFF"/>
                <w:szCs w:val="20"/>
              </w:rPr>
            </w:pPr>
            <w:r w:rsidRPr="00E74EE5">
              <w:rPr>
                <w:rFonts w:cs="Arial"/>
                <w:b/>
                <w:bCs/>
                <w:color w:val="FFFFFF"/>
                <w:szCs w:val="20"/>
              </w:rPr>
              <w:t>IP</w:t>
            </w:r>
          </w:p>
        </w:tc>
      </w:tr>
      <w:tr w:rsidR="002B2F94" w:rsidRPr="00E74EE5" w:rsidTr="000E444B">
        <w:trPr>
          <w:trHeight w:val="291"/>
          <w:jc w:val="center"/>
        </w:trPr>
        <w:tc>
          <w:tcPr>
            <w:tcW w:w="0" w:type="auto"/>
            <w:shd w:val="clear" w:color="auto" w:fill="auto"/>
            <w:noWrap/>
            <w:vAlign w:val="center"/>
          </w:tcPr>
          <w:p w:rsidR="002B2F94" w:rsidRPr="00E74EE5" w:rsidRDefault="002B2F94" w:rsidP="000E444B">
            <w:pPr>
              <w:rPr>
                <w:rFonts w:cs="Arial"/>
                <w:szCs w:val="20"/>
              </w:rPr>
            </w:pPr>
            <w:r>
              <w:rPr>
                <w:rFonts w:cs="Arial"/>
                <w:szCs w:val="20"/>
              </w:rPr>
              <w:t>99.41.24.123</w:t>
            </w:r>
          </w:p>
        </w:tc>
      </w:tr>
    </w:tbl>
    <w:p w:rsidR="002B2F94" w:rsidRPr="00E74EE5" w:rsidRDefault="002B2F94" w:rsidP="002B2F94">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E74EE5" w:rsidRDefault="002B2F94" w:rsidP="000E444B">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9E72C0" w:rsidRDefault="002B2F94" w:rsidP="000E444B">
            <w:pPr>
              <w:rPr>
                <w:rFonts w:cs="Arial"/>
                <w:b/>
                <w:szCs w:val="20"/>
                <w:lang w:val="es-ES" w:eastAsia="es-ES"/>
              </w:rPr>
            </w:pPr>
          </w:p>
          <w:p w:rsidR="002B2F94" w:rsidRPr="009E72C0" w:rsidRDefault="002B2F94" w:rsidP="000E444B">
            <w:pPr>
              <w:shd w:val="clear" w:color="auto" w:fill="FFFF00"/>
              <w:jc w:val="center"/>
              <w:rPr>
                <w:rFonts w:cs="Arial"/>
                <w:b/>
                <w:szCs w:val="20"/>
                <w:lang w:val="es-ES" w:eastAsia="es-ES"/>
              </w:rPr>
            </w:pPr>
            <w:r w:rsidRPr="009E72C0">
              <w:rPr>
                <w:rFonts w:cs="Arial"/>
                <w:b/>
                <w:szCs w:val="20"/>
                <w:lang w:val="es-ES" w:eastAsia="es-ES"/>
              </w:rPr>
              <w:t>Media</w:t>
            </w:r>
          </w:p>
          <w:p w:rsidR="002B2F94" w:rsidRPr="009E72C0" w:rsidRDefault="002B2F94" w:rsidP="000E444B">
            <w:pPr>
              <w:rPr>
                <w:rFonts w:cs="Arial"/>
                <w:szCs w:val="20"/>
                <w:lang w:val="es-ES"/>
              </w:rPr>
            </w:pPr>
            <w:r w:rsidRPr="009E72C0">
              <w:rPr>
                <w:rFonts w:cs="Arial"/>
                <w:szCs w:val="20"/>
                <w:lang w:val="es-ES"/>
              </w:rPr>
              <w:t>Medio / CVSS Base Score : 6.4</w:t>
            </w:r>
          </w:p>
          <w:p w:rsidR="002B2F94" w:rsidRPr="00EB1E99" w:rsidRDefault="002B2F94" w:rsidP="000E444B">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Default="002B2F94" w:rsidP="000E444B">
            <w:pPr>
              <w:rPr>
                <w:rFonts w:cs="Arial"/>
                <w:b/>
                <w:szCs w:val="20"/>
              </w:rPr>
            </w:pPr>
            <w:r w:rsidRPr="00E74EE5">
              <w:rPr>
                <w:rFonts w:cs="Arial"/>
                <w:b/>
                <w:szCs w:val="20"/>
              </w:rPr>
              <w:t>Lista  de Actualizaciones:</w:t>
            </w:r>
          </w:p>
          <w:p w:rsidR="002B2F94" w:rsidRDefault="002B2F94" w:rsidP="000E444B">
            <w:pPr>
              <w:rPr>
                <w:rFonts w:cs="Arial"/>
                <w:b/>
                <w:szCs w:val="20"/>
              </w:rPr>
            </w:pPr>
          </w:p>
          <w:p w:rsidR="002B2F94" w:rsidRPr="002B2F94" w:rsidRDefault="002B2F94" w:rsidP="002B2F94">
            <w:pPr>
              <w:rPr>
                <w:rFonts w:cs="Arial"/>
                <w:szCs w:val="20"/>
              </w:rPr>
            </w:pPr>
            <w:r w:rsidRPr="002B2F94">
              <w:rPr>
                <w:rFonts w:cs="Arial"/>
                <w:szCs w:val="20"/>
              </w:rPr>
              <w:t xml:space="preserve">MS 2647518: Actualización para ActiveX </w:t>
            </w:r>
            <w:proofErr w:type="spellStart"/>
            <w:r w:rsidRPr="002B2F94">
              <w:rPr>
                <w:rFonts w:cs="Arial"/>
                <w:szCs w:val="20"/>
              </w:rPr>
              <w:t>Kill</w:t>
            </w:r>
            <w:proofErr w:type="spellEnd"/>
            <w:r w:rsidRPr="002B2F94">
              <w:rPr>
                <w:rFonts w:cs="Arial"/>
                <w:szCs w:val="20"/>
              </w:rPr>
              <w:t xml:space="preserve"> Bits (2647518)</w:t>
            </w:r>
          </w:p>
          <w:p w:rsidR="002B2F94" w:rsidRPr="002B2F94" w:rsidRDefault="002B2F94" w:rsidP="002B2F94">
            <w:pPr>
              <w:rPr>
                <w:rFonts w:cs="Arial"/>
                <w:szCs w:val="20"/>
              </w:rPr>
            </w:pPr>
            <w:r w:rsidRPr="002B2F94">
              <w:rPr>
                <w:rFonts w:cs="Arial"/>
                <w:szCs w:val="20"/>
              </w:rPr>
              <w:t>MS KB2728973: Certificados digitales no autorizados podrían permitir la suplantación de identidad</w:t>
            </w:r>
          </w:p>
          <w:p w:rsidR="002B2F94" w:rsidRPr="002B2F94" w:rsidRDefault="002B2F94" w:rsidP="002B2F94">
            <w:pPr>
              <w:rPr>
                <w:rFonts w:cs="Arial"/>
                <w:szCs w:val="20"/>
              </w:rPr>
            </w:pPr>
            <w:r w:rsidRPr="002B2F94">
              <w:rPr>
                <w:rFonts w:cs="Arial"/>
                <w:szCs w:val="20"/>
              </w:rPr>
              <w:t xml:space="preserve">MS11-009: Vulnerabilidad los motores de scripting de </w:t>
            </w:r>
            <w:proofErr w:type="spellStart"/>
            <w:r w:rsidRPr="002B2F94">
              <w:rPr>
                <w:rFonts w:cs="Arial"/>
                <w:szCs w:val="20"/>
              </w:rPr>
              <w:t>JScript</w:t>
            </w:r>
            <w:proofErr w:type="spellEnd"/>
            <w:r w:rsidRPr="002B2F94">
              <w:rPr>
                <w:rFonts w:cs="Arial"/>
                <w:szCs w:val="20"/>
              </w:rPr>
              <w:t xml:space="preserve"> y VBScript podrían permitir la divulgación de información</w:t>
            </w:r>
          </w:p>
          <w:p w:rsidR="002B2F94" w:rsidRPr="002B2F94" w:rsidRDefault="002B2F94" w:rsidP="002B2F94">
            <w:pPr>
              <w:rPr>
                <w:rFonts w:cs="Arial"/>
                <w:szCs w:val="20"/>
              </w:rPr>
            </w:pPr>
            <w:r w:rsidRPr="002B2F94">
              <w:rPr>
                <w:rFonts w:cs="Arial"/>
                <w:szCs w:val="20"/>
              </w:rPr>
              <w:t>MS11-026: Vulnerabilidad en MHTML podría permitir la divulgación de información</w:t>
            </w:r>
          </w:p>
          <w:p w:rsidR="002B2F94" w:rsidRPr="002B2F94" w:rsidRDefault="002B2F94" w:rsidP="002B2F94">
            <w:pPr>
              <w:rPr>
                <w:rFonts w:cs="Arial"/>
                <w:szCs w:val="20"/>
              </w:rPr>
            </w:pPr>
            <w:r w:rsidRPr="002B2F94">
              <w:rPr>
                <w:rFonts w:cs="Arial"/>
                <w:szCs w:val="20"/>
              </w:rPr>
              <w:t>MS11-037: Múltiples Vulnerabilidades en MHTML podrían permitir revelación de información (2544893)</w:t>
            </w:r>
          </w:p>
          <w:p w:rsidR="002B2F94" w:rsidRPr="002B2F94" w:rsidRDefault="002B2F94" w:rsidP="002B2F94">
            <w:pPr>
              <w:rPr>
                <w:rFonts w:cs="Arial"/>
                <w:szCs w:val="20"/>
              </w:rPr>
            </w:pPr>
            <w:r w:rsidRPr="002B2F94">
              <w:rPr>
                <w:rFonts w:cs="Arial"/>
                <w:szCs w:val="20"/>
              </w:rPr>
              <w:t>MS11-066: Una vulnerabilidad en el control Microsoft Chart podría permitir la divulgación de información</w:t>
            </w:r>
          </w:p>
          <w:p w:rsidR="002B2F94" w:rsidRPr="002B2F94" w:rsidRDefault="002B2F94" w:rsidP="002B2F94">
            <w:pPr>
              <w:rPr>
                <w:rFonts w:cs="Arial"/>
                <w:szCs w:val="20"/>
              </w:rPr>
            </w:pPr>
            <w:r w:rsidRPr="002B2F94">
              <w:rPr>
                <w:rFonts w:cs="Arial"/>
                <w:szCs w:val="20"/>
              </w:rPr>
              <w:t>MS13-006: Vulnerabilidad en Microsoft Windows podría permitir la evasión de restricciones de seguridad (2785220)</w:t>
            </w:r>
          </w:p>
          <w:p w:rsidR="002B2F94" w:rsidRPr="002B2F94" w:rsidRDefault="002B2F94" w:rsidP="002B2F94">
            <w:pPr>
              <w:rPr>
                <w:rFonts w:cs="Arial"/>
                <w:szCs w:val="20"/>
              </w:rPr>
            </w:pPr>
            <w:r w:rsidRPr="002B2F94">
              <w:rPr>
                <w:rFonts w:cs="Arial"/>
                <w:szCs w:val="20"/>
              </w:rPr>
              <w:t xml:space="preserve">MS13-007: Vulnerabilidad en Open Data </w:t>
            </w:r>
            <w:proofErr w:type="spellStart"/>
            <w:r w:rsidRPr="002B2F94">
              <w:rPr>
                <w:rFonts w:cs="Arial"/>
                <w:szCs w:val="20"/>
              </w:rPr>
              <w:t>Protocol</w:t>
            </w:r>
            <w:proofErr w:type="spellEnd"/>
            <w:r w:rsidRPr="002B2F94">
              <w:rPr>
                <w:rFonts w:cs="Arial"/>
                <w:szCs w:val="20"/>
              </w:rPr>
              <w:t xml:space="preserve"> podría permitir una denegación de servicio (2769327)</w:t>
            </w:r>
          </w:p>
          <w:p w:rsidR="002B2F94" w:rsidRPr="002B2F94" w:rsidRDefault="002B2F94" w:rsidP="002B2F94">
            <w:pPr>
              <w:rPr>
                <w:rFonts w:cs="Arial"/>
                <w:szCs w:val="20"/>
              </w:rPr>
            </w:pPr>
            <w:r w:rsidRPr="002B2F94">
              <w:rPr>
                <w:rFonts w:cs="Arial"/>
                <w:szCs w:val="20"/>
              </w:rPr>
              <w:t>MS13-018: Vulnerabilidad en TCP/IP que podría permitir causar una denegación de servicio (2790655)</w:t>
            </w:r>
          </w:p>
          <w:p w:rsidR="002B2F94" w:rsidRPr="002B2F94" w:rsidRDefault="002B2F94" w:rsidP="002B2F94">
            <w:pPr>
              <w:rPr>
                <w:rFonts w:cs="Arial"/>
                <w:szCs w:val="20"/>
              </w:rPr>
            </w:pPr>
            <w:r w:rsidRPr="002B2F94">
              <w:rPr>
                <w:rFonts w:cs="Arial"/>
                <w:szCs w:val="20"/>
              </w:rPr>
              <w:t>MS13-037: Actualización de Seguridad Acumulativa para Internet Explorer (2829530)</w:t>
            </w:r>
          </w:p>
          <w:p w:rsidR="002B2F94" w:rsidRPr="002B2F94" w:rsidRDefault="002B2F94" w:rsidP="002B2F94">
            <w:pPr>
              <w:rPr>
                <w:rFonts w:cs="Arial"/>
                <w:szCs w:val="20"/>
              </w:rPr>
            </w:pPr>
            <w:r w:rsidRPr="002B2F94">
              <w:rPr>
                <w:rFonts w:cs="Arial"/>
                <w:szCs w:val="20"/>
              </w:rPr>
              <w:t>MS13-038: Actualización de Seguridad Acumulativa para Internet Explorer  (2847204)</w:t>
            </w:r>
          </w:p>
          <w:p w:rsidR="002B2F94" w:rsidRDefault="002B2F94" w:rsidP="002B2F94">
            <w:pPr>
              <w:rPr>
                <w:rFonts w:cs="Arial"/>
                <w:szCs w:val="20"/>
              </w:rPr>
            </w:pPr>
            <w:r w:rsidRPr="002B2F94">
              <w:rPr>
                <w:rFonts w:cs="Arial"/>
                <w:szCs w:val="20"/>
              </w:rPr>
              <w:t>MS13-040: Vulnerabilidad en .NET Framework podría permitir la suplantación de identidad (2836440)</w:t>
            </w:r>
          </w:p>
          <w:p w:rsidR="002B2F94" w:rsidRDefault="002B2F94" w:rsidP="000E444B">
            <w:pPr>
              <w:rPr>
                <w:rFonts w:cs="Arial"/>
                <w:szCs w:val="20"/>
              </w:rPr>
            </w:pPr>
          </w:p>
          <w:p w:rsidR="002B2F94" w:rsidRPr="00196F79" w:rsidRDefault="002B2F94" w:rsidP="000E444B">
            <w:pPr>
              <w:rPr>
                <w:rFonts w:cs="Arial"/>
                <w:szCs w:val="20"/>
              </w:rPr>
            </w:pP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B2F94" w:rsidRPr="00E74EE5" w:rsidRDefault="002B2F94" w:rsidP="000E444B">
            <w:pPr>
              <w:rPr>
                <w:rFonts w:cs="Arial"/>
                <w:color w:val="FFFFFF"/>
                <w:szCs w:val="20"/>
              </w:rPr>
            </w:pPr>
            <w:r w:rsidRPr="00E74EE5">
              <w:rPr>
                <w:rFonts w:cs="Arial"/>
                <w:color w:val="FFFFFF"/>
                <w:szCs w:val="20"/>
              </w:rPr>
              <w:t>Solución:</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B2F94" w:rsidRDefault="002B2F94" w:rsidP="002B2F94">
      <w:pPr>
        <w:rPr>
          <w:rFonts w:cs="Arial"/>
          <w:b/>
          <w:lang w:eastAsia="es-MX"/>
        </w:rPr>
      </w:pPr>
    </w:p>
    <w:p w:rsidR="002B2F94" w:rsidRPr="00E74EE5" w:rsidRDefault="002B2F94" w:rsidP="002B2F94">
      <w:pPr>
        <w:rPr>
          <w:rFonts w:cs="Arial"/>
          <w:b/>
          <w:lang w:eastAsia="es-MX"/>
        </w:rPr>
      </w:pPr>
      <w:r w:rsidRPr="00E74EE5">
        <w:rPr>
          <w:rFonts w:cs="Arial"/>
          <w:b/>
          <w:lang w:eastAsia="es-MX"/>
        </w:rPr>
        <w:t>Falta de Actualizaciones de Seguridad</w:t>
      </w:r>
    </w:p>
    <w:p w:rsidR="002B2F94" w:rsidRPr="00E74EE5" w:rsidRDefault="002B2F94" w:rsidP="002B2F94">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B2F94" w:rsidRPr="00E74EE5" w:rsidTr="000E444B">
        <w:trPr>
          <w:trHeight w:val="39"/>
          <w:jc w:val="center"/>
        </w:trPr>
        <w:tc>
          <w:tcPr>
            <w:tcW w:w="0" w:type="auto"/>
            <w:shd w:val="clear" w:color="auto" w:fill="365F91"/>
            <w:noWrap/>
            <w:vAlign w:val="bottom"/>
          </w:tcPr>
          <w:p w:rsidR="002B2F94" w:rsidRPr="00E74EE5" w:rsidRDefault="002B2F94" w:rsidP="000E444B">
            <w:pPr>
              <w:jc w:val="center"/>
              <w:rPr>
                <w:rFonts w:cs="Arial"/>
                <w:b/>
                <w:bCs/>
                <w:color w:val="FFFFFF"/>
                <w:szCs w:val="20"/>
              </w:rPr>
            </w:pPr>
            <w:r w:rsidRPr="00E74EE5">
              <w:rPr>
                <w:rFonts w:cs="Arial"/>
                <w:b/>
                <w:bCs/>
                <w:color w:val="FFFFFF"/>
                <w:szCs w:val="20"/>
              </w:rPr>
              <w:t>IP</w:t>
            </w:r>
          </w:p>
        </w:tc>
      </w:tr>
      <w:tr w:rsidR="002B2F94" w:rsidRPr="00E74EE5" w:rsidTr="000E444B">
        <w:trPr>
          <w:trHeight w:val="291"/>
          <w:jc w:val="center"/>
        </w:trPr>
        <w:tc>
          <w:tcPr>
            <w:tcW w:w="0" w:type="auto"/>
            <w:shd w:val="clear" w:color="auto" w:fill="auto"/>
            <w:noWrap/>
            <w:vAlign w:val="center"/>
          </w:tcPr>
          <w:p w:rsidR="002B2F94" w:rsidRPr="00E74EE5" w:rsidRDefault="002A2C26" w:rsidP="000E444B">
            <w:pPr>
              <w:rPr>
                <w:rFonts w:cs="Arial"/>
                <w:szCs w:val="20"/>
              </w:rPr>
            </w:pPr>
            <w:r>
              <w:rPr>
                <w:rFonts w:cs="Arial"/>
                <w:szCs w:val="20"/>
              </w:rPr>
              <w:t>99.41.24.167</w:t>
            </w:r>
          </w:p>
        </w:tc>
      </w:tr>
    </w:tbl>
    <w:p w:rsidR="002B2F94" w:rsidRPr="00E74EE5" w:rsidRDefault="002B2F94" w:rsidP="002B2F94">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E74EE5" w:rsidRDefault="002B2F94" w:rsidP="000E444B">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9E72C0" w:rsidRDefault="002B2F94" w:rsidP="000E444B">
            <w:pPr>
              <w:rPr>
                <w:rFonts w:cs="Arial"/>
                <w:b/>
                <w:szCs w:val="20"/>
                <w:lang w:val="es-ES" w:eastAsia="es-ES"/>
              </w:rPr>
            </w:pPr>
          </w:p>
          <w:p w:rsidR="002B2F94" w:rsidRPr="009E72C0" w:rsidRDefault="002B2F94" w:rsidP="000E444B">
            <w:pPr>
              <w:shd w:val="clear" w:color="auto" w:fill="FFFF00"/>
              <w:jc w:val="center"/>
              <w:rPr>
                <w:rFonts w:cs="Arial"/>
                <w:b/>
                <w:szCs w:val="20"/>
                <w:lang w:val="es-ES" w:eastAsia="es-ES"/>
              </w:rPr>
            </w:pPr>
            <w:r w:rsidRPr="009E72C0">
              <w:rPr>
                <w:rFonts w:cs="Arial"/>
                <w:b/>
                <w:szCs w:val="20"/>
                <w:lang w:val="es-ES" w:eastAsia="es-ES"/>
              </w:rPr>
              <w:t>Media</w:t>
            </w:r>
          </w:p>
          <w:p w:rsidR="002B2F94" w:rsidRPr="009E72C0" w:rsidRDefault="002B2F94" w:rsidP="000E444B">
            <w:pPr>
              <w:rPr>
                <w:rFonts w:cs="Arial"/>
                <w:szCs w:val="20"/>
                <w:lang w:val="es-ES"/>
              </w:rPr>
            </w:pPr>
            <w:r w:rsidRPr="009E72C0">
              <w:rPr>
                <w:rFonts w:cs="Arial"/>
                <w:szCs w:val="20"/>
                <w:lang w:val="es-ES"/>
              </w:rPr>
              <w:t>Medio / CVSS Base Score : 6.4</w:t>
            </w:r>
          </w:p>
          <w:p w:rsidR="002B2F94" w:rsidRPr="00EB1E99" w:rsidRDefault="002B2F94" w:rsidP="000E444B">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Default="002B2F94" w:rsidP="000E444B">
            <w:pPr>
              <w:rPr>
                <w:rFonts w:cs="Arial"/>
                <w:b/>
                <w:szCs w:val="20"/>
              </w:rPr>
            </w:pPr>
            <w:r w:rsidRPr="00E74EE5">
              <w:rPr>
                <w:rFonts w:cs="Arial"/>
                <w:b/>
                <w:szCs w:val="20"/>
              </w:rPr>
              <w:t>Lista  de Actualizaciones:</w:t>
            </w:r>
          </w:p>
          <w:p w:rsidR="002B2F94" w:rsidRDefault="002B2F94" w:rsidP="000E444B">
            <w:pPr>
              <w:rPr>
                <w:rFonts w:cs="Arial"/>
                <w:b/>
                <w:szCs w:val="20"/>
              </w:rPr>
            </w:pPr>
          </w:p>
          <w:p w:rsidR="002A2C26" w:rsidRPr="002A2C26" w:rsidRDefault="002A2C26" w:rsidP="002A2C26">
            <w:pPr>
              <w:rPr>
                <w:rFonts w:cs="Arial"/>
                <w:szCs w:val="20"/>
              </w:rPr>
            </w:pPr>
            <w:r w:rsidRPr="002A2C26">
              <w:rPr>
                <w:rFonts w:cs="Arial"/>
                <w:szCs w:val="20"/>
              </w:rPr>
              <w:t xml:space="preserve">MS 2647518: Actualización para ActiveX </w:t>
            </w:r>
            <w:proofErr w:type="spellStart"/>
            <w:r w:rsidRPr="002A2C26">
              <w:rPr>
                <w:rFonts w:cs="Arial"/>
                <w:szCs w:val="20"/>
              </w:rPr>
              <w:t>Kill</w:t>
            </w:r>
            <w:proofErr w:type="spellEnd"/>
            <w:r w:rsidRPr="002A2C26">
              <w:rPr>
                <w:rFonts w:cs="Arial"/>
                <w:szCs w:val="20"/>
              </w:rPr>
              <w:t xml:space="preserve"> Bits (2647518)</w:t>
            </w:r>
          </w:p>
          <w:p w:rsidR="002A2C26" w:rsidRPr="002A2C26" w:rsidRDefault="002A2C26" w:rsidP="002A2C26">
            <w:pPr>
              <w:rPr>
                <w:rFonts w:cs="Arial"/>
                <w:szCs w:val="20"/>
              </w:rPr>
            </w:pPr>
            <w:r w:rsidRPr="002A2C26">
              <w:rPr>
                <w:rFonts w:cs="Arial"/>
                <w:szCs w:val="20"/>
              </w:rPr>
              <w:t>MS KB2728973: Certificados digitales no autorizados podrían permitir la suplantación de identidad</w:t>
            </w:r>
          </w:p>
          <w:p w:rsidR="002A2C26" w:rsidRPr="002A2C26" w:rsidRDefault="002A2C26" w:rsidP="002A2C26">
            <w:pPr>
              <w:rPr>
                <w:rFonts w:cs="Arial"/>
                <w:szCs w:val="20"/>
              </w:rPr>
            </w:pPr>
            <w:r w:rsidRPr="002A2C26">
              <w:rPr>
                <w:rFonts w:cs="Arial"/>
                <w:szCs w:val="20"/>
              </w:rPr>
              <w:t xml:space="preserve">MS11-009: Vulnerabilidad los motores de scripting de </w:t>
            </w:r>
            <w:proofErr w:type="spellStart"/>
            <w:r w:rsidRPr="002A2C26">
              <w:rPr>
                <w:rFonts w:cs="Arial"/>
                <w:szCs w:val="20"/>
              </w:rPr>
              <w:t>JScript</w:t>
            </w:r>
            <w:proofErr w:type="spellEnd"/>
            <w:r w:rsidRPr="002A2C26">
              <w:rPr>
                <w:rFonts w:cs="Arial"/>
                <w:szCs w:val="20"/>
              </w:rPr>
              <w:t xml:space="preserve"> y VBScript podrían permitir la divulgación de información</w:t>
            </w:r>
          </w:p>
          <w:p w:rsidR="002A2C26" w:rsidRPr="002A2C26" w:rsidRDefault="002A2C26" w:rsidP="002A2C26">
            <w:pPr>
              <w:rPr>
                <w:rFonts w:cs="Arial"/>
                <w:szCs w:val="20"/>
              </w:rPr>
            </w:pPr>
            <w:r w:rsidRPr="002A2C26">
              <w:rPr>
                <w:rFonts w:cs="Arial"/>
                <w:szCs w:val="20"/>
              </w:rPr>
              <w:t>MS11-026: Vulnerabilidad en MHTML podría permitir la divulgación de información</w:t>
            </w:r>
          </w:p>
          <w:p w:rsidR="002A2C26" w:rsidRPr="002A2C26" w:rsidRDefault="002A2C26" w:rsidP="002A2C26">
            <w:pPr>
              <w:rPr>
                <w:rFonts w:cs="Arial"/>
                <w:szCs w:val="20"/>
              </w:rPr>
            </w:pPr>
            <w:r w:rsidRPr="002A2C26">
              <w:rPr>
                <w:rFonts w:cs="Arial"/>
                <w:szCs w:val="20"/>
              </w:rPr>
              <w:t>MS11-037: Múltiples Vulnerabilidades en MHTML podrían permitir revelación de información (2544893)</w:t>
            </w:r>
          </w:p>
          <w:p w:rsidR="002A2C26" w:rsidRPr="002A2C26" w:rsidRDefault="002A2C26" w:rsidP="002A2C26">
            <w:pPr>
              <w:rPr>
                <w:rFonts w:cs="Arial"/>
                <w:szCs w:val="20"/>
              </w:rPr>
            </w:pPr>
            <w:r w:rsidRPr="002A2C26">
              <w:rPr>
                <w:rFonts w:cs="Arial"/>
                <w:szCs w:val="20"/>
              </w:rPr>
              <w:t>MS11-066: Una vulnerabilidad en el control Microsoft Chart podría permitir la divulgación de información</w:t>
            </w:r>
          </w:p>
          <w:p w:rsidR="002A2C26" w:rsidRPr="002A2C26" w:rsidRDefault="002A2C26" w:rsidP="002A2C26">
            <w:pPr>
              <w:rPr>
                <w:rFonts w:cs="Arial"/>
                <w:szCs w:val="20"/>
              </w:rPr>
            </w:pPr>
            <w:r w:rsidRPr="002A2C26">
              <w:rPr>
                <w:rFonts w:cs="Arial"/>
                <w:szCs w:val="20"/>
              </w:rPr>
              <w:t>MS13-006: Vulnerabilidad en Microsoft Windows podría permitir la evasión de restricciones de seguridad (2785220)</w:t>
            </w:r>
          </w:p>
          <w:p w:rsidR="002A2C26" w:rsidRPr="002A2C26" w:rsidRDefault="002A2C26" w:rsidP="002A2C26">
            <w:pPr>
              <w:rPr>
                <w:rFonts w:cs="Arial"/>
                <w:szCs w:val="20"/>
              </w:rPr>
            </w:pPr>
            <w:r w:rsidRPr="002A2C26">
              <w:rPr>
                <w:rFonts w:cs="Arial"/>
                <w:szCs w:val="20"/>
              </w:rPr>
              <w:t xml:space="preserve">MS13-007: Vulnerabilidad en Open Data </w:t>
            </w:r>
            <w:proofErr w:type="spellStart"/>
            <w:r w:rsidRPr="002A2C26">
              <w:rPr>
                <w:rFonts w:cs="Arial"/>
                <w:szCs w:val="20"/>
              </w:rPr>
              <w:t>Protocol</w:t>
            </w:r>
            <w:proofErr w:type="spellEnd"/>
            <w:r w:rsidRPr="002A2C26">
              <w:rPr>
                <w:rFonts w:cs="Arial"/>
                <w:szCs w:val="20"/>
              </w:rPr>
              <w:t xml:space="preserve"> podría permitir una denegación de servicio (2769327)</w:t>
            </w:r>
          </w:p>
          <w:p w:rsidR="002A2C26" w:rsidRPr="002A2C26" w:rsidRDefault="002A2C26" w:rsidP="002A2C26">
            <w:pPr>
              <w:rPr>
                <w:rFonts w:cs="Arial"/>
                <w:szCs w:val="20"/>
              </w:rPr>
            </w:pPr>
            <w:r w:rsidRPr="002A2C26">
              <w:rPr>
                <w:rFonts w:cs="Arial"/>
                <w:szCs w:val="20"/>
              </w:rPr>
              <w:t>MS13-018: Vulnerabilidad en TCP/IP que podría permitir causar una denegación de servicio (2790655)</w:t>
            </w:r>
          </w:p>
          <w:p w:rsidR="002A2C26" w:rsidRPr="002A2C26" w:rsidRDefault="002A2C26" w:rsidP="002A2C26">
            <w:pPr>
              <w:rPr>
                <w:rFonts w:cs="Arial"/>
                <w:szCs w:val="20"/>
              </w:rPr>
            </w:pPr>
            <w:r w:rsidRPr="002A2C26">
              <w:rPr>
                <w:rFonts w:cs="Arial"/>
                <w:szCs w:val="20"/>
              </w:rPr>
              <w:t>MS13-037: Actualización de Seguridad Acumulativa para Internet Explorer (2829530)</w:t>
            </w:r>
          </w:p>
          <w:p w:rsidR="002A2C26" w:rsidRPr="002A2C26" w:rsidRDefault="002A2C26" w:rsidP="002A2C26">
            <w:pPr>
              <w:rPr>
                <w:rFonts w:cs="Arial"/>
                <w:szCs w:val="20"/>
              </w:rPr>
            </w:pPr>
            <w:r w:rsidRPr="002A2C26">
              <w:rPr>
                <w:rFonts w:cs="Arial"/>
                <w:szCs w:val="20"/>
              </w:rPr>
              <w:t>MS13-038: Actualización de Seguridad Acumulativa para Internet Explorer  (2847204)</w:t>
            </w:r>
          </w:p>
          <w:p w:rsidR="002B2F94" w:rsidRDefault="002A2C26" w:rsidP="002A2C26">
            <w:pPr>
              <w:rPr>
                <w:rFonts w:cs="Arial"/>
                <w:szCs w:val="20"/>
              </w:rPr>
            </w:pPr>
            <w:r w:rsidRPr="002A2C26">
              <w:rPr>
                <w:rFonts w:cs="Arial"/>
                <w:szCs w:val="20"/>
              </w:rPr>
              <w:t>MS13-040: Vulnerabilidad en .NET Framework podría permitir la suplantación de identidad (2836440)</w:t>
            </w:r>
          </w:p>
          <w:p w:rsidR="002A2C26" w:rsidRDefault="002A2C26" w:rsidP="002A2C26">
            <w:pPr>
              <w:rPr>
                <w:rFonts w:cs="Arial"/>
                <w:szCs w:val="20"/>
              </w:rPr>
            </w:pPr>
          </w:p>
          <w:p w:rsidR="002A2C26" w:rsidRPr="00196F79" w:rsidRDefault="002A2C26" w:rsidP="002A2C26">
            <w:pPr>
              <w:rPr>
                <w:rFonts w:cs="Arial"/>
                <w:szCs w:val="20"/>
              </w:rPr>
            </w:pP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B2F94" w:rsidRPr="00E74EE5" w:rsidRDefault="002B2F94" w:rsidP="000E444B">
            <w:pPr>
              <w:rPr>
                <w:rFonts w:cs="Arial"/>
                <w:color w:val="FFFFFF"/>
                <w:szCs w:val="20"/>
              </w:rPr>
            </w:pPr>
            <w:r w:rsidRPr="00E74EE5">
              <w:rPr>
                <w:rFonts w:cs="Arial"/>
                <w:color w:val="FFFFFF"/>
                <w:szCs w:val="20"/>
              </w:rPr>
              <w:t>Solución:</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B2F94" w:rsidRDefault="002B2F94" w:rsidP="002B2F94">
      <w:pPr>
        <w:rPr>
          <w:rFonts w:cs="Arial"/>
          <w:b/>
          <w:lang w:eastAsia="es-MX"/>
        </w:rPr>
      </w:pPr>
    </w:p>
    <w:p w:rsidR="002B2F94" w:rsidRPr="00E74EE5" w:rsidRDefault="002B2F94" w:rsidP="002B2F94">
      <w:pPr>
        <w:rPr>
          <w:rFonts w:cs="Arial"/>
          <w:b/>
          <w:lang w:eastAsia="es-MX"/>
        </w:rPr>
      </w:pPr>
      <w:r w:rsidRPr="00E74EE5">
        <w:rPr>
          <w:rFonts w:cs="Arial"/>
          <w:b/>
          <w:lang w:eastAsia="es-MX"/>
        </w:rPr>
        <w:t>Falta de Actualizaciones de Seguridad</w:t>
      </w:r>
    </w:p>
    <w:p w:rsidR="002B2F94" w:rsidRPr="00E74EE5" w:rsidRDefault="002B2F94" w:rsidP="002B2F94">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2B2F94" w:rsidRPr="00E74EE5" w:rsidTr="000E444B">
        <w:trPr>
          <w:trHeight w:val="39"/>
          <w:jc w:val="center"/>
        </w:trPr>
        <w:tc>
          <w:tcPr>
            <w:tcW w:w="0" w:type="auto"/>
            <w:shd w:val="clear" w:color="auto" w:fill="365F91"/>
            <w:noWrap/>
            <w:vAlign w:val="bottom"/>
          </w:tcPr>
          <w:p w:rsidR="002B2F94" w:rsidRPr="00E74EE5" w:rsidRDefault="002B2F94" w:rsidP="000E444B">
            <w:pPr>
              <w:jc w:val="center"/>
              <w:rPr>
                <w:rFonts w:cs="Arial"/>
                <w:b/>
                <w:bCs/>
                <w:color w:val="FFFFFF"/>
                <w:szCs w:val="20"/>
              </w:rPr>
            </w:pPr>
            <w:r w:rsidRPr="00E74EE5">
              <w:rPr>
                <w:rFonts w:cs="Arial"/>
                <w:b/>
                <w:bCs/>
                <w:color w:val="FFFFFF"/>
                <w:szCs w:val="20"/>
              </w:rPr>
              <w:t>IP</w:t>
            </w:r>
          </w:p>
        </w:tc>
      </w:tr>
      <w:tr w:rsidR="002B2F94" w:rsidRPr="00E74EE5" w:rsidTr="000E444B">
        <w:trPr>
          <w:trHeight w:val="291"/>
          <w:jc w:val="center"/>
        </w:trPr>
        <w:tc>
          <w:tcPr>
            <w:tcW w:w="0" w:type="auto"/>
            <w:shd w:val="clear" w:color="auto" w:fill="auto"/>
            <w:noWrap/>
            <w:vAlign w:val="center"/>
          </w:tcPr>
          <w:p w:rsidR="002B2F94" w:rsidRPr="00E74EE5" w:rsidRDefault="002A2C26" w:rsidP="000E444B">
            <w:pPr>
              <w:rPr>
                <w:rFonts w:cs="Arial"/>
                <w:szCs w:val="20"/>
              </w:rPr>
            </w:pPr>
            <w:r>
              <w:rPr>
                <w:rFonts w:cs="Arial"/>
                <w:szCs w:val="20"/>
              </w:rPr>
              <w:t>99.41.24.19</w:t>
            </w:r>
          </w:p>
        </w:tc>
      </w:tr>
    </w:tbl>
    <w:p w:rsidR="002B2F94" w:rsidRPr="00E74EE5" w:rsidRDefault="002B2F94" w:rsidP="002B2F94">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E74EE5" w:rsidRDefault="002B2F94" w:rsidP="000E444B">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9E72C0" w:rsidRDefault="002B2F94" w:rsidP="000E444B">
            <w:pPr>
              <w:rPr>
                <w:rFonts w:cs="Arial"/>
                <w:b/>
                <w:szCs w:val="20"/>
                <w:lang w:val="es-ES" w:eastAsia="es-ES"/>
              </w:rPr>
            </w:pPr>
          </w:p>
          <w:p w:rsidR="002B2F94" w:rsidRPr="009E72C0" w:rsidRDefault="002B2F94" w:rsidP="000E444B">
            <w:pPr>
              <w:shd w:val="clear" w:color="auto" w:fill="FFFF00"/>
              <w:jc w:val="center"/>
              <w:rPr>
                <w:rFonts w:cs="Arial"/>
                <w:b/>
                <w:szCs w:val="20"/>
                <w:lang w:val="es-ES" w:eastAsia="es-ES"/>
              </w:rPr>
            </w:pPr>
            <w:r w:rsidRPr="009E72C0">
              <w:rPr>
                <w:rFonts w:cs="Arial"/>
                <w:b/>
                <w:szCs w:val="20"/>
                <w:lang w:val="es-ES" w:eastAsia="es-ES"/>
              </w:rPr>
              <w:t>Media</w:t>
            </w:r>
          </w:p>
          <w:p w:rsidR="002B2F94" w:rsidRPr="009E72C0" w:rsidRDefault="002B2F94" w:rsidP="000E444B">
            <w:pPr>
              <w:rPr>
                <w:rFonts w:cs="Arial"/>
                <w:szCs w:val="20"/>
                <w:lang w:val="es-ES"/>
              </w:rPr>
            </w:pPr>
            <w:r w:rsidRPr="009E72C0">
              <w:rPr>
                <w:rFonts w:cs="Arial"/>
                <w:szCs w:val="20"/>
                <w:lang w:val="es-ES"/>
              </w:rPr>
              <w:t>Medio / CVSS Base Score : 6.4</w:t>
            </w:r>
          </w:p>
          <w:p w:rsidR="002B2F94" w:rsidRPr="00EB1E99" w:rsidRDefault="002B2F94" w:rsidP="000E444B">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Default="002B2F94" w:rsidP="000E444B">
            <w:pPr>
              <w:rPr>
                <w:rFonts w:cs="Arial"/>
                <w:b/>
                <w:szCs w:val="20"/>
              </w:rPr>
            </w:pPr>
            <w:r w:rsidRPr="00E74EE5">
              <w:rPr>
                <w:rFonts w:cs="Arial"/>
                <w:b/>
                <w:szCs w:val="20"/>
              </w:rPr>
              <w:t>Lista  de Actualizaciones:</w:t>
            </w:r>
          </w:p>
          <w:p w:rsidR="002B2F94" w:rsidRDefault="002B2F94" w:rsidP="000E444B">
            <w:pPr>
              <w:rPr>
                <w:rFonts w:cs="Arial"/>
                <w:b/>
                <w:szCs w:val="20"/>
              </w:rPr>
            </w:pPr>
          </w:p>
          <w:p w:rsidR="002A2C26" w:rsidRPr="002A2C26" w:rsidRDefault="002A2C26" w:rsidP="002A2C26">
            <w:pPr>
              <w:rPr>
                <w:rFonts w:cs="Arial"/>
                <w:szCs w:val="20"/>
              </w:rPr>
            </w:pPr>
            <w:r w:rsidRPr="002A2C26">
              <w:rPr>
                <w:rFonts w:cs="Arial"/>
                <w:szCs w:val="20"/>
              </w:rPr>
              <w:t xml:space="preserve">MS 2647518: Actualización para ActiveX </w:t>
            </w:r>
            <w:proofErr w:type="spellStart"/>
            <w:r w:rsidRPr="002A2C26">
              <w:rPr>
                <w:rFonts w:cs="Arial"/>
                <w:szCs w:val="20"/>
              </w:rPr>
              <w:t>Kill</w:t>
            </w:r>
            <w:proofErr w:type="spellEnd"/>
            <w:r w:rsidRPr="002A2C26">
              <w:rPr>
                <w:rFonts w:cs="Arial"/>
                <w:szCs w:val="20"/>
              </w:rPr>
              <w:t xml:space="preserve"> Bits (2647518)</w:t>
            </w:r>
          </w:p>
          <w:p w:rsidR="002A2C26" w:rsidRPr="002A2C26" w:rsidRDefault="002A2C26" w:rsidP="002A2C26">
            <w:pPr>
              <w:rPr>
                <w:rFonts w:cs="Arial"/>
                <w:szCs w:val="20"/>
              </w:rPr>
            </w:pPr>
            <w:r w:rsidRPr="002A2C26">
              <w:rPr>
                <w:rFonts w:cs="Arial"/>
                <w:szCs w:val="20"/>
              </w:rPr>
              <w:t>MS KB2728973: Certificados digitales no autorizados podrían permitir la suplantación de identidad</w:t>
            </w:r>
          </w:p>
          <w:p w:rsidR="002A2C26" w:rsidRPr="002A2C26" w:rsidRDefault="002A2C26" w:rsidP="002A2C26">
            <w:pPr>
              <w:rPr>
                <w:rFonts w:cs="Arial"/>
                <w:szCs w:val="20"/>
              </w:rPr>
            </w:pPr>
            <w:r w:rsidRPr="002A2C26">
              <w:rPr>
                <w:rFonts w:cs="Arial"/>
                <w:szCs w:val="20"/>
              </w:rPr>
              <w:t xml:space="preserve">MS11-009: Vulnerabilidad los motores de scripting de </w:t>
            </w:r>
            <w:proofErr w:type="spellStart"/>
            <w:r w:rsidRPr="002A2C26">
              <w:rPr>
                <w:rFonts w:cs="Arial"/>
                <w:szCs w:val="20"/>
              </w:rPr>
              <w:t>JScript</w:t>
            </w:r>
            <w:proofErr w:type="spellEnd"/>
            <w:r w:rsidRPr="002A2C26">
              <w:rPr>
                <w:rFonts w:cs="Arial"/>
                <w:szCs w:val="20"/>
              </w:rPr>
              <w:t xml:space="preserve"> y VBScript podrían permitir la divulgación de información</w:t>
            </w:r>
          </w:p>
          <w:p w:rsidR="002A2C26" w:rsidRPr="002A2C26" w:rsidRDefault="002A2C26" w:rsidP="002A2C26">
            <w:pPr>
              <w:rPr>
                <w:rFonts w:cs="Arial"/>
                <w:szCs w:val="20"/>
              </w:rPr>
            </w:pPr>
            <w:r w:rsidRPr="002A2C26">
              <w:rPr>
                <w:rFonts w:cs="Arial"/>
                <w:szCs w:val="20"/>
              </w:rPr>
              <w:t>MS11-026: Vulnerabilidad en MHTML podría permitir la divulgación de información</w:t>
            </w:r>
          </w:p>
          <w:p w:rsidR="002A2C26" w:rsidRPr="002A2C26" w:rsidRDefault="002A2C26" w:rsidP="002A2C26">
            <w:pPr>
              <w:rPr>
                <w:rFonts w:cs="Arial"/>
                <w:szCs w:val="20"/>
              </w:rPr>
            </w:pPr>
            <w:r w:rsidRPr="002A2C26">
              <w:rPr>
                <w:rFonts w:cs="Arial"/>
                <w:szCs w:val="20"/>
              </w:rPr>
              <w:t>MS11-037: Múltiples Vulnerabilidades en MHTML podrían permitir revelación de información (2544893)</w:t>
            </w:r>
          </w:p>
          <w:p w:rsidR="002A2C26" w:rsidRPr="002A2C26" w:rsidRDefault="002A2C26" w:rsidP="002A2C26">
            <w:pPr>
              <w:rPr>
                <w:rFonts w:cs="Arial"/>
                <w:szCs w:val="20"/>
              </w:rPr>
            </w:pPr>
            <w:r w:rsidRPr="002A2C26">
              <w:rPr>
                <w:rFonts w:cs="Arial"/>
                <w:szCs w:val="20"/>
              </w:rPr>
              <w:t>MS11-066: Una vulnerabilidad en el control Microsoft Chart podría permitir la divulgación de información</w:t>
            </w:r>
          </w:p>
          <w:p w:rsidR="002A2C26" w:rsidRPr="002A2C26" w:rsidRDefault="002A2C26" w:rsidP="002A2C26">
            <w:pPr>
              <w:rPr>
                <w:rFonts w:cs="Arial"/>
                <w:szCs w:val="20"/>
              </w:rPr>
            </w:pPr>
            <w:r w:rsidRPr="002A2C26">
              <w:rPr>
                <w:rFonts w:cs="Arial"/>
                <w:szCs w:val="20"/>
              </w:rPr>
              <w:t xml:space="preserve">MS12-066: Vulnerabilidad en la </w:t>
            </w:r>
            <w:proofErr w:type="spellStart"/>
            <w:r w:rsidRPr="002A2C26">
              <w:rPr>
                <w:rFonts w:cs="Arial"/>
                <w:szCs w:val="20"/>
              </w:rPr>
              <w:t>sanitización</w:t>
            </w:r>
            <w:proofErr w:type="spellEnd"/>
            <w:r w:rsidRPr="002A2C26">
              <w:rPr>
                <w:rFonts w:cs="Arial"/>
                <w:szCs w:val="20"/>
              </w:rPr>
              <w:t xml:space="preserve"> de HTML podría permitir la elevación de privilegios (2741517)</w:t>
            </w:r>
          </w:p>
          <w:p w:rsidR="002A2C26" w:rsidRPr="002A2C26" w:rsidRDefault="002A2C26" w:rsidP="002A2C26">
            <w:pPr>
              <w:rPr>
                <w:rFonts w:cs="Arial"/>
                <w:szCs w:val="20"/>
              </w:rPr>
            </w:pPr>
            <w:r w:rsidRPr="002A2C26">
              <w:rPr>
                <w:rFonts w:cs="Arial"/>
                <w:szCs w:val="20"/>
              </w:rPr>
              <w:t>MS13-006: Vulnerabilidad en Microsoft Windows podría permitir la evasión de restricciones de seguridad (2785220)</w:t>
            </w:r>
          </w:p>
          <w:p w:rsidR="002A2C26" w:rsidRPr="002A2C26" w:rsidRDefault="002A2C26" w:rsidP="002A2C26">
            <w:pPr>
              <w:rPr>
                <w:rFonts w:cs="Arial"/>
                <w:szCs w:val="20"/>
              </w:rPr>
            </w:pPr>
            <w:r w:rsidRPr="002A2C26">
              <w:rPr>
                <w:rFonts w:cs="Arial"/>
                <w:szCs w:val="20"/>
              </w:rPr>
              <w:t xml:space="preserve">MS13-007: Vulnerabilidad en Open Data </w:t>
            </w:r>
            <w:proofErr w:type="spellStart"/>
            <w:r w:rsidRPr="002A2C26">
              <w:rPr>
                <w:rFonts w:cs="Arial"/>
                <w:szCs w:val="20"/>
              </w:rPr>
              <w:t>Protocol</w:t>
            </w:r>
            <w:proofErr w:type="spellEnd"/>
            <w:r w:rsidRPr="002A2C26">
              <w:rPr>
                <w:rFonts w:cs="Arial"/>
                <w:szCs w:val="20"/>
              </w:rPr>
              <w:t xml:space="preserve"> podría permitir una denegación de servicio (2769327)</w:t>
            </w:r>
          </w:p>
          <w:p w:rsidR="002A2C26" w:rsidRPr="002A2C26" w:rsidRDefault="002A2C26" w:rsidP="002A2C26">
            <w:pPr>
              <w:rPr>
                <w:rFonts w:cs="Arial"/>
                <w:szCs w:val="20"/>
              </w:rPr>
            </w:pPr>
            <w:r w:rsidRPr="002A2C26">
              <w:rPr>
                <w:rFonts w:cs="Arial"/>
                <w:szCs w:val="20"/>
              </w:rPr>
              <w:t>MS13-018: Vulnerabilidad en TCP/IP que podría permitir causar una denegación de servicio (2790655)</w:t>
            </w:r>
          </w:p>
          <w:p w:rsidR="002A2C26" w:rsidRPr="002A2C26" w:rsidRDefault="002A2C26" w:rsidP="002A2C26">
            <w:pPr>
              <w:rPr>
                <w:rFonts w:cs="Arial"/>
                <w:szCs w:val="20"/>
              </w:rPr>
            </w:pPr>
            <w:r w:rsidRPr="002A2C26">
              <w:rPr>
                <w:rFonts w:cs="Arial"/>
                <w:szCs w:val="20"/>
              </w:rPr>
              <w:t>MS13-037: Actualización de Seguridad Acumulativa para Internet Explorer (2829530)</w:t>
            </w:r>
          </w:p>
          <w:p w:rsidR="002A2C26" w:rsidRPr="002A2C26" w:rsidRDefault="002A2C26" w:rsidP="002A2C26">
            <w:pPr>
              <w:rPr>
                <w:rFonts w:cs="Arial"/>
                <w:szCs w:val="20"/>
              </w:rPr>
            </w:pPr>
            <w:r w:rsidRPr="002A2C26">
              <w:rPr>
                <w:rFonts w:cs="Arial"/>
                <w:szCs w:val="20"/>
              </w:rPr>
              <w:t>MS13-038: Actualización de Seguridad Acumulativa para Internet Explorer  (2847204)</w:t>
            </w:r>
          </w:p>
          <w:p w:rsidR="002B2F94" w:rsidRPr="00196F79" w:rsidRDefault="002A2C26" w:rsidP="002A2C26">
            <w:pPr>
              <w:rPr>
                <w:rFonts w:cs="Arial"/>
                <w:szCs w:val="20"/>
              </w:rPr>
            </w:pPr>
            <w:r w:rsidRPr="002A2C26">
              <w:rPr>
                <w:rFonts w:cs="Arial"/>
                <w:szCs w:val="20"/>
              </w:rPr>
              <w:t>MS13-040: Vulnerabilidad en .NET Framework podría permitir la suplantación de identidad (2836440)</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B2F94" w:rsidRPr="00E74EE5" w:rsidRDefault="002B2F94" w:rsidP="000E444B">
            <w:pPr>
              <w:rPr>
                <w:rFonts w:cs="Arial"/>
                <w:color w:val="FFFFFF"/>
                <w:szCs w:val="20"/>
              </w:rPr>
            </w:pPr>
            <w:r w:rsidRPr="00E74EE5">
              <w:rPr>
                <w:rFonts w:cs="Arial"/>
                <w:color w:val="FFFFFF"/>
                <w:szCs w:val="20"/>
              </w:rPr>
              <w:t>Solución:</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rPr>
                <w:rFonts w:cs="Arial"/>
                <w:szCs w:val="20"/>
              </w:rPr>
            </w:pPr>
            <w:r w:rsidRPr="00E74EE5">
              <w:rPr>
                <w:rFonts w:cs="Arial"/>
                <w:szCs w:val="20"/>
              </w:rPr>
              <w:lastRenderedPageBreak/>
              <w:t>Realizar las actualizaciones de seguridad correspondientes provistas por Microsoft, recordando que toda actualización puede tener un impacto en los sistemas. Si la organización decide no instalar la actualización esto debe estar documentado.</w:t>
            </w:r>
          </w:p>
        </w:tc>
      </w:tr>
    </w:tbl>
    <w:p w:rsidR="002B2F94" w:rsidRDefault="002B2F94" w:rsidP="002B2F94">
      <w:pPr>
        <w:rPr>
          <w:rFonts w:cs="Arial"/>
          <w:b/>
          <w:lang w:eastAsia="es-MX"/>
        </w:rPr>
      </w:pPr>
    </w:p>
    <w:p w:rsidR="002B2F94" w:rsidRPr="00E74EE5" w:rsidRDefault="002B2F94" w:rsidP="002B2F94">
      <w:pPr>
        <w:rPr>
          <w:rFonts w:cs="Arial"/>
          <w:b/>
          <w:lang w:eastAsia="es-MX"/>
        </w:rPr>
      </w:pPr>
      <w:r w:rsidRPr="00E74EE5">
        <w:rPr>
          <w:rFonts w:cs="Arial"/>
          <w:b/>
          <w:lang w:eastAsia="es-MX"/>
        </w:rPr>
        <w:t>Falta de Actualizaciones de Seguridad</w:t>
      </w:r>
    </w:p>
    <w:p w:rsidR="002B2F94" w:rsidRPr="00E74EE5" w:rsidRDefault="002B2F94" w:rsidP="002B2F94">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B2F94" w:rsidRPr="00E74EE5" w:rsidTr="000E444B">
        <w:trPr>
          <w:trHeight w:val="39"/>
          <w:jc w:val="center"/>
        </w:trPr>
        <w:tc>
          <w:tcPr>
            <w:tcW w:w="0" w:type="auto"/>
            <w:shd w:val="clear" w:color="auto" w:fill="365F91"/>
            <w:noWrap/>
            <w:vAlign w:val="bottom"/>
          </w:tcPr>
          <w:p w:rsidR="002B2F94" w:rsidRPr="00E74EE5" w:rsidRDefault="002B2F94" w:rsidP="000E444B">
            <w:pPr>
              <w:jc w:val="center"/>
              <w:rPr>
                <w:rFonts w:cs="Arial"/>
                <w:b/>
                <w:bCs/>
                <w:color w:val="FFFFFF"/>
                <w:szCs w:val="20"/>
              </w:rPr>
            </w:pPr>
            <w:r w:rsidRPr="00E74EE5">
              <w:rPr>
                <w:rFonts w:cs="Arial"/>
                <w:b/>
                <w:bCs/>
                <w:color w:val="FFFFFF"/>
                <w:szCs w:val="20"/>
              </w:rPr>
              <w:t>IP</w:t>
            </w:r>
          </w:p>
        </w:tc>
      </w:tr>
      <w:tr w:rsidR="002B2F94" w:rsidRPr="00E74EE5" w:rsidTr="000E444B">
        <w:trPr>
          <w:trHeight w:val="291"/>
          <w:jc w:val="center"/>
        </w:trPr>
        <w:tc>
          <w:tcPr>
            <w:tcW w:w="0" w:type="auto"/>
            <w:shd w:val="clear" w:color="auto" w:fill="auto"/>
            <w:noWrap/>
            <w:vAlign w:val="center"/>
          </w:tcPr>
          <w:p w:rsidR="002B2F94" w:rsidRPr="00E74EE5" w:rsidRDefault="002A2C26" w:rsidP="000E444B">
            <w:pPr>
              <w:rPr>
                <w:rFonts w:cs="Arial"/>
                <w:szCs w:val="20"/>
              </w:rPr>
            </w:pPr>
            <w:r>
              <w:rPr>
                <w:rFonts w:cs="Arial"/>
                <w:szCs w:val="20"/>
              </w:rPr>
              <w:t>99.41.24.201</w:t>
            </w:r>
          </w:p>
        </w:tc>
      </w:tr>
    </w:tbl>
    <w:p w:rsidR="002B2F94" w:rsidRPr="00E74EE5" w:rsidRDefault="002B2F94" w:rsidP="002B2F94">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E74EE5" w:rsidRDefault="002B2F94" w:rsidP="000E444B">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9E72C0" w:rsidRDefault="002B2F94" w:rsidP="000E444B">
            <w:pPr>
              <w:rPr>
                <w:rFonts w:cs="Arial"/>
                <w:b/>
                <w:szCs w:val="20"/>
                <w:lang w:val="es-ES" w:eastAsia="es-ES"/>
              </w:rPr>
            </w:pPr>
          </w:p>
          <w:p w:rsidR="002B2F94" w:rsidRPr="009E72C0" w:rsidRDefault="002B2F94" w:rsidP="000E444B">
            <w:pPr>
              <w:shd w:val="clear" w:color="auto" w:fill="FFFF00"/>
              <w:jc w:val="center"/>
              <w:rPr>
                <w:rFonts w:cs="Arial"/>
                <w:b/>
                <w:szCs w:val="20"/>
                <w:lang w:val="es-ES" w:eastAsia="es-ES"/>
              </w:rPr>
            </w:pPr>
            <w:r w:rsidRPr="009E72C0">
              <w:rPr>
                <w:rFonts w:cs="Arial"/>
                <w:b/>
                <w:szCs w:val="20"/>
                <w:lang w:val="es-ES" w:eastAsia="es-ES"/>
              </w:rPr>
              <w:t>Media</w:t>
            </w:r>
          </w:p>
          <w:p w:rsidR="002B2F94" w:rsidRPr="009E72C0" w:rsidRDefault="002B2F94" w:rsidP="000E444B">
            <w:pPr>
              <w:rPr>
                <w:rFonts w:cs="Arial"/>
                <w:szCs w:val="20"/>
                <w:lang w:val="es-ES"/>
              </w:rPr>
            </w:pPr>
            <w:r w:rsidRPr="009E72C0">
              <w:rPr>
                <w:rFonts w:cs="Arial"/>
                <w:szCs w:val="20"/>
                <w:lang w:val="es-ES"/>
              </w:rPr>
              <w:t>Medio / CVSS Base Score : 6.4</w:t>
            </w:r>
          </w:p>
          <w:p w:rsidR="002B2F94" w:rsidRPr="00EB1E99" w:rsidRDefault="002B2F94" w:rsidP="000E444B">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Default="002B2F94" w:rsidP="000E444B">
            <w:pPr>
              <w:rPr>
                <w:rFonts w:cs="Arial"/>
                <w:b/>
                <w:szCs w:val="20"/>
              </w:rPr>
            </w:pPr>
            <w:r w:rsidRPr="00E74EE5">
              <w:rPr>
                <w:rFonts w:cs="Arial"/>
                <w:b/>
                <w:szCs w:val="20"/>
              </w:rPr>
              <w:t>Lista  de Actualizaciones:</w:t>
            </w:r>
          </w:p>
          <w:p w:rsidR="002A2C26" w:rsidRPr="002A2C26" w:rsidRDefault="002A2C26" w:rsidP="002A2C26">
            <w:pPr>
              <w:rPr>
                <w:rFonts w:cs="Arial"/>
                <w:szCs w:val="20"/>
              </w:rPr>
            </w:pPr>
            <w:r w:rsidRPr="002A2C26">
              <w:rPr>
                <w:rFonts w:cs="Arial"/>
                <w:szCs w:val="20"/>
              </w:rPr>
              <w:t>MS KB2718704: Certificados Digitales podrían permitir suplantación de identidad</w:t>
            </w:r>
          </w:p>
          <w:p w:rsidR="002A2C26" w:rsidRPr="002A2C26" w:rsidRDefault="002A2C26" w:rsidP="002A2C26">
            <w:pPr>
              <w:rPr>
                <w:rFonts w:cs="Arial"/>
                <w:szCs w:val="20"/>
              </w:rPr>
            </w:pPr>
            <w:r w:rsidRPr="002A2C26">
              <w:rPr>
                <w:rFonts w:cs="Arial"/>
                <w:szCs w:val="20"/>
              </w:rPr>
              <w:t xml:space="preserve">MS KB982316: elevación de privilegios a través de evadir Windows </w:t>
            </w:r>
            <w:proofErr w:type="spellStart"/>
            <w:r w:rsidRPr="002A2C26">
              <w:rPr>
                <w:rFonts w:cs="Arial"/>
                <w:szCs w:val="20"/>
              </w:rPr>
              <w:t>Service</w:t>
            </w:r>
            <w:proofErr w:type="spellEnd"/>
            <w:r w:rsidRPr="002A2C26">
              <w:rPr>
                <w:rFonts w:cs="Arial"/>
                <w:szCs w:val="20"/>
              </w:rPr>
              <w:t xml:space="preserve"> </w:t>
            </w:r>
            <w:proofErr w:type="spellStart"/>
            <w:r w:rsidRPr="002A2C26">
              <w:rPr>
                <w:rFonts w:cs="Arial"/>
                <w:szCs w:val="20"/>
              </w:rPr>
              <w:t>Isolation</w:t>
            </w:r>
            <w:proofErr w:type="spellEnd"/>
            <w:r w:rsidRPr="002A2C26">
              <w:rPr>
                <w:rFonts w:cs="Arial"/>
                <w:szCs w:val="20"/>
              </w:rPr>
              <w:t xml:space="preserve"> </w:t>
            </w:r>
          </w:p>
          <w:p w:rsidR="002A2C26" w:rsidRPr="002A2C26" w:rsidRDefault="002A2C26" w:rsidP="002A2C26">
            <w:pPr>
              <w:rPr>
                <w:rFonts w:cs="Arial"/>
                <w:szCs w:val="20"/>
              </w:rPr>
            </w:pPr>
            <w:r w:rsidRPr="002A2C26">
              <w:rPr>
                <w:rFonts w:cs="Arial"/>
                <w:szCs w:val="20"/>
              </w:rPr>
              <w:t>MS08-037: Vulnerabilidad en DNS podría permitir suplantación de identidad (953230)</w:t>
            </w:r>
          </w:p>
          <w:p w:rsidR="002A2C26" w:rsidRPr="002A2C26" w:rsidRDefault="002A2C26" w:rsidP="002A2C26">
            <w:pPr>
              <w:rPr>
                <w:rFonts w:cs="Arial"/>
                <w:szCs w:val="20"/>
              </w:rPr>
            </w:pPr>
            <w:r w:rsidRPr="002A2C26">
              <w:rPr>
                <w:rFonts w:cs="Arial"/>
                <w:szCs w:val="20"/>
              </w:rPr>
              <w:t xml:space="preserve">MS10-037: Vulnerabilidad en el formato </w:t>
            </w:r>
            <w:proofErr w:type="spellStart"/>
            <w:r w:rsidRPr="002A2C26">
              <w:rPr>
                <w:rFonts w:cs="Arial"/>
                <w:szCs w:val="20"/>
              </w:rPr>
              <w:t>OpenType</w:t>
            </w:r>
            <w:proofErr w:type="spellEnd"/>
            <w:r w:rsidRPr="002A2C26">
              <w:rPr>
                <w:rFonts w:cs="Arial"/>
                <w:szCs w:val="20"/>
              </w:rPr>
              <w:t xml:space="preserve"> Fuente Compacto (CFF) El controlador podría permitir la elevación de privilegios</w:t>
            </w:r>
          </w:p>
          <w:p w:rsidR="002A2C26" w:rsidRPr="002A2C26" w:rsidRDefault="002A2C26" w:rsidP="002A2C26">
            <w:pPr>
              <w:rPr>
                <w:rFonts w:cs="Arial"/>
                <w:szCs w:val="20"/>
              </w:rPr>
            </w:pPr>
            <w:r w:rsidRPr="002A2C26">
              <w:rPr>
                <w:rFonts w:cs="Arial"/>
                <w:szCs w:val="20"/>
              </w:rPr>
              <w:t>MS10-070: Vulnerabilidad en ASP.NET podría permitir  la revelación de información (2418042)</w:t>
            </w:r>
          </w:p>
          <w:p w:rsidR="002A2C26" w:rsidRPr="002A2C26" w:rsidRDefault="002A2C26" w:rsidP="002A2C26">
            <w:pPr>
              <w:rPr>
                <w:rFonts w:cs="Arial"/>
                <w:szCs w:val="20"/>
              </w:rPr>
            </w:pPr>
            <w:r w:rsidRPr="002A2C26">
              <w:rPr>
                <w:rFonts w:cs="Arial"/>
                <w:szCs w:val="20"/>
              </w:rPr>
              <w:t>MS11-026: Vulnerabilidad en MHTML podría permitir la divulgación de información</w:t>
            </w:r>
          </w:p>
          <w:p w:rsidR="002A2C26" w:rsidRPr="002A2C26" w:rsidRDefault="002A2C26" w:rsidP="002A2C26">
            <w:pPr>
              <w:rPr>
                <w:rFonts w:cs="Arial"/>
                <w:szCs w:val="20"/>
              </w:rPr>
            </w:pPr>
            <w:r w:rsidRPr="002A2C26">
              <w:rPr>
                <w:rFonts w:cs="Arial"/>
                <w:szCs w:val="20"/>
              </w:rPr>
              <w:t>MS11-037: Múltiples Vulnerabilidades en MHTML podrían permitir revelación de información (2544893)</w:t>
            </w:r>
          </w:p>
          <w:p w:rsidR="002A2C26" w:rsidRPr="002A2C26" w:rsidRDefault="002A2C26" w:rsidP="002A2C26">
            <w:pPr>
              <w:rPr>
                <w:rFonts w:cs="Arial"/>
                <w:szCs w:val="20"/>
              </w:rPr>
            </w:pPr>
            <w:r w:rsidRPr="002A2C26">
              <w:rPr>
                <w:rFonts w:cs="Arial"/>
                <w:szCs w:val="20"/>
              </w:rPr>
              <w:t>MS11-069: Vulnerabilidad en NET Framework podría permitir la divulgación de información (2.567.951)</w:t>
            </w:r>
          </w:p>
          <w:p w:rsidR="002A2C26" w:rsidRPr="002A2C26" w:rsidRDefault="002A2C26" w:rsidP="002A2C26">
            <w:pPr>
              <w:rPr>
                <w:rFonts w:cs="Arial"/>
                <w:szCs w:val="20"/>
              </w:rPr>
            </w:pPr>
            <w:r w:rsidRPr="002A2C26">
              <w:rPr>
                <w:rFonts w:cs="Arial"/>
                <w:szCs w:val="20"/>
              </w:rPr>
              <w:t>MS11-074: Vulnerabilidad en Microsoft SharePoint podría permitir elevación de privilegios (2451858)</w:t>
            </w:r>
          </w:p>
          <w:p w:rsidR="002A2C26" w:rsidRPr="002A2C26" w:rsidRDefault="002A2C26" w:rsidP="002A2C26">
            <w:pPr>
              <w:rPr>
                <w:rFonts w:cs="Arial"/>
                <w:szCs w:val="20"/>
              </w:rPr>
            </w:pPr>
            <w:r w:rsidRPr="002A2C26">
              <w:rPr>
                <w:rFonts w:cs="Arial"/>
                <w:szCs w:val="20"/>
              </w:rPr>
              <w:t xml:space="preserve">MS12-003: Vulnerabilidad en el Subsistema de Windows </w:t>
            </w:r>
            <w:proofErr w:type="spellStart"/>
            <w:r w:rsidRPr="002A2C26">
              <w:rPr>
                <w:rFonts w:cs="Arial"/>
                <w:szCs w:val="20"/>
              </w:rPr>
              <w:t>Client</w:t>
            </w:r>
            <w:proofErr w:type="spellEnd"/>
            <w:r w:rsidRPr="002A2C26">
              <w:rPr>
                <w:rFonts w:cs="Arial"/>
                <w:szCs w:val="20"/>
              </w:rPr>
              <w:t xml:space="preserve">/Server </w:t>
            </w:r>
            <w:proofErr w:type="spellStart"/>
            <w:r w:rsidRPr="002A2C26">
              <w:rPr>
                <w:rFonts w:cs="Arial"/>
                <w:szCs w:val="20"/>
              </w:rPr>
              <w:t>Run</w:t>
            </w:r>
            <w:proofErr w:type="spellEnd"/>
            <w:r w:rsidRPr="002A2C26">
              <w:rPr>
                <w:rFonts w:cs="Arial"/>
                <w:szCs w:val="20"/>
              </w:rPr>
              <w:t>-time podría permitir elevación de privilegios (2646524)</w:t>
            </w:r>
          </w:p>
          <w:p w:rsidR="002A2C26" w:rsidRPr="002A2C26" w:rsidRDefault="002A2C26" w:rsidP="002A2C26">
            <w:pPr>
              <w:rPr>
                <w:rFonts w:cs="Arial"/>
                <w:szCs w:val="20"/>
              </w:rPr>
            </w:pPr>
            <w:r w:rsidRPr="002A2C26">
              <w:rPr>
                <w:rFonts w:cs="Arial"/>
                <w:szCs w:val="20"/>
              </w:rPr>
              <w:t>MS12-006: Vulnerabilidad en SSL/TLS podría permitir revelación de información sensible (2643584)</w:t>
            </w:r>
          </w:p>
          <w:p w:rsidR="002A2C26" w:rsidRPr="002A2C26" w:rsidRDefault="002A2C26" w:rsidP="002A2C26">
            <w:pPr>
              <w:rPr>
                <w:rFonts w:cs="Arial"/>
                <w:szCs w:val="20"/>
              </w:rPr>
            </w:pPr>
            <w:r w:rsidRPr="002A2C26">
              <w:rPr>
                <w:rFonts w:cs="Arial"/>
                <w:szCs w:val="20"/>
              </w:rPr>
              <w:t xml:space="preserve">MS12-049: Vulnerabilidad en TLS </w:t>
            </w:r>
            <w:proofErr w:type="spellStart"/>
            <w:r w:rsidRPr="002A2C26">
              <w:rPr>
                <w:rFonts w:cs="Arial"/>
                <w:szCs w:val="20"/>
              </w:rPr>
              <w:t>Could</w:t>
            </w:r>
            <w:proofErr w:type="spellEnd"/>
            <w:r w:rsidRPr="002A2C26">
              <w:rPr>
                <w:rFonts w:cs="Arial"/>
                <w:szCs w:val="20"/>
              </w:rPr>
              <w:t xml:space="preserve"> podría revelar información sensible (2655992)</w:t>
            </w:r>
          </w:p>
          <w:p w:rsidR="002A2C26" w:rsidRPr="002A2C26" w:rsidRDefault="002A2C26" w:rsidP="002A2C26">
            <w:pPr>
              <w:rPr>
                <w:rFonts w:cs="Arial"/>
                <w:szCs w:val="20"/>
              </w:rPr>
            </w:pPr>
            <w:r w:rsidRPr="002A2C26">
              <w:rPr>
                <w:rFonts w:cs="Arial"/>
                <w:szCs w:val="20"/>
              </w:rPr>
              <w:t>MS13-037: Actualización de Seguridad Acumulativa para Internet Explorer (2829530)</w:t>
            </w:r>
          </w:p>
          <w:p w:rsidR="002B2F94" w:rsidRPr="002A2C26" w:rsidRDefault="002A2C26" w:rsidP="002A2C26">
            <w:pPr>
              <w:rPr>
                <w:rFonts w:cs="Arial"/>
                <w:szCs w:val="20"/>
              </w:rPr>
            </w:pPr>
            <w:r w:rsidRPr="002A2C26">
              <w:rPr>
                <w:rFonts w:cs="Arial"/>
                <w:szCs w:val="20"/>
              </w:rPr>
              <w:t>MS13-040: Vulnerabilidad en .NET Framework podría permitir la suplantación de identidad (2836440)</w:t>
            </w:r>
          </w:p>
          <w:p w:rsidR="002B2F94" w:rsidRPr="00196F79" w:rsidRDefault="002B2F94" w:rsidP="000E444B">
            <w:pPr>
              <w:rPr>
                <w:rFonts w:cs="Arial"/>
                <w:szCs w:val="20"/>
              </w:rPr>
            </w:pP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B2F94" w:rsidRPr="00E74EE5" w:rsidRDefault="002B2F94" w:rsidP="000E444B">
            <w:pPr>
              <w:rPr>
                <w:rFonts w:cs="Arial"/>
                <w:color w:val="FFFFFF"/>
                <w:szCs w:val="20"/>
              </w:rPr>
            </w:pPr>
            <w:r w:rsidRPr="00E74EE5">
              <w:rPr>
                <w:rFonts w:cs="Arial"/>
                <w:color w:val="FFFFFF"/>
                <w:szCs w:val="20"/>
              </w:rPr>
              <w:t>Solución:</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B2F94" w:rsidRDefault="002B2F94" w:rsidP="002B2F94">
      <w:pPr>
        <w:rPr>
          <w:rFonts w:cs="Arial"/>
          <w:b/>
          <w:lang w:eastAsia="es-MX"/>
        </w:rPr>
      </w:pPr>
    </w:p>
    <w:p w:rsidR="002B2F94" w:rsidRPr="00E74EE5" w:rsidRDefault="002B2F94" w:rsidP="002B2F94">
      <w:pPr>
        <w:rPr>
          <w:rFonts w:cs="Arial"/>
          <w:b/>
          <w:lang w:eastAsia="es-MX"/>
        </w:rPr>
      </w:pPr>
      <w:r w:rsidRPr="00E74EE5">
        <w:rPr>
          <w:rFonts w:cs="Arial"/>
          <w:b/>
          <w:lang w:eastAsia="es-MX"/>
        </w:rPr>
        <w:t>Falta de Actualizaciones de Seguridad</w:t>
      </w:r>
    </w:p>
    <w:p w:rsidR="002B2F94" w:rsidRPr="00E74EE5" w:rsidRDefault="002B2F94" w:rsidP="002B2F94">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2B2F94" w:rsidRPr="00E74EE5" w:rsidTr="000E444B">
        <w:trPr>
          <w:trHeight w:val="39"/>
          <w:jc w:val="center"/>
        </w:trPr>
        <w:tc>
          <w:tcPr>
            <w:tcW w:w="0" w:type="auto"/>
            <w:shd w:val="clear" w:color="auto" w:fill="365F91"/>
            <w:noWrap/>
            <w:vAlign w:val="bottom"/>
          </w:tcPr>
          <w:p w:rsidR="002B2F94" w:rsidRPr="00E74EE5" w:rsidRDefault="002B2F94" w:rsidP="000E444B">
            <w:pPr>
              <w:jc w:val="center"/>
              <w:rPr>
                <w:rFonts w:cs="Arial"/>
                <w:b/>
                <w:bCs/>
                <w:color w:val="FFFFFF"/>
                <w:szCs w:val="20"/>
              </w:rPr>
            </w:pPr>
            <w:r w:rsidRPr="00E74EE5">
              <w:rPr>
                <w:rFonts w:cs="Arial"/>
                <w:b/>
                <w:bCs/>
                <w:color w:val="FFFFFF"/>
                <w:szCs w:val="20"/>
              </w:rPr>
              <w:t>IP</w:t>
            </w:r>
          </w:p>
        </w:tc>
      </w:tr>
      <w:tr w:rsidR="002B2F94" w:rsidRPr="00E74EE5" w:rsidTr="000E444B">
        <w:trPr>
          <w:trHeight w:val="291"/>
          <w:jc w:val="center"/>
        </w:trPr>
        <w:tc>
          <w:tcPr>
            <w:tcW w:w="0" w:type="auto"/>
            <w:shd w:val="clear" w:color="auto" w:fill="auto"/>
            <w:noWrap/>
            <w:vAlign w:val="center"/>
          </w:tcPr>
          <w:p w:rsidR="002B2F94" w:rsidRPr="00E74EE5" w:rsidRDefault="002A2C26" w:rsidP="000E444B">
            <w:pPr>
              <w:rPr>
                <w:rFonts w:cs="Arial"/>
                <w:szCs w:val="20"/>
              </w:rPr>
            </w:pPr>
            <w:r>
              <w:rPr>
                <w:rFonts w:cs="Arial"/>
                <w:szCs w:val="20"/>
              </w:rPr>
              <w:t>99.41.24.220</w:t>
            </w:r>
          </w:p>
        </w:tc>
      </w:tr>
    </w:tbl>
    <w:p w:rsidR="002B2F94" w:rsidRPr="00E74EE5" w:rsidRDefault="002B2F94" w:rsidP="002B2F94">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E74EE5" w:rsidRDefault="002B2F94" w:rsidP="000E444B">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9E72C0" w:rsidRDefault="002B2F94" w:rsidP="000E444B">
            <w:pPr>
              <w:rPr>
                <w:rFonts w:cs="Arial"/>
                <w:b/>
                <w:szCs w:val="20"/>
                <w:lang w:val="es-ES" w:eastAsia="es-ES"/>
              </w:rPr>
            </w:pPr>
          </w:p>
          <w:p w:rsidR="002B2F94" w:rsidRPr="009E72C0" w:rsidRDefault="002B2F94" w:rsidP="000E444B">
            <w:pPr>
              <w:shd w:val="clear" w:color="auto" w:fill="FFFF00"/>
              <w:jc w:val="center"/>
              <w:rPr>
                <w:rFonts w:cs="Arial"/>
                <w:b/>
                <w:szCs w:val="20"/>
                <w:lang w:val="es-ES" w:eastAsia="es-ES"/>
              </w:rPr>
            </w:pPr>
            <w:r w:rsidRPr="009E72C0">
              <w:rPr>
                <w:rFonts w:cs="Arial"/>
                <w:b/>
                <w:szCs w:val="20"/>
                <w:lang w:val="es-ES" w:eastAsia="es-ES"/>
              </w:rPr>
              <w:t>Media</w:t>
            </w:r>
          </w:p>
          <w:p w:rsidR="002B2F94" w:rsidRPr="009E72C0" w:rsidRDefault="002B2F94" w:rsidP="000E444B">
            <w:pPr>
              <w:rPr>
                <w:rFonts w:cs="Arial"/>
                <w:szCs w:val="20"/>
                <w:lang w:val="es-ES"/>
              </w:rPr>
            </w:pPr>
            <w:r w:rsidRPr="009E72C0">
              <w:rPr>
                <w:rFonts w:cs="Arial"/>
                <w:szCs w:val="20"/>
                <w:lang w:val="es-ES"/>
              </w:rPr>
              <w:t>Medio / CVSS Base Score : 6.4</w:t>
            </w:r>
          </w:p>
          <w:p w:rsidR="002B2F94" w:rsidRPr="00EB1E99" w:rsidRDefault="002B2F94" w:rsidP="000E444B">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Default="002B2F94" w:rsidP="000E444B">
            <w:pPr>
              <w:rPr>
                <w:rFonts w:cs="Arial"/>
                <w:b/>
                <w:szCs w:val="20"/>
              </w:rPr>
            </w:pPr>
            <w:r w:rsidRPr="00E74EE5">
              <w:rPr>
                <w:rFonts w:cs="Arial"/>
                <w:b/>
                <w:szCs w:val="20"/>
              </w:rPr>
              <w:t>Lista  de Actualizaciones:</w:t>
            </w:r>
          </w:p>
          <w:p w:rsidR="002B2F94" w:rsidRDefault="002B2F94" w:rsidP="000E444B">
            <w:pPr>
              <w:rPr>
                <w:rFonts w:cs="Arial"/>
                <w:b/>
                <w:szCs w:val="20"/>
              </w:rPr>
            </w:pPr>
          </w:p>
          <w:p w:rsidR="002A2C26" w:rsidRPr="002A2C26" w:rsidRDefault="002A2C26" w:rsidP="002A2C26">
            <w:pPr>
              <w:rPr>
                <w:rFonts w:cs="Arial"/>
                <w:szCs w:val="20"/>
              </w:rPr>
            </w:pPr>
            <w:r w:rsidRPr="002A2C26">
              <w:rPr>
                <w:rFonts w:cs="Arial"/>
                <w:szCs w:val="20"/>
              </w:rPr>
              <w:t xml:space="preserve">MS KB982316: elevación de privilegios a través de evadir Windows </w:t>
            </w:r>
            <w:proofErr w:type="spellStart"/>
            <w:r w:rsidRPr="002A2C26">
              <w:rPr>
                <w:rFonts w:cs="Arial"/>
                <w:szCs w:val="20"/>
              </w:rPr>
              <w:t>Service</w:t>
            </w:r>
            <w:proofErr w:type="spellEnd"/>
            <w:r w:rsidRPr="002A2C26">
              <w:rPr>
                <w:rFonts w:cs="Arial"/>
                <w:szCs w:val="20"/>
              </w:rPr>
              <w:t xml:space="preserve"> </w:t>
            </w:r>
            <w:proofErr w:type="spellStart"/>
            <w:r w:rsidRPr="002A2C26">
              <w:rPr>
                <w:rFonts w:cs="Arial"/>
                <w:szCs w:val="20"/>
              </w:rPr>
              <w:t>Isolation</w:t>
            </w:r>
            <w:proofErr w:type="spellEnd"/>
            <w:r w:rsidRPr="002A2C26">
              <w:rPr>
                <w:rFonts w:cs="Arial"/>
                <w:szCs w:val="20"/>
              </w:rPr>
              <w:t xml:space="preserve"> </w:t>
            </w:r>
          </w:p>
          <w:p w:rsidR="002A2C26" w:rsidRPr="002A2C26" w:rsidRDefault="002A2C26" w:rsidP="002A2C26">
            <w:pPr>
              <w:rPr>
                <w:rFonts w:cs="Arial"/>
                <w:szCs w:val="20"/>
              </w:rPr>
            </w:pPr>
            <w:r w:rsidRPr="002A2C26">
              <w:rPr>
                <w:rFonts w:cs="Arial"/>
                <w:szCs w:val="20"/>
              </w:rPr>
              <w:t>MS11-074: Vulnerabilidad en Microsoft SharePoint podría permitir elevación de privilegios (2451858)</w:t>
            </w:r>
          </w:p>
          <w:p w:rsidR="002A2C26" w:rsidRPr="002A2C26" w:rsidRDefault="002A2C26" w:rsidP="002A2C26">
            <w:pPr>
              <w:rPr>
                <w:rFonts w:cs="Arial"/>
                <w:szCs w:val="20"/>
              </w:rPr>
            </w:pPr>
            <w:r w:rsidRPr="002A2C26">
              <w:rPr>
                <w:rFonts w:cs="Arial"/>
                <w:szCs w:val="20"/>
              </w:rPr>
              <w:t>MS12-050: Vulnerabilidades en SharePoint podrían permitir la elevación de privilegios (2695502)</w:t>
            </w:r>
          </w:p>
          <w:p w:rsidR="002A2C26" w:rsidRPr="002A2C26" w:rsidRDefault="002A2C26" w:rsidP="002A2C26">
            <w:pPr>
              <w:rPr>
                <w:rFonts w:cs="Arial"/>
                <w:szCs w:val="20"/>
              </w:rPr>
            </w:pPr>
            <w:r w:rsidRPr="002A2C26">
              <w:rPr>
                <w:rFonts w:cs="Arial"/>
                <w:szCs w:val="20"/>
              </w:rPr>
              <w:t xml:space="preserve">MS12-066: Vulnerabilidad en la </w:t>
            </w:r>
            <w:proofErr w:type="spellStart"/>
            <w:r w:rsidRPr="002A2C26">
              <w:rPr>
                <w:rFonts w:cs="Arial"/>
                <w:szCs w:val="20"/>
              </w:rPr>
              <w:t>sanitización</w:t>
            </w:r>
            <w:proofErr w:type="spellEnd"/>
            <w:r w:rsidRPr="002A2C26">
              <w:rPr>
                <w:rFonts w:cs="Arial"/>
                <w:szCs w:val="20"/>
              </w:rPr>
              <w:t xml:space="preserve"> de HTML podría permitir la elevación de privilegios (2741517)</w:t>
            </w:r>
          </w:p>
          <w:p w:rsidR="002A2C26" w:rsidRPr="002A2C26" w:rsidRDefault="002A2C26" w:rsidP="002A2C26">
            <w:pPr>
              <w:rPr>
                <w:rFonts w:cs="Arial"/>
                <w:szCs w:val="20"/>
              </w:rPr>
            </w:pPr>
            <w:r w:rsidRPr="002A2C26">
              <w:rPr>
                <w:rFonts w:cs="Arial"/>
                <w:szCs w:val="20"/>
              </w:rPr>
              <w:t>MS13-037: Actualización de Seguridad Acumulativa para Internet Explorer (2829530)</w:t>
            </w:r>
          </w:p>
          <w:p w:rsidR="002B2F94" w:rsidRPr="00196F79" w:rsidRDefault="002A2C26" w:rsidP="002A2C26">
            <w:pPr>
              <w:rPr>
                <w:rFonts w:cs="Arial"/>
                <w:szCs w:val="20"/>
              </w:rPr>
            </w:pPr>
            <w:r w:rsidRPr="002A2C26">
              <w:rPr>
                <w:rFonts w:cs="Arial"/>
                <w:szCs w:val="20"/>
              </w:rPr>
              <w:t>MS13-040: Vulnerabilidad en .NET Framework podría permitir la suplantación de identidad (2836440)</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B2F94" w:rsidRPr="00E74EE5" w:rsidRDefault="002B2F94" w:rsidP="000E444B">
            <w:pPr>
              <w:rPr>
                <w:rFonts w:cs="Arial"/>
                <w:color w:val="FFFFFF"/>
                <w:szCs w:val="20"/>
              </w:rPr>
            </w:pPr>
            <w:r w:rsidRPr="00E74EE5">
              <w:rPr>
                <w:rFonts w:cs="Arial"/>
                <w:color w:val="FFFFFF"/>
                <w:szCs w:val="20"/>
              </w:rPr>
              <w:t>Solución:</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rPr>
                <w:rFonts w:cs="Arial"/>
                <w:szCs w:val="20"/>
              </w:rPr>
            </w:pPr>
            <w:r w:rsidRPr="00E74EE5">
              <w:rPr>
                <w:rFonts w:cs="Arial"/>
                <w:szCs w:val="20"/>
              </w:rPr>
              <w:t xml:space="preserve">Realizar las actualizaciones de seguridad correspondientes provistas por Microsoft, recordando que toda </w:t>
            </w:r>
            <w:r w:rsidRPr="00E74EE5">
              <w:rPr>
                <w:rFonts w:cs="Arial"/>
                <w:szCs w:val="20"/>
              </w:rPr>
              <w:lastRenderedPageBreak/>
              <w:t>actualización puede tener un impacto en los sistemas. Si la organización decide no instalar la actualización esto debe estar documentado.</w:t>
            </w:r>
          </w:p>
        </w:tc>
      </w:tr>
    </w:tbl>
    <w:p w:rsidR="002B2F94" w:rsidRDefault="002B2F94" w:rsidP="002B2F94">
      <w:pPr>
        <w:rPr>
          <w:rFonts w:cs="Arial"/>
          <w:b/>
          <w:lang w:eastAsia="es-MX"/>
        </w:rPr>
      </w:pPr>
    </w:p>
    <w:p w:rsidR="002B2F94" w:rsidRPr="00E74EE5" w:rsidRDefault="002B2F94" w:rsidP="002B2F94">
      <w:pPr>
        <w:rPr>
          <w:rFonts w:cs="Arial"/>
          <w:b/>
          <w:lang w:eastAsia="es-MX"/>
        </w:rPr>
      </w:pPr>
      <w:r w:rsidRPr="00E74EE5">
        <w:rPr>
          <w:rFonts w:cs="Arial"/>
          <w:b/>
          <w:lang w:eastAsia="es-MX"/>
        </w:rPr>
        <w:t>Falta de Actualizaciones de Seguridad</w:t>
      </w:r>
    </w:p>
    <w:p w:rsidR="002B2F94" w:rsidRPr="00E74EE5" w:rsidRDefault="002B2F94" w:rsidP="002B2F94">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3"/>
      </w:tblGrid>
      <w:tr w:rsidR="002B2F94" w:rsidRPr="00E74EE5" w:rsidTr="000E444B">
        <w:trPr>
          <w:trHeight w:val="39"/>
          <w:jc w:val="center"/>
        </w:trPr>
        <w:tc>
          <w:tcPr>
            <w:tcW w:w="0" w:type="auto"/>
            <w:shd w:val="clear" w:color="auto" w:fill="365F91"/>
            <w:noWrap/>
            <w:vAlign w:val="bottom"/>
          </w:tcPr>
          <w:p w:rsidR="002B2F94" w:rsidRPr="00E74EE5" w:rsidRDefault="002B2F94" w:rsidP="000E444B">
            <w:pPr>
              <w:jc w:val="center"/>
              <w:rPr>
                <w:rFonts w:cs="Arial"/>
                <w:b/>
                <w:bCs/>
                <w:color w:val="FFFFFF"/>
                <w:szCs w:val="20"/>
              </w:rPr>
            </w:pPr>
            <w:r w:rsidRPr="00E74EE5">
              <w:rPr>
                <w:rFonts w:cs="Arial"/>
                <w:b/>
                <w:bCs/>
                <w:color w:val="FFFFFF"/>
                <w:szCs w:val="20"/>
              </w:rPr>
              <w:t>IP</w:t>
            </w:r>
          </w:p>
        </w:tc>
      </w:tr>
      <w:tr w:rsidR="002B2F94" w:rsidRPr="00E74EE5" w:rsidTr="000E444B">
        <w:trPr>
          <w:trHeight w:val="291"/>
          <w:jc w:val="center"/>
        </w:trPr>
        <w:tc>
          <w:tcPr>
            <w:tcW w:w="0" w:type="auto"/>
            <w:shd w:val="clear" w:color="auto" w:fill="auto"/>
            <w:noWrap/>
            <w:vAlign w:val="center"/>
          </w:tcPr>
          <w:p w:rsidR="002B2F94" w:rsidRPr="00E74EE5" w:rsidRDefault="002A2C26" w:rsidP="000E444B">
            <w:pPr>
              <w:rPr>
                <w:rFonts w:cs="Arial"/>
                <w:szCs w:val="20"/>
              </w:rPr>
            </w:pPr>
            <w:r>
              <w:rPr>
                <w:rFonts w:cs="Arial"/>
                <w:szCs w:val="20"/>
              </w:rPr>
              <w:t>99.41.24.30</w:t>
            </w:r>
          </w:p>
        </w:tc>
      </w:tr>
    </w:tbl>
    <w:p w:rsidR="002B2F94" w:rsidRPr="00E74EE5" w:rsidRDefault="002B2F94" w:rsidP="002B2F94">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B2F94" w:rsidRPr="00E74EE5" w:rsidRDefault="002B2F94" w:rsidP="000E444B">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B2F94" w:rsidRPr="00E74EE5" w:rsidTr="000E444B">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E74EE5" w:rsidRDefault="002B2F94" w:rsidP="000E444B">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B2F94" w:rsidRPr="009E72C0" w:rsidRDefault="002B2F94" w:rsidP="000E444B">
            <w:pPr>
              <w:rPr>
                <w:rFonts w:cs="Arial"/>
                <w:b/>
                <w:szCs w:val="20"/>
                <w:lang w:val="es-ES" w:eastAsia="es-ES"/>
              </w:rPr>
            </w:pPr>
          </w:p>
          <w:p w:rsidR="002B2F94" w:rsidRPr="009E72C0" w:rsidRDefault="002B2F94" w:rsidP="000E444B">
            <w:pPr>
              <w:shd w:val="clear" w:color="auto" w:fill="FFFF00"/>
              <w:jc w:val="center"/>
              <w:rPr>
                <w:rFonts w:cs="Arial"/>
                <w:b/>
                <w:szCs w:val="20"/>
                <w:lang w:val="es-ES" w:eastAsia="es-ES"/>
              </w:rPr>
            </w:pPr>
            <w:r w:rsidRPr="009E72C0">
              <w:rPr>
                <w:rFonts w:cs="Arial"/>
                <w:b/>
                <w:szCs w:val="20"/>
                <w:lang w:val="es-ES" w:eastAsia="es-ES"/>
              </w:rPr>
              <w:t>Media</w:t>
            </w:r>
          </w:p>
          <w:p w:rsidR="002B2F94" w:rsidRPr="009E72C0" w:rsidRDefault="002B2F94" w:rsidP="000E444B">
            <w:pPr>
              <w:rPr>
                <w:rFonts w:cs="Arial"/>
                <w:szCs w:val="20"/>
                <w:lang w:val="es-ES"/>
              </w:rPr>
            </w:pPr>
            <w:r w:rsidRPr="009E72C0">
              <w:rPr>
                <w:rFonts w:cs="Arial"/>
                <w:szCs w:val="20"/>
                <w:lang w:val="es-ES"/>
              </w:rPr>
              <w:t>Medio / CVSS Base Score : 6.4</w:t>
            </w:r>
          </w:p>
          <w:p w:rsidR="002B2F94" w:rsidRPr="00EB1E99" w:rsidRDefault="002B2F94" w:rsidP="000E444B">
            <w:pPr>
              <w:rPr>
                <w:rFonts w:eastAsiaTheme="minorHAnsi" w:cs="Arial"/>
                <w:color w:val="000000"/>
                <w:sz w:val="22"/>
                <w:lang w:val="en-US"/>
              </w:rPr>
            </w:pPr>
            <w:r w:rsidRPr="00A26663">
              <w:rPr>
                <w:rFonts w:cs="Arial"/>
                <w:szCs w:val="20"/>
                <w:lang w:val="en-US"/>
              </w:rPr>
              <w:t>(CVSS2#AV:N/AC:L/</w:t>
            </w:r>
            <w:proofErr w:type="spellStart"/>
            <w:r w:rsidRPr="00A26663">
              <w:rPr>
                <w:rFonts w:cs="Arial"/>
                <w:szCs w:val="20"/>
                <w:lang w:val="en-US"/>
              </w:rPr>
              <w:t>Au:N</w:t>
            </w:r>
            <w:proofErr w:type="spellEnd"/>
            <w:r w:rsidRPr="00A26663">
              <w:rPr>
                <w:rFonts w:cs="Arial"/>
                <w:szCs w:val="20"/>
                <w:lang w:val="en-US"/>
              </w:rPr>
              <w:t>/C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Default="002B2F94" w:rsidP="000E444B">
            <w:pPr>
              <w:rPr>
                <w:rFonts w:cs="Arial"/>
                <w:b/>
                <w:szCs w:val="20"/>
              </w:rPr>
            </w:pPr>
            <w:r w:rsidRPr="00E74EE5">
              <w:rPr>
                <w:rFonts w:cs="Arial"/>
                <w:b/>
                <w:szCs w:val="20"/>
              </w:rPr>
              <w:t>Lista  de Actualizaciones:</w:t>
            </w:r>
          </w:p>
          <w:p w:rsidR="002A2C26" w:rsidRPr="002A2C26" w:rsidRDefault="002A2C26" w:rsidP="002A2C26">
            <w:pPr>
              <w:rPr>
                <w:rFonts w:cs="Arial"/>
                <w:szCs w:val="20"/>
              </w:rPr>
            </w:pPr>
            <w:r w:rsidRPr="002A2C26">
              <w:rPr>
                <w:rFonts w:cs="Arial"/>
                <w:szCs w:val="20"/>
              </w:rPr>
              <w:t xml:space="preserve">MS 2647518: Actualización para ActiveX </w:t>
            </w:r>
            <w:proofErr w:type="spellStart"/>
            <w:r w:rsidRPr="002A2C26">
              <w:rPr>
                <w:rFonts w:cs="Arial"/>
                <w:szCs w:val="20"/>
              </w:rPr>
              <w:t>Kill</w:t>
            </w:r>
            <w:proofErr w:type="spellEnd"/>
            <w:r w:rsidRPr="002A2C26">
              <w:rPr>
                <w:rFonts w:cs="Arial"/>
                <w:szCs w:val="20"/>
              </w:rPr>
              <w:t xml:space="preserve"> Bits (2647518)</w:t>
            </w:r>
          </w:p>
          <w:p w:rsidR="002A2C26" w:rsidRPr="002A2C26" w:rsidRDefault="002A2C26" w:rsidP="002A2C26">
            <w:pPr>
              <w:rPr>
                <w:rFonts w:cs="Arial"/>
                <w:szCs w:val="20"/>
              </w:rPr>
            </w:pPr>
            <w:r w:rsidRPr="002A2C26">
              <w:rPr>
                <w:rFonts w:cs="Arial"/>
                <w:szCs w:val="20"/>
              </w:rPr>
              <w:t>MS KB2728973: Certificados digitales no autorizados podrían permitir la suplantación de identidad</w:t>
            </w:r>
          </w:p>
          <w:p w:rsidR="002A2C26" w:rsidRPr="002A2C26" w:rsidRDefault="002A2C26" w:rsidP="002A2C26">
            <w:pPr>
              <w:rPr>
                <w:rFonts w:cs="Arial"/>
                <w:szCs w:val="20"/>
              </w:rPr>
            </w:pPr>
            <w:r w:rsidRPr="002A2C26">
              <w:rPr>
                <w:rFonts w:cs="Arial"/>
                <w:szCs w:val="20"/>
              </w:rPr>
              <w:t xml:space="preserve">MS11-009: Vulnerabilidad los motores de scripting de </w:t>
            </w:r>
            <w:proofErr w:type="spellStart"/>
            <w:r w:rsidRPr="002A2C26">
              <w:rPr>
                <w:rFonts w:cs="Arial"/>
                <w:szCs w:val="20"/>
              </w:rPr>
              <w:t>JScript</w:t>
            </w:r>
            <w:proofErr w:type="spellEnd"/>
            <w:r w:rsidRPr="002A2C26">
              <w:rPr>
                <w:rFonts w:cs="Arial"/>
                <w:szCs w:val="20"/>
              </w:rPr>
              <w:t xml:space="preserve"> y VBScript podrían permitir la divulgación de información</w:t>
            </w:r>
          </w:p>
          <w:p w:rsidR="002A2C26" w:rsidRPr="002A2C26" w:rsidRDefault="002A2C26" w:rsidP="002A2C26">
            <w:pPr>
              <w:rPr>
                <w:rFonts w:cs="Arial"/>
                <w:szCs w:val="20"/>
              </w:rPr>
            </w:pPr>
            <w:r w:rsidRPr="002A2C26">
              <w:rPr>
                <w:rFonts w:cs="Arial"/>
                <w:szCs w:val="20"/>
              </w:rPr>
              <w:t>MS11-026: Vulnerabilidad en MHTML podría permitir la divulgación de información</w:t>
            </w:r>
          </w:p>
          <w:p w:rsidR="002A2C26" w:rsidRPr="002A2C26" w:rsidRDefault="002A2C26" w:rsidP="002A2C26">
            <w:pPr>
              <w:rPr>
                <w:rFonts w:cs="Arial"/>
                <w:szCs w:val="20"/>
              </w:rPr>
            </w:pPr>
            <w:r w:rsidRPr="002A2C26">
              <w:rPr>
                <w:rFonts w:cs="Arial"/>
                <w:szCs w:val="20"/>
              </w:rPr>
              <w:t>MS11-037: Múltiples Vulnerabilidades en MHTML podrían permitir revelación de información (2544893)</w:t>
            </w:r>
          </w:p>
          <w:p w:rsidR="002A2C26" w:rsidRPr="002A2C26" w:rsidRDefault="002A2C26" w:rsidP="002A2C26">
            <w:pPr>
              <w:rPr>
                <w:rFonts w:cs="Arial"/>
                <w:szCs w:val="20"/>
              </w:rPr>
            </w:pPr>
            <w:r w:rsidRPr="002A2C26">
              <w:rPr>
                <w:rFonts w:cs="Arial"/>
                <w:szCs w:val="20"/>
              </w:rPr>
              <w:t>MS11-066: Una vulnerabilidad en el control Microsoft Chart podría permitir la divulgación de información</w:t>
            </w:r>
          </w:p>
          <w:p w:rsidR="002A2C26" w:rsidRPr="002A2C26" w:rsidRDefault="002A2C26" w:rsidP="002A2C26">
            <w:pPr>
              <w:rPr>
                <w:rFonts w:cs="Arial"/>
                <w:szCs w:val="20"/>
              </w:rPr>
            </w:pPr>
            <w:r w:rsidRPr="002A2C26">
              <w:rPr>
                <w:rFonts w:cs="Arial"/>
                <w:szCs w:val="20"/>
              </w:rPr>
              <w:t xml:space="preserve">MS12-066: Vulnerabilidad en la </w:t>
            </w:r>
            <w:proofErr w:type="spellStart"/>
            <w:r w:rsidRPr="002A2C26">
              <w:rPr>
                <w:rFonts w:cs="Arial"/>
                <w:szCs w:val="20"/>
              </w:rPr>
              <w:t>sanitización</w:t>
            </w:r>
            <w:proofErr w:type="spellEnd"/>
            <w:r w:rsidRPr="002A2C26">
              <w:rPr>
                <w:rFonts w:cs="Arial"/>
                <w:szCs w:val="20"/>
              </w:rPr>
              <w:t xml:space="preserve"> de HTML podría permitir la elevación de privilegios (2741517)</w:t>
            </w:r>
          </w:p>
          <w:p w:rsidR="002A2C26" w:rsidRPr="002A2C26" w:rsidRDefault="002A2C26" w:rsidP="002A2C26">
            <w:pPr>
              <w:rPr>
                <w:rFonts w:cs="Arial"/>
                <w:szCs w:val="20"/>
              </w:rPr>
            </w:pPr>
            <w:r w:rsidRPr="002A2C26">
              <w:rPr>
                <w:rFonts w:cs="Arial"/>
                <w:szCs w:val="20"/>
              </w:rPr>
              <w:t>MS13-006: Vulnerabilidad en Microsoft Windows podría permitir la evasión de restricciones de seguridad (2785220)</w:t>
            </w:r>
          </w:p>
          <w:p w:rsidR="002A2C26" w:rsidRPr="002A2C26" w:rsidRDefault="002A2C26" w:rsidP="002A2C26">
            <w:pPr>
              <w:rPr>
                <w:rFonts w:cs="Arial"/>
                <w:szCs w:val="20"/>
              </w:rPr>
            </w:pPr>
            <w:r w:rsidRPr="002A2C26">
              <w:rPr>
                <w:rFonts w:cs="Arial"/>
                <w:szCs w:val="20"/>
              </w:rPr>
              <w:t xml:space="preserve">MS13-007: Vulnerabilidad en Open Data </w:t>
            </w:r>
            <w:proofErr w:type="spellStart"/>
            <w:r w:rsidRPr="002A2C26">
              <w:rPr>
                <w:rFonts w:cs="Arial"/>
                <w:szCs w:val="20"/>
              </w:rPr>
              <w:t>Protocol</w:t>
            </w:r>
            <w:proofErr w:type="spellEnd"/>
            <w:r w:rsidRPr="002A2C26">
              <w:rPr>
                <w:rFonts w:cs="Arial"/>
                <w:szCs w:val="20"/>
              </w:rPr>
              <w:t xml:space="preserve"> podría permitir una denegación de servicio (2769327)</w:t>
            </w:r>
          </w:p>
          <w:p w:rsidR="002A2C26" w:rsidRPr="002A2C26" w:rsidRDefault="002A2C26" w:rsidP="002A2C26">
            <w:pPr>
              <w:rPr>
                <w:rFonts w:cs="Arial"/>
                <w:szCs w:val="20"/>
              </w:rPr>
            </w:pPr>
            <w:r w:rsidRPr="002A2C26">
              <w:rPr>
                <w:rFonts w:cs="Arial"/>
                <w:szCs w:val="20"/>
              </w:rPr>
              <w:t>MS13-037: Actualización de Seguridad Acumulativa para Internet Explorer (2829530)</w:t>
            </w:r>
          </w:p>
          <w:p w:rsidR="002A2C26" w:rsidRPr="002A2C26" w:rsidRDefault="002A2C26" w:rsidP="002A2C26">
            <w:pPr>
              <w:rPr>
                <w:rFonts w:cs="Arial"/>
                <w:szCs w:val="20"/>
              </w:rPr>
            </w:pPr>
            <w:r w:rsidRPr="002A2C26">
              <w:rPr>
                <w:rFonts w:cs="Arial"/>
                <w:szCs w:val="20"/>
              </w:rPr>
              <w:t>MS13-038: Actualización de Seguridad Acumulativa para Internet Explorer  (2847204)</w:t>
            </w:r>
          </w:p>
          <w:p w:rsidR="002B2F94" w:rsidRPr="002A2C26" w:rsidRDefault="002A2C26" w:rsidP="002A2C26">
            <w:pPr>
              <w:rPr>
                <w:rFonts w:cs="Arial"/>
                <w:szCs w:val="20"/>
              </w:rPr>
            </w:pPr>
            <w:r w:rsidRPr="002A2C26">
              <w:rPr>
                <w:rFonts w:cs="Arial"/>
                <w:szCs w:val="20"/>
              </w:rPr>
              <w:t>MS13-040: Vulnerabilidad en .NET Framework podría permitir la suplantación de identidad (2836440)</w:t>
            </w:r>
          </w:p>
          <w:p w:rsidR="002B2F94" w:rsidRPr="00196F79" w:rsidRDefault="002B2F94" w:rsidP="000E444B">
            <w:pPr>
              <w:rPr>
                <w:rFonts w:cs="Arial"/>
                <w:szCs w:val="20"/>
              </w:rPr>
            </w:pP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B2F94" w:rsidRPr="00E74EE5" w:rsidRDefault="002B2F94" w:rsidP="000E444B">
            <w:pPr>
              <w:rPr>
                <w:rFonts w:cs="Arial"/>
                <w:color w:val="FFFFFF"/>
                <w:szCs w:val="20"/>
              </w:rPr>
            </w:pPr>
            <w:r w:rsidRPr="00E74EE5">
              <w:rPr>
                <w:rFonts w:cs="Arial"/>
                <w:color w:val="FFFFFF"/>
                <w:szCs w:val="20"/>
              </w:rPr>
              <w:t>Solución:</w:t>
            </w:r>
          </w:p>
        </w:tc>
      </w:tr>
      <w:tr w:rsidR="002B2F94" w:rsidRPr="00E74EE5" w:rsidTr="000E444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B2F94" w:rsidRPr="00E74EE5" w:rsidRDefault="002B2F94" w:rsidP="000E444B">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B2F94" w:rsidRDefault="002B2F94" w:rsidP="002A2C26">
      <w:pPr>
        <w:rPr>
          <w:rFonts w:cs="Arial"/>
          <w:b/>
          <w:lang w:eastAsia="es-MX"/>
        </w:rPr>
      </w:pPr>
    </w:p>
    <w:sectPr w:rsidR="002B2F94"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83405"/>
    <w:rsid w:val="000258C7"/>
    <w:rsid w:val="000336E7"/>
    <w:rsid w:val="00085A0A"/>
    <w:rsid w:val="0010064B"/>
    <w:rsid w:val="00132A34"/>
    <w:rsid w:val="001657FF"/>
    <w:rsid w:val="001940B8"/>
    <w:rsid w:val="00196F79"/>
    <w:rsid w:val="00196F8D"/>
    <w:rsid w:val="001D1311"/>
    <w:rsid w:val="00245ED9"/>
    <w:rsid w:val="00290217"/>
    <w:rsid w:val="002A2C26"/>
    <w:rsid w:val="002B2F94"/>
    <w:rsid w:val="002D0421"/>
    <w:rsid w:val="002E2E2D"/>
    <w:rsid w:val="002F0441"/>
    <w:rsid w:val="00353AA1"/>
    <w:rsid w:val="003734C6"/>
    <w:rsid w:val="003F5E52"/>
    <w:rsid w:val="003F6CB3"/>
    <w:rsid w:val="004B6492"/>
    <w:rsid w:val="00504B1A"/>
    <w:rsid w:val="005104C6"/>
    <w:rsid w:val="005228B0"/>
    <w:rsid w:val="005A16D3"/>
    <w:rsid w:val="005A623D"/>
    <w:rsid w:val="00695ACC"/>
    <w:rsid w:val="00735E78"/>
    <w:rsid w:val="00780C6C"/>
    <w:rsid w:val="008E7BA3"/>
    <w:rsid w:val="00A15CD8"/>
    <w:rsid w:val="00A26663"/>
    <w:rsid w:val="00A81BEC"/>
    <w:rsid w:val="00AA6BDC"/>
    <w:rsid w:val="00AE6030"/>
    <w:rsid w:val="00B8003B"/>
    <w:rsid w:val="00BC02CE"/>
    <w:rsid w:val="00BE3C07"/>
    <w:rsid w:val="00C2127D"/>
    <w:rsid w:val="00C72C27"/>
    <w:rsid w:val="00CF1B28"/>
    <w:rsid w:val="00D71852"/>
    <w:rsid w:val="00D83405"/>
    <w:rsid w:val="00DB1981"/>
    <w:rsid w:val="00DD0A90"/>
    <w:rsid w:val="00DE238A"/>
    <w:rsid w:val="00E107F4"/>
    <w:rsid w:val="00E90064"/>
    <w:rsid w:val="00EB5E7B"/>
    <w:rsid w:val="00ED3478"/>
    <w:rsid w:val="00F16CCD"/>
    <w:rsid w:val="00F30495"/>
    <w:rsid w:val="00F609DC"/>
    <w:rsid w:val="00F65A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564323">
      <w:bodyDiv w:val="1"/>
      <w:marLeft w:val="0"/>
      <w:marRight w:val="0"/>
      <w:marTop w:val="0"/>
      <w:marBottom w:val="0"/>
      <w:divBdr>
        <w:top w:val="none" w:sz="0" w:space="0" w:color="auto"/>
        <w:left w:val="none" w:sz="0" w:space="0" w:color="auto"/>
        <w:bottom w:val="none" w:sz="0" w:space="0" w:color="auto"/>
        <w:right w:val="none" w:sz="0" w:space="0" w:color="auto"/>
      </w:divBdr>
    </w:div>
    <w:div w:id="322009240">
      <w:bodyDiv w:val="1"/>
      <w:marLeft w:val="0"/>
      <w:marRight w:val="0"/>
      <w:marTop w:val="0"/>
      <w:marBottom w:val="0"/>
      <w:divBdr>
        <w:top w:val="none" w:sz="0" w:space="0" w:color="auto"/>
        <w:left w:val="none" w:sz="0" w:space="0" w:color="auto"/>
        <w:bottom w:val="none" w:sz="0" w:space="0" w:color="auto"/>
        <w:right w:val="none" w:sz="0" w:space="0" w:color="auto"/>
      </w:divBdr>
    </w:div>
    <w:div w:id="349837834">
      <w:bodyDiv w:val="1"/>
      <w:marLeft w:val="0"/>
      <w:marRight w:val="0"/>
      <w:marTop w:val="0"/>
      <w:marBottom w:val="0"/>
      <w:divBdr>
        <w:top w:val="none" w:sz="0" w:space="0" w:color="auto"/>
        <w:left w:val="none" w:sz="0" w:space="0" w:color="auto"/>
        <w:bottom w:val="none" w:sz="0" w:space="0" w:color="auto"/>
        <w:right w:val="none" w:sz="0" w:space="0" w:color="auto"/>
      </w:divBdr>
    </w:div>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764115578">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1076901750">
      <w:bodyDiv w:val="1"/>
      <w:marLeft w:val="0"/>
      <w:marRight w:val="0"/>
      <w:marTop w:val="0"/>
      <w:marBottom w:val="0"/>
      <w:divBdr>
        <w:top w:val="none" w:sz="0" w:space="0" w:color="auto"/>
        <w:left w:val="none" w:sz="0" w:space="0" w:color="auto"/>
        <w:bottom w:val="none" w:sz="0" w:space="0" w:color="auto"/>
        <w:right w:val="none" w:sz="0" w:space="0" w:color="auto"/>
      </w:divBdr>
    </w:div>
    <w:div w:id="1087267066">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1788</Words>
  <Characters>9838</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22</cp:revision>
  <dcterms:created xsi:type="dcterms:W3CDTF">2012-11-26T22:12:00Z</dcterms:created>
  <dcterms:modified xsi:type="dcterms:W3CDTF">2013-05-24T18:06:00Z</dcterms:modified>
</cp:coreProperties>
</file>