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3A2" w:rsidRDefault="007543A2">
      <w:pPr>
        <w:pStyle w:val="Header"/>
      </w:pPr>
    </w:p>
    <w:p w:rsidR="007543A2" w:rsidRDefault="007543A2">
      <w:pPr>
        <w:pStyle w:val="Default"/>
      </w:pPr>
    </w:p>
    <w:p w:rsidR="007543A2" w:rsidRDefault="00A07576">
      <w:pPr>
        <w:pStyle w:val="Tijelo"/>
        <w:tabs>
          <w:tab w:val="left" w:pos="1440"/>
        </w:tabs>
        <w:spacing w:line="360" w:lineRule="auto"/>
        <w:jc w:val="center"/>
        <w:rPr>
          <w:caps/>
          <w:sz w:val="36"/>
          <w:szCs w:val="36"/>
        </w:rPr>
      </w:pPr>
      <w:r>
        <w:rPr>
          <w:caps/>
          <w:sz w:val="32"/>
          <w:szCs w:val="32"/>
        </w:rPr>
        <w:t>Fakultet elektrotehnike, računarstva i informacijskih tehnologija Osijek</w:t>
      </w:r>
    </w:p>
    <w:p w:rsidR="007543A2" w:rsidRDefault="007543A2">
      <w:pPr>
        <w:pStyle w:val="Tijelo"/>
        <w:tabs>
          <w:tab w:val="left" w:pos="1440"/>
        </w:tabs>
        <w:spacing w:line="360" w:lineRule="auto"/>
        <w:jc w:val="both"/>
      </w:pPr>
    </w:p>
    <w:p w:rsidR="007543A2" w:rsidRDefault="007543A2">
      <w:pPr>
        <w:pStyle w:val="Tijelo"/>
        <w:tabs>
          <w:tab w:val="left" w:pos="1440"/>
        </w:tabs>
        <w:spacing w:line="360" w:lineRule="auto"/>
        <w:jc w:val="both"/>
        <w:rPr>
          <w:b/>
          <w:bCs/>
        </w:rPr>
      </w:pPr>
    </w:p>
    <w:p w:rsidR="007543A2" w:rsidRDefault="007543A2">
      <w:pPr>
        <w:pStyle w:val="Tijelo"/>
        <w:tabs>
          <w:tab w:val="left" w:pos="1440"/>
        </w:tabs>
        <w:spacing w:line="360" w:lineRule="auto"/>
        <w:jc w:val="both"/>
        <w:rPr>
          <w:b/>
          <w:bCs/>
        </w:rPr>
      </w:pPr>
    </w:p>
    <w:p w:rsidR="007543A2" w:rsidRDefault="007543A2">
      <w:pPr>
        <w:pStyle w:val="Tijelo"/>
        <w:tabs>
          <w:tab w:val="left" w:pos="1440"/>
        </w:tabs>
        <w:spacing w:line="360" w:lineRule="auto"/>
        <w:jc w:val="both"/>
        <w:rPr>
          <w:b/>
          <w:bCs/>
        </w:rPr>
      </w:pPr>
    </w:p>
    <w:p w:rsidR="007543A2" w:rsidRDefault="007543A2">
      <w:pPr>
        <w:pStyle w:val="Default"/>
      </w:pPr>
    </w:p>
    <w:p w:rsidR="007543A2" w:rsidRDefault="00A07576">
      <w:pPr>
        <w:pStyle w:val="Tijelo"/>
        <w:tabs>
          <w:tab w:val="left" w:pos="1440"/>
        </w:tabs>
        <w:spacing w:line="360" w:lineRule="auto"/>
        <w:jc w:val="center"/>
        <w:rPr>
          <w:sz w:val="28"/>
          <w:szCs w:val="28"/>
        </w:rPr>
      </w:pPr>
      <w:r>
        <w:t xml:space="preserve"> </w:t>
      </w:r>
      <w:r>
        <w:rPr>
          <w:sz w:val="28"/>
          <w:szCs w:val="28"/>
        </w:rPr>
        <w:t xml:space="preserve">Računarstvo usluga i analiza podataka </w:t>
      </w:r>
    </w:p>
    <w:p w:rsidR="007543A2" w:rsidRDefault="007543A2">
      <w:pPr>
        <w:pStyle w:val="Default"/>
      </w:pPr>
    </w:p>
    <w:p w:rsidR="007543A2" w:rsidRDefault="00A07576">
      <w:pPr>
        <w:pStyle w:val="Tijelo"/>
        <w:tabs>
          <w:tab w:val="left" w:pos="1440"/>
        </w:tabs>
        <w:spacing w:line="360" w:lineRule="auto"/>
        <w:jc w:val="center"/>
        <w:rPr>
          <w:sz w:val="44"/>
          <w:szCs w:val="44"/>
        </w:rPr>
      </w:pPr>
      <w:r>
        <w:t xml:space="preserve"> </w:t>
      </w:r>
      <w:r>
        <w:rPr>
          <w:sz w:val="44"/>
          <w:szCs w:val="44"/>
          <w:lang w:val="da-DK"/>
        </w:rPr>
        <w:t xml:space="preserve">SEMINARSKI RAD </w:t>
      </w:r>
    </w:p>
    <w:p w:rsidR="007543A2" w:rsidRDefault="00A07576">
      <w:pPr>
        <w:pStyle w:val="Tijelo"/>
        <w:tabs>
          <w:tab w:val="left" w:pos="1440"/>
        </w:tabs>
        <w:spacing w:line="360" w:lineRule="auto"/>
        <w:jc w:val="center"/>
        <w:rPr>
          <w:b/>
          <w:bCs/>
          <w:sz w:val="32"/>
          <w:szCs w:val="32"/>
        </w:rPr>
      </w:pPr>
      <w:r>
        <w:rPr>
          <w:b/>
          <w:bCs/>
          <w:sz w:val="32"/>
          <w:szCs w:val="32"/>
        </w:rPr>
        <w:t>Prepoznavanje katastrofe iz teksta</w:t>
      </w:r>
    </w:p>
    <w:p w:rsidR="007543A2" w:rsidRDefault="007543A2">
      <w:pPr>
        <w:pStyle w:val="Tijelo"/>
        <w:tabs>
          <w:tab w:val="left" w:pos="1440"/>
        </w:tabs>
        <w:spacing w:line="360" w:lineRule="auto"/>
        <w:jc w:val="center"/>
        <w:rPr>
          <w:b/>
          <w:bCs/>
          <w:sz w:val="32"/>
          <w:szCs w:val="32"/>
        </w:rPr>
      </w:pPr>
    </w:p>
    <w:p w:rsidR="007543A2" w:rsidRDefault="007543A2">
      <w:pPr>
        <w:pStyle w:val="Tijelo"/>
        <w:tabs>
          <w:tab w:val="left" w:pos="1440"/>
        </w:tabs>
        <w:spacing w:line="360" w:lineRule="auto"/>
        <w:jc w:val="center"/>
        <w:rPr>
          <w:b/>
          <w:bCs/>
          <w:sz w:val="32"/>
          <w:szCs w:val="32"/>
        </w:rPr>
      </w:pPr>
    </w:p>
    <w:p w:rsidR="007543A2" w:rsidRDefault="007543A2">
      <w:pPr>
        <w:pStyle w:val="Tijelo"/>
        <w:tabs>
          <w:tab w:val="left" w:pos="1440"/>
        </w:tabs>
        <w:spacing w:line="360" w:lineRule="auto"/>
        <w:rPr>
          <w:b/>
          <w:bCs/>
          <w:sz w:val="32"/>
          <w:szCs w:val="32"/>
        </w:rPr>
      </w:pPr>
    </w:p>
    <w:p w:rsidR="007543A2" w:rsidRDefault="00A07576">
      <w:pPr>
        <w:pStyle w:val="Tijelo"/>
        <w:tabs>
          <w:tab w:val="left" w:pos="1440"/>
        </w:tabs>
        <w:spacing w:line="360" w:lineRule="auto"/>
        <w:jc w:val="right"/>
      </w:pPr>
      <w:r>
        <w:rPr>
          <w:b/>
          <w:bCs/>
          <w:sz w:val="32"/>
          <w:szCs w:val="32"/>
        </w:rPr>
        <w:br/>
      </w:r>
      <w:r>
        <w:t>Tomislav Kušević</w:t>
      </w:r>
    </w:p>
    <w:p w:rsidR="007543A2" w:rsidRDefault="00A07576">
      <w:pPr>
        <w:pStyle w:val="Tijelo"/>
        <w:tabs>
          <w:tab w:val="left" w:pos="1440"/>
        </w:tabs>
        <w:spacing w:line="360" w:lineRule="auto"/>
        <w:jc w:val="right"/>
      </w:pPr>
      <w:r>
        <w:rPr>
          <w:lang w:val="it-IT"/>
        </w:rPr>
        <w:t>Dario Luci</w:t>
      </w:r>
      <w:r>
        <w:t>ć</w:t>
      </w:r>
      <w:bookmarkStart w:id="0" w:name="_GoBack"/>
      <w:bookmarkEnd w:id="0"/>
    </w:p>
    <w:p w:rsidR="003F3982" w:rsidRDefault="003F3982" w:rsidP="003F3982">
      <w:pPr>
        <w:pStyle w:val="Tijelo"/>
        <w:tabs>
          <w:tab w:val="left" w:pos="1440"/>
        </w:tabs>
        <w:spacing w:line="360" w:lineRule="auto"/>
        <w:jc w:val="right"/>
      </w:pPr>
      <w:r>
        <w:t>Petar Nenadić</w:t>
      </w:r>
    </w:p>
    <w:p w:rsidR="007543A2" w:rsidRDefault="00A07576">
      <w:pPr>
        <w:pStyle w:val="Tijelo"/>
        <w:tabs>
          <w:tab w:val="left" w:pos="1440"/>
        </w:tabs>
        <w:spacing w:line="360" w:lineRule="auto"/>
        <w:jc w:val="right"/>
      </w:pPr>
      <w:r>
        <w:t>Domagoj Voćanec</w:t>
      </w:r>
    </w:p>
    <w:p w:rsidR="007543A2" w:rsidRDefault="00A07576">
      <w:pPr>
        <w:pStyle w:val="Tijelo"/>
        <w:tabs>
          <w:tab w:val="left" w:pos="1440"/>
        </w:tabs>
        <w:spacing w:after="0" w:line="240" w:lineRule="auto"/>
        <w:jc w:val="center"/>
      </w:pPr>
      <w:r>
        <w:t>Osijek, 2021.</w:t>
      </w:r>
    </w:p>
    <w:p w:rsidR="007543A2" w:rsidRDefault="00A07576">
      <w:pPr>
        <w:pStyle w:val="Heading1"/>
      </w:pPr>
      <w:bookmarkStart w:id="1" w:name="_Toc"/>
      <w:r>
        <w:rPr>
          <w:rFonts w:eastAsia="Arial Unicode MS" w:cs="Arial Unicode MS"/>
        </w:rPr>
        <w:lastRenderedPageBreak/>
        <w:t>Sadržaj</w:t>
      </w:r>
      <w:bookmarkEnd w:id="1"/>
    </w:p>
    <w:p w:rsidR="007543A2" w:rsidRDefault="00A07576">
      <w:pPr>
        <w:pStyle w:val="Tijelo"/>
        <w:spacing w:line="360" w:lineRule="auto"/>
        <w:jc w:val="both"/>
      </w:pPr>
      <w:r>
        <w:fldChar w:fldCharType="begin"/>
      </w:r>
      <w:r>
        <w:instrText xml:space="preserve"> TOC \t "heading 1, 1,heading 2, 2"</w:instrText>
      </w:r>
      <w:r>
        <w:fldChar w:fldCharType="separate"/>
      </w:r>
    </w:p>
    <w:p w:rsidR="007543A2" w:rsidRDefault="00A07576">
      <w:pPr>
        <w:pStyle w:val="TOC1"/>
      </w:pPr>
      <w:r>
        <w:rPr>
          <w:rFonts w:eastAsia="Arial Unicode MS" w:cs="Arial Unicode MS"/>
        </w:rPr>
        <w:t>1. Uvod</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1</w:t>
      </w:r>
      <w:r>
        <w:fldChar w:fldCharType="end"/>
      </w:r>
    </w:p>
    <w:p w:rsidR="007543A2" w:rsidRDefault="00A07576">
      <w:pPr>
        <w:pStyle w:val="TOC1"/>
      </w:pPr>
      <w:r>
        <w:rPr>
          <w:rFonts w:eastAsia="Arial Unicode MS" w:cs="Arial Unicode MS"/>
          <w:lang w:val="pt-PT"/>
        </w:rPr>
        <w:t>2. Opis problema</w:t>
      </w:r>
      <w:r>
        <w:rPr>
          <w:rFonts w:eastAsia="Arial Unicode MS" w:cs="Arial Unicode MS"/>
          <w:lang w:val="pt-PT"/>
        </w:rPr>
        <w:tab/>
      </w:r>
      <w:r>
        <w:fldChar w:fldCharType="begin"/>
      </w:r>
      <w:r>
        <w:instrText xml:space="preserve"> PAGEREF _Toc2 \h </w:instrText>
      </w:r>
      <w:r>
        <w:fldChar w:fldCharType="separate"/>
      </w:r>
      <w:r>
        <w:rPr>
          <w:rFonts w:eastAsia="Arial Unicode MS" w:cs="Arial Unicode MS"/>
        </w:rPr>
        <w:t>2</w:t>
      </w:r>
      <w:r>
        <w:fldChar w:fldCharType="end"/>
      </w:r>
    </w:p>
    <w:p w:rsidR="007543A2" w:rsidRDefault="00A07576">
      <w:pPr>
        <w:pStyle w:val="TOC2"/>
      </w:pPr>
      <w:r>
        <w:rPr>
          <w:rFonts w:eastAsia="Arial Unicode MS" w:cs="Arial Unicode MS"/>
        </w:rPr>
        <w:t>2.1. Korišteni podaci</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4</w:t>
      </w:r>
      <w:r>
        <w:fldChar w:fldCharType="end"/>
      </w:r>
    </w:p>
    <w:p w:rsidR="007543A2" w:rsidRDefault="00A07576">
      <w:pPr>
        <w:pStyle w:val="TOC2"/>
      </w:pPr>
      <w:r>
        <w:rPr>
          <w:rFonts w:eastAsia="Arial Unicode MS" w:cs="Arial Unicode MS"/>
        </w:rPr>
        <w:t>2.2. Korišteni postupci strojnog učenja</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6</w:t>
      </w:r>
      <w:r>
        <w:fldChar w:fldCharType="end"/>
      </w:r>
    </w:p>
    <w:p w:rsidR="007543A2" w:rsidRDefault="00A07576">
      <w:pPr>
        <w:pStyle w:val="TOC1"/>
      </w:pPr>
      <w:r>
        <w:rPr>
          <w:rFonts w:eastAsia="Arial Unicode MS" w:cs="Arial Unicode MS"/>
        </w:rPr>
        <w:t>3. Opis programskog rješenja</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8</w:t>
      </w:r>
      <w:r>
        <w:fldChar w:fldCharType="end"/>
      </w:r>
    </w:p>
    <w:p w:rsidR="007543A2" w:rsidRDefault="00A07576">
      <w:pPr>
        <w:pStyle w:val="TOC2"/>
      </w:pPr>
      <w:r>
        <w:rPr>
          <w:rFonts w:eastAsia="Arial Unicode MS" w:cs="Arial Unicode MS"/>
        </w:rPr>
        <w:t>3.1. Model strojnog učenja</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8</w:t>
      </w:r>
      <w:r>
        <w:fldChar w:fldCharType="end"/>
      </w:r>
    </w:p>
    <w:p w:rsidR="007543A2" w:rsidRDefault="00A07576">
      <w:pPr>
        <w:pStyle w:val="TOC2"/>
      </w:pPr>
      <w:r>
        <w:rPr>
          <w:rFonts w:eastAsia="Arial Unicode MS" w:cs="Arial Unicode MS"/>
        </w:rPr>
        <w:t>3.2. Način korištenja API-ja</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12</w:t>
      </w:r>
      <w:r>
        <w:fldChar w:fldCharType="end"/>
      </w:r>
    </w:p>
    <w:p w:rsidR="007543A2" w:rsidRDefault="00A07576">
      <w:pPr>
        <w:pStyle w:val="TOC2"/>
      </w:pPr>
      <w:r>
        <w:rPr>
          <w:rFonts w:eastAsia="Arial Unicode MS" w:cs="Arial Unicode MS"/>
        </w:rPr>
        <w:t>3.3. Klijentska aplikacija</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14</w:t>
      </w:r>
      <w:r>
        <w:fldChar w:fldCharType="end"/>
      </w:r>
    </w:p>
    <w:p w:rsidR="007543A2" w:rsidRDefault="00A07576">
      <w:pPr>
        <w:pStyle w:val="TOC1"/>
      </w:pPr>
      <w:r>
        <w:rPr>
          <w:rFonts w:eastAsia="Arial Unicode MS" w:cs="Arial Unicode MS"/>
        </w:rPr>
        <w:t>4. Zaključak</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17</w:t>
      </w:r>
      <w:r>
        <w:fldChar w:fldCharType="end"/>
      </w:r>
    </w:p>
    <w:p w:rsidR="007543A2" w:rsidRDefault="00A07576">
      <w:pPr>
        <w:pStyle w:val="TOC1"/>
      </w:pPr>
      <w:r>
        <w:rPr>
          <w:rFonts w:eastAsia="Arial Unicode MS" w:cs="Arial Unicode MS"/>
        </w:rPr>
        <w:t>5. Poveznice i literatura</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18</w:t>
      </w:r>
      <w:r>
        <w:fldChar w:fldCharType="end"/>
      </w:r>
    </w:p>
    <w:p w:rsidR="007543A2" w:rsidRDefault="00A07576">
      <w:pPr>
        <w:spacing w:line="360" w:lineRule="auto"/>
        <w:jc w:val="both"/>
        <w:rPr>
          <w:rFonts w:ascii="Calibri" w:eastAsia="Calibri" w:hAnsi="Calibri" w:cs="Calibri"/>
          <w:sz w:val="22"/>
          <w:szCs w:val="22"/>
        </w:rPr>
      </w:pPr>
      <w:r>
        <w:fldChar w:fldCharType="end"/>
      </w:r>
    </w:p>
    <w:p w:rsidR="007543A2" w:rsidRDefault="007543A2">
      <w:pPr>
        <w:pStyle w:val="Heading1"/>
        <w:jc w:val="both"/>
        <w:sectPr w:rsidR="007543A2">
          <w:headerReference w:type="default" r:id="rId7"/>
          <w:footerReference w:type="default" r:id="rId8"/>
          <w:pgSz w:w="12240" w:h="15840"/>
          <w:pgMar w:top="1418" w:right="1418" w:bottom="1418" w:left="1701" w:header="680" w:footer="567" w:gutter="0"/>
          <w:cols w:space="720"/>
        </w:sectPr>
      </w:pPr>
    </w:p>
    <w:p w:rsidR="007543A2" w:rsidRDefault="00A07576">
      <w:pPr>
        <w:pStyle w:val="Heading1"/>
        <w:spacing w:line="360" w:lineRule="auto"/>
        <w:jc w:val="both"/>
      </w:pPr>
      <w:bookmarkStart w:id="2" w:name="_Toc1"/>
      <w:r>
        <w:lastRenderedPageBreak/>
        <w:t>1. Uvod</w:t>
      </w:r>
      <w:bookmarkEnd w:id="2"/>
    </w:p>
    <w:p w:rsidR="007543A2" w:rsidRDefault="00A07576">
      <w:pPr>
        <w:pStyle w:val="Tijelo"/>
        <w:spacing w:after="160" w:line="360" w:lineRule="auto"/>
        <w:ind w:firstLine="709"/>
        <w:jc w:val="both"/>
      </w:pPr>
      <w:r>
        <w:t>U današnje doba, količina podataka koja se generira u svim sferama života je ogromna. S porastom količine podataka pred ljude se stavljaju nova pitanja o kojima do sada nisu morali razmišljati. Pitanja kao jesu li ti podaci bitni za mene, kako ih sažeti i drugo. Pojavom tehnologija i sustava za analizu velikih količina podataka, uspjeli smo riješiti probleme kako ih predočiti u smislenom obliku, te se sada postavlja pitanje kako iskoristiti te podatke za svoje potrebe. Jedan od načina kako se ti podaci koriste i s kojim će se baviti ovaj projekt je analiza podataka na društvenim mrežama. Zadatak ovog projekta je analizirati poruke koje korisnici postavljaju na društ</w:t>
      </w:r>
      <w:r w:rsidR="00B252DB">
        <w:t>v</w:t>
      </w:r>
      <w:r>
        <w:t>enim mrežama te ih prikazati pomoću web servisa izrađenog u Azure Machine Learning Studi</w:t>
      </w:r>
      <w:r w:rsidR="00644BEF">
        <w:t>j</w:t>
      </w:r>
      <w:r>
        <w:t>u. Nakon analize potrebno je korisniku tekstualno i grafički prikazati rezultat, te omogućiti i neke dodatne mogućnosti.</w:t>
      </w:r>
    </w:p>
    <w:p w:rsidR="007543A2" w:rsidRDefault="007543A2">
      <w:pPr>
        <w:pStyle w:val="Tijelo"/>
      </w:pPr>
    </w:p>
    <w:p w:rsidR="007543A2" w:rsidRDefault="00A07576">
      <w:pPr>
        <w:pStyle w:val="Tijelo"/>
      </w:pPr>
      <w:r>
        <w:rPr>
          <w:rFonts w:ascii="Arial Unicode MS" w:hAnsi="Arial Unicode MS"/>
        </w:rPr>
        <w:br w:type="page"/>
      </w:r>
    </w:p>
    <w:p w:rsidR="007543A2" w:rsidRDefault="00A07576">
      <w:pPr>
        <w:pStyle w:val="Heading1"/>
        <w:tabs>
          <w:tab w:val="left" w:pos="2940"/>
        </w:tabs>
      </w:pPr>
      <w:bookmarkStart w:id="3" w:name="_Toc2"/>
      <w:r>
        <w:rPr>
          <w:lang w:val="pt-PT"/>
        </w:rPr>
        <w:lastRenderedPageBreak/>
        <w:t>2. Opis problema</w:t>
      </w:r>
      <w:r>
        <w:rPr>
          <w:lang w:val="pt-PT"/>
        </w:rPr>
        <w:tab/>
      </w:r>
      <w:bookmarkEnd w:id="3"/>
    </w:p>
    <w:p w:rsidR="007543A2" w:rsidRDefault="00A07576">
      <w:pPr>
        <w:pStyle w:val="Tijelo"/>
        <w:spacing w:line="360" w:lineRule="auto"/>
        <w:ind w:firstLine="709"/>
        <w:jc w:val="both"/>
      </w:pPr>
      <w:r>
        <w:t>Tema ovog projekta je klasificirati poruke na društvenim medijima po proizvoljnom kriteriju. Potrebno je razraditi način klasifikacije, kako izraditi model i te koje algoritme strojnog učenja koristiti. Također, potrebno je osmisliti aplikaciju putem koje će korisnik komunicirati s izrađenim web servisom, dali izraditi web rješenje, mobilno rješenje ili desktop aplikaciju. Glavni zahtjev koji je trebalo ispuniti je da se korisniku omogući analiza poruke te da kao odgovor dobije u koju se kategoriju analizirana poruka klasificira. Nakon što se odluči kojim putem će se krenuti, potrebno je najprije odabrati prigodan model strojnog učenja te ga istrenirati i testirati. Kako bi rješenje ovog projekta bilo š</w:t>
      </w:r>
      <w:r>
        <w:rPr>
          <w:lang w:val="en-US"/>
        </w:rPr>
        <w:t>to to</w:t>
      </w:r>
      <w:r>
        <w:t>čnije nije dovoljno isprobati samo jedan algoritam i jedne postavke, već treba obaviti više raznih treninga s raznim postavkama dok se ne dobije što precizniji model. Nakon što se provedu sva testiranja i objavi web servis, potrebno je izraditi korisničko sučelje. Treba razmisliti koje sve mogućnosti korisnik mora imati. U ovom slučaju, glavna mogućnost je unos teksta, analiza te prikaz rezultata analize.</w:t>
      </w:r>
    </w:p>
    <w:p w:rsidR="007543A2" w:rsidRDefault="00A07576">
      <w:pPr>
        <w:pStyle w:val="Tijelo"/>
        <w:spacing w:line="360" w:lineRule="auto"/>
        <w:ind w:firstLine="709"/>
        <w:jc w:val="both"/>
      </w:pPr>
      <w:r>
        <w:t>Pri istraživanju teme pronađena su neka rješenja koja su poslužila kao inspiracija pri izradi. Sva ta rješenja su realizirana kao web stranice, dok je ovaj projekt realiziran kao mobilna aplikacija.</w:t>
      </w:r>
    </w:p>
    <w:p w:rsidR="007543A2" w:rsidRDefault="00A07576">
      <w:pPr>
        <w:pStyle w:val="Tijelo"/>
        <w:spacing w:line="360" w:lineRule="auto"/>
        <w:jc w:val="both"/>
      </w:pPr>
      <w:r>
        <w:t>Ispod su navedeni neki primjeri s kratkim opisima:</w:t>
      </w:r>
    </w:p>
    <w:p w:rsidR="007543A2" w:rsidRDefault="00A07576">
      <w:pPr>
        <w:pStyle w:val="ListParagraph"/>
        <w:numPr>
          <w:ilvl w:val="0"/>
          <w:numId w:val="2"/>
        </w:numPr>
        <w:spacing w:line="360" w:lineRule="auto"/>
        <w:jc w:val="both"/>
      </w:pPr>
      <w:r>
        <w:t>Free sentiment analysis demo</w:t>
      </w:r>
    </w:p>
    <w:p w:rsidR="007543A2" w:rsidRDefault="00A07576">
      <w:pPr>
        <w:pStyle w:val="Tijelo"/>
        <w:spacing w:line="360" w:lineRule="auto"/>
        <w:jc w:val="center"/>
      </w:pPr>
      <w:r>
        <w:rPr>
          <w:noProof/>
        </w:rPr>
        <w:drawing>
          <wp:inline distT="0" distB="0" distL="0" distR="0">
            <wp:extent cx="5760721" cy="2083981"/>
            <wp:effectExtent l="0" t="0" r="0" b="0"/>
            <wp:docPr id="1073741825" name="officeArt object" descr="Slika na kojoj se prikazuje tekst&#10;&#10;Opis je automatski generiran"/>
            <wp:cNvGraphicFramePr/>
            <a:graphic xmlns:a="http://schemas.openxmlformats.org/drawingml/2006/main">
              <a:graphicData uri="http://schemas.openxmlformats.org/drawingml/2006/picture">
                <pic:pic xmlns:pic="http://schemas.openxmlformats.org/drawingml/2006/picture">
                  <pic:nvPicPr>
                    <pic:cNvPr id="1073741825" name="Slika na kojoj se prikazuje tekst&#10;&#10;Opis je automatski generiran" descr="Slika na kojoj se prikazuje tekstOpis je automatski generiran"/>
                    <pic:cNvPicPr>
                      <a:picLocks noChangeAspect="1"/>
                    </pic:cNvPicPr>
                  </pic:nvPicPr>
                  <pic:blipFill>
                    <a:blip r:embed="rId9">
                      <a:extLst/>
                    </a:blip>
                    <a:stretch>
                      <a:fillRect/>
                    </a:stretch>
                  </pic:blipFill>
                  <pic:spPr>
                    <a:xfrm>
                      <a:off x="0" y="0"/>
                      <a:ext cx="5760721" cy="2083981"/>
                    </a:xfrm>
                    <a:prstGeom prst="rect">
                      <a:avLst/>
                    </a:prstGeom>
                    <a:ln w="9525" cap="flat">
                      <a:solidFill>
                        <a:schemeClr val="accent1"/>
                      </a:solidFill>
                      <a:prstDash val="solid"/>
                      <a:round/>
                    </a:ln>
                    <a:effectLst/>
                  </pic:spPr>
                </pic:pic>
              </a:graphicData>
            </a:graphic>
          </wp:inline>
        </w:drawing>
      </w:r>
    </w:p>
    <w:p w:rsidR="007543A2" w:rsidRDefault="00A07576">
      <w:pPr>
        <w:pStyle w:val="Tijelo"/>
        <w:jc w:val="center"/>
        <w:rPr>
          <w:sz w:val="20"/>
          <w:szCs w:val="20"/>
        </w:rPr>
      </w:pPr>
      <w:r>
        <w:rPr>
          <w:sz w:val="20"/>
          <w:szCs w:val="20"/>
          <w:lang w:val="en-US"/>
        </w:rPr>
        <w:t>Slika 2.1. Free sentiment analysis demo</w:t>
      </w:r>
    </w:p>
    <w:p w:rsidR="007543A2" w:rsidRDefault="007543A2">
      <w:pPr>
        <w:pStyle w:val="Tijelo"/>
        <w:jc w:val="center"/>
        <w:rPr>
          <w:sz w:val="20"/>
          <w:szCs w:val="20"/>
        </w:rPr>
      </w:pPr>
    </w:p>
    <w:p w:rsidR="007543A2" w:rsidRDefault="00A07576">
      <w:pPr>
        <w:pStyle w:val="Tijelo"/>
        <w:spacing w:line="360" w:lineRule="auto"/>
        <w:ind w:firstLine="709"/>
        <w:jc w:val="both"/>
      </w:pPr>
      <w:r>
        <w:lastRenderedPageBreak/>
        <w:t>Jednostavna web stranica koja na temelju upisanog teksta radi klasifikaciju na negativno, pozitivno i neutralno. Ova stranica je bila inspiracija za odabir kriterija klasifikacije.</w:t>
      </w:r>
    </w:p>
    <w:p w:rsidR="007543A2" w:rsidRDefault="00A07576" w:rsidP="00644BEF">
      <w:pPr>
        <w:pStyle w:val="Tijelo"/>
        <w:spacing w:line="360" w:lineRule="auto"/>
        <w:ind w:firstLine="709"/>
      </w:pPr>
      <w:r>
        <w:t xml:space="preserve">Stranici je moguće pristupiti na linku: </w:t>
      </w:r>
      <w:hyperlink r:id="rId10" w:history="1">
        <w:r>
          <w:rPr>
            <w:rStyle w:val="Hyperlink0"/>
            <w:lang w:val="de-DE"/>
          </w:rPr>
          <w:t>https://text2data.com/Demo</w:t>
        </w:r>
      </w:hyperlink>
      <w:r w:rsidR="00644BEF">
        <w:t>.</w:t>
      </w:r>
      <w:r>
        <w:br/>
      </w:r>
    </w:p>
    <w:p w:rsidR="007543A2" w:rsidRDefault="00A07576" w:rsidP="00644BEF">
      <w:pPr>
        <w:pStyle w:val="Tijelo"/>
        <w:spacing w:line="360" w:lineRule="auto"/>
        <w:ind w:firstLine="709"/>
      </w:pPr>
      <w:r>
        <w:rPr>
          <w:lang w:val="pt-PT"/>
        </w:rPr>
        <w:t>2. Email spam classificator</w:t>
      </w:r>
      <w:r>
        <w:br/>
      </w:r>
      <w:r>
        <w:rPr>
          <w:noProof/>
        </w:rPr>
        <w:drawing>
          <wp:anchor distT="152400" distB="152400" distL="152400" distR="152400" simplePos="0" relativeHeight="251660288" behindDoc="0" locked="0" layoutInCell="1" allowOverlap="1">
            <wp:simplePos x="0" y="0"/>
            <wp:positionH relativeFrom="margin">
              <wp:posOffset>-96202</wp:posOffset>
            </wp:positionH>
            <wp:positionV relativeFrom="line">
              <wp:posOffset>494107</wp:posOffset>
            </wp:positionV>
            <wp:extent cx="5791835" cy="2893650"/>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1_Fm58r_RQ53sEHfwFa28LpA.png"/>
                    <pic:cNvPicPr>
                      <a:picLocks noChangeAspect="1"/>
                    </pic:cNvPicPr>
                  </pic:nvPicPr>
                  <pic:blipFill>
                    <a:blip r:embed="rId11">
                      <a:extLst/>
                    </a:blip>
                    <a:stretch>
                      <a:fillRect/>
                    </a:stretch>
                  </pic:blipFill>
                  <pic:spPr>
                    <a:xfrm>
                      <a:off x="0" y="0"/>
                      <a:ext cx="5791835" cy="2893650"/>
                    </a:xfrm>
                    <a:prstGeom prst="rect">
                      <a:avLst/>
                    </a:prstGeom>
                    <a:ln w="12700" cap="flat">
                      <a:noFill/>
                      <a:miter lim="400000"/>
                    </a:ln>
                    <a:effectLst/>
                  </pic:spPr>
                </pic:pic>
              </a:graphicData>
            </a:graphic>
          </wp:anchor>
        </w:drawing>
      </w:r>
    </w:p>
    <w:p w:rsidR="007543A2" w:rsidRDefault="007543A2">
      <w:pPr>
        <w:pStyle w:val="Tijelo"/>
        <w:spacing w:line="360" w:lineRule="auto"/>
        <w:ind w:firstLine="709"/>
        <w:jc w:val="both"/>
      </w:pPr>
    </w:p>
    <w:p w:rsidR="007543A2" w:rsidRDefault="00A07576">
      <w:pPr>
        <w:pStyle w:val="Tijelo"/>
        <w:jc w:val="center"/>
      </w:pPr>
      <w:r>
        <w:rPr>
          <w:sz w:val="20"/>
          <w:szCs w:val="20"/>
        </w:rPr>
        <w:t>Slika 2.2. E</w:t>
      </w:r>
      <w:r>
        <w:rPr>
          <w:sz w:val="20"/>
          <w:szCs w:val="20"/>
          <w:lang w:val="it-IT"/>
        </w:rPr>
        <w:t>mail spam classificator</w:t>
      </w:r>
      <w:r>
        <w:rPr>
          <w:sz w:val="20"/>
          <w:szCs w:val="20"/>
        </w:rPr>
        <w:br/>
      </w:r>
    </w:p>
    <w:p w:rsidR="007543A2" w:rsidRDefault="00A07576">
      <w:pPr>
        <w:pStyle w:val="Tijelo"/>
        <w:spacing w:line="360" w:lineRule="auto"/>
        <w:ind w:firstLine="709"/>
        <w:jc w:val="both"/>
      </w:pPr>
      <w:r>
        <w:t xml:space="preserve">Klasifikator koji se koristi u brojnim email poslužiteljima kako bi filtrirao mailove koji predstavljaju opasnost ili ih se smatra kao </w:t>
      </w:r>
      <w:r>
        <w:rPr>
          <w:rtl/>
          <w:lang w:val="ar-SA"/>
        </w:rPr>
        <w:t>“</w:t>
      </w:r>
      <w:r>
        <w:t>spam” poruka.</w:t>
      </w:r>
    </w:p>
    <w:p w:rsidR="007543A2" w:rsidRDefault="00A07576">
      <w:pPr>
        <w:pStyle w:val="Heading2"/>
      </w:pPr>
      <w:bookmarkStart w:id="4" w:name="_Toc3"/>
      <w:r>
        <w:rPr>
          <w:rFonts w:eastAsia="Arial Unicode MS" w:cs="Arial Unicode MS"/>
        </w:rPr>
        <w:t>2.1. Korišteni podaci</w:t>
      </w:r>
      <w:bookmarkEnd w:id="4"/>
    </w:p>
    <w:p w:rsidR="007543A2" w:rsidRDefault="00A07576">
      <w:pPr>
        <w:pStyle w:val="Tijelo"/>
        <w:spacing w:line="360" w:lineRule="auto"/>
        <w:ind w:firstLine="709"/>
        <w:jc w:val="both"/>
      </w:pPr>
      <w:r>
        <w:t xml:space="preserve">Podaci koji su korišteni u ovom projektu su podaci sa stranice </w:t>
      </w:r>
      <w:r>
        <w:rPr>
          <w:i/>
          <w:iCs/>
          <w:lang w:val="en-US"/>
        </w:rPr>
        <w:t>data.world</w:t>
      </w:r>
      <w:r>
        <w:t>. Stranica koristi Twitter Search API oslanjajući se na ključne riječi. Prilikom skupljanja poruka, koriste se riječi koje označavaju neku katastrofu te se klasificiraju prema tome koliko ljudi na društvenim mrežama smatra da je ta informacija toč</w:t>
      </w:r>
      <w:r>
        <w:rPr>
          <w:lang w:val="it-IT"/>
        </w:rPr>
        <w:t xml:space="preserve">na. </w:t>
      </w:r>
    </w:p>
    <w:p w:rsidR="007543A2" w:rsidRDefault="00A07576">
      <w:pPr>
        <w:pStyle w:val="Tijelo"/>
        <w:spacing w:line="360" w:lineRule="auto"/>
        <w:ind w:firstLine="709"/>
        <w:jc w:val="both"/>
      </w:pPr>
      <w:r>
        <w:lastRenderedPageBreak/>
        <w:t>Detaljnije informacije mogu se pronaći na službenoj stranici na kojoj je skup podataka izrađen (</w:t>
      </w:r>
      <w:hyperlink r:id="rId12" w:history="1">
        <w:r>
          <w:rPr>
            <w:rStyle w:val="Hyperlink0"/>
            <w:lang w:val="en-US"/>
          </w:rPr>
          <w:t>https://data.world/crowdflower/disasters-on-social-media</w:t>
        </w:r>
      </w:hyperlink>
      <w:r>
        <w:t>).</w:t>
      </w:r>
    </w:p>
    <w:p w:rsidR="007543A2" w:rsidRDefault="00A07576">
      <w:pPr>
        <w:pStyle w:val="Tijelo"/>
        <w:spacing w:line="360" w:lineRule="auto"/>
        <w:ind w:firstLine="709"/>
        <w:jc w:val="both"/>
      </w:pPr>
      <w:r>
        <w:t>Na službenoj stranici se nalazi skup podataka u .CSV formatu, sa otprilike 10,000 poruka raspoređenih u 13 kategorija. Te kategorije su:</w:t>
      </w:r>
    </w:p>
    <w:p w:rsidR="007543A2" w:rsidRDefault="00A07576">
      <w:pPr>
        <w:pStyle w:val="ListParagraph"/>
        <w:numPr>
          <w:ilvl w:val="0"/>
          <w:numId w:val="4"/>
        </w:numPr>
        <w:spacing w:after="160" w:line="360" w:lineRule="auto"/>
        <w:jc w:val="both"/>
      </w:pPr>
      <w:r>
        <w:t>unit_id – id poruke</w:t>
      </w:r>
    </w:p>
    <w:p w:rsidR="007543A2" w:rsidRDefault="00A07576">
      <w:pPr>
        <w:pStyle w:val="ListParagraph"/>
        <w:numPr>
          <w:ilvl w:val="0"/>
          <w:numId w:val="4"/>
        </w:numPr>
        <w:spacing w:after="160" w:line="360" w:lineRule="auto"/>
        <w:jc w:val="both"/>
        <w:rPr>
          <w:lang w:val="da-DK"/>
        </w:rPr>
      </w:pPr>
      <w:r>
        <w:rPr>
          <w:lang w:val="da-DK"/>
        </w:rPr>
        <w:t xml:space="preserve">golden </w:t>
      </w:r>
      <w:r>
        <w:t>– boolean vrijednost da li je informacija korisna</w:t>
      </w:r>
    </w:p>
    <w:p w:rsidR="007543A2" w:rsidRDefault="00A07576">
      <w:pPr>
        <w:pStyle w:val="ListParagraph"/>
        <w:numPr>
          <w:ilvl w:val="0"/>
          <w:numId w:val="4"/>
        </w:numPr>
        <w:spacing w:after="160" w:line="360" w:lineRule="auto"/>
        <w:jc w:val="both"/>
      </w:pPr>
      <w:r>
        <w:t>unit_state – trenutno stanje poruke (aktivno događanje ili zatvorena tema)</w:t>
      </w:r>
    </w:p>
    <w:p w:rsidR="007543A2" w:rsidRDefault="00A07576">
      <w:pPr>
        <w:pStyle w:val="ListParagraph"/>
        <w:numPr>
          <w:ilvl w:val="0"/>
          <w:numId w:val="4"/>
        </w:numPr>
        <w:spacing w:after="160" w:line="360" w:lineRule="auto"/>
        <w:jc w:val="both"/>
      </w:pPr>
      <w:r>
        <w:t>trusted_judgments – broj korisnika koji su potvrdili poruku</w:t>
      </w:r>
    </w:p>
    <w:p w:rsidR="007543A2" w:rsidRDefault="00A07576">
      <w:pPr>
        <w:pStyle w:val="ListParagraph"/>
        <w:numPr>
          <w:ilvl w:val="0"/>
          <w:numId w:val="4"/>
        </w:numPr>
        <w:spacing w:after="160" w:line="360" w:lineRule="auto"/>
        <w:jc w:val="both"/>
      </w:pPr>
      <w:r>
        <w:t>last_judgment_at – vrijeme posljednje potvrde</w:t>
      </w:r>
    </w:p>
    <w:p w:rsidR="007543A2" w:rsidRDefault="00A07576">
      <w:pPr>
        <w:pStyle w:val="ListParagraph"/>
        <w:numPr>
          <w:ilvl w:val="0"/>
          <w:numId w:val="4"/>
        </w:numPr>
        <w:spacing w:after="160" w:line="360" w:lineRule="auto"/>
        <w:jc w:val="both"/>
      </w:pPr>
      <w:r>
        <w:t>choose_one – odabir između važne i nevažne informacije</w:t>
      </w:r>
    </w:p>
    <w:p w:rsidR="007543A2" w:rsidRDefault="00A07576">
      <w:pPr>
        <w:pStyle w:val="ListParagraph"/>
        <w:numPr>
          <w:ilvl w:val="0"/>
          <w:numId w:val="4"/>
        </w:numPr>
        <w:spacing w:after="160" w:line="360" w:lineRule="auto"/>
        <w:jc w:val="both"/>
      </w:pPr>
      <w:r>
        <w:t>choose_one_confidence – vjerojatnost točnosti informacije</w:t>
      </w:r>
    </w:p>
    <w:p w:rsidR="007543A2" w:rsidRDefault="00A07576">
      <w:pPr>
        <w:pStyle w:val="ListParagraph"/>
        <w:numPr>
          <w:ilvl w:val="0"/>
          <w:numId w:val="4"/>
        </w:numPr>
        <w:spacing w:after="160" w:line="360" w:lineRule="auto"/>
        <w:jc w:val="both"/>
      </w:pPr>
      <w:r>
        <w:t>choose_one_gold – odabir koliko je informacija važna</w:t>
      </w:r>
    </w:p>
    <w:p w:rsidR="007543A2" w:rsidRDefault="00A07576">
      <w:pPr>
        <w:pStyle w:val="ListParagraph"/>
        <w:numPr>
          <w:ilvl w:val="0"/>
          <w:numId w:val="4"/>
        </w:numPr>
        <w:spacing w:after="160" w:line="360" w:lineRule="auto"/>
        <w:jc w:val="both"/>
      </w:pPr>
      <w:r>
        <w:t>keyword – ključna riječ poruke</w:t>
      </w:r>
    </w:p>
    <w:p w:rsidR="007543A2" w:rsidRDefault="00A07576">
      <w:pPr>
        <w:pStyle w:val="ListParagraph"/>
        <w:numPr>
          <w:ilvl w:val="0"/>
          <w:numId w:val="4"/>
        </w:numPr>
        <w:spacing w:after="160" w:line="360" w:lineRule="auto"/>
        <w:jc w:val="both"/>
        <w:rPr>
          <w:lang w:val="fr-FR"/>
        </w:rPr>
      </w:pPr>
      <w:proofErr w:type="gramStart"/>
      <w:r>
        <w:rPr>
          <w:lang w:val="fr-FR"/>
        </w:rPr>
        <w:t>location</w:t>
      </w:r>
      <w:proofErr w:type="gramEnd"/>
      <w:r>
        <w:rPr>
          <w:lang w:val="fr-FR"/>
        </w:rPr>
        <w:t xml:space="preserve"> </w:t>
      </w:r>
      <w:r>
        <w:t>– lokacija događaja</w:t>
      </w:r>
    </w:p>
    <w:p w:rsidR="007543A2" w:rsidRDefault="00A07576">
      <w:pPr>
        <w:pStyle w:val="ListParagraph"/>
        <w:numPr>
          <w:ilvl w:val="0"/>
          <w:numId w:val="4"/>
        </w:numPr>
        <w:spacing w:after="160" w:line="360" w:lineRule="auto"/>
        <w:jc w:val="both"/>
      </w:pPr>
      <w:r>
        <w:t>text – tekst sa društvene mreže koji uključuje ključnu riječ</w:t>
      </w:r>
    </w:p>
    <w:p w:rsidR="007543A2" w:rsidRDefault="00A07576">
      <w:pPr>
        <w:pStyle w:val="ListParagraph"/>
        <w:numPr>
          <w:ilvl w:val="0"/>
          <w:numId w:val="4"/>
        </w:numPr>
        <w:spacing w:after="160" w:line="360" w:lineRule="auto"/>
        <w:jc w:val="both"/>
      </w:pPr>
      <w:r>
        <w:t xml:space="preserve">tweetid – </w:t>
      </w:r>
      <w:r>
        <w:rPr>
          <w:lang w:val="nl-NL"/>
        </w:rPr>
        <w:t>id tweet-a</w:t>
      </w:r>
    </w:p>
    <w:p w:rsidR="007543A2" w:rsidRDefault="00A07576">
      <w:pPr>
        <w:pStyle w:val="ListParagraph"/>
        <w:numPr>
          <w:ilvl w:val="0"/>
          <w:numId w:val="4"/>
        </w:numPr>
        <w:spacing w:after="160" w:line="360" w:lineRule="auto"/>
        <w:jc w:val="both"/>
      </w:pPr>
      <w:r>
        <w:t>userid – id korisnika</w:t>
      </w:r>
    </w:p>
    <w:p w:rsidR="007543A2" w:rsidRDefault="007543A2">
      <w:pPr>
        <w:pStyle w:val="Tijelo"/>
      </w:pPr>
    </w:p>
    <w:p w:rsidR="007543A2" w:rsidRDefault="00A07576">
      <w:pPr>
        <w:pStyle w:val="Tijelo"/>
        <w:jc w:val="center"/>
      </w:pPr>
      <w:r>
        <w:rPr>
          <w:noProof/>
        </w:rPr>
        <w:lastRenderedPageBreak/>
        <w:drawing>
          <wp:inline distT="0" distB="0" distL="0" distR="0">
            <wp:extent cx="5791835" cy="3981161"/>
            <wp:effectExtent l="0" t="0" r="0" b="0"/>
            <wp:docPr id="1073741827" name="officeArt object" descr="Capture2.PNG"/>
            <wp:cNvGraphicFramePr/>
            <a:graphic xmlns:a="http://schemas.openxmlformats.org/drawingml/2006/main">
              <a:graphicData uri="http://schemas.openxmlformats.org/drawingml/2006/picture">
                <pic:pic xmlns:pic="http://schemas.openxmlformats.org/drawingml/2006/picture">
                  <pic:nvPicPr>
                    <pic:cNvPr id="1073741827" name="Capture2.PNG" descr="Capture2.PNG"/>
                    <pic:cNvPicPr>
                      <a:picLocks noChangeAspect="1"/>
                    </pic:cNvPicPr>
                  </pic:nvPicPr>
                  <pic:blipFill>
                    <a:blip r:embed="rId13">
                      <a:extLst/>
                    </a:blip>
                    <a:stretch>
                      <a:fillRect/>
                    </a:stretch>
                  </pic:blipFill>
                  <pic:spPr>
                    <a:xfrm>
                      <a:off x="0" y="0"/>
                      <a:ext cx="5791835" cy="3981161"/>
                    </a:xfrm>
                    <a:prstGeom prst="rect">
                      <a:avLst/>
                    </a:prstGeom>
                    <a:ln w="12700" cap="flat">
                      <a:noFill/>
                      <a:miter lim="400000"/>
                    </a:ln>
                    <a:effectLst/>
                  </pic:spPr>
                </pic:pic>
              </a:graphicData>
            </a:graphic>
          </wp:inline>
        </w:drawing>
      </w:r>
    </w:p>
    <w:p w:rsidR="007543A2" w:rsidRDefault="00A07576">
      <w:pPr>
        <w:pStyle w:val="Tijelo"/>
        <w:jc w:val="center"/>
        <w:rPr>
          <w:sz w:val="20"/>
          <w:szCs w:val="20"/>
        </w:rPr>
      </w:pPr>
      <w:r>
        <w:rPr>
          <w:sz w:val="20"/>
          <w:szCs w:val="20"/>
        </w:rPr>
        <w:t>Slika 2.1.1. Neobrađeni podaci</w:t>
      </w:r>
    </w:p>
    <w:p w:rsidR="007543A2" w:rsidRDefault="00A07576">
      <w:pPr>
        <w:pStyle w:val="Tijelo"/>
        <w:spacing w:line="360" w:lineRule="auto"/>
        <w:ind w:firstLine="720"/>
        <w:jc w:val="both"/>
      </w:pPr>
      <w:r>
        <w:t>U ovom projektu bazirat ćemo se na dva stupca:</w:t>
      </w:r>
    </w:p>
    <w:p w:rsidR="007543A2" w:rsidRDefault="00A07576">
      <w:pPr>
        <w:pStyle w:val="ListParagraph"/>
        <w:numPr>
          <w:ilvl w:val="0"/>
          <w:numId w:val="6"/>
        </w:numPr>
        <w:spacing w:after="160" w:line="360" w:lineRule="auto"/>
        <w:jc w:val="both"/>
      </w:pPr>
      <w:r>
        <w:t>keyword</w:t>
      </w:r>
    </w:p>
    <w:p w:rsidR="007543A2" w:rsidRDefault="00A07576">
      <w:pPr>
        <w:pStyle w:val="ListParagraph"/>
        <w:numPr>
          <w:ilvl w:val="0"/>
          <w:numId w:val="6"/>
        </w:numPr>
        <w:spacing w:after="160" w:line="360" w:lineRule="auto"/>
        <w:jc w:val="both"/>
      </w:pPr>
      <w:r>
        <w:t>text</w:t>
      </w:r>
    </w:p>
    <w:p w:rsidR="007543A2" w:rsidRDefault="00A07576">
      <w:pPr>
        <w:pStyle w:val="Tijelo"/>
        <w:spacing w:line="360" w:lineRule="auto"/>
        <w:ind w:firstLine="709"/>
        <w:jc w:val="both"/>
      </w:pPr>
      <w:r>
        <w:t xml:space="preserve">Zbog korištenja samo dvaju stupaca bilo je potrebno obraditi podatke pomoću nekog alata koji omogućava manipulaciju datoteke koja ima .CSV format. Korišten je Modern CSV, alat otvorenog koda dostupan na </w:t>
      </w:r>
      <w:hyperlink r:id="rId14" w:history="1">
        <w:r>
          <w:rPr>
            <w:rStyle w:val="Hyperlink0"/>
            <w:lang w:val="en-US"/>
          </w:rPr>
          <w:t>https://www.moderncsv.com/</w:t>
        </w:r>
      </w:hyperlink>
      <w:r>
        <w:t>.</w:t>
      </w:r>
    </w:p>
    <w:p w:rsidR="007543A2" w:rsidRDefault="00A07576">
      <w:pPr>
        <w:pStyle w:val="Tijelo"/>
        <w:spacing w:line="360" w:lineRule="auto"/>
        <w:ind w:firstLine="709"/>
        <w:jc w:val="both"/>
      </w:pPr>
      <w:r>
        <w:t xml:space="preserve">Nakon obrade podataka dobivena je .CSV datoteka sa samo 2 stupca koji su nam potrebni za projekt. </w:t>
      </w:r>
    </w:p>
    <w:p w:rsidR="007543A2" w:rsidRDefault="007543A2">
      <w:pPr>
        <w:pStyle w:val="Tijelo"/>
        <w:spacing w:line="360" w:lineRule="auto"/>
        <w:ind w:firstLine="709"/>
        <w:jc w:val="both"/>
      </w:pPr>
    </w:p>
    <w:p w:rsidR="007543A2" w:rsidRDefault="007543A2">
      <w:pPr>
        <w:pStyle w:val="Tijelo"/>
        <w:spacing w:line="360" w:lineRule="auto"/>
        <w:ind w:firstLine="709"/>
        <w:jc w:val="both"/>
      </w:pPr>
    </w:p>
    <w:p w:rsidR="007543A2" w:rsidRDefault="007543A2">
      <w:pPr>
        <w:pStyle w:val="Tijelo"/>
        <w:spacing w:line="360" w:lineRule="auto"/>
        <w:ind w:firstLine="709"/>
        <w:jc w:val="both"/>
      </w:pPr>
    </w:p>
    <w:p w:rsidR="007543A2" w:rsidRDefault="00A07576">
      <w:pPr>
        <w:pStyle w:val="Tijelo"/>
        <w:spacing w:line="360" w:lineRule="auto"/>
        <w:ind w:firstLine="709"/>
      </w:pPr>
      <w:r>
        <w:rPr>
          <w:noProof/>
        </w:rPr>
        <w:lastRenderedPageBreak/>
        <w:drawing>
          <wp:anchor distT="0" distB="0" distL="0" distR="0" simplePos="0" relativeHeight="251659264" behindDoc="0" locked="0" layoutInCell="1" allowOverlap="1">
            <wp:simplePos x="0" y="0"/>
            <wp:positionH relativeFrom="column">
              <wp:posOffset>-184785</wp:posOffset>
            </wp:positionH>
            <wp:positionV relativeFrom="line">
              <wp:posOffset>261620</wp:posOffset>
            </wp:positionV>
            <wp:extent cx="6147183" cy="3785235"/>
            <wp:effectExtent l="0" t="0" r="0" b="0"/>
            <wp:wrapNone/>
            <wp:docPr id="1073741828" name="officeArt object" descr="Slika na kojoj se prikazuje tekst&#10;&#10;Opis je automatski generiran"/>
            <wp:cNvGraphicFramePr/>
            <a:graphic xmlns:a="http://schemas.openxmlformats.org/drawingml/2006/main">
              <a:graphicData uri="http://schemas.openxmlformats.org/drawingml/2006/picture">
                <pic:pic xmlns:pic="http://schemas.openxmlformats.org/drawingml/2006/picture">
                  <pic:nvPicPr>
                    <pic:cNvPr id="1073741828" name="Slika na kojoj se prikazuje tekst&#10;&#10;Opis je automatski generiran" descr="Slika na kojoj se prikazuje tekstOpis je automatski generiran"/>
                    <pic:cNvPicPr>
                      <a:picLocks noChangeAspect="1"/>
                    </pic:cNvPicPr>
                  </pic:nvPicPr>
                  <pic:blipFill>
                    <a:blip r:embed="rId15">
                      <a:extLst/>
                    </a:blip>
                    <a:stretch>
                      <a:fillRect/>
                    </a:stretch>
                  </pic:blipFill>
                  <pic:spPr>
                    <a:xfrm>
                      <a:off x="0" y="0"/>
                      <a:ext cx="6147183" cy="3785235"/>
                    </a:xfrm>
                    <a:prstGeom prst="rect">
                      <a:avLst/>
                    </a:prstGeom>
                    <a:ln w="12700" cap="flat">
                      <a:noFill/>
                      <a:miter lim="400000"/>
                    </a:ln>
                    <a:effectLst/>
                  </pic:spPr>
                </pic:pic>
              </a:graphicData>
            </a:graphic>
          </wp:anchor>
        </w:drawing>
      </w:r>
    </w:p>
    <w:p w:rsidR="007543A2" w:rsidRDefault="007543A2">
      <w:pPr>
        <w:pStyle w:val="Tijelo"/>
        <w:rPr>
          <w:sz w:val="20"/>
          <w:szCs w:val="20"/>
        </w:rPr>
      </w:pPr>
    </w:p>
    <w:p w:rsidR="007543A2" w:rsidRDefault="007543A2">
      <w:pPr>
        <w:pStyle w:val="Tijelo"/>
        <w:rPr>
          <w:sz w:val="20"/>
          <w:szCs w:val="20"/>
        </w:rPr>
      </w:pPr>
    </w:p>
    <w:p w:rsidR="007543A2" w:rsidRDefault="007543A2">
      <w:pPr>
        <w:pStyle w:val="Tijelo"/>
        <w:rPr>
          <w:sz w:val="20"/>
          <w:szCs w:val="20"/>
        </w:rPr>
      </w:pPr>
    </w:p>
    <w:p w:rsidR="007543A2" w:rsidRDefault="007543A2">
      <w:pPr>
        <w:pStyle w:val="Tijelo"/>
        <w:rPr>
          <w:sz w:val="20"/>
          <w:szCs w:val="20"/>
        </w:rPr>
      </w:pPr>
    </w:p>
    <w:p w:rsidR="007543A2" w:rsidRDefault="007543A2">
      <w:pPr>
        <w:pStyle w:val="Tijelo"/>
        <w:rPr>
          <w:sz w:val="20"/>
          <w:szCs w:val="20"/>
        </w:rPr>
      </w:pPr>
    </w:p>
    <w:p w:rsidR="007543A2" w:rsidRDefault="007543A2">
      <w:pPr>
        <w:pStyle w:val="Tijelo"/>
        <w:rPr>
          <w:sz w:val="20"/>
          <w:szCs w:val="20"/>
        </w:rPr>
      </w:pPr>
    </w:p>
    <w:p w:rsidR="007543A2" w:rsidRDefault="007543A2">
      <w:pPr>
        <w:pStyle w:val="Tijelo"/>
        <w:rPr>
          <w:sz w:val="20"/>
          <w:szCs w:val="20"/>
        </w:rPr>
      </w:pPr>
    </w:p>
    <w:p w:rsidR="007543A2" w:rsidRDefault="007543A2">
      <w:pPr>
        <w:pStyle w:val="Tijelo"/>
        <w:rPr>
          <w:sz w:val="20"/>
          <w:szCs w:val="20"/>
        </w:rPr>
      </w:pPr>
    </w:p>
    <w:p w:rsidR="007543A2" w:rsidRDefault="007543A2">
      <w:pPr>
        <w:pStyle w:val="Tijelo"/>
        <w:rPr>
          <w:sz w:val="20"/>
          <w:szCs w:val="20"/>
        </w:rPr>
      </w:pPr>
    </w:p>
    <w:p w:rsidR="007543A2" w:rsidRDefault="007543A2">
      <w:pPr>
        <w:pStyle w:val="Tijelo"/>
        <w:rPr>
          <w:sz w:val="20"/>
          <w:szCs w:val="20"/>
        </w:rPr>
      </w:pPr>
    </w:p>
    <w:p w:rsidR="007543A2" w:rsidRDefault="007543A2">
      <w:pPr>
        <w:pStyle w:val="Tijelo"/>
        <w:rPr>
          <w:sz w:val="20"/>
          <w:szCs w:val="20"/>
        </w:rPr>
      </w:pPr>
    </w:p>
    <w:p w:rsidR="007543A2" w:rsidRDefault="007543A2">
      <w:pPr>
        <w:pStyle w:val="Tijelo"/>
        <w:rPr>
          <w:sz w:val="20"/>
          <w:szCs w:val="20"/>
        </w:rPr>
      </w:pPr>
    </w:p>
    <w:p w:rsidR="007543A2" w:rsidRDefault="00A07576">
      <w:pPr>
        <w:pStyle w:val="Tijelo"/>
        <w:jc w:val="center"/>
        <w:rPr>
          <w:sz w:val="20"/>
          <w:szCs w:val="20"/>
        </w:rPr>
      </w:pPr>
      <w:r>
        <w:br/>
      </w:r>
      <w:r>
        <w:rPr>
          <w:sz w:val="20"/>
          <w:szCs w:val="20"/>
        </w:rPr>
        <w:t>Slika 2.1.2. Obrađeni podaci</w:t>
      </w:r>
    </w:p>
    <w:p w:rsidR="007543A2" w:rsidRDefault="007543A2">
      <w:pPr>
        <w:pStyle w:val="Tijelo"/>
        <w:jc w:val="center"/>
        <w:rPr>
          <w:sz w:val="20"/>
          <w:szCs w:val="20"/>
        </w:rPr>
      </w:pPr>
    </w:p>
    <w:p w:rsidR="007543A2" w:rsidRDefault="007543A2">
      <w:pPr>
        <w:pStyle w:val="Tijelo"/>
        <w:jc w:val="center"/>
        <w:rPr>
          <w:sz w:val="20"/>
          <w:szCs w:val="20"/>
        </w:rPr>
      </w:pPr>
    </w:p>
    <w:p w:rsidR="007543A2" w:rsidRDefault="00A07576">
      <w:pPr>
        <w:pStyle w:val="Heading2"/>
      </w:pPr>
      <w:bookmarkStart w:id="5" w:name="_Toc4"/>
      <w:r>
        <w:rPr>
          <w:rFonts w:eastAsia="Arial Unicode MS" w:cs="Arial Unicode MS"/>
        </w:rPr>
        <w:t>2.2. Korišteni postupci strojnog učenja</w:t>
      </w:r>
      <w:bookmarkEnd w:id="5"/>
    </w:p>
    <w:p w:rsidR="007543A2" w:rsidRDefault="00A07576">
      <w:pPr>
        <w:pStyle w:val="Tijelo"/>
        <w:spacing w:line="360" w:lineRule="auto"/>
        <w:ind w:firstLine="709"/>
        <w:jc w:val="both"/>
      </w:pPr>
      <w:r>
        <w:t>Kao što je navedeno u prethodnom tekstu, ovaj projekt se temelji na klasifikaciji. Osim podataka koji su prethodno navedeni, također je potrebno koristiti odabrani algoritam strojnog učenja, metode za odvajanje podataka na trening i test, uspoređivanje stvarnih i predviđenih vrijednosti i ocjenjivanje modela. Podaci se odvajaju na trening i test kako bi model, na osnovu zadanih i obrađenih trening podataka, mogao klasificirati nepoznate, odnosno nove varijable u odgovarajuće kategorije.</w:t>
      </w:r>
    </w:p>
    <w:p w:rsidR="007543A2" w:rsidRDefault="00A07576">
      <w:pPr>
        <w:pStyle w:val="Tijelo"/>
        <w:spacing w:line="360" w:lineRule="auto"/>
        <w:ind w:firstLine="709"/>
        <w:jc w:val="both"/>
      </w:pPr>
      <w:r>
        <w:t xml:space="preserve">Odabir algoritma je jako bitan kod izrade modela iz razloga što ne rade svi algoritmi jednako dobro sa svim tipovima podataka, odnosno neki rade bolje sa tekstom, a neki s brojevima. Na primjer, kod projekata gdje se moraju predvidjeti neke vrijednosti, ne mogu se koristiti klasifikacijski algoritmi, već se moraju koristiti algoritmi za regresiju. U ovom slučaju, </w:t>
      </w:r>
      <w:r>
        <w:lastRenderedPageBreak/>
        <w:t xml:space="preserve">radi se sa samo dvije varijable, tako da je najoptimalnije koristiti neki od algoritama za klasifikaciju dviju klasa, poput </w:t>
      </w:r>
      <w:r>
        <w:rPr>
          <w:i/>
          <w:iCs/>
        </w:rPr>
        <w:t>„</w:t>
      </w:r>
      <w:r>
        <w:rPr>
          <w:i/>
          <w:iCs/>
          <w:lang w:val="en-US"/>
        </w:rPr>
        <w:t>Two-Class Support Vector Machine</w:t>
      </w:r>
      <w:r>
        <w:rPr>
          <w:i/>
          <w:iCs/>
          <w:rtl/>
          <w:lang w:val="ar-SA"/>
        </w:rPr>
        <w:t>“</w:t>
      </w:r>
      <w:r>
        <w:t xml:space="preserve">, </w:t>
      </w:r>
      <w:r>
        <w:rPr>
          <w:i/>
          <w:iCs/>
        </w:rPr>
        <w:t>„</w:t>
      </w:r>
      <w:r>
        <w:rPr>
          <w:i/>
          <w:iCs/>
          <w:lang w:val="en-US"/>
        </w:rPr>
        <w:t>Two-Class Neural Network</w:t>
      </w:r>
      <w:r>
        <w:rPr>
          <w:i/>
          <w:iCs/>
          <w:rtl/>
          <w:lang w:val="ar-SA"/>
        </w:rPr>
        <w:t>“</w:t>
      </w:r>
      <w:r>
        <w:t xml:space="preserve"> ili neki drugi. Prednost ovakvih algoritama je što klasifikacijski modeli koji rade samo s dvije varijable imaju manji mogući broj izlaznih vrijednosti te zbog toga imaju jako veliku učinkovitost. </w:t>
      </w:r>
    </w:p>
    <w:p w:rsidR="007543A2" w:rsidRDefault="00A07576">
      <w:pPr>
        <w:pStyle w:val="Tijelo"/>
        <w:spacing w:line="360" w:lineRule="auto"/>
        <w:ind w:firstLine="709"/>
        <w:jc w:val="both"/>
      </w:pPr>
      <w:r>
        <w:t xml:space="preserve">U ovom projektu je napravljena usporedba između 3 različita klasifikacijska algoritma, te je odabran najoptimalniji, a taj postupak će biti detaljnije opisan u poglavlju </w:t>
      </w:r>
      <w:r>
        <w:rPr>
          <w:i/>
          <w:iCs/>
        </w:rPr>
        <w:t>„Model strojnog učenja</w:t>
      </w:r>
      <w:r>
        <w:rPr>
          <w:i/>
          <w:iCs/>
          <w:rtl/>
          <w:lang w:val="ar-SA"/>
        </w:rPr>
        <w:t>“</w:t>
      </w:r>
      <w:r>
        <w:t>.</w:t>
      </w:r>
    </w:p>
    <w:p w:rsidR="007543A2" w:rsidRDefault="00A07576">
      <w:pPr>
        <w:pStyle w:val="Tijelo"/>
      </w:pPr>
      <w:r>
        <w:rPr>
          <w:rFonts w:ascii="Arial Unicode MS" w:hAnsi="Arial Unicode MS"/>
        </w:rPr>
        <w:br w:type="page"/>
      </w:r>
    </w:p>
    <w:p w:rsidR="007543A2" w:rsidRDefault="00A07576">
      <w:pPr>
        <w:pStyle w:val="Heading1"/>
        <w:spacing w:line="360" w:lineRule="auto"/>
      </w:pPr>
      <w:bookmarkStart w:id="6" w:name="_Toc5"/>
      <w:r>
        <w:lastRenderedPageBreak/>
        <w:t>3. Opis programskog rješenja</w:t>
      </w:r>
      <w:bookmarkEnd w:id="6"/>
    </w:p>
    <w:p w:rsidR="007543A2" w:rsidRDefault="00A07576">
      <w:pPr>
        <w:pStyle w:val="Heading2"/>
      </w:pPr>
      <w:bookmarkStart w:id="7" w:name="_Toc6"/>
      <w:r>
        <w:rPr>
          <w:rFonts w:eastAsia="Arial Unicode MS" w:cs="Arial Unicode MS"/>
        </w:rPr>
        <w:t>3.1. Model strojnog učenja</w:t>
      </w:r>
      <w:bookmarkEnd w:id="7"/>
    </w:p>
    <w:p w:rsidR="007543A2" w:rsidRDefault="00A07576">
      <w:pPr>
        <w:pStyle w:val="Tijelo"/>
      </w:pPr>
      <w:r>
        <w:rPr>
          <w:noProof/>
        </w:rPr>
        <w:drawing>
          <wp:anchor distT="0" distB="0" distL="0" distR="0" simplePos="0" relativeHeight="251657216" behindDoc="1" locked="0" layoutInCell="1" allowOverlap="1">
            <wp:simplePos x="0" y="0"/>
            <wp:positionH relativeFrom="column">
              <wp:posOffset>-916305</wp:posOffset>
            </wp:positionH>
            <wp:positionV relativeFrom="line">
              <wp:posOffset>422275</wp:posOffset>
            </wp:positionV>
            <wp:extent cx="7444600" cy="3590925"/>
            <wp:effectExtent l="0" t="0" r="0" b="0"/>
            <wp:wrapNone/>
            <wp:docPr id="1073741829" name="officeArt object" descr="Picture 1"/>
            <wp:cNvGraphicFramePr/>
            <a:graphic xmlns:a="http://schemas.openxmlformats.org/drawingml/2006/main">
              <a:graphicData uri="http://schemas.openxmlformats.org/drawingml/2006/picture">
                <pic:pic xmlns:pic="http://schemas.openxmlformats.org/drawingml/2006/picture">
                  <pic:nvPicPr>
                    <pic:cNvPr id="1073741829" name="Picture 1" descr="Picture 1"/>
                    <pic:cNvPicPr>
                      <a:picLocks noChangeAspect="1"/>
                    </pic:cNvPicPr>
                  </pic:nvPicPr>
                  <pic:blipFill>
                    <a:blip r:embed="rId16">
                      <a:extLst/>
                    </a:blip>
                    <a:stretch>
                      <a:fillRect/>
                    </a:stretch>
                  </pic:blipFill>
                  <pic:spPr>
                    <a:xfrm>
                      <a:off x="0" y="0"/>
                      <a:ext cx="7444600" cy="3590925"/>
                    </a:xfrm>
                    <a:prstGeom prst="rect">
                      <a:avLst/>
                    </a:prstGeom>
                    <a:ln w="12700" cap="flat">
                      <a:noFill/>
                      <a:miter lim="400000"/>
                    </a:ln>
                    <a:effectLst/>
                  </pic:spPr>
                </pic:pic>
              </a:graphicData>
            </a:graphic>
          </wp:anchor>
        </w:drawing>
      </w:r>
      <w:r>
        <w:tab/>
        <w:t>Na slici 3.1.1. prikazan je kompletan model strojnog učenja za prepoznavanje katastrofe iz teksta.</w:t>
      </w:r>
    </w:p>
    <w:p w:rsidR="007543A2" w:rsidRDefault="007543A2">
      <w:pPr>
        <w:pStyle w:val="Tijelo"/>
      </w:pPr>
    </w:p>
    <w:p w:rsidR="007543A2" w:rsidRDefault="007543A2">
      <w:pPr>
        <w:pStyle w:val="Tijelo"/>
        <w:jc w:val="center"/>
        <w:rPr>
          <w:sz w:val="20"/>
          <w:szCs w:val="20"/>
        </w:rPr>
      </w:pPr>
    </w:p>
    <w:p w:rsidR="007543A2" w:rsidRDefault="007543A2">
      <w:pPr>
        <w:pStyle w:val="Tijelo"/>
        <w:jc w:val="center"/>
        <w:rPr>
          <w:sz w:val="20"/>
          <w:szCs w:val="20"/>
        </w:rPr>
      </w:pPr>
    </w:p>
    <w:p w:rsidR="007543A2" w:rsidRDefault="007543A2">
      <w:pPr>
        <w:pStyle w:val="Tijelo"/>
        <w:jc w:val="center"/>
        <w:rPr>
          <w:sz w:val="20"/>
          <w:szCs w:val="20"/>
        </w:rPr>
      </w:pPr>
    </w:p>
    <w:p w:rsidR="007543A2" w:rsidRDefault="007543A2">
      <w:pPr>
        <w:pStyle w:val="Tijelo"/>
        <w:jc w:val="center"/>
        <w:rPr>
          <w:sz w:val="20"/>
          <w:szCs w:val="20"/>
        </w:rPr>
      </w:pPr>
    </w:p>
    <w:p w:rsidR="007543A2" w:rsidRDefault="007543A2">
      <w:pPr>
        <w:pStyle w:val="Tijelo"/>
        <w:jc w:val="center"/>
        <w:rPr>
          <w:sz w:val="20"/>
          <w:szCs w:val="20"/>
        </w:rPr>
      </w:pPr>
    </w:p>
    <w:p w:rsidR="007543A2" w:rsidRDefault="007543A2">
      <w:pPr>
        <w:pStyle w:val="Tijelo"/>
        <w:jc w:val="center"/>
        <w:rPr>
          <w:sz w:val="20"/>
          <w:szCs w:val="20"/>
        </w:rPr>
      </w:pPr>
    </w:p>
    <w:p w:rsidR="007543A2" w:rsidRDefault="007543A2">
      <w:pPr>
        <w:pStyle w:val="Tijelo"/>
        <w:jc w:val="center"/>
        <w:rPr>
          <w:sz w:val="20"/>
          <w:szCs w:val="20"/>
        </w:rPr>
      </w:pPr>
    </w:p>
    <w:p w:rsidR="007543A2" w:rsidRDefault="007543A2">
      <w:pPr>
        <w:pStyle w:val="Tijelo"/>
        <w:jc w:val="center"/>
        <w:rPr>
          <w:sz w:val="20"/>
          <w:szCs w:val="20"/>
        </w:rPr>
      </w:pPr>
    </w:p>
    <w:p w:rsidR="007543A2" w:rsidRDefault="007543A2">
      <w:pPr>
        <w:pStyle w:val="Tijelo"/>
        <w:jc w:val="center"/>
        <w:rPr>
          <w:sz w:val="20"/>
          <w:szCs w:val="20"/>
        </w:rPr>
      </w:pPr>
    </w:p>
    <w:p w:rsidR="007543A2" w:rsidRDefault="007543A2">
      <w:pPr>
        <w:pStyle w:val="Tijelo"/>
        <w:jc w:val="center"/>
        <w:rPr>
          <w:sz w:val="20"/>
          <w:szCs w:val="20"/>
        </w:rPr>
      </w:pPr>
    </w:p>
    <w:p w:rsidR="007543A2" w:rsidRDefault="007543A2">
      <w:pPr>
        <w:pStyle w:val="Tijelo"/>
        <w:jc w:val="center"/>
        <w:rPr>
          <w:sz w:val="20"/>
          <w:szCs w:val="20"/>
        </w:rPr>
      </w:pPr>
    </w:p>
    <w:p w:rsidR="007543A2" w:rsidRDefault="00A07576">
      <w:pPr>
        <w:pStyle w:val="Tijelo"/>
        <w:jc w:val="center"/>
        <w:rPr>
          <w:sz w:val="20"/>
          <w:szCs w:val="20"/>
        </w:rPr>
      </w:pPr>
      <w:r>
        <w:rPr>
          <w:sz w:val="20"/>
          <w:szCs w:val="20"/>
        </w:rPr>
        <w:t>Slika 3.1.1. Kompletan model strojnog učenja</w:t>
      </w:r>
    </w:p>
    <w:p w:rsidR="007543A2" w:rsidRDefault="00A07576">
      <w:pPr>
        <w:pStyle w:val="Tijelo"/>
        <w:spacing w:line="360" w:lineRule="auto"/>
        <w:ind w:firstLine="720"/>
        <w:jc w:val="both"/>
        <w:rPr>
          <w:sz w:val="23"/>
          <w:szCs w:val="23"/>
        </w:rPr>
      </w:pPr>
      <w:r>
        <w:t xml:space="preserve">Prije odabira algoritma potrebno je podatke podijeliti u određenom omjeru u dvije skupine. Prva skupina predstavlja podatke za treniranje/učenje, dok druga skupina podataka služi za testiranje naučenog algoritma. </w:t>
      </w:r>
      <w:r>
        <w:rPr>
          <w:sz w:val="23"/>
          <w:szCs w:val="23"/>
        </w:rPr>
        <w:t xml:space="preserve">Podjela je vršena uz pomoć djelitelja podataka (eng. </w:t>
      </w:r>
      <w:r>
        <w:rPr>
          <w:i/>
          <w:iCs/>
          <w:sz w:val="23"/>
          <w:szCs w:val="23"/>
        </w:rPr>
        <w:t>Split Data</w:t>
      </w:r>
      <w:r>
        <w:rPr>
          <w:sz w:val="23"/>
          <w:szCs w:val="23"/>
        </w:rPr>
        <w:t>) u Azure Studiju.</w:t>
      </w:r>
    </w:p>
    <w:p w:rsidR="007543A2" w:rsidRDefault="00A07576">
      <w:pPr>
        <w:pStyle w:val="Tijelo"/>
        <w:spacing w:line="360" w:lineRule="auto"/>
        <w:ind w:firstLine="720"/>
        <w:jc w:val="both"/>
        <w:rPr>
          <w:sz w:val="23"/>
          <w:szCs w:val="23"/>
        </w:rPr>
      </w:pPr>
      <w:r>
        <w:rPr>
          <w:sz w:val="23"/>
          <w:szCs w:val="23"/>
        </w:rPr>
        <w:t>Testirana su tri algoritma te je odabran najučinkovitiji, a to su:</w:t>
      </w:r>
    </w:p>
    <w:p w:rsidR="007543A2" w:rsidRDefault="00A07576">
      <w:pPr>
        <w:pStyle w:val="ListParagraph"/>
        <w:numPr>
          <w:ilvl w:val="0"/>
          <w:numId w:val="8"/>
        </w:numPr>
        <w:spacing w:line="360" w:lineRule="auto"/>
        <w:jc w:val="both"/>
      </w:pPr>
      <w:r>
        <w:t>Two-Class Decision Forrest – Ovaj algoritam je cjelovita metoda učenja namijenjena klasifikacijskim zadacima. Metode sastavljanja temelje se na općem načelu da, umjesto da se oslanjate na jedan model, možete postići bolje rezultate i općenitiji model stvaranjem više povezanih modela i njihovim kombiniranjem na neki način. Opć</w:t>
      </w:r>
      <w:r>
        <w:rPr>
          <w:lang w:val="it-IT"/>
        </w:rPr>
        <w:t>enito, modeli ansambla pru</w:t>
      </w:r>
      <w:r>
        <w:t xml:space="preserve">žaju bolju pokrivenost i točnost od stabala pojedinačnih odluka. Postoji mnogo načina za stvaranje pojedinačnih modela i njihovo kombiniranje u cjelinu. </w:t>
      </w:r>
      <w:r>
        <w:lastRenderedPageBreak/>
        <w:t>Ova posebna provedba šuma odlučivanja radi izgradnjom više stabala odlučivanja, a zatim glasovanjem o najpopularnijoj izlaznoj klasi. Glasanje je jedna od poznatijih metoda za generiranje rezultata u modelu ansambla.</w:t>
      </w:r>
    </w:p>
    <w:p w:rsidR="007543A2" w:rsidRDefault="00A07576">
      <w:pPr>
        <w:pStyle w:val="Tijelo"/>
        <w:jc w:val="center"/>
      </w:pPr>
      <w:r>
        <w:rPr>
          <w:noProof/>
        </w:rPr>
        <w:drawing>
          <wp:inline distT="0" distB="0" distL="0" distR="0">
            <wp:extent cx="4686300" cy="4455068"/>
            <wp:effectExtent l="0" t="0" r="0" b="0"/>
            <wp:docPr id="1073741830" name="officeArt object" descr="Picture 1"/>
            <wp:cNvGraphicFramePr/>
            <a:graphic xmlns:a="http://schemas.openxmlformats.org/drawingml/2006/main">
              <a:graphicData uri="http://schemas.openxmlformats.org/drawingml/2006/picture">
                <pic:pic xmlns:pic="http://schemas.openxmlformats.org/drawingml/2006/picture">
                  <pic:nvPicPr>
                    <pic:cNvPr id="1073741830" name="Picture 1" descr="Picture 1"/>
                    <pic:cNvPicPr>
                      <a:picLocks noChangeAspect="1"/>
                    </pic:cNvPicPr>
                  </pic:nvPicPr>
                  <pic:blipFill>
                    <a:blip r:embed="rId17">
                      <a:extLst/>
                    </a:blip>
                    <a:stretch>
                      <a:fillRect/>
                    </a:stretch>
                  </pic:blipFill>
                  <pic:spPr>
                    <a:xfrm>
                      <a:off x="0" y="0"/>
                      <a:ext cx="4686300" cy="4455068"/>
                    </a:xfrm>
                    <a:prstGeom prst="rect">
                      <a:avLst/>
                    </a:prstGeom>
                    <a:ln w="9525" cap="flat">
                      <a:solidFill>
                        <a:schemeClr val="accent1"/>
                      </a:solidFill>
                      <a:prstDash val="solid"/>
                      <a:round/>
                    </a:ln>
                    <a:effectLst/>
                  </pic:spPr>
                </pic:pic>
              </a:graphicData>
            </a:graphic>
          </wp:inline>
        </w:drawing>
      </w:r>
    </w:p>
    <w:p w:rsidR="007543A2" w:rsidRDefault="00A07576">
      <w:pPr>
        <w:pStyle w:val="Tijelo"/>
        <w:jc w:val="center"/>
        <w:rPr>
          <w:sz w:val="20"/>
          <w:szCs w:val="20"/>
        </w:rPr>
      </w:pPr>
      <w:r>
        <w:rPr>
          <w:sz w:val="20"/>
          <w:szCs w:val="20"/>
        </w:rPr>
        <w:t>Slika 3.1.2. Rezultati Two-Class Decision Forrest algoritma</w:t>
      </w:r>
    </w:p>
    <w:p w:rsidR="007543A2" w:rsidRDefault="00A07576">
      <w:pPr>
        <w:pStyle w:val="ListParagraph"/>
        <w:numPr>
          <w:ilvl w:val="0"/>
          <w:numId w:val="8"/>
        </w:numPr>
        <w:spacing w:line="360" w:lineRule="auto"/>
        <w:jc w:val="both"/>
      </w:pPr>
      <w:r>
        <w:t xml:space="preserve">Two-Class Support Vector Machine - jedan su od najranijih algoritama strojnog učenja, </w:t>
      </w:r>
      <w:proofErr w:type="gramStart"/>
      <w:r>
        <w:t>a</w:t>
      </w:r>
      <w:proofErr w:type="gramEnd"/>
      <w:r>
        <w:t xml:space="preserve"> SVM modeli korišteni su u mnogim aplikacijama, od dohvaćanja informacija do klasifikacije teksta i slike. SVM se mogu koristiti i za klasifikacijske i za regresijske zadatke. Ovaj SVM model je nadzirani model učenja koji zahtijeva označene podatke. U procesu obuke, algoritam analizira ulazne podatke i prepoznaje obrasce u višedimenzionalnom prostoru obilježja koji se naziva hiperravnina. Svi primjeri unosa su predstavljeni kao točke u ovom prostoru i mapirani su u izlazne kategorije na takav način da su kategorije podijeljene sa što širim i čistim prazninama. Za predviđanje, SVM </w:t>
      </w:r>
      <w:r>
        <w:lastRenderedPageBreak/>
        <w:t>algoritam dodjeljuje nove primjere u jednu ili drugu kategoriju, preslikavajući ih u taj isti prostor.</w:t>
      </w:r>
    </w:p>
    <w:p w:rsidR="007543A2" w:rsidRDefault="007543A2">
      <w:pPr>
        <w:pStyle w:val="ListParagraph"/>
      </w:pPr>
    </w:p>
    <w:p w:rsidR="007543A2" w:rsidRDefault="00A07576">
      <w:pPr>
        <w:pStyle w:val="Tijelo"/>
        <w:jc w:val="center"/>
      </w:pPr>
      <w:r>
        <w:rPr>
          <w:noProof/>
        </w:rPr>
        <w:drawing>
          <wp:inline distT="0" distB="0" distL="0" distR="0">
            <wp:extent cx="5001957" cy="4648200"/>
            <wp:effectExtent l="0" t="0" r="0" b="0"/>
            <wp:docPr id="1073741831" name="officeArt object" descr="Picture 2"/>
            <wp:cNvGraphicFramePr/>
            <a:graphic xmlns:a="http://schemas.openxmlformats.org/drawingml/2006/main">
              <a:graphicData uri="http://schemas.openxmlformats.org/drawingml/2006/picture">
                <pic:pic xmlns:pic="http://schemas.openxmlformats.org/drawingml/2006/picture">
                  <pic:nvPicPr>
                    <pic:cNvPr id="1073741831" name="Picture 2" descr="Picture 2"/>
                    <pic:cNvPicPr>
                      <a:picLocks noChangeAspect="1"/>
                    </pic:cNvPicPr>
                  </pic:nvPicPr>
                  <pic:blipFill>
                    <a:blip r:embed="rId18">
                      <a:extLst/>
                    </a:blip>
                    <a:stretch>
                      <a:fillRect/>
                    </a:stretch>
                  </pic:blipFill>
                  <pic:spPr>
                    <a:xfrm>
                      <a:off x="0" y="0"/>
                      <a:ext cx="5001957" cy="4648200"/>
                    </a:xfrm>
                    <a:prstGeom prst="rect">
                      <a:avLst/>
                    </a:prstGeom>
                    <a:ln w="9525" cap="flat">
                      <a:solidFill>
                        <a:schemeClr val="accent1"/>
                      </a:solidFill>
                      <a:prstDash val="solid"/>
                      <a:round/>
                    </a:ln>
                    <a:effectLst/>
                  </pic:spPr>
                </pic:pic>
              </a:graphicData>
            </a:graphic>
          </wp:inline>
        </w:drawing>
      </w:r>
    </w:p>
    <w:p w:rsidR="007543A2" w:rsidRDefault="00A07576">
      <w:pPr>
        <w:pStyle w:val="Tijelo"/>
        <w:jc w:val="center"/>
        <w:rPr>
          <w:sz w:val="20"/>
          <w:szCs w:val="20"/>
        </w:rPr>
      </w:pPr>
      <w:r>
        <w:rPr>
          <w:sz w:val="20"/>
          <w:szCs w:val="20"/>
        </w:rPr>
        <w:t>Slika 3.1.3. Rezultati Two-Class Vector Machine algoritma</w:t>
      </w:r>
    </w:p>
    <w:p w:rsidR="007543A2" w:rsidRDefault="007543A2">
      <w:pPr>
        <w:pStyle w:val="Tijelo"/>
        <w:jc w:val="center"/>
      </w:pPr>
    </w:p>
    <w:p w:rsidR="007543A2" w:rsidRDefault="00A07576">
      <w:pPr>
        <w:pStyle w:val="ListParagraph"/>
        <w:numPr>
          <w:ilvl w:val="0"/>
          <w:numId w:val="8"/>
        </w:numPr>
        <w:spacing w:line="360" w:lineRule="auto"/>
        <w:jc w:val="both"/>
      </w:pPr>
      <w:r>
        <w:t xml:space="preserve">Two-Class Logistic </w:t>
      </w:r>
      <w:proofErr w:type="gramStart"/>
      <w:r>
        <w:t>Regression.-</w:t>
      </w:r>
      <w:proofErr w:type="gramEnd"/>
      <w:r>
        <w:t xml:space="preserve"> poznata je metoda u statistici koja se koristi za predviđanje vjerojatnosti ishoda, a osobito je popularna za klasifikacijske zadatke. Algoritam predviđa vjerojatnost nastanka događaja uklapanjem podataka u logističku funkciju. U ovom modulu klasifikacijski algoritam optimiziran je za binarne varijable. Ako je potrebno klasificirati više ishoda, upotrijebite modul Višeklasič</w:t>
      </w:r>
      <w:r>
        <w:rPr>
          <w:lang w:val="it-IT"/>
        </w:rPr>
        <w:t>na logisti</w:t>
      </w:r>
      <w:r>
        <w:t>čka regresija.</w:t>
      </w:r>
    </w:p>
    <w:p w:rsidR="007543A2" w:rsidRDefault="00A07576">
      <w:pPr>
        <w:pStyle w:val="Tijelo"/>
        <w:jc w:val="center"/>
      </w:pPr>
      <w:r>
        <w:rPr>
          <w:noProof/>
        </w:rPr>
        <w:lastRenderedPageBreak/>
        <w:drawing>
          <wp:inline distT="0" distB="0" distL="0" distR="0">
            <wp:extent cx="5005108" cy="4791075"/>
            <wp:effectExtent l="0" t="0" r="0" b="0"/>
            <wp:docPr id="1073741832" name="officeArt object" descr="Picture 3"/>
            <wp:cNvGraphicFramePr/>
            <a:graphic xmlns:a="http://schemas.openxmlformats.org/drawingml/2006/main">
              <a:graphicData uri="http://schemas.openxmlformats.org/drawingml/2006/picture">
                <pic:pic xmlns:pic="http://schemas.openxmlformats.org/drawingml/2006/picture">
                  <pic:nvPicPr>
                    <pic:cNvPr id="1073741832" name="Picture 3" descr="Picture 3"/>
                    <pic:cNvPicPr>
                      <a:picLocks noChangeAspect="1"/>
                    </pic:cNvPicPr>
                  </pic:nvPicPr>
                  <pic:blipFill>
                    <a:blip r:embed="rId19">
                      <a:extLst/>
                    </a:blip>
                    <a:stretch>
                      <a:fillRect/>
                    </a:stretch>
                  </pic:blipFill>
                  <pic:spPr>
                    <a:xfrm>
                      <a:off x="0" y="0"/>
                      <a:ext cx="5005108" cy="4791075"/>
                    </a:xfrm>
                    <a:prstGeom prst="rect">
                      <a:avLst/>
                    </a:prstGeom>
                    <a:ln w="9525" cap="flat">
                      <a:solidFill>
                        <a:schemeClr val="accent1"/>
                      </a:solidFill>
                      <a:prstDash val="solid"/>
                      <a:round/>
                    </a:ln>
                    <a:effectLst/>
                  </pic:spPr>
                </pic:pic>
              </a:graphicData>
            </a:graphic>
          </wp:inline>
        </w:drawing>
      </w:r>
    </w:p>
    <w:p w:rsidR="007543A2" w:rsidRDefault="00A07576">
      <w:pPr>
        <w:pStyle w:val="Tijelo"/>
        <w:jc w:val="center"/>
        <w:rPr>
          <w:sz w:val="20"/>
          <w:szCs w:val="20"/>
        </w:rPr>
      </w:pPr>
      <w:r>
        <w:rPr>
          <w:sz w:val="20"/>
          <w:szCs w:val="20"/>
        </w:rPr>
        <w:t>Slika 3.1.4. Rezultati Two-Class Logistic Regression algoritma</w:t>
      </w:r>
    </w:p>
    <w:p w:rsidR="007543A2" w:rsidRDefault="007543A2">
      <w:pPr>
        <w:pStyle w:val="Tijelo"/>
        <w:jc w:val="center"/>
        <w:rPr>
          <w:sz w:val="20"/>
          <w:szCs w:val="20"/>
        </w:rPr>
      </w:pPr>
    </w:p>
    <w:p w:rsidR="007543A2" w:rsidRDefault="00A07576">
      <w:pPr>
        <w:pStyle w:val="Tijelo"/>
        <w:spacing w:line="360" w:lineRule="auto"/>
        <w:jc w:val="both"/>
      </w:pPr>
      <w:r>
        <w:tab/>
        <w:t>Na tri prethodne slike prikazani su rezultati navedenih algoritama, koji su dobiveni opcijom „Evaluate Model</w:t>
      </w:r>
      <w:r>
        <w:rPr>
          <w:lang w:val="de-DE"/>
        </w:rPr>
        <w:t xml:space="preserve">“ </w:t>
      </w:r>
      <w:r>
        <w:t>gdje pišu informacije o preciznosti i točnosti koristeći zadane podatke. Za konačni model odabran je algoritam Two-Class Logistic Regression jer je on davao najtočnije rezultate.</w:t>
      </w:r>
      <w:r>
        <w:rPr>
          <w:rFonts w:ascii="Arial Unicode MS" w:hAnsi="Arial Unicode MS"/>
        </w:rPr>
        <w:br w:type="page"/>
      </w:r>
    </w:p>
    <w:p w:rsidR="007543A2" w:rsidRDefault="00A07576">
      <w:pPr>
        <w:pStyle w:val="Heading2"/>
      </w:pPr>
      <w:bookmarkStart w:id="8" w:name="_Toc7"/>
      <w:r>
        <w:rPr>
          <w:rFonts w:eastAsia="Arial Unicode MS" w:cs="Arial Unicode MS"/>
        </w:rPr>
        <w:lastRenderedPageBreak/>
        <w:t>3.2. Način korištenja API-ja</w:t>
      </w:r>
      <w:bookmarkEnd w:id="8"/>
    </w:p>
    <w:p w:rsidR="007543A2" w:rsidRDefault="00A07576">
      <w:pPr>
        <w:pStyle w:val="Tijelo"/>
        <w:spacing w:line="360" w:lineRule="auto"/>
        <w:ind w:firstLine="720"/>
        <w:jc w:val="both"/>
      </w:pPr>
      <w:r>
        <w:t xml:space="preserve">API korišten u izradi ovog projekta služi za komunikaciju između modela i korisničkog sučelja aplikacije. Potrebno je napraviti web servis i preuzeti REST API (engl. </w:t>
      </w:r>
      <w:r>
        <w:rPr>
          <w:i/>
          <w:iCs/>
          <w:lang w:val="en-US"/>
        </w:rPr>
        <w:t>Representational State Transfer Application Programming Interface</w:t>
      </w:r>
      <w:r>
        <w:t xml:space="preserve">) ključ za korištenje modela u aplikaciji. API je skup pravila i funkcija koji omogućuju već navedenu komunikaciju koristeći REST arhitekturu. REST je zasnovan na HTTP (engl. </w:t>
      </w:r>
      <w:r>
        <w:rPr>
          <w:i/>
          <w:iCs/>
          <w:lang w:val="de-DE"/>
        </w:rPr>
        <w:t>Hypertext Transfer Protocol</w:t>
      </w:r>
      <w:r>
        <w:t xml:space="preserve">) protokolu koji koristi svoje metode za iniciranje željene akcije. Neke on najkorištenijih metoda su: GET, PUT, POST, DELETE itd. Zahtjev (engl. </w:t>
      </w:r>
      <w:r>
        <w:rPr>
          <w:i/>
          <w:iCs/>
          <w:lang w:val="it-IT"/>
        </w:rPr>
        <w:t>request</w:t>
      </w:r>
      <w:r>
        <w:t xml:space="preserve">) se šalje putem HTTP POST metode te ukoliko je on uspješan dobije se odgovor (engl. </w:t>
      </w:r>
      <w:r>
        <w:rPr>
          <w:i/>
          <w:iCs/>
          <w:lang w:val="en-US"/>
        </w:rPr>
        <w:t>response</w:t>
      </w:r>
      <w:r>
        <w:t xml:space="preserve">) u obliku JSON (engl. </w:t>
      </w:r>
      <w:r>
        <w:rPr>
          <w:i/>
          <w:iCs/>
          <w:lang w:val="en-US"/>
        </w:rPr>
        <w:t>JavaScript Object Notation</w:t>
      </w:r>
      <w:r>
        <w:t>) objekta koji sadrži sve potrebne podatke za provedbu željene akcije.</w:t>
      </w:r>
    </w:p>
    <w:p w:rsidR="007543A2" w:rsidRDefault="00A07576">
      <w:pPr>
        <w:pStyle w:val="Tijelo"/>
        <w:pBdr>
          <w:top w:val="single" w:sz="4" w:space="0" w:color="000000"/>
          <w:left w:val="single" w:sz="4" w:space="0" w:color="000000"/>
          <w:bottom w:val="single" w:sz="4" w:space="0" w:color="000000"/>
          <w:right w:val="single" w:sz="4"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8621"/>
          <w:tab w:val="left" w:pos="8621"/>
          <w:tab w:val="left" w:pos="8621"/>
          <w:tab w:val="left" w:pos="8621"/>
          <w:tab w:val="left" w:pos="8621"/>
          <w:tab w:val="left" w:pos="8621"/>
          <w:tab w:val="left" w:pos="8621"/>
        </w:tabs>
        <w:spacing w:after="0" w:line="240" w:lineRule="auto"/>
        <w:rPr>
          <w:rFonts w:ascii="Courier New" w:eastAsia="Courier New" w:hAnsi="Courier New" w:cs="Courier New"/>
          <w:color w:val="212529"/>
          <w:sz w:val="22"/>
          <w:szCs w:val="22"/>
          <w:u w:color="212529"/>
        </w:rPr>
      </w:pPr>
      <w:r>
        <w:rPr>
          <w:rFonts w:ascii="Courier New" w:hAnsi="Courier New"/>
          <w:color w:val="212529"/>
          <w:sz w:val="22"/>
          <w:szCs w:val="22"/>
          <w:u w:color="212529"/>
          <w:lang w:val="en-US"/>
        </w:rPr>
        <w:t>@</w:t>
      </w:r>
      <w:proofErr w:type="gramStart"/>
      <w:r>
        <w:rPr>
          <w:rFonts w:ascii="Courier New" w:hAnsi="Courier New"/>
          <w:color w:val="212529"/>
          <w:sz w:val="22"/>
          <w:szCs w:val="22"/>
          <w:u w:color="212529"/>
          <w:lang w:val="en-US"/>
        </w:rPr>
        <w:t>Headers</w:t>
      </w:r>
      <w:r>
        <w:rPr>
          <w:rFonts w:ascii="Courier New" w:hAnsi="Courier New"/>
          <w:color w:val="009900"/>
          <w:sz w:val="22"/>
          <w:szCs w:val="22"/>
          <w:u w:color="009900"/>
        </w:rPr>
        <w:t>(</w:t>
      </w:r>
      <w:proofErr w:type="gramEnd"/>
    </w:p>
    <w:p w:rsidR="007543A2" w:rsidRDefault="00A07576">
      <w:pPr>
        <w:pStyle w:val="Tijelo"/>
        <w:pBdr>
          <w:top w:val="single" w:sz="4" w:space="0" w:color="000000"/>
          <w:left w:val="single" w:sz="4" w:space="0" w:color="000000"/>
          <w:bottom w:val="single" w:sz="4" w:space="0" w:color="000000"/>
          <w:right w:val="single" w:sz="4"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8621"/>
          <w:tab w:val="left" w:pos="8621"/>
          <w:tab w:val="left" w:pos="8621"/>
          <w:tab w:val="left" w:pos="8621"/>
          <w:tab w:val="left" w:pos="8621"/>
          <w:tab w:val="left" w:pos="8621"/>
          <w:tab w:val="left" w:pos="8621"/>
        </w:tabs>
        <w:spacing w:after="0" w:line="240" w:lineRule="auto"/>
        <w:rPr>
          <w:rFonts w:ascii="Courier New" w:eastAsia="Courier New" w:hAnsi="Courier New" w:cs="Courier New"/>
          <w:color w:val="212529"/>
          <w:sz w:val="22"/>
          <w:szCs w:val="22"/>
          <w:u w:color="212529"/>
        </w:rPr>
      </w:pPr>
      <w:r>
        <w:rPr>
          <w:rFonts w:ascii="Courier New" w:hAnsi="Courier New"/>
          <w:color w:val="212529"/>
          <w:sz w:val="22"/>
          <w:szCs w:val="22"/>
          <w:u w:color="212529"/>
        </w:rPr>
        <w:t xml:space="preserve">        </w:t>
      </w:r>
      <w:r>
        <w:rPr>
          <w:rFonts w:ascii="Courier New" w:hAnsi="Courier New"/>
          <w:color w:val="0000FF"/>
          <w:sz w:val="22"/>
          <w:szCs w:val="22"/>
          <w:u w:color="0000FF"/>
          <w:lang w:val="en-US"/>
        </w:rPr>
        <w:t>"Accept: application/json"</w:t>
      </w:r>
      <w:r>
        <w:rPr>
          <w:rFonts w:ascii="Courier New" w:hAnsi="Courier New"/>
          <w:color w:val="212529"/>
          <w:sz w:val="22"/>
          <w:szCs w:val="22"/>
          <w:u w:color="212529"/>
        </w:rPr>
        <w:t>,</w:t>
      </w:r>
    </w:p>
    <w:p w:rsidR="007543A2" w:rsidRDefault="00A07576">
      <w:pPr>
        <w:pStyle w:val="Tijelo"/>
        <w:pBdr>
          <w:top w:val="single" w:sz="4" w:space="0" w:color="000000"/>
          <w:left w:val="single" w:sz="4" w:space="0" w:color="000000"/>
          <w:bottom w:val="single" w:sz="4" w:space="0" w:color="000000"/>
          <w:right w:val="single" w:sz="4"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8621"/>
          <w:tab w:val="left" w:pos="8621"/>
          <w:tab w:val="left" w:pos="8621"/>
          <w:tab w:val="left" w:pos="8621"/>
          <w:tab w:val="left" w:pos="8621"/>
          <w:tab w:val="left" w:pos="8621"/>
          <w:tab w:val="left" w:pos="8621"/>
        </w:tabs>
        <w:spacing w:after="0" w:line="240" w:lineRule="auto"/>
        <w:rPr>
          <w:rFonts w:ascii="Courier New" w:eastAsia="Courier New" w:hAnsi="Courier New" w:cs="Courier New"/>
          <w:color w:val="212529"/>
          <w:sz w:val="22"/>
          <w:szCs w:val="22"/>
          <w:u w:color="212529"/>
        </w:rPr>
      </w:pPr>
      <w:r>
        <w:rPr>
          <w:rFonts w:ascii="Courier New" w:hAnsi="Courier New"/>
          <w:color w:val="212529"/>
          <w:sz w:val="22"/>
          <w:szCs w:val="22"/>
          <w:u w:color="212529"/>
        </w:rPr>
        <w:t xml:space="preserve">        </w:t>
      </w:r>
      <w:r>
        <w:rPr>
          <w:rFonts w:ascii="Courier New" w:hAnsi="Courier New"/>
          <w:color w:val="0000FF"/>
          <w:sz w:val="22"/>
          <w:szCs w:val="22"/>
          <w:u w:color="0000FF"/>
          <w:lang w:val="en-US"/>
        </w:rPr>
        <w:t>"Authorization: Bearer 472ATlkLfWUee0yaTp9EwCg1t+Gh1xyAODMIV6i6/c/P2f7j4h2R6xPRqk8VwyOFTCjROCOdIYiKM1yk0HK2Pw=="</w:t>
      </w:r>
      <w:r>
        <w:rPr>
          <w:rFonts w:ascii="Courier New" w:hAnsi="Courier New"/>
          <w:color w:val="212529"/>
          <w:sz w:val="22"/>
          <w:szCs w:val="22"/>
          <w:u w:color="212529"/>
        </w:rPr>
        <w:t>,</w:t>
      </w:r>
    </w:p>
    <w:p w:rsidR="007543A2" w:rsidRDefault="00A07576">
      <w:pPr>
        <w:pStyle w:val="Tijelo"/>
        <w:pBdr>
          <w:top w:val="single" w:sz="4" w:space="0" w:color="000000"/>
          <w:left w:val="single" w:sz="4" w:space="0" w:color="000000"/>
          <w:bottom w:val="single" w:sz="4" w:space="0" w:color="000000"/>
          <w:right w:val="single" w:sz="4"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8621"/>
          <w:tab w:val="left" w:pos="8621"/>
          <w:tab w:val="left" w:pos="8621"/>
          <w:tab w:val="left" w:pos="8621"/>
          <w:tab w:val="left" w:pos="8621"/>
          <w:tab w:val="left" w:pos="8621"/>
          <w:tab w:val="left" w:pos="8621"/>
        </w:tabs>
        <w:spacing w:after="0" w:line="240" w:lineRule="auto"/>
        <w:rPr>
          <w:rFonts w:ascii="Courier New" w:eastAsia="Courier New" w:hAnsi="Courier New" w:cs="Courier New"/>
          <w:color w:val="212529"/>
          <w:sz w:val="22"/>
          <w:szCs w:val="22"/>
          <w:u w:color="212529"/>
        </w:rPr>
      </w:pPr>
      <w:r>
        <w:rPr>
          <w:rFonts w:ascii="Courier New" w:hAnsi="Courier New"/>
          <w:color w:val="212529"/>
          <w:sz w:val="22"/>
          <w:szCs w:val="22"/>
          <w:u w:color="212529"/>
        </w:rPr>
        <w:t xml:space="preserve">        </w:t>
      </w:r>
      <w:r>
        <w:rPr>
          <w:rFonts w:ascii="Courier New" w:hAnsi="Courier New"/>
          <w:color w:val="0000FF"/>
          <w:sz w:val="22"/>
          <w:szCs w:val="22"/>
          <w:u w:color="0000FF"/>
          <w:lang w:val="fr-FR"/>
        </w:rPr>
        <w:t>"Content-</w:t>
      </w:r>
      <w:proofErr w:type="gramStart"/>
      <w:r>
        <w:rPr>
          <w:rFonts w:ascii="Courier New" w:hAnsi="Courier New"/>
          <w:color w:val="0000FF"/>
          <w:sz w:val="22"/>
          <w:szCs w:val="22"/>
          <w:u w:color="0000FF"/>
          <w:lang w:val="fr-FR"/>
        </w:rPr>
        <w:t>Type:</w:t>
      </w:r>
      <w:proofErr w:type="gramEnd"/>
      <w:r>
        <w:rPr>
          <w:rFonts w:ascii="Courier New" w:hAnsi="Courier New"/>
          <w:color w:val="0000FF"/>
          <w:sz w:val="22"/>
          <w:szCs w:val="22"/>
          <w:u w:color="0000FF"/>
          <w:lang w:val="fr-FR"/>
        </w:rPr>
        <w:t xml:space="preserve"> application/json"</w:t>
      </w:r>
    </w:p>
    <w:p w:rsidR="007543A2" w:rsidRDefault="00A07576">
      <w:pPr>
        <w:pStyle w:val="Tijelo"/>
        <w:pBdr>
          <w:top w:val="single" w:sz="4" w:space="0" w:color="000000"/>
          <w:left w:val="single" w:sz="4" w:space="0" w:color="000000"/>
          <w:bottom w:val="single" w:sz="4" w:space="0" w:color="000000"/>
          <w:right w:val="single" w:sz="4"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8621"/>
          <w:tab w:val="left" w:pos="8621"/>
          <w:tab w:val="left" w:pos="8621"/>
          <w:tab w:val="left" w:pos="8621"/>
          <w:tab w:val="left" w:pos="8621"/>
          <w:tab w:val="left" w:pos="8621"/>
          <w:tab w:val="left" w:pos="8621"/>
        </w:tabs>
        <w:spacing w:after="0" w:line="240" w:lineRule="auto"/>
        <w:rPr>
          <w:rFonts w:ascii="Courier New" w:eastAsia="Courier New" w:hAnsi="Courier New" w:cs="Courier New"/>
          <w:color w:val="212529"/>
          <w:sz w:val="22"/>
          <w:szCs w:val="22"/>
          <w:u w:color="212529"/>
        </w:rPr>
      </w:pPr>
      <w:r>
        <w:rPr>
          <w:rFonts w:ascii="Courier New" w:hAnsi="Courier New"/>
          <w:color w:val="212529"/>
          <w:sz w:val="22"/>
          <w:szCs w:val="22"/>
          <w:u w:color="212529"/>
        </w:rPr>
        <w:t xml:space="preserve">    </w:t>
      </w:r>
      <w:r>
        <w:rPr>
          <w:rFonts w:ascii="Courier New" w:hAnsi="Courier New"/>
          <w:color w:val="009900"/>
          <w:sz w:val="22"/>
          <w:szCs w:val="22"/>
          <w:u w:color="009900"/>
        </w:rPr>
        <w:t>)</w:t>
      </w:r>
    </w:p>
    <w:p w:rsidR="007543A2" w:rsidRDefault="00A07576">
      <w:pPr>
        <w:pStyle w:val="Tijelo"/>
        <w:pBdr>
          <w:top w:val="single" w:sz="4" w:space="0" w:color="000000"/>
          <w:left w:val="single" w:sz="4" w:space="0" w:color="000000"/>
          <w:bottom w:val="single" w:sz="4" w:space="0" w:color="000000"/>
          <w:right w:val="single" w:sz="4"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8621"/>
          <w:tab w:val="left" w:pos="8621"/>
          <w:tab w:val="left" w:pos="8621"/>
          <w:tab w:val="left" w:pos="8621"/>
          <w:tab w:val="left" w:pos="8621"/>
          <w:tab w:val="left" w:pos="8621"/>
          <w:tab w:val="left" w:pos="8621"/>
        </w:tabs>
        <w:spacing w:after="0" w:line="240" w:lineRule="auto"/>
        <w:rPr>
          <w:rFonts w:ascii="Courier New" w:eastAsia="Courier New" w:hAnsi="Courier New" w:cs="Courier New"/>
          <w:color w:val="212529"/>
          <w:sz w:val="22"/>
          <w:szCs w:val="22"/>
          <w:u w:color="212529"/>
        </w:rPr>
      </w:pPr>
      <w:r>
        <w:rPr>
          <w:rFonts w:ascii="Courier New" w:hAnsi="Courier New"/>
          <w:color w:val="212529"/>
          <w:sz w:val="22"/>
          <w:szCs w:val="22"/>
          <w:u w:color="212529"/>
        </w:rPr>
        <w:t xml:space="preserve">    @POST</w:t>
      </w:r>
      <w:r>
        <w:rPr>
          <w:rFonts w:ascii="Courier New" w:hAnsi="Courier New"/>
          <w:color w:val="009900"/>
          <w:sz w:val="22"/>
          <w:szCs w:val="22"/>
          <w:u w:color="009900"/>
        </w:rPr>
        <w:t>(</w:t>
      </w:r>
      <w:r>
        <w:rPr>
          <w:rFonts w:ascii="Courier New" w:hAnsi="Courier New"/>
          <w:color w:val="0000FF"/>
          <w:sz w:val="22"/>
          <w:szCs w:val="22"/>
          <w:u w:color="0000FF"/>
          <w:lang w:val="en-US"/>
        </w:rPr>
        <w:t>"/workspaces/504782373e424b018d37767150b89756/services/c4a171b1fc3841e5882522711c39ccbf/execute?api-version=2.0&amp;details=true"</w:t>
      </w:r>
      <w:r>
        <w:rPr>
          <w:rFonts w:ascii="Courier New" w:hAnsi="Courier New"/>
          <w:color w:val="009900"/>
          <w:sz w:val="22"/>
          <w:szCs w:val="22"/>
          <w:u w:color="009900"/>
        </w:rPr>
        <w:t>)</w:t>
      </w:r>
    </w:p>
    <w:p w:rsidR="007543A2" w:rsidRDefault="00A07576">
      <w:pPr>
        <w:pStyle w:val="Tijelo"/>
        <w:pBdr>
          <w:top w:val="single" w:sz="4" w:space="0" w:color="000000"/>
          <w:left w:val="single" w:sz="4" w:space="0" w:color="000000"/>
          <w:bottom w:val="single" w:sz="4" w:space="0" w:color="000000"/>
          <w:right w:val="single" w:sz="4"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8621"/>
          <w:tab w:val="left" w:pos="8621"/>
          <w:tab w:val="left" w:pos="8621"/>
          <w:tab w:val="left" w:pos="8621"/>
          <w:tab w:val="left" w:pos="8621"/>
          <w:tab w:val="left" w:pos="8621"/>
          <w:tab w:val="left" w:pos="8621"/>
        </w:tabs>
        <w:spacing w:after="0" w:line="240" w:lineRule="auto"/>
        <w:rPr>
          <w:rFonts w:ascii="Courier New" w:eastAsia="Courier New" w:hAnsi="Courier New" w:cs="Courier New"/>
          <w:color w:val="212529"/>
          <w:sz w:val="22"/>
          <w:szCs w:val="22"/>
          <w:u w:color="212529"/>
        </w:rPr>
      </w:pPr>
      <w:r>
        <w:rPr>
          <w:rFonts w:ascii="Courier New" w:hAnsi="Courier New"/>
          <w:color w:val="212529"/>
          <w:sz w:val="22"/>
          <w:szCs w:val="22"/>
          <w:u w:color="212529"/>
          <w:lang w:val="en-US"/>
        </w:rPr>
        <w:t xml:space="preserve">    fun </w:t>
      </w:r>
      <w:proofErr w:type="gramStart"/>
      <w:r>
        <w:rPr>
          <w:rFonts w:ascii="Courier New" w:hAnsi="Courier New"/>
          <w:color w:val="212529"/>
          <w:sz w:val="22"/>
          <w:szCs w:val="22"/>
          <w:u w:color="212529"/>
          <w:lang w:val="en-US"/>
        </w:rPr>
        <w:t>getSummaryResponse</w:t>
      </w:r>
      <w:r>
        <w:rPr>
          <w:rFonts w:ascii="Courier New" w:hAnsi="Courier New"/>
          <w:color w:val="009900"/>
          <w:sz w:val="22"/>
          <w:szCs w:val="22"/>
          <w:u w:color="009900"/>
        </w:rPr>
        <w:t>(</w:t>
      </w:r>
      <w:proofErr w:type="gramEnd"/>
      <w:r>
        <w:rPr>
          <w:rFonts w:ascii="Courier New" w:hAnsi="Courier New"/>
          <w:color w:val="212529"/>
          <w:sz w:val="22"/>
          <w:szCs w:val="22"/>
          <w:u w:color="212529"/>
          <w:lang w:val="en-US"/>
        </w:rPr>
        <w:t>@Body body</w:t>
      </w:r>
      <w:r>
        <w:rPr>
          <w:rFonts w:ascii="Courier New" w:hAnsi="Courier New"/>
          <w:color w:val="339933"/>
          <w:sz w:val="22"/>
          <w:szCs w:val="22"/>
          <w:u w:color="339933"/>
        </w:rPr>
        <w:t>:</w:t>
      </w:r>
      <w:r>
        <w:rPr>
          <w:rFonts w:ascii="Courier New" w:hAnsi="Courier New"/>
          <w:color w:val="212529"/>
          <w:sz w:val="22"/>
          <w:szCs w:val="22"/>
          <w:u w:color="212529"/>
          <w:lang w:val="it-IT"/>
        </w:rPr>
        <w:t xml:space="preserve"> RequestReq</w:t>
      </w:r>
      <w:r>
        <w:rPr>
          <w:rFonts w:ascii="Courier New" w:hAnsi="Courier New"/>
          <w:color w:val="009900"/>
          <w:sz w:val="22"/>
          <w:szCs w:val="22"/>
          <w:u w:color="009900"/>
        </w:rPr>
        <w:t>)</w:t>
      </w:r>
      <w:r>
        <w:rPr>
          <w:rFonts w:ascii="Courier New" w:hAnsi="Courier New"/>
          <w:color w:val="339933"/>
          <w:sz w:val="22"/>
          <w:szCs w:val="22"/>
          <w:u w:color="339933"/>
        </w:rPr>
        <w:t>:</w:t>
      </w:r>
      <w:r>
        <w:rPr>
          <w:rFonts w:ascii="Courier New" w:hAnsi="Courier New"/>
          <w:color w:val="212529"/>
          <w:sz w:val="22"/>
          <w:szCs w:val="22"/>
          <w:u w:color="212529"/>
          <w:lang w:val="it-IT"/>
        </w:rPr>
        <w:t xml:space="preserve"> Call</w:t>
      </w:r>
      <w:r>
        <w:rPr>
          <w:rFonts w:ascii="Courier New" w:hAnsi="Courier New"/>
          <w:color w:val="339933"/>
          <w:sz w:val="22"/>
          <w:szCs w:val="22"/>
          <w:u w:color="339933"/>
        </w:rPr>
        <w:t>&lt;</w:t>
      </w:r>
      <w:r>
        <w:rPr>
          <w:rFonts w:ascii="Courier New" w:hAnsi="Courier New"/>
          <w:color w:val="212529"/>
          <w:sz w:val="22"/>
          <w:szCs w:val="22"/>
          <w:u w:color="212529"/>
          <w:lang w:val="en-US"/>
        </w:rPr>
        <w:t>ResponseRes</w:t>
      </w:r>
      <w:r>
        <w:rPr>
          <w:rFonts w:ascii="Courier New" w:hAnsi="Courier New"/>
          <w:color w:val="339933"/>
          <w:sz w:val="22"/>
          <w:szCs w:val="22"/>
          <w:u w:color="339933"/>
          <w:lang w:val="en-US"/>
        </w:rPr>
        <w:t>&gt;</w:t>
      </w:r>
    </w:p>
    <w:p w:rsidR="007543A2" w:rsidRDefault="00A07576">
      <w:pPr>
        <w:pStyle w:val="Tijelo"/>
        <w:jc w:val="center"/>
        <w:rPr>
          <w:sz w:val="20"/>
          <w:szCs w:val="20"/>
        </w:rPr>
      </w:pPr>
      <w:r>
        <w:rPr>
          <w:sz w:val="20"/>
          <w:szCs w:val="20"/>
        </w:rPr>
        <w:t xml:space="preserve">Kod 3.2.1. Ruta koja se poziva sa zaglavljima (engl. </w:t>
      </w:r>
      <w:r>
        <w:rPr>
          <w:i/>
          <w:iCs/>
          <w:sz w:val="20"/>
          <w:szCs w:val="20"/>
          <w:lang w:val="en-US"/>
        </w:rPr>
        <w:t>header</w:t>
      </w:r>
      <w:r>
        <w:rPr>
          <w:sz w:val="20"/>
          <w:szCs w:val="20"/>
        </w:rPr>
        <w:t>)</w:t>
      </w:r>
    </w:p>
    <w:p w:rsidR="007543A2" w:rsidRDefault="00A07576">
      <w:pPr>
        <w:pStyle w:val="Tijelo"/>
        <w:spacing w:line="360" w:lineRule="auto"/>
        <w:jc w:val="both"/>
      </w:pPr>
      <w:r>
        <w:t xml:space="preserve">U prethodnom dijelu koda prikaza je ruta od API-ja koja se poziva, te vidimo da se dobiva odgovor (engl. </w:t>
      </w:r>
      <w:r>
        <w:rPr>
          <w:i/>
          <w:iCs/>
          <w:lang w:val="en-US"/>
        </w:rPr>
        <w:t>response</w:t>
      </w:r>
      <w:r>
        <w:t>) u JSON formatu. U Prikazu koda 2.2.2. prikazana je BASE_URL konstanta koja sadrži link od Azure servisa, a ispod konstante vidimo direktan poziv iz koda.</w:t>
      </w:r>
    </w:p>
    <w:p w:rsidR="007543A2" w:rsidRDefault="00A07576">
      <w:pPr>
        <w:pStyle w:val="HTMLPreformatted"/>
        <w:pBdr>
          <w:top w:val="single" w:sz="4" w:space="0" w:color="000000"/>
          <w:left w:val="single" w:sz="4" w:space="0" w:color="000000"/>
          <w:bottom w:val="single" w:sz="4" w:space="0" w:color="000000"/>
          <w:right w:val="single" w:sz="4" w:space="0" w:color="000000"/>
        </w:pBdr>
        <w:shd w:val="clear" w:color="auto" w:fill="FFFFFF"/>
        <w:tabs>
          <w:tab w:val="clear" w:pos="9160"/>
          <w:tab w:val="clear" w:pos="10076"/>
          <w:tab w:val="clear" w:pos="10992"/>
          <w:tab w:val="clear" w:pos="11908"/>
          <w:tab w:val="clear" w:pos="12824"/>
          <w:tab w:val="clear" w:pos="13740"/>
          <w:tab w:val="clear" w:pos="14656"/>
          <w:tab w:val="left" w:pos="8621"/>
          <w:tab w:val="left" w:pos="8621"/>
          <w:tab w:val="left" w:pos="8621"/>
          <w:tab w:val="left" w:pos="8621"/>
          <w:tab w:val="left" w:pos="8621"/>
          <w:tab w:val="left" w:pos="8621"/>
          <w:tab w:val="left" w:pos="8621"/>
        </w:tabs>
        <w:rPr>
          <w:color w:val="212529"/>
          <w:sz w:val="22"/>
          <w:szCs w:val="22"/>
          <w:u w:color="212529"/>
        </w:rPr>
      </w:pPr>
      <w:r>
        <w:rPr>
          <w:b/>
          <w:bCs/>
          <w:sz w:val="22"/>
          <w:szCs w:val="22"/>
        </w:rPr>
        <w:t>const</w:t>
      </w:r>
      <w:r>
        <w:rPr>
          <w:color w:val="212529"/>
          <w:sz w:val="22"/>
          <w:szCs w:val="22"/>
          <w:u w:color="212529"/>
          <w:lang w:val="en-US"/>
        </w:rPr>
        <w:t xml:space="preserve"> val BASE_URL </w:t>
      </w:r>
      <w:r>
        <w:rPr>
          <w:color w:val="339933"/>
          <w:sz w:val="22"/>
          <w:szCs w:val="22"/>
          <w:u w:color="339933"/>
        </w:rPr>
        <w:t>=</w:t>
      </w:r>
      <w:r>
        <w:rPr>
          <w:color w:val="212529"/>
          <w:sz w:val="22"/>
          <w:szCs w:val="22"/>
          <w:u w:color="212529"/>
          <w:lang w:val="de-DE"/>
        </w:rPr>
        <w:t xml:space="preserve"> https</w:t>
      </w:r>
      <w:r>
        <w:rPr>
          <w:color w:val="339933"/>
          <w:sz w:val="22"/>
          <w:szCs w:val="22"/>
          <w:u w:color="339933"/>
        </w:rPr>
        <w:t>:</w:t>
      </w:r>
      <w:r>
        <w:rPr>
          <w:i/>
          <w:iCs/>
          <w:color w:val="666666"/>
          <w:sz w:val="22"/>
          <w:szCs w:val="22"/>
          <w:u w:color="666666"/>
          <w:lang w:val="en-US"/>
        </w:rPr>
        <w:t>//ussouthcentral.services.azureml.net/</w:t>
      </w:r>
    </w:p>
    <w:p w:rsidR="007543A2" w:rsidRDefault="00A07576">
      <w:pPr>
        <w:pStyle w:val="HTMLPreformatted"/>
        <w:pBdr>
          <w:top w:val="single" w:sz="4" w:space="0" w:color="000000"/>
          <w:left w:val="single" w:sz="4" w:space="0" w:color="000000"/>
          <w:bottom w:val="single" w:sz="4" w:space="0" w:color="000000"/>
          <w:right w:val="single" w:sz="4" w:space="0" w:color="000000"/>
        </w:pBdr>
        <w:shd w:val="clear" w:color="auto" w:fill="FFFFFF"/>
        <w:tabs>
          <w:tab w:val="clear" w:pos="9160"/>
          <w:tab w:val="clear" w:pos="10076"/>
          <w:tab w:val="clear" w:pos="10992"/>
          <w:tab w:val="clear" w:pos="11908"/>
          <w:tab w:val="clear" w:pos="12824"/>
          <w:tab w:val="clear" w:pos="13740"/>
          <w:tab w:val="clear" w:pos="14656"/>
          <w:tab w:val="left" w:pos="8621"/>
          <w:tab w:val="left" w:pos="8621"/>
          <w:tab w:val="left" w:pos="8621"/>
          <w:tab w:val="left" w:pos="8621"/>
          <w:tab w:val="left" w:pos="8621"/>
          <w:tab w:val="left" w:pos="8621"/>
          <w:tab w:val="left" w:pos="8621"/>
        </w:tabs>
        <w:rPr>
          <w:color w:val="212529"/>
          <w:sz w:val="22"/>
          <w:szCs w:val="22"/>
          <w:u w:color="212529"/>
        </w:rPr>
      </w:pPr>
      <w:r>
        <w:rPr>
          <w:color w:val="212529"/>
          <w:sz w:val="22"/>
          <w:szCs w:val="22"/>
          <w:u w:color="212529"/>
        </w:rPr>
        <w:t>.</w:t>
      </w:r>
    </w:p>
    <w:p w:rsidR="007543A2" w:rsidRDefault="00A07576">
      <w:pPr>
        <w:pStyle w:val="HTMLPreformatted"/>
        <w:pBdr>
          <w:top w:val="single" w:sz="4" w:space="0" w:color="000000"/>
          <w:left w:val="single" w:sz="4" w:space="0" w:color="000000"/>
          <w:bottom w:val="single" w:sz="4" w:space="0" w:color="000000"/>
          <w:right w:val="single" w:sz="4" w:space="0" w:color="000000"/>
        </w:pBdr>
        <w:shd w:val="clear" w:color="auto" w:fill="FFFFFF"/>
        <w:tabs>
          <w:tab w:val="clear" w:pos="9160"/>
          <w:tab w:val="clear" w:pos="10076"/>
          <w:tab w:val="clear" w:pos="10992"/>
          <w:tab w:val="clear" w:pos="11908"/>
          <w:tab w:val="clear" w:pos="12824"/>
          <w:tab w:val="clear" w:pos="13740"/>
          <w:tab w:val="clear" w:pos="14656"/>
          <w:tab w:val="left" w:pos="8621"/>
          <w:tab w:val="left" w:pos="8621"/>
          <w:tab w:val="left" w:pos="8621"/>
          <w:tab w:val="left" w:pos="8621"/>
          <w:tab w:val="left" w:pos="8621"/>
          <w:tab w:val="left" w:pos="8621"/>
          <w:tab w:val="left" w:pos="8621"/>
        </w:tabs>
        <w:rPr>
          <w:color w:val="212529"/>
          <w:sz w:val="22"/>
          <w:szCs w:val="22"/>
          <w:u w:color="212529"/>
        </w:rPr>
      </w:pPr>
      <w:r>
        <w:rPr>
          <w:color w:val="212529"/>
          <w:sz w:val="22"/>
          <w:szCs w:val="22"/>
          <w:u w:color="212529"/>
        </w:rPr>
        <w:t>.</w:t>
      </w:r>
    </w:p>
    <w:p w:rsidR="007543A2" w:rsidRDefault="00A07576">
      <w:pPr>
        <w:pStyle w:val="HTMLPreformatted"/>
        <w:pBdr>
          <w:top w:val="single" w:sz="4" w:space="0" w:color="000000"/>
          <w:left w:val="single" w:sz="4" w:space="0" w:color="000000"/>
          <w:bottom w:val="single" w:sz="4" w:space="0" w:color="000000"/>
          <w:right w:val="single" w:sz="4" w:space="0" w:color="000000"/>
        </w:pBdr>
        <w:shd w:val="clear" w:color="auto" w:fill="FFFFFF"/>
        <w:tabs>
          <w:tab w:val="clear" w:pos="9160"/>
          <w:tab w:val="clear" w:pos="10076"/>
          <w:tab w:val="clear" w:pos="10992"/>
          <w:tab w:val="clear" w:pos="11908"/>
          <w:tab w:val="clear" w:pos="12824"/>
          <w:tab w:val="clear" w:pos="13740"/>
          <w:tab w:val="clear" w:pos="14656"/>
          <w:tab w:val="left" w:pos="8621"/>
          <w:tab w:val="left" w:pos="8621"/>
          <w:tab w:val="left" w:pos="8621"/>
          <w:tab w:val="left" w:pos="8621"/>
          <w:tab w:val="left" w:pos="8621"/>
          <w:tab w:val="left" w:pos="8621"/>
          <w:tab w:val="left" w:pos="8621"/>
        </w:tabs>
        <w:rPr>
          <w:color w:val="212529"/>
          <w:sz w:val="22"/>
          <w:szCs w:val="22"/>
          <w:u w:color="212529"/>
        </w:rPr>
      </w:pPr>
      <w:r>
        <w:rPr>
          <w:color w:val="212529"/>
          <w:sz w:val="22"/>
          <w:szCs w:val="22"/>
          <w:u w:color="212529"/>
        </w:rPr>
        <w:t>.</w:t>
      </w:r>
    </w:p>
    <w:p w:rsidR="007543A2" w:rsidRDefault="00A07576">
      <w:pPr>
        <w:pStyle w:val="HTMLPreformatted"/>
        <w:pBdr>
          <w:top w:val="single" w:sz="4" w:space="0" w:color="000000"/>
          <w:left w:val="single" w:sz="4" w:space="0" w:color="000000"/>
          <w:bottom w:val="single" w:sz="4" w:space="0" w:color="000000"/>
          <w:right w:val="single" w:sz="4" w:space="0" w:color="000000"/>
        </w:pBdr>
        <w:shd w:val="clear" w:color="auto" w:fill="FFFFFF"/>
        <w:tabs>
          <w:tab w:val="clear" w:pos="9160"/>
          <w:tab w:val="clear" w:pos="10076"/>
          <w:tab w:val="clear" w:pos="10992"/>
          <w:tab w:val="clear" w:pos="11908"/>
          <w:tab w:val="clear" w:pos="12824"/>
          <w:tab w:val="clear" w:pos="13740"/>
          <w:tab w:val="clear" w:pos="14656"/>
          <w:tab w:val="left" w:pos="8621"/>
          <w:tab w:val="left" w:pos="8621"/>
          <w:tab w:val="left" w:pos="8621"/>
          <w:tab w:val="left" w:pos="8621"/>
          <w:tab w:val="left" w:pos="8621"/>
          <w:tab w:val="left" w:pos="8621"/>
          <w:tab w:val="left" w:pos="8621"/>
        </w:tabs>
        <w:rPr>
          <w:color w:val="212529"/>
          <w:sz w:val="22"/>
          <w:szCs w:val="22"/>
          <w:u w:color="212529"/>
        </w:rPr>
      </w:pPr>
      <w:r>
        <w:rPr>
          <w:b/>
          <w:bCs/>
          <w:sz w:val="22"/>
          <w:szCs w:val="22"/>
        </w:rPr>
        <w:t>private</w:t>
      </w:r>
      <w:r>
        <w:rPr>
          <w:color w:val="212529"/>
          <w:sz w:val="22"/>
          <w:szCs w:val="22"/>
          <w:u w:color="212529"/>
          <w:lang w:val="en-US"/>
        </w:rPr>
        <w:t xml:space="preserve"> fun getResults</w:t>
      </w:r>
      <w:r>
        <w:rPr>
          <w:color w:val="009900"/>
          <w:sz w:val="22"/>
          <w:szCs w:val="22"/>
          <w:u w:color="009900"/>
        </w:rPr>
        <w:t>(</w:t>
      </w:r>
      <w:r>
        <w:rPr>
          <w:color w:val="212529"/>
          <w:sz w:val="22"/>
          <w:szCs w:val="22"/>
          <w:u w:color="212529"/>
        </w:rPr>
        <w:t>text</w:t>
      </w:r>
      <w:r>
        <w:rPr>
          <w:color w:val="339933"/>
          <w:sz w:val="22"/>
          <w:szCs w:val="22"/>
          <w:u w:color="339933"/>
        </w:rPr>
        <w:t>:</w:t>
      </w:r>
      <w:r>
        <w:rPr>
          <w:color w:val="212529"/>
          <w:sz w:val="22"/>
          <w:szCs w:val="22"/>
          <w:u w:color="212529"/>
        </w:rPr>
        <w:t xml:space="preserve"> </w:t>
      </w:r>
      <w:r>
        <w:rPr>
          <w:color w:val="003399"/>
          <w:sz w:val="22"/>
          <w:szCs w:val="22"/>
          <w:u w:color="003399"/>
          <w:lang w:val="nl-NL"/>
        </w:rPr>
        <w:t>String</w:t>
      </w:r>
      <w:r>
        <w:rPr>
          <w:color w:val="212529"/>
          <w:sz w:val="22"/>
          <w:szCs w:val="22"/>
          <w:u w:color="212529"/>
        </w:rPr>
        <w:t>, key</w:t>
      </w:r>
      <w:r>
        <w:rPr>
          <w:color w:val="339933"/>
          <w:sz w:val="22"/>
          <w:szCs w:val="22"/>
          <w:u w:color="339933"/>
        </w:rPr>
        <w:t>:</w:t>
      </w:r>
      <w:r>
        <w:rPr>
          <w:color w:val="212529"/>
          <w:sz w:val="22"/>
          <w:szCs w:val="22"/>
          <w:u w:color="212529"/>
        </w:rPr>
        <w:t xml:space="preserve"> </w:t>
      </w:r>
      <w:r>
        <w:rPr>
          <w:color w:val="003399"/>
          <w:sz w:val="22"/>
          <w:szCs w:val="22"/>
          <w:u w:color="003399"/>
          <w:lang w:val="nl-NL"/>
        </w:rPr>
        <w:t>String</w:t>
      </w:r>
      <w:r>
        <w:rPr>
          <w:color w:val="009900"/>
          <w:sz w:val="22"/>
          <w:szCs w:val="22"/>
          <w:u w:color="009900"/>
        </w:rPr>
        <w:t>)</w:t>
      </w:r>
      <w:r>
        <w:rPr>
          <w:color w:val="212529"/>
          <w:sz w:val="22"/>
          <w:szCs w:val="22"/>
          <w:u w:color="212529"/>
        </w:rPr>
        <w:t xml:space="preserve"> </w:t>
      </w:r>
      <w:r>
        <w:rPr>
          <w:color w:val="009900"/>
          <w:sz w:val="22"/>
          <w:szCs w:val="22"/>
          <w:u w:color="009900"/>
        </w:rPr>
        <w:t>{</w:t>
      </w:r>
    </w:p>
    <w:p w:rsidR="007543A2" w:rsidRDefault="00A07576">
      <w:pPr>
        <w:pStyle w:val="HTMLPreformatted"/>
        <w:pBdr>
          <w:top w:val="single" w:sz="4" w:space="0" w:color="000000"/>
          <w:left w:val="single" w:sz="4" w:space="0" w:color="000000"/>
          <w:bottom w:val="single" w:sz="4" w:space="0" w:color="000000"/>
          <w:right w:val="single" w:sz="4" w:space="0" w:color="000000"/>
        </w:pBdr>
        <w:shd w:val="clear" w:color="auto" w:fill="FFFFFF"/>
        <w:tabs>
          <w:tab w:val="clear" w:pos="9160"/>
          <w:tab w:val="clear" w:pos="10076"/>
          <w:tab w:val="clear" w:pos="10992"/>
          <w:tab w:val="clear" w:pos="11908"/>
          <w:tab w:val="clear" w:pos="12824"/>
          <w:tab w:val="clear" w:pos="13740"/>
          <w:tab w:val="clear" w:pos="14656"/>
          <w:tab w:val="left" w:pos="8621"/>
          <w:tab w:val="left" w:pos="8621"/>
          <w:tab w:val="left" w:pos="8621"/>
          <w:tab w:val="left" w:pos="8621"/>
          <w:tab w:val="left" w:pos="8621"/>
          <w:tab w:val="left" w:pos="8621"/>
          <w:tab w:val="left" w:pos="8621"/>
        </w:tabs>
        <w:rPr>
          <w:color w:val="212529"/>
          <w:sz w:val="22"/>
          <w:szCs w:val="22"/>
          <w:u w:color="212529"/>
        </w:rPr>
      </w:pPr>
      <w:r>
        <w:rPr>
          <w:color w:val="212529"/>
          <w:sz w:val="22"/>
          <w:szCs w:val="22"/>
          <w:u w:color="212529"/>
        </w:rPr>
        <w:t xml:space="preserve">        progress.</w:t>
      </w:r>
      <w:r>
        <w:rPr>
          <w:color w:val="006633"/>
          <w:sz w:val="22"/>
          <w:szCs w:val="22"/>
          <w:u w:color="006633"/>
          <w:lang w:val="fr-FR"/>
        </w:rPr>
        <w:t>visible</w:t>
      </w:r>
      <w:r>
        <w:rPr>
          <w:color w:val="009900"/>
          <w:sz w:val="22"/>
          <w:szCs w:val="22"/>
          <w:u w:color="009900"/>
        </w:rPr>
        <w:t>()</w:t>
      </w:r>
    </w:p>
    <w:p w:rsidR="007543A2" w:rsidRDefault="00A07576">
      <w:pPr>
        <w:pStyle w:val="HTMLPreformatted"/>
        <w:pBdr>
          <w:top w:val="single" w:sz="4" w:space="0" w:color="000000"/>
          <w:left w:val="single" w:sz="4" w:space="0" w:color="000000"/>
          <w:bottom w:val="single" w:sz="4" w:space="0" w:color="000000"/>
          <w:right w:val="single" w:sz="4" w:space="0" w:color="000000"/>
        </w:pBdr>
        <w:shd w:val="clear" w:color="auto" w:fill="FFFFFF"/>
        <w:tabs>
          <w:tab w:val="clear" w:pos="9160"/>
          <w:tab w:val="clear" w:pos="10076"/>
          <w:tab w:val="clear" w:pos="10992"/>
          <w:tab w:val="clear" w:pos="11908"/>
          <w:tab w:val="clear" w:pos="12824"/>
          <w:tab w:val="clear" w:pos="13740"/>
          <w:tab w:val="clear" w:pos="14656"/>
          <w:tab w:val="left" w:pos="8621"/>
          <w:tab w:val="left" w:pos="8621"/>
          <w:tab w:val="left" w:pos="8621"/>
          <w:tab w:val="left" w:pos="8621"/>
          <w:tab w:val="left" w:pos="8621"/>
          <w:tab w:val="left" w:pos="8621"/>
          <w:tab w:val="left" w:pos="8621"/>
        </w:tabs>
        <w:rPr>
          <w:color w:val="212529"/>
          <w:sz w:val="22"/>
          <w:szCs w:val="22"/>
          <w:u w:color="212529"/>
        </w:rPr>
      </w:pPr>
      <w:r>
        <w:rPr>
          <w:color w:val="212529"/>
          <w:sz w:val="22"/>
          <w:szCs w:val="22"/>
          <w:u w:color="212529"/>
        </w:rPr>
        <w:t xml:space="preserve">        interactor.</w:t>
      </w:r>
      <w:r>
        <w:rPr>
          <w:color w:val="006633"/>
          <w:sz w:val="22"/>
          <w:szCs w:val="22"/>
          <w:u w:color="006633"/>
          <w:lang w:val="en-US"/>
        </w:rPr>
        <w:t>getResults</w:t>
      </w:r>
      <w:r>
        <w:rPr>
          <w:color w:val="009900"/>
          <w:sz w:val="22"/>
          <w:szCs w:val="22"/>
          <w:u w:color="009900"/>
        </w:rPr>
        <w:t>(</w:t>
      </w:r>
      <w:r>
        <w:rPr>
          <w:color w:val="212529"/>
          <w:sz w:val="22"/>
          <w:szCs w:val="22"/>
          <w:u w:color="212529"/>
          <w:lang w:val="en-US"/>
        </w:rPr>
        <w:t>text, key, getSummaryCallback</w:t>
      </w:r>
      <w:r>
        <w:rPr>
          <w:color w:val="009900"/>
          <w:sz w:val="22"/>
          <w:szCs w:val="22"/>
          <w:u w:color="009900"/>
        </w:rPr>
        <w:t>())</w:t>
      </w:r>
    </w:p>
    <w:p w:rsidR="007543A2" w:rsidRDefault="00A07576">
      <w:pPr>
        <w:pStyle w:val="HTMLPreformatted"/>
        <w:pBdr>
          <w:top w:val="single" w:sz="4" w:space="0" w:color="000000"/>
          <w:left w:val="single" w:sz="4" w:space="0" w:color="000000"/>
          <w:bottom w:val="single" w:sz="4" w:space="0" w:color="000000"/>
          <w:right w:val="single" w:sz="4" w:space="0" w:color="000000"/>
        </w:pBdr>
        <w:shd w:val="clear" w:color="auto" w:fill="FFFFFF"/>
        <w:tabs>
          <w:tab w:val="clear" w:pos="9160"/>
          <w:tab w:val="clear" w:pos="10076"/>
          <w:tab w:val="clear" w:pos="10992"/>
          <w:tab w:val="clear" w:pos="11908"/>
          <w:tab w:val="clear" w:pos="12824"/>
          <w:tab w:val="clear" w:pos="13740"/>
          <w:tab w:val="clear" w:pos="14656"/>
          <w:tab w:val="left" w:pos="8621"/>
          <w:tab w:val="left" w:pos="8621"/>
          <w:tab w:val="left" w:pos="8621"/>
          <w:tab w:val="left" w:pos="8621"/>
          <w:tab w:val="left" w:pos="8621"/>
          <w:tab w:val="left" w:pos="8621"/>
          <w:tab w:val="left" w:pos="8621"/>
        </w:tabs>
        <w:rPr>
          <w:color w:val="212529"/>
          <w:sz w:val="22"/>
          <w:szCs w:val="22"/>
          <w:u w:color="212529"/>
        </w:rPr>
      </w:pPr>
      <w:r>
        <w:rPr>
          <w:color w:val="009900"/>
          <w:sz w:val="22"/>
          <w:szCs w:val="22"/>
          <w:u w:color="009900"/>
        </w:rPr>
        <w:t>}</w:t>
      </w:r>
    </w:p>
    <w:p w:rsidR="007543A2" w:rsidRDefault="00A07576">
      <w:pPr>
        <w:pStyle w:val="Tijelo"/>
        <w:jc w:val="center"/>
        <w:rPr>
          <w:sz w:val="20"/>
          <w:szCs w:val="20"/>
        </w:rPr>
      </w:pPr>
      <w:r>
        <w:rPr>
          <w:sz w:val="20"/>
          <w:szCs w:val="20"/>
        </w:rPr>
        <w:t>Kod 3.2.2. BASE_URL konstanta i poziv iz koda</w:t>
      </w:r>
    </w:p>
    <w:p w:rsidR="007543A2" w:rsidRDefault="007543A2">
      <w:pPr>
        <w:pStyle w:val="Tijelo"/>
        <w:spacing w:line="360" w:lineRule="auto"/>
        <w:jc w:val="both"/>
      </w:pPr>
    </w:p>
    <w:p w:rsidR="007543A2" w:rsidRDefault="007543A2">
      <w:pPr>
        <w:pStyle w:val="Tijelo"/>
        <w:spacing w:line="360" w:lineRule="auto"/>
        <w:jc w:val="both"/>
      </w:pPr>
    </w:p>
    <w:p w:rsidR="007543A2" w:rsidRDefault="00A07576">
      <w:pPr>
        <w:pStyle w:val="Tijelo"/>
        <w:spacing w:line="360" w:lineRule="auto"/>
        <w:jc w:val="center"/>
      </w:pPr>
      <w:r>
        <w:rPr>
          <w:noProof/>
        </w:rPr>
        <w:lastRenderedPageBreak/>
        <w:drawing>
          <wp:inline distT="0" distB="0" distL="0" distR="0">
            <wp:extent cx="3514095" cy="3970655"/>
            <wp:effectExtent l="0" t="0" r="0" b="0"/>
            <wp:docPr id="1073741833" name="officeArt object" descr="Picture 3"/>
            <wp:cNvGraphicFramePr/>
            <a:graphic xmlns:a="http://schemas.openxmlformats.org/drawingml/2006/main">
              <a:graphicData uri="http://schemas.openxmlformats.org/drawingml/2006/picture">
                <pic:pic xmlns:pic="http://schemas.openxmlformats.org/drawingml/2006/picture">
                  <pic:nvPicPr>
                    <pic:cNvPr id="1073741833" name="Picture 3" descr="Picture 3"/>
                    <pic:cNvPicPr>
                      <a:picLocks noChangeAspect="1"/>
                    </pic:cNvPicPr>
                  </pic:nvPicPr>
                  <pic:blipFill>
                    <a:blip r:embed="rId20">
                      <a:extLst/>
                    </a:blip>
                    <a:srcRect l="11935"/>
                    <a:stretch>
                      <a:fillRect/>
                    </a:stretch>
                  </pic:blipFill>
                  <pic:spPr>
                    <a:xfrm>
                      <a:off x="0" y="0"/>
                      <a:ext cx="3514095" cy="3970655"/>
                    </a:xfrm>
                    <a:prstGeom prst="rect">
                      <a:avLst/>
                    </a:prstGeom>
                    <a:ln w="9525" cap="flat">
                      <a:solidFill>
                        <a:schemeClr val="accent1"/>
                      </a:solidFill>
                      <a:prstDash val="solid"/>
                      <a:round/>
                    </a:ln>
                    <a:effectLst/>
                  </pic:spPr>
                </pic:pic>
              </a:graphicData>
            </a:graphic>
          </wp:inline>
        </w:drawing>
      </w:r>
    </w:p>
    <w:p w:rsidR="007543A2" w:rsidRDefault="00A07576">
      <w:pPr>
        <w:pStyle w:val="Tijelo"/>
        <w:jc w:val="center"/>
        <w:rPr>
          <w:sz w:val="20"/>
          <w:szCs w:val="20"/>
        </w:rPr>
      </w:pPr>
      <w:r>
        <w:rPr>
          <w:sz w:val="20"/>
          <w:szCs w:val="20"/>
        </w:rPr>
        <w:t xml:space="preserve">Kod 3.2.3. Primjer odgovora (engl. </w:t>
      </w:r>
      <w:r>
        <w:rPr>
          <w:i/>
          <w:iCs/>
          <w:sz w:val="20"/>
          <w:szCs w:val="20"/>
          <w:lang w:val="en-US"/>
        </w:rPr>
        <w:t>response</w:t>
      </w:r>
      <w:r>
        <w:rPr>
          <w:sz w:val="20"/>
          <w:szCs w:val="20"/>
        </w:rPr>
        <w:t>)</w:t>
      </w:r>
    </w:p>
    <w:p w:rsidR="007543A2" w:rsidRDefault="00A07576">
      <w:pPr>
        <w:pStyle w:val="Tijelo"/>
        <w:spacing w:line="360" w:lineRule="auto"/>
        <w:ind w:firstLine="720"/>
      </w:pPr>
      <w:r>
        <w:t>U prethodnom dijelu koda vidimo primjer odgovora od API-ja, koji je u JSON formatu. Svaki odgovor izgleda ovako, te sadrži predviđenu vrijednost koja nam je vraćena te se koristi u sučelju aplikacije prilikom unosa teksta.</w:t>
      </w:r>
    </w:p>
    <w:p w:rsidR="007543A2" w:rsidRDefault="00A07576">
      <w:pPr>
        <w:pStyle w:val="Tijelo"/>
      </w:pPr>
      <w:r>
        <w:rPr>
          <w:rFonts w:ascii="Arial Unicode MS" w:hAnsi="Arial Unicode MS"/>
        </w:rPr>
        <w:br w:type="page"/>
      </w:r>
    </w:p>
    <w:p w:rsidR="007543A2" w:rsidRDefault="00A07576">
      <w:pPr>
        <w:pStyle w:val="Heading2"/>
      </w:pPr>
      <w:bookmarkStart w:id="9" w:name="_Toc8"/>
      <w:r>
        <w:rPr>
          <w:rFonts w:eastAsia="Arial Unicode MS" w:cs="Arial Unicode MS"/>
        </w:rPr>
        <w:lastRenderedPageBreak/>
        <w:t>3.3. Klijentska aplikacija</w:t>
      </w:r>
      <w:bookmarkEnd w:id="9"/>
    </w:p>
    <w:p w:rsidR="007543A2" w:rsidRDefault="00A07576">
      <w:pPr>
        <w:pStyle w:val="Tijelo"/>
        <w:spacing w:line="360" w:lineRule="auto"/>
        <w:ind w:firstLine="720"/>
        <w:jc w:val="both"/>
      </w:pPr>
      <w:r>
        <w:rPr>
          <w:sz w:val="23"/>
          <w:szCs w:val="23"/>
        </w:rPr>
        <w:t>Klijentska aplikacija je napravljena preko Android Studio programskog alata</w:t>
      </w:r>
      <w:r>
        <w:t>. U ovom poglavlju bit će objašnjeno izravno korištenje aplikacije, kako ona funkcionira i što se vraća prilikom unosa. Na sljedećoj slici prikazano je početno sučelje koje korisnik vidi prilikom otvaranja aplikacije.</w:t>
      </w:r>
    </w:p>
    <w:p w:rsidR="007543A2" w:rsidRDefault="00A07576">
      <w:pPr>
        <w:pStyle w:val="Tijelo"/>
        <w:jc w:val="center"/>
      </w:pPr>
      <w:r>
        <w:rPr>
          <w:noProof/>
        </w:rPr>
        <w:drawing>
          <wp:inline distT="0" distB="0" distL="0" distR="0">
            <wp:extent cx="2567297" cy="4886325"/>
            <wp:effectExtent l="0" t="0" r="0" b="0"/>
            <wp:docPr id="1073741834" name="officeArt object" descr="Picture 4"/>
            <wp:cNvGraphicFramePr/>
            <a:graphic xmlns:a="http://schemas.openxmlformats.org/drawingml/2006/main">
              <a:graphicData uri="http://schemas.openxmlformats.org/drawingml/2006/picture">
                <pic:pic xmlns:pic="http://schemas.openxmlformats.org/drawingml/2006/picture">
                  <pic:nvPicPr>
                    <pic:cNvPr id="1073741834" name="Picture 4" descr="Picture 4"/>
                    <pic:cNvPicPr>
                      <a:picLocks noChangeAspect="1"/>
                    </pic:cNvPicPr>
                  </pic:nvPicPr>
                  <pic:blipFill>
                    <a:blip r:embed="rId21">
                      <a:extLst/>
                    </a:blip>
                    <a:stretch>
                      <a:fillRect/>
                    </a:stretch>
                  </pic:blipFill>
                  <pic:spPr>
                    <a:xfrm>
                      <a:off x="0" y="0"/>
                      <a:ext cx="2567297" cy="4886325"/>
                    </a:xfrm>
                    <a:prstGeom prst="rect">
                      <a:avLst/>
                    </a:prstGeom>
                    <a:ln w="12700" cap="flat">
                      <a:noFill/>
                      <a:miter lim="400000"/>
                    </a:ln>
                    <a:effectLst/>
                  </pic:spPr>
                </pic:pic>
              </a:graphicData>
            </a:graphic>
          </wp:inline>
        </w:drawing>
      </w:r>
    </w:p>
    <w:p w:rsidR="007543A2" w:rsidRDefault="00A07576">
      <w:pPr>
        <w:pStyle w:val="Tijelo"/>
        <w:jc w:val="center"/>
        <w:rPr>
          <w:sz w:val="20"/>
          <w:szCs w:val="20"/>
        </w:rPr>
      </w:pPr>
      <w:r>
        <w:rPr>
          <w:sz w:val="20"/>
          <w:szCs w:val="20"/>
        </w:rPr>
        <w:t>Slika 3.3.1. Prikaz korisničkog sučelja na početku</w:t>
      </w:r>
    </w:p>
    <w:p w:rsidR="007543A2" w:rsidRDefault="00A07576">
      <w:pPr>
        <w:pStyle w:val="Tijelo"/>
        <w:spacing w:line="360" w:lineRule="auto"/>
        <w:ind w:firstLine="720"/>
        <w:jc w:val="both"/>
      </w:pPr>
      <w:r>
        <w:t xml:space="preserve">Aplikacija funkcionira na sljedeći način: postoje dva polja za tekst (engl. </w:t>
      </w:r>
      <w:r>
        <w:rPr>
          <w:i/>
          <w:iCs/>
          <w:lang w:val="es-ES_tradnl"/>
        </w:rPr>
        <w:t>textbox</w:t>
      </w:r>
      <w:r>
        <w:t xml:space="preserve">) koja predstavljaju nekakvu virtualnu Twitter poruku. Prvo polje predstavlja ključnu riječ odnosno hashtag, dok drugo polje predstavlja objavu s Twittera. Aplikacija nam onda šalje povratnu vrijednost dali kombinacija oba polja sadrži neku od ključnih riječi koje predstavljaju katastrofu. Nakon unosa teksta u oba polja, dobijemo povratnu informaciju, odnosno postotak kolika je </w:t>
      </w:r>
      <w:r>
        <w:lastRenderedPageBreak/>
        <w:t>šansa da se radi o katastrofi. Ukoliko je šansa za opasnost preko 50%, dobiva se poruka označena crvenom bojom, dok je u suprotnom poruka označena zelenom. Postotak je moguće dobiti na osnovu istreniranih podataka te modela putem Azure-a koji nam šalje povratnu informaciju.</w:t>
      </w:r>
    </w:p>
    <w:p w:rsidR="007543A2" w:rsidRDefault="00A07576">
      <w:pPr>
        <w:pStyle w:val="Tijelo"/>
      </w:pPr>
      <w:r>
        <w:t>Na sljedeće dvije slike vidimo izgled aplikacije u dva slučaja, ovisno u unesenom tekstu:</w:t>
      </w:r>
    </w:p>
    <w:p w:rsidR="007543A2" w:rsidRDefault="00A07576">
      <w:pPr>
        <w:pStyle w:val="ListParagraph"/>
        <w:numPr>
          <w:ilvl w:val="0"/>
          <w:numId w:val="10"/>
        </w:numPr>
      </w:pPr>
      <w:r>
        <w:t xml:space="preserve">Kada je velika šansa da se radi o katastrofi </w:t>
      </w:r>
    </w:p>
    <w:p w:rsidR="007543A2" w:rsidRDefault="00A07576">
      <w:pPr>
        <w:pStyle w:val="ListParagraph"/>
        <w:numPr>
          <w:ilvl w:val="0"/>
          <w:numId w:val="10"/>
        </w:numPr>
      </w:pPr>
      <w:r>
        <w:t>Kada je veća šansa da se ipak o normalnoj Twitter objavi.</w:t>
      </w:r>
    </w:p>
    <w:p w:rsidR="007543A2" w:rsidRDefault="00A07576">
      <w:pPr>
        <w:pStyle w:val="Tijelo"/>
        <w:jc w:val="center"/>
      </w:pPr>
      <w:r>
        <w:rPr>
          <w:noProof/>
        </w:rPr>
        <w:drawing>
          <wp:inline distT="0" distB="0" distL="0" distR="0">
            <wp:extent cx="2419350" cy="4855501"/>
            <wp:effectExtent l="0" t="0" r="0" b="0"/>
            <wp:docPr id="1073741835" name="officeArt object" descr="Picture 1"/>
            <wp:cNvGraphicFramePr/>
            <a:graphic xmlns:a="http://schemas.openxmlformats.org/drawingml/2006/main">
              <a:graphicData uri="http://schemas.openxmlformats.org/drawingml/2006/picture">
                <pic:pic xmlns:pic="http://schemas.openxmlformats.org/drawingml/2006/picture">
                  <pic:nvPicPr>
                    <pic:cNvPr id="1073741835" name="Picture 1" descr="Picture 1"/>
                    <pic:cNvPicPr>
                      <a:picLocks noChangeAspect="1"/>
                    </pic:cNvPicPr>
                  </pic:nvPicPr>
                  <pic:blipFill>
                    <a:blip r:embed="rId22">
                      <a:extLst/>
                    </a:blip>
                    <a:stretch>
                      <a:fillRect/>
                    </a:stretch>
                  </pic:blipFill>
                  <pic:spPr>
                    <a:xfrm>
                      <a:off x="0" y="0"/>
                      <a:ext cx="2419350" cy="4855501"/>
                    </a:xfrm>
                    <a:prstGeom prst="rect">
                      <a:avLst/>
                    </a:prstGeom>
                    <a:ln w="12700" cap="flat">
                      <a:noFill/>
                      <a:miter lim="400000"/>
                    </a:ln>
                    <a:effectLst/>
                  </pic:spPr>
                </pic:pic>
              </a:graphicData>
            </a:graphic>
          </wp:inline>
        </w:drawing>
      </w:r>
    </w:p>
    <w:p w:rsidR="007543A2" w:rsidRDefault="00A07576">
      <w:pPr>
        <w:pStyle w:val="Tijelo"/>
        <w:jc w:val="center"/>
        <w:rPr>
          <w:sz w:val="20"/>
          <w:szCs w:val="20"/>
        </w:rPr>
      </w:pPr>
      <w:r>
        <w:rPr>
          <w:sz w:val="20"/>
          <w:szCs w:val="20"/>
        </w:rPr>
        <w:t>Slika 3.3.2. Izgled aplikacija kada je riječ o katastrofi</w:t>
      </w:r>
    </w:p>
    <w:p w:rsidR="007543A2" w:rsidRDefault="007543A2">
      <w:pPr>
        <w:pStyle w:val="Tijelo"/>
        <w:jc w:val="center"/>
        <w:rPr>
          <w:sz w:val="20"/>
          <w:szCs w:val="20"/>
        </w:rPr>
      </w:pPr>
    </w:p>
    <w:p w:rsidR="007543A2" w:rsidRDefault="00A07576">
      <w:pPr>
        <w:pStyle w:val="Tijelo"/>
        <w:jc w:val="center"/>
        <w:rPr>
          <w:sz w:val="20"/>
          <w:szCs w:val="20"/>
        </w:rPr>
      </w:pPr>
      <w:r>
        <w:rPr>
          <w:noProof/>
          <w:sz w:val="20"/>
          <w:szCs w:val="20"/>
        </w:rPr>
        <w:lastRenderedPageBreak/>
        <w:drawing>
          <wp:inline distT="0" distB="0" distL="0" distR="0">
            <wp:extent cx="2435946" cy="4656798"/>
            <wp:effectExtent l="0" t="0" r="0" b="0"/>
            <wp:docPr id="1073741836" name="officeArt object" descr="Picture 2"/>
            <wp:cNvGraphicFramePr/>
            <a:graphic xmlns:a="http://schemas.openxmlformats.org/drawingml/2006/main">
              <a:graphicData uri="http://schemas.openxmlformats.org/drawingml/2006/picture">
                <pic:pic xmlns:pic="http://schemas.openxmlformats.org/drawingml/2006/picture">
                  <pic:nvPicPr>
                    <pic:cNvPr id="1073741836" name="Picture 2" descr="Picture 2"/>
                    <pic:cNvPicPr>
                      <a:picLocks noChangeAspect="1"/>
                    </pic:cNvPicPr>
                  </pic:nvPicPr>
                  <pic:blipFill>
                    <a:blip r:embed="rId23">
                      <a:extLst/>
                    </a:blip>
                    <a:stretch>
                      <a:fillRect/>
                    </a:stretch>
                  </pic:blipFill>
                  <pic:spPr>
                    <a:xfrm>
                      <a:off x="0" y="0"/>
                      <a:ext cx="2435946" cy="4656798"/>
                    </a:xfrm>
                    <a:prstGeom prst="rect">
                      <a:avLst/>
                    </a:prstGeom>
                    <a:ln w="12700" cap="flat">
                      <a:noFill/>
                      <a:miter lim="400000"/>
                    </a:ln>
                    <a:effectLst/>
                  </pic:spPr>
                </pic:pic>
              </a:graphicData>
            </a:graphic>
          </wp:inline>
        </w:drawing>
      </w:r>
    </w:p>
    <w:p w:rsidR="007543A2" w:rsidRDefault="00A07576">
      <w:pPr>
        <w:pStyle w:val="Tijelo"/>
        <w:jc w:val="center"/>
        <w:rPr>
          <w:sz w:val="20"/>
          <w:szCs w:val="20"/>
        </w:rPr>
      </w:pPr>
      <w:r>
        <w:rPr>
          <w:sz w:val="20"/>
          <w:szCs w:val="20"/>
        </w:rPr>
        <w:t>Slika 3.3.3. Izgled aplikacija kada je riječ o normalnoj objavi</w:t>
      </w:r>
    </w:p>
    <w:p w:rsidR="007543A2" w:rsidRDefault="007543A2">
      <w:pPr>
        <w:pStyle w:val="Tijelo"/>
      </w:pPr>
    </w:p>
    <w:p w:rsidR="007543A2" w:rsidRDefault="007543A2">
      <w:pPr>
        <w:pStyle w:val="Tijelo"/>
      </w:pPr>
    </w:p>
    <w:p w:rsidR="007543A2" w:rsidRDefault="007543A2">
      <w:pPr>
        <w:pStyle w:val="Tijelo"/>
        <w:jc w:val="center"/>
        <w:rPr>
          <w:sz w:val="20"/>
          <w:szCs w:val="20"/>
        </w:rPr>
      </w:pPr>
    </w:p>
    <w:p w:rsidR="007543A2" w:rsidRDefault="007543A2">
      <w:pPr>
        <w:pStyle w:val="Tijelo"/>
      </w:pPr>
    </w:p>
    <w:p w:rsidR="007543A2" w:rsidRDefault="00A07576">
      <w:pPr>
        <w:pStyle w:val="Tijelo"/>
      </w:pPr>
      <w:r>
        <w:rPr>
          <w:rFonts w:ascii="Arial Unicode MS" w:hAnsi="Arial Unicode MS"/>
        </w:rPr>
        <w:br w:type="page"/>
      </w:r>
    </w:p>
    <w:p w:rsidR="007543A2" w:rsidRDefault="00A07576">
      <w:pPr>
        <w:pStyle w:val="Heading1"/>
        <w:spacing w:line="360" w:lineRule="auto"/>
        <w:jc w:val="both"/>
      </w:pPr>
      <w:bookmarkStart w:id="10" w:name="_Toc9"/>
      <w:r>
        <w:lastRenderedPageBreak/>
        <w:t>4. Zaključak</w:t>
      </w:r>
      <w:bookmarkEnd w:id="10"/>
    </w:p>
    <w:p w:rsidR="007543A2" w:rsidRDefault="00A07576">
      <w:pPr>
        <w:pStyle w:val="Tijelo"/>
        <w:spacing w:line="360" w:lineRule="auto"/>
        <w:ind w:firstLine="720"/>
        <w:jc w:val="both"/>
        <w:rPr>
          <w:sz w:val="22"/>
          <w:szCs w:val="22"/>
        </w:rPr>
      </w:pPr>
      <w:r>
        <w:t xml:space="preserve">Zadani zadatak je uspješno obavljen i pomoću njega je moguće vrlo precizno klasificirati unesene ili dohvaćene poruke. Pri izradi ovog projekta proširena je i nadograđena podloga koja je stečena na laboratorijskim vježbama iz kolegija </w:t>
      </w:r>
      <w:r>
        <w:rPr>
          <w:i/>
          <w:iCs/>
        </w:rPr>
        <w:t>Računarstvo usluga i analiza podataka</w:t>
      </w:r>
      <w:r>
        <w:t>. Uz znanje koje je stečeno o izradi modela, prošireno je modelima koji nisu korišteni na laboratorijskim vježbama, te neke nove elemente koji su morali biti korišteni kako bi web servis bio što precizniji, kao što je izrada mobilne aplikacije, korištenje biblioteka za pristup i komunikaciju s društvenim mrežama i druge elemente.</w:t>
      </w:r>
    </w:p>
    <w:p w:rsidR="007543A2" w:rsidRDefault="00A07576">
      <w:pPr>
        <w:pStyle w:val="Tijelo"/>
        <w:spacing w:line="360" w:lineRule="auto"/>
        <w:ind w:firstLine="720"/>
        <w:jc w:val="both"/>
      </w:pPr>
      <w:r>
        <w:t>Uspješno je izvedena sva funkcionalnost koja je zadana u zadatku, ali uvijek postoji mjesta za nadogradnju. Neke od mogućih nadogradnji bi bile, na primjer, mogućnost pretrage poruke po osobi ili lokaciji. Ta nadogradnja je i sada bila izvediva, ali bi se pojavila prepreka u aplikaciji jer je model istreniran na engleski jezik, odnosno, kada bi se upisala neka riječ, lokacija ili ime osobe čije poruke nisu na engleskom jeziku dobila bi se procjena koja ne bi bila toč</w:t>
      </w:r>
      <w:r>
        <w:rPr>
          <w:lang w:val="it-IT"/>
        </w:rPr>
        <w:t>na.</w:t>
      </w:r>
    </w:p>
    <w:p w:rsidR="007543A2" w:rsidRDefault="00A07576">
      <w:pPr>
        <w:pStyle w:val="Tijelo"/>
        <w:spacing w:line="360" w:lineRule="auto"/>
        <w:ind w:firstLine="720"/>
        <w:jc w:val="both"/>
      </w:pPr>
      <w:r>
        <w:t xml:space="preserve">Na kraju, kroz izradu modela uviđeno je da su analiza podataka i strojno učenje (engl. </w:t>
      </w:r>
      <w:r>
        <w:rPr>
          <w:i/>
          <w:iCs/>
          <w:lang w:val="en-US"/>
        </w:rPr>
        <w:t>Machine learning</w:t>
      </w:r>
      <w:r>
        <w:t>) veoma korisne tehnologije i jasnije je zašto su toliko rasprostranjene u današnje vrijeme.</w:t>
      </w:r>
    </w:p>
    <w:p w:rsidR="007543A2" w:rsidRDefault="00A07576">
      <w:pPr>
        <w:pStyle w:val="Tijelo"/>
      </w:pPr>
      <w:r>
        <w:rPr>
          <w:rFonts w:ascii="Arial Unicode MS" w:hAnsi="Arial Unicode MS"/>
        </w:rPr>
        <w:br w:type="page"/>
      </w:r>
    </w:p>
    <w:p w:rsidR="007543A2" w:rsidRDefault="00A07576">
      <w:pPr>
        <w:pStyle w:val="Heading1"/>
        <w:spacing w:line="360" w:lineRule="auto"/>
      </w:pPr>
      <w:bookmarkStart w:id="11" w:name="_Toc10"/>
      <w:r>
        <w:lastRenderedPageBreak/>
        <w:t>5. Poveznice i literatura</w:t>
      </w:r>
      <w:bookmarkEnd w:id="11"/>
    </w:p>
    <w:p w:rsidR="007543A2" w:rsidRDefault="00A07576">
      <w:pPr>
        <w:pStyle w:val="Tijelo"/>
      </w:pPr>
      <w:r>
        <w:t>Programskom je rješenju moguće pristupiti preko:</w:t>
      </w:r>
    </w:p>
    <w:tbl>
      <w:tblPr>
        <w:tblW w:w="56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665"/>
      </w:tblGrid>
      <w:tr w:rsidR="007543A2">
        <w:trPr>
          <w:trHeight w:val="300"/>
          <w:jc w:val="center"/>
        </w:trPr>
        <w:tc>
          <w:tcPr>
            <w:tcW w:w="5665" w:type="dxa"/>
            <w:tcBorders>
              <w:top w:val="single" w:sz="4" w:space="0" w:color="000000"/>
              <w:left w:val="single" w:sz="4" w:space="0" w:color="FFFFFF"/>
              <w:bottom w:val="single" w:sz="4" w:space="0" w:color="000000"/>
              <w:right w:val="single" w:sz="4" w:space="0" w:color="FFFFFF"/>
            </w:tcBorders>
            <w:shd w:val="clear" w:color="auto" w:fill="auto"/>
            <w:tcMar>
              <w:top w:w="80" w:type="dxa"/>
              <w:left w:w="80" w:type="dxa"/>
              <w:bottom w:w="80" w:type="dxa"/>
              <w:right w:w="80" w:type="dxa"/>
            </w:tcMar>
          </w:tcPr>
          <w:p w:rsidR="007543A2" w:rsidRDefault="00E42702">
            <w:pPr>
              <w:pStyle w:val="Tijelo"/>
              <w:jc w:val="center"/>
            </w:pPr>
            <w:hyperlink r:id="rId24" w:history="1">
              <w:r w:rsidR="00A07576">
                <w:rPr>
                  <w:rStyle w:val="Hyperlink1"/>
                  <w:rFonts w:eastAsia="Arial Unicode MS"/>
                </w:rPr>
                <w:t>Programsko rješenje na GitHubu</w:t>
              </w:r>
            </w:hyperlink>
          </w:p>
        </w:tc>
      </w:tr>
      <w:tr w:rsidR="007543A2">
        <w:trPr>
          <w:trHeight w:val="300"/>
          <w:jc w:val="center"/>
        </w:trPr>
        <w:tc>
          <w:tcPr>
            <w:tcW w:w="5665" w:type="dxa"/>
            <w:tcBorders>
              <w:top w:val="single" w:sz="4" w:space="0" w:color="000000"/>
              <w:left w:val="single" w:sz="4" w:space="0" w:color="FFFFFF"/>
              <w:bottom w:val="single" w:sz="4" w:space="0" w:color="000000"/>
              <w:right w:val="single" w:sz="4" w:space="0" w:color="FFFFFF"/>
            </w:tcBorders>
            <w:shd w:val="clear" w:color="auto" w:fill="auto"/>
            <w:tcMar>
              <w:top w:w="80" w:type="dxa"/>
              <w:left w:w="80" w:type="dxa"/>
              <w:bottom w:w="80" w:type="dxa"/>
              <w:right w:w="80" w:type="dxa"/>
            </w:tcMar>
          </w:tcPr>
          <w:p w:rsidR="007543A2" w:rsidRDefault="00E42702">
            <w:pPr>
              <w:pStyle w:val="Tijelo"/>
              <w:spacing w:after="0" w:line="240" w:lineRule="auto"/>
              <w:jc w:val="center"/>
            </w:pPr>
            <w:hyperlink r:id="rId25" w:history="1">
              <w:r w:rsidR="00A07576">
                <w:rPr>
                  <w:rStyle w:val="Hyperlink1"/>
                  <w:rFonts w:eastAsia="Arial Unicode MS"/>
                  <w:lang w:val="en-US"/>
                </w:rPr>
                <w:t>ML model</w:t>
              </w:r>
            </w:hyperlink>
          </w:p>
        </w:tc>
      </w:tr>
    </w:tbl>
    <w:p w:rsidR="007543A2" w:rsidRDefault="007543A2">
      <w:pPr>
        <w:pStyle w:val="Tijelo"/>
        <w:widowControl w:val="0"/>
        <w:spacing w:line="240" w:lineRule="auto"/>
        <w:jc w:val="center"/>
      </w:pPr>
    </w:p>
    <w:p w:rsidR="007543A2" w:rsidRDefault="007543A2">
      <w:pPr>
        <w:pStyle w:val="Tijelo"/>
      </w:pPr>
    </w:p>
    <w:p w:rsidR="007543A2" w:rsidRDefault="00E42702">
      <w:pPr>
        <w:pStyle w:val="ListParagraph"/>
        <w:numPr>
          <w:ilvl w:val="0"/>
          <w:numId w:val="12"/>
        </w:numPr>
        <w:spacing w:after="160" w:line="259" w:lineRule="auto"/>
        <w:jc w:val="both"/>
      </w:pPr>
      <w:hyperlink r:id="rId26" w:history="1">
        <w:r w:rsidR="00A07576">
          <w:rPr>
            <w:rStyle w:val="Hyperlink0"/>
          </w:rPr>
          <w:t>https://www.redhat.com/en/topics/api/what-is-a-rest-api</w:t>
        </w:r>
      </w:hyperlink>
    </w:p>
    <w:p w:rsidR="007543A2" w:rsidRDefault="00E42702">
      <w:pPr>
        <w:pStyle w:val="ListParagraph"/>
        <w:numPr>
          <w:ilvl w:val="0"/>
          <w:numId w:val="12"/>
        </w:numPr>
        <w:spacing w:after="160" w:line="259" w:lineRule="auto"/>
        <w:jc w:val="both"/>
      </w:pPr>
      <w:hyperlink r:id="rId27" w:history="1">
        <w:r w:rsidR="00A07576">
          <w:rPr>
            <w:rStyle w:val="Hyperlink0"/>
          </w:rPr>
          <w:t>https://docs.microsoft.com/en-us/azure/machine-learning/studio-module-reference/two-class-decision-forest</w:t>
        </w:r>
      </w:hyperlink>
    </w:p>
    <w:p w:rsidR="007543A2" w:rsidRDefault="00E42702">
      <w:pPr>
        <w:pStyle w:val="ListParagraph"/>
        <w:numPr>
          <w:ilvl w:val="0"/>
          <w:numId w:val="12"/>
        </w:numPr>
        <w:spacing w:after="160" w:line="259" w:lineRule="auto"/>
        <w:jc w:val="both"/>
      </w:pPr>
      <w:hyperlink r:id="rId28" w:history="1">
        <w:r w:rsidR="00A07576">
          <w:rPr>
            <w:rStyle w:val="Hyperlink0"/>
          </w:rPr>
          <w:t>https://docs.microsoft.com/en-us/azure/machine-learning/studio-module-reference/two-class-support-vector-machine</w:t>
        </w:r>
      </w:hyperlink>
    </w:p>
    <w:p w:rsidR="007543A2" w:rsidRDefault="00E42702">
      <w:pPr>
        <w:pStyle w:val="ListParagraph"/>
        <w:numPr>
          <w:ilvl w:val="0"/>
          <w:numId w:val="12"/>
        </w:numPr>
        <w:spacing w:after="160" w:line="259" w:lineRule="auto"/>
        <w:jc w:val="both"/>
      </w:pPr>
      <w:hyperlink r:id="rId29" w:history="1">
        <w:r w:rsidR="00A07576">
          <w:rPr>
            <w:rStyle w:val="Hyperlink0"/>
          </w:rPr>
          <w:t>https://docs.microsoft.com/en-us/azure/machine-learning/studio-module-reference/two-class-logistic-regression</w:t>
        </w:r>
      </w:hyperlink>
    </w:p>
    <w:p w:rsidR="007543A2" w:rsidRDefault="00E42702">
      <w:pPr>
        <w:pStyle w:val="ListParagraph"/>
        <w:numPr>
          <w:ilvl w:val="0"/>
          <w:numId w:val="12"/>
        </w:numPr>
        <w:spacing w:after="160" w:line="259" w:lineRule="auto"/>
        <w:jc w:val="both"/>
      </w:pPr>
      <w:hyperlink r:id="rId30" w:history="1">
        <w:r w:rsidR="00A07576">
          <w:rPr>
            <w:rStyle w:val="Hyperlink0"/>
            <w:lang w:val="de-DE"/>
          </w:rPr>
          <w:t>https://text2data.com/Demo</w:t>
        </w:r>
      </w:hyperlink>
    </w:p>
    <w:p w:rsidR="007543A2" w:rsidRDefault="00E42702">
      <w:pPr>
        <w:pStyle w:val="ListParagraph"/>
        <w:numPr>
          <w:ilvl w:val="0"/>
          <w:numId w:val="12"/>
        </w:numPr>
        <w:spacing w:after="160" w:line="259" w:lineRule="auto"/>
        <w:jc w:val="both"/>
      </w:pPr>
      <w:hyperlink r:id="rId31" w:history="1">
        <w:r w:rsidR="00A07576">
          <w:rPr>
            <w:rStyle w:val="Hyperlink0"/>
          </w:rPr>
          <w:t>https://data.world/crowdflower/disasters-on-social-media</w:t>
        </w:r>
      </w:hyperlink>
    </w:p>
    <w:p w:rsidR="007543A2" w:rsidRDefault="007543A2">
      <w:pPr>
        <w:pStyle w:val="ListParagraph"/>
        <w:spacing w:line="360" w:lineRule="auto"/>
        <w:jc w:val="both"/>
      </w:pPr>
    </w:p>
    <w:sectPr w:rsidR="007543A2">
      <w:headerReference w:type="default" r:id="rId32"/>
      <w:footerReference w:type="default" r:id="rId33"/>
      <w:pgSz w:w="12240" w:h="15840"/>
      <w:pgMar w:top="1418" w:right="1418" w:bottom="1418" w:left="1701" w:header="68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2702" w:rsidRDefault="00E42702">
      <w:r>
        <w:separator/>
      </w:r>
    </w:p>
  </w:endnote>
  <w:endnote w:type="continuationSeparator" w:id="0">
    <w:p w:rsidR="00E42702" w:rsidRDefault="00E42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43A2" w:rsidRDefault="007543A2">
    <w:pPr>
      <w:pStyle w:val="Zaglavljei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43A2" w:rsidRDefault="00A07576">
    <w:pPr>
      <w:pStyle w:val="Footer"/>
      <w:tabs>
        <w:tab w:val="clear" w:pos="9360"/>
        <w:tab w:val="right" w:pos="9101"/>
      </w:tabs>
      <w:jc w:val="right"/>
    </w:pPr>
    <w:r>
      <w:fldChar w:fldCharType="begin"/>
    </w:r>
    <w:r>
      <w:instrText xml:space="preserve"> PAGE </w:instrText>
    </w:r>
    <w:r>
      <w:fldChar w:fldCharType="separate"/>
    </w:r>
    <w:r w:rsidR="00644BE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2702" w:rsidRDefault="00E42702">
      <w:r>
        <w:separator/>
      </w:r>
    </w:p>
  </w:footnote>
  <w:footnote w:type="continuationSeparator" w:id="0">
    <w:p w:rsidR="00E42702" w:rsidRDefault="00E427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43A2" w:rsidRDefault="007543A2">
    <w:pPr>
      <w:pStyle w:val="Zaglavljeipodnoj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43A2" w:rsidRDefault="007543A2">
    <w:pPr>
      <w:pStyle w:val="Zaglavljeipodno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26E00"/>
    <w:multiLevelType w:val="hybridMultilevel"/>
    <w:tmpl w:val="BAA2704A"/>
    <w:numStyleLink w:val="Importiranistil5"/>
  </w:abstractNum>
  <w:abstractNum w:abstractNumId="1" w15:restartNumberingAfterBreak="0">
    <w:nsid w:val="15C55633"/>
    <w:multiLevelType w:val="hybridMultilevel"/>
    <w:tmpl w:val="71C652C6"/>
    <w:styleLink w:val="Importiranistil2"/>
    <w:lvl w:ilvl="0" w:tplc="C582BF90">
      <w:start w:val="1"/>
      <w:numFmt w:val="bullet"/>
      <w:lvlText w:val="·"/>
      <w:lvlJc w:val="left"/>
      <w:pPr>
        <w:tabs>
          <w:tab w:val="num" w:pos="2160"/>
        </w:tabs>
        <w:ind w:left="731" w:firstLine="69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CB24D82">
      <w:start w:val="1"/>
      <w:numFmt w:val="bullet"/>
      <w:lvlText w:val="o"/>
      <w:lvlJc w:val="left"/>
      <w:pPr>
        <w:tabs>
          <w:tab w:val="num" w:pos="2869"/>
        </w:tabs>
        <w:ind w:left="1440" w:firstLine="69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A2A5936">
      <w:start w:val="1"/>
      <w:numFmt w:val="bullet"/>
      <w:lvlText w:val="▪"/>
      <w:lvlJc w:val="left"/>
      <w:pPr>
        <w:tabs>
          <w:tab w:val="num" w:pos="3589"/>
        </w:tabs>
        <w:ind w:left="2160" w:firstLine="69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20A43D4">
      <w:start w:val="1"/>
      <w:numFmt w:val="bullet"/>
      <w:lvlText w:val="·"/>
      <w:lvlJc w:val="left"/>
      <w:pPr>
        <w:tabs>
          <w:tab w:val="num" w:pos="4309"/>
        </w:tabs>
        <w:ind w:left="2880" w:firstLine="69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6BCAAF2">
      <w:start w:val="1"/>
      <w:numFmt w:val="bullet"/>
      <w:lvlText w:val="o"/>
      <w:lvlJc w:val="left"/>
      <w:pPr>
        <w:tabs>
          <w:tab w:val="num" w:pos="5029"/>
        </w:tabs>
        <w:ind w:left="3600" w:firstLine="69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6E20984">
      <w:start w:val="1"/>
      <w:numFmt w:val="bullet"/>
      <w:lvlText w:val="▪"/>
      <w:lvlJc w:val="left"/>
      <w:pPr>
        <w:tabs>
          <w:tab w:val="num" w:pos="5749"/>
        </w:tabs>
        <w:ind w:left="4320" w:firstLine="69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68CC728">
      <w:start w:val="1"/>
      <w:numFmt w:val="bullet"/>
      <w:lvlText w:val="·"/>
      <w:lvlJc w:val="left"/>
      <w:pPr>
        <w:tabs>
          <w:tab w:val="num" w:pos="6469"/>
        </w:tabs>
        <w:ind w:left="5040" w:firstLine="69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AD2288C">
      <w:start w:val="1"/>
      <w:numFmt w:val="bullet"/>
      <w:lvlText w:val="o"/>
      <w:lvlJc w:val="left"/>
      <w:pPr>
        <w:tabs>
          <w:tab w:val="num" w:pos="7189"/>
        </w:tabs>
        <w:ind w:left="5760" w:firstLine="69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FB673E0">
      <w:start w:val="1"/>
      <w:numFmt w:val="bullet"/>
      <w:lvlText w:val="▪"/>
      <w:lvlJc w:val="left"/>
      <w:pPr>
        <w:tabs>
          <w:tab w:val="num" w:pos="7909"/>
        </w:tabs>
        <w:ind w:left="6480" w:firstLine="69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1122360"/>
    <w:multiLevelType w:val="hybridMultilevel"/>
    <w:tmpl w:val="71C652C6"/>
    <w:numStyleLink w:val="Importiranistil2"/>
  </w:abstractNum>
  <w:abstractNum w:abstractNumId="3" w15:restartNumberingAfterBreak="0">
    <w:nsid w:val="505A4D1C"/>
    <w:multiLevelType w:val="hybridMultilevel"/>
    <w:tmpl w:val="FC306312"/>
    <w:styleLink w:val="Importiranistil4"/>
    <w:lvl w:ilvl="0" w:tplc="44BE789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74E335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53CDE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04EEEB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55E439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4DC0B0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698B74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3D45D5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574CC2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95F5270"/>
    <w:multiLevelType w:val="hybridMultilevel"/>
    <w:tmpl w:val="392E0F12"/>
    <w:numStyleLink w:val="Importiranistil1"/>
  </w:abstractNum>
  <w:abstractNum w:abstractNumId="5" w15:restartNumberingAfterBreak="0">
    <w:nsid w:val="5E0E79D7"/>
    <w:multiLevelType w:val="hybridMultilevel"/>
    <w:tmpl w:val="21C4BCAC"/>
    <w:numStyleLink w:val="Importiranistil3"/>
  </w:abstractNum>
  <w:abstractNum w:abstractNumId="6" w15:restartNumberingAfterBreak="0">
    <w:nsid w:val="65AB0FAD"/>
    <w:multiLevelType w:val="hybridMultilevel"/>
    <w:tmpl w:val="21C4BCAC"/>
    <w:styleLink w:val="Importiranistil3"/>
    <w:lvl w:ilvl="0" w:tplc="8C5409C4">
      <w:start w:val="1"/>
      <w:numFmt w:val="bullet"/>
      <w:lvlText w:val="·"/>
      <w:lvlJc w:val="left"/>
      <w:pPr>
        <w:tabs>
          <w:tab w:val="num" w:pos="2160"/>
        </w:tabs>
        <w:ind w:left="731" w:firstLine="69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96A324E">
      <w:start w:val="1"/>
      <w:numFmt w:val="bullet"/>
      <w:lvlText w:val="o"/>
      <w:lvlJc w:val="left"/>
      <w:pPr>
        <w:tabs>
          <w:tab w:val="num" w:pos="2869"/>
        </w:tabs>
        <w:ind w:left="1440" w:firstLine="69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9B2AA66">
      <w:start w:val="1"/>
      <w:numFmt w:val="bullet"/>
      <w:lvlText w:val="▪"/>
      <w:lvlJc w:val="left"/>
      <w:pPr>
        <w:tabs>
          <w:tab w:val="num" w:pos="3589"/>
        </w:tabs>
        <w:ind w:left="2160" w:firstLine="69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156D6C2">
      <w:start w:val="1"/>
      <w:numFmt w:val="bullet"/>
      <w:lvlText w:val="·"/>
      <w:lvlJc w:val="left"/>
      <w:pPr>
        <w:tabs>
          <w:tab w:val="num" w:pos="4309"/>
        </w:tabs>
        <w:ind w:left="2880" w:firstLine="69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AF813DA">
      <w:start w:val="1"/>
      <w:numFmt w:val="bullet"/>
      <w:lvlText w:val="o"/>
      <w:lvlJc w:val="left"/>
      <w:pPr>
        <w:tabs>
          <w:tab w:val="num" w:pos="5029"/>
        </w:tabs>
        <w:ind w:left="3600" w:firstLine="69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E6445B2">
      <w:start w:val="1"/>
      <w:numFmt w:val="bullet"/>
      <w:lvlText w:val="▪"/>
      <w:lvlJc w:val="left"/>
      <w:pPr>
        <w:tabs>
          <w:tab w:val="num" w:pos="5749"/>
        </w:tabs>
        <w:ind w:left="4320" w:firstLine="69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F82966">
      <w:start w:val="1"/>
      <w:numFmt w:val="bullet"/>
      <w:lvlText w:val="·"/>
      <w:lvlJc w:val="left"/>
      <w:pPr>
        <w:tabs>
          <w:tab w:val="num" w:pos="6469"/>
        </w:tabs>
        <w:ind w:left="5040" w:firstLine="69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678BEC4">
      <w:start w:val="1"/>
      <w:numFmt w:val="bullet"/>
      <w:lvlText w:val="o"/>
      <w:lvlJc w:val="left"/>
      <w:pPr>
        <w:tabs>
          <w:tab w:val="num" w:pos="7189"/>
        </w:tabs>
        <w:ind w:left="5760" w:firstLine="69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7089454">
      <w:start w:val="1"/>
      <w:numFmt w:val="bullet"/>
      <w:lvlText w:val="▪"/>
      <w:lvlJc w:val="left"/>
      <w:pPr>
        <w:tabs>
          <w:tab w:val="num" w:pos="7909"/>
        </w:tabs>
        <w:ind w:left="6480" w:firstLine="69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06C1D60"/>
    <w:multiLevelType w:val="hybridMultilevel"/>
    <w:tmpl w:val="5524B71C"/>
    <w:styleLink w:val="Importiranistil6"/>
    <w:lvl w:ilvl="0" w:tplc="361E880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7AED8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BAC43D4">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97E6E2D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75C6AC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4AE040A">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6D34E16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D8C9BC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668F1DC">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723B20D1"/>
    <w:multiLevelType w:val="hybridMultilevel"/>
    <w:tmpl w:val="392E0F12"/>
    <w:styleLink w:val="Importiranistil1"/>
    <w:lvl w:ilvl="0" w:tplc="8C785AD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FA07A4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1A8861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3D707D7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5F013D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C2AEC56">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4C94449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5546BF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FE6BE56">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56161BD"/>
    <w:multiLevelType w:val="hybridMultilevel"/>
    <w:tmpl w:val="FC306312"/>
    <w:numStyleLink w:val="Importiranistil4"/>
  </w:abstractNum>
  <w:abstractNum w:abstractNumId="10" w15:restartNumberingAfterBreak="0">
    <w:nsid w:val="7C5E04F6"/>
    <w:multiLevelType w:val="hybridMultilevel"/>
    <w:tmpl w:val="5524B71C"/>
    <w:numStyleLink w:val="Importiranistil6"/>
  </w:abstractNum>
  <w:abstractNum w:abstractNumId="11" w15:restartNumberingAfterBreak="0">
    <w:nsid w:val="7D0E48A6"/>
    <w:multiLevelType w:val="hybridMultilevel"/>
    <w:tmpl w:val="BAA2704A"/>
    <w:styleLink w:val="Importiranistil5"/>
    <w:lvl w:ilvl="0" w:tplc="51BADB5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B3089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7440D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AFCCE1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518583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5484E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326359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68BD2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5CCD8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8"/>
  </w:num>
  <w:num w:numId="2">
    <w:abstractNumId w:val="4"/>
  </w:num>
  <w:num w:numId="3">
    <w:abstractNumId w:val="1"/>
  </w:num>
  <w:num w:numId="4">
    <w:abstractNumId w:val="2"/>
  </w:num>
  <w:num w:numId="5">
    <w:abstractNumId w:val="6"/>
  </w:num>
  <w:num w:numId="6">
    <w:abstractNumId w:val="5"/>
  </w:num>
  <w:num w:numId="7">
    <w:abstractNumId w:val="3"/>
  </w:num>
  <w:num w:numId="8">
    <w:abstractNumId w:val="9"/>
  </w:num>
  <w:num w:numId="9">
    <w:abstractNumId w:val="11"/>
  </w:num>
  <w:num w:numId="10">
    <w:abstractNumId w:val="0"/>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3A2"/>
    <w:rsid w:val="003F3982"/>
    <w:rsid w:val="00644BEF"/>
    <w:rsid w:val="007543A2"/>
    <w:rsid w:val="00A07576"/>
    <w:rsid w:val="00B252DB"/>
    <w:rsid w:val="00E4270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FD9AE"/>
  <w15:docId w15:val="{2A2FA2E9-27FB-4257-892A-186CBE48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hr-HR" w:eastAsia="hr-H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paragraph" w:styleId="Heading1">
    <w:name w:val="heading 1"/>
    <w:next w:val="Tijelo"/>
    <w:uiPriority w:val="9"/>
    <w:qFormat/>
    <w:pPr>
      <w:keepNext/>
      <w:keepLines/>
      <w:spacing w:before="480" w:line="276" w:lineRule="auto"/>
      <w:outlineLvl w:val="0"/>
    </w:pPr>
    <w:rPr>
      <w:rFonts w:eastAsia="Times New Roman"/>
      <w:b/>
      <w:bCs/>
      <w:smallCaps/>
      <w:color w:val="000000"/>
      <w:sz w:val="28"/>
      <w:szCs w:val="28"/>
      <w:u w:color="000000"/>
    </w:rPr>
  </w:style>
  <w:style w:type="paragraph" w:styleId="Heading2">
    <w:name w:val="heading 2"/>
    <w:next w:val="Tijelo"/>
    <w:uiPriority w:val="9"/>
    <w:unhideWhenUsed/>
    <w:qFormat/>
    <w:pPr>
      <w:keepNext/>
      <w:keepLines/>
      <w:spacing w:before="200" w:after="120" w:line="276" w:lineRule="auto"/>
      <w:outlineLvl w:val="1"/>
    </w:pPr>
    <w:rPr>
      <w:rFonts w:eastAsia="Times New Roman"/>
      <w:b/>
      <w:bCs/>
      <w:smallCap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Zaglavljeipodnoje">
    <w:name w:val="Zaglavlje i podnožj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Header">
    <w:name w:val="header"/>
    <w:pPr>
      <w:tabs>
        <w:tab w:val="center" w:pos="4536"/>
        <w:tab w:val="right" w:pos="9072"/>
      </w:tabs>
    </w:pPr>
    <w:rPr>
      <w:rFonts w:cs="Arial Unicode MS"/>
      <w:color w:val="000000"/>
      <w:sz w:val="24"/>
      <w:szCs w:val="24"/>
      <w:u w:color="000000"/>
    </w:rPr>
  </w:style>
  <w:style w:type="paragraph" w:customStyle="1" w:styleId="Default">
    <w:name w:val="Default"/>
    <w:rPr>
      <w:rFonts w:cs="Arial Unicode MS"/>
      <w:color w:val="000000"/>
      <w:sz w:val="24"/>
      <w:szCs w:val="24"/>
      <w:u w:color="000000"/>
    </w:rPr>
  </w:style>
  <w:style w:type="paragraph" w:customStyle="1" w:styleId="Tijelo">
    <w:name w:val="Tijelo"/>
    <w:pPr>
      <w:spacing w:after="200" w:line="276" w:lineRule="auto"/>
    </w:pPr>
    <w:rPr>
      <w:rFonts w:cs="Arial Unicode MS"/>
      <w:color w:val="000000"/>
      <w:sz w:val="24"/>
      <w:szCs w:val="24"/>
      <w:u w:color="000000"/>
      <w14:textOutline w14:w="0" w14:cap="flat" w14:cmpd="sng" w14:algn="ctr">
        <w14:noFill/>
        <w14:prstDash w14:val="solid"/>
        <w14:bevel/>
      </w14:textOutline>
    </w:rPr>
  </w:style>
  <w:style w:type="paragraph" w:styleId="TOC1">
    <w:name w:val="toc 1"/>
    <w:pPr>
      <w:tabs>
        <w:tab w:val="right" w:leader="dot" w:pos="9101"/>
      </w:tabs>
      <w:spacing w:after="100" w:line="276" w:lineRule="auto"/>
    </w:pPr>
    <w:rPr>
      <w:rFonts w:eastAsia="Times New Roman"/>
      <w:color w:val="000000"/>
      <w:sz w:val="24"/>
      <w:szCs w:val="24"/>
      <w:u w:color="000000"/>
    </w:rPr>
  </w:style>
  <w:style w:type="paragraph" w:styleId="TOC2">
    <w:name w:val="toc 2"/>
    <w:pPr>
      <w:tabs>
        <w:tab w:val="right" w:leader="dot" w:pos="9101"/>
      </w:tabs>
      <w:spacing w:after="100" w:line="276" w:lineRule="auto"/>
      <w:ind w:left="240"/>
    </w:pPr>
    <w:rPr>
      <w:rFonts w:eastAsia="Times New Roman"/>
      <w:color w:val="000000"/>
      <w:sz w:val="24"/>
      <w:szCs w:val="24"/>
      <w:u w:color="000000"/>
    </w:rPr>
  </w:style>
  <w:style w:type="paragraph" w:styleId="Footer">
    <w:name w:val="footer"/>
    <w:pPr>
      <w:tabs>
        <w:tab w:val="center" w:pos="4680"/>
        <w:tab w:val="right" w:pos="9360"/>
      </w:tabs>
    </w:pPr>
    <w:rPr>
      <w:rFonts w:eastAsia="Times New Roman"/>
      <w:color w:val="000000"/>
      <w:sz w:val="24"/>
      <w:szCs w:val="24"/>
      <w:u w:color="000000"/>
    </w:rPr>
  </w:style>
  <w:style w:type="paragraph" w:styleId="ListParagraph">
    <w:name w:val="List Paragraph"/>
    <w:pPr>
      <w:spacing w:after="200" w:line="276" w:lineRule="auto"/>
      <w:ind w:left="720"/>
    </w:pPr>
    <w:rPr>
      <w:rFonts w:cs="Arial Unicode MS"/>
      <w:color w:val="000000"/>
      <w:sz w:val="24"/>
      <w:szCs w:val="24"/>
      <w:u w:color="000000"/>
      <w:lang w:val="en-US"/>
    </w:rPr>
  </w:style>
  <w:style w:type="numbering" w:customStyle="1" w:styleId="Importiranistil1">
    <w:name w:val="Importirani stil 1"/>
    <w:pPr>
      <w:numPr>
        <w:numId w:val="1"/>
      </w:numPr>
    </w:pPr>
  </w:style>
  <w:style w:type="character" w:customStyle="1" w:styleId="Hyperlink0">
    <w:name w:val="Hyperlink.0"/>
    <w:basedOn w:val="Hyperlink"/>
    <w:rPr>
      <w:outline w:val="0"/>
      <w:color w:val="0000FF"/>
      <w:u w:val="single" w:color="0000FF"/>
    </w:rPr>
  </w:style>
  <w:style w:type="numbering" w:customStyle="1" w:styleId="Importiranistil2">
    <w:name w:val="Importirani stil 2"/>
    <w:pPr>
      <w:numPr>
        <w:numId w:val="3"/>
      </w:numPr>
    </w:pPr>
  </w:style>
  <w:style w:type="numbering" w:customStyle="1" w:styleId="Importiranistil3">
    <w:name w:val="Importirani stil 3"/>
    <w:pPr>
      <w:numPr>
        <w:numId w:val="5"/>
      </w:numPr>
    </w:pPr>
  </w:style>
  <w:style w:type="numbering" w:customStyle="1" w:styleId="Importiranistil4">
    <w:name w:val="Importirani stil 4"/>
    <w:pPr>
      <w:numPr>
        <w:numId w:val="7"/>
      </w:numPr>
    </w:p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Arial Unicode MS"/>
      <w:color w:val="000000"/>
      <w:u w:color="000000"/>
      <w:lang w:val="pt-PT"/>
    </w:rPr>
  </w:style>
  <w:style w:type="numbering" w:customStyle="1" w:styleId="Importiranistil5">
    <w:name w:val="Importirani stil 5"/>
    <w:pPr>
      <w:numPr>
        <w:numId w:val="9"/>
      </w:numPr>
    </w:pPr>
  </w:style>
  <w:style w:type="character" w:customStyle="1" w:styleId="Hyperlink1">
    <w:name w:val="Hyperlink.1"/>
    <w:basedOn w:val="Hyperlink0"/>
    <w:rPr>
      <w:rFonts w:ascii="Times New Roman" w:eastAsia="Times New Roman" w:hAnsi="Times New Roman" w:cs="Times New Roman"/>
      <w:outline w:val="0"/>
      <w:color w:val="0000FF"/>
      <w:u w:val="single" w:color="0000FF"/>
    </w:rPr>
  </w:style>
  <w:style w:type="numbering" w:customStyle="1" w:styleId="Importiranistil6">
    <w:name w:val="Importirani stil 6"/>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jpeg"/><Relationship Id="rId26" Type="http://schemas.openxmlformats.org/officeDocument/2006/relationships/hyperlink" Target="https://www.redhat.com/en/topics/api/what-is-a-rest-api" TargetMode="External"/><Relationship Id="rId3" Type="http://schemas.openxmlformats.org/officeDocument/2006/relationships/settings" Target="settings.xml"/><Relationship Id="rId21" Type="http://schemas.openxmlformats.org/officeDocument/2006/relationships/image" Target="media/image10.jpeg"/><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s://data.world/crowdflower/disasters-on-social-media" TargetMode="External"/><Relationship Id="rId17" Type="http://schemas.openxmlformats.org/officeDocument/2006/relationships/image" Target="media/image6.jpeg"/><Relationship Id="rId25" Type="http://schemas.openxmlformats.org/officeDocument/2006/relationships/hyperlink" Target="https://imgur.com/a/APZ5MzI"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https://docs.microsoft.com/en-us/azure/machine-learning/studio-module-reference/two-class-logistic-reg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github.com/tkusevevic/DisasterPredictor"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hyperlink" Target="https://docs.microsoft.com/en-us/azure/machine-learning/studio-module-reference/two-class-support-vector-machine" TargetMode="External"/><Relationship Id="rId10" Type="http://schemas.openxmlformats.org/officeDocument/2006/relationships/hyperlink" Target="https://text2data.com/Demo" TargetMode="External"/><Relationship Id="rId19" Type="http://schemas.openxmlformats.org/officeDocument/2006/relationships/image" Target="media/image8.jpeg"/><Relationship Id="rId31" Type="http://schemas.openxmlformats.org/officeDocument/2006/relationships/hyperlink" Target="https://data.world/crowdflower/disasters-on-social-medi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moderncsv.com/" TargetMode="External"/><Relationship Id="rId22" Type="http://schemas.openxmlformats.org/officeDocument/2006/relationships/image" Target="media/image11.jpeg"/><Relationship Id="rId27" Type="http://schemas.openxmlformats.org/officeDocument/2006/relationships/hyperlink" Target="https://docs.microsoft.com/en-us/azure/machine-learning/studio-module-reference/two-class-decision-forest" TargetMode="External"/><Relationship Id="rId30" Type="http://schemas.openxmlformats.org/officeDocument/2006/relationships/hyperlink" Target="https://text2data.com/Demo" TargetMode="Externa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ema">
  <a:themeElements>
    <a:clrScheme name="Office t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ema">
      <a:majorFont>
        <a:latin typeface="Helvetica Neue"/>
        <a:ea typeface="Helvetica Neue"/>
        <a:cs typeface="Helvetica Neue"/>
      </a:majorFont>
      <a:minorFont>
        <a:latin typeface="Helvetica Neue"/>
        <a:ea typeface="Helvetica Neue"/>
        <a:cs typeface="Helvetica Neue"/>
      </a:minorFont>
    </a:fontScheme>
    <a:fmtScheme name="Office 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2395</Words>
  <Characters>13654</Characters>
  <Application>Microsoft Office Word</Application>
  <DocSecurity>0</DocSecurity>
  <Lines>113</Lines>
  <Paragraphs>32</Paragraphs>
  <ScaleCrop>false</ScaleCrop>
  <Company/>
  <LinksUpToDate>false</LinksUpToDate>
  <CharactersWithSpaces>16017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Petar</cp:lastModifiedBy>
  <cp:revision>4</cp:revision>
  <dcterms:created xsi:type="dcterms:W3CDTF">2021-08-28T11:47:00Z</dcterms:created>
  <dcterms:modified xsi:type="dcterms:W3CDTF">2021-08-28T11:52:00Z</dcterms:modified>
</cp:coreProperties>
</file>