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3: REQUIREMENT REVIEW &amp; INSPECTION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DemoBlaze (https://www.demoblaze.com)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Purpose &amp; Requirements Inspection</w:t>
      </w:r>
    </w:p>
    <w:p>
      <w:pPr>
        <w:spacing w:after="200"/>
      </w:pPr>
      <w:r>
        <w:t>This practical focuses on Requirements Review, Walkthrough, and Inspection for the Product and Cart module on DemoBlaze. Before executing test cases, requirements are evaluated for ambiguity, testability, and clarity. Then, 7 core test cases covering product browsing, details inspection, cart addition, verification, and removal are executed with evidence.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Requirement Review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Requirement Specification</w:t>
            </w:r>
          </w:p>
        </w:tc>
        <w:tc>
          <w:tcPr>
            <w:tcW w:type="dxa" w:w="288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Clear / Unclear</w:t>
            </w:r>
          </w:p>
        </w:tc>
        <w:tc>
          <w:tcPr>
            <w:tcW w:type="dxa" w:w="288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Inspection Rationale &amp; Analysis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User can add product to cart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Clear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Testable: Expected behavior is well defined (click 'Add to cart' -&gt; product added to cart).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Website should be fast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9"/>
              </w:rPr>
              <w:t>Unclear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Ambiguous: No quantitative response time (e.g., '&lt; 2 seconds under 100 concurrent users') is defined.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 details must display title, price, and description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Clear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Testable: UI inspection can assert exact presence of title, price tag in USD, and specifications.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Cart total must accurately calculate sum of items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Clear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Testable: Mathematical verification (Sum = Price * Qty) can be checked deterministically.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Shopping cart should be user friendly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9"/>
              </w:rPr>
              <w:t>Unclear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Subjective: 'User friendly' lacks measurable UX criteria or standard heuristic benchmarks.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User can remove items from cart and update total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Clear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Testable: Clicking 'Delete' must remove item row and decrement total amount accordingly.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Test Execution &amp; Evidence (TC01 to TC07)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View products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URL: https://www.demoblaze.com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cards render with image, title, price, and description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Homepage loads; 9 product cards display with images and prices.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1_view_produc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Select product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Product: Samsung galaxy s6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product detail page (prod.html?idp_=1)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page opened showing full specifications.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2_select_produ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View product details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Element: #tbodyid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Title, price ($360), description, and Add to cart visible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All product attributes displayed correctly.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2_select_produ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Add product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Button: 'Add to cart'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Browser alert confirms 'Product added'; item saved in session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Alert 'Product added' displayed and handled cleanly.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4_add_produ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Open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Link: Cart (#cartur)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/cart.html; cart table rendered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 page opens displaying product table headers.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open_c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product in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Table: #tbodyid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 'Samsung galaxy s6' listed with price 360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verified in cart with correct title, price, and delete option.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open_c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Remove product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Action: Delete link in cart table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 removed from table; total price updated to 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Delete action executed; product removed from cart.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7_remove_produc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