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BB" w:rsidRDefault="00473DE0" w:rsidP="00473DE0">
      <w:pPr>
        <w:pStyle w:val="Heading1"/>
      </w:pPr>
      <w:r>
        <w:t>Development (snippets)</w:t>
      </w:r>
    </w:p>
    <w:p w:rsidR="00473DE0" w:rsidRDefault="00AC78D1" w:rsidP="00AC78D1">
      <w:pPr>
        <w:pStyle w:val="Heading3"/>
      </w:pPr>
      <w:r>
        <w:t>Department Mapping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mypath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'/apps/sas/proj22/reev_vdw_dev/programs/dept_map/data'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'/apps/sas/reevtmp'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*time trace, timing information for DBMS calls is sent to the log;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 sastrace=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',,,s'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sastraceloc=saslog no$stsuffix;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import ncoa_ucoa ad ncoa_def xls file using import procedure and move to mypath lib*/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mypath.ncoa_ucoa_09252016(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=Bus_Unit bus_unit_descr);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ncoa_ucoa_09252016(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=(Bus_Unit like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=MYPATH.NCOA_UCOA_09252016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dept_ucoa;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util_loc_master table in mypath lib*/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teradata (tdpid=tdp2 user=&amp;user pw=&amp;pwd connection=global);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mypath.util_loc_master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connection to teradata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(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dl_res_svc.util_loc_master 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);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teradata;</w:t>
      </w:r>
    </w:p>
    <w:p w:rsidR="00AC78D1" w:rsidRDefault="00AC78D1" w:rsidP="00AC78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adding specialties to the department*/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map_spclty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*, 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a.dept_desc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vdw_dept_desc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mypath.mapping_spclty_final b)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specialty1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mypath.mapping_spclty_final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a.dept_desc=b.vdw_dept_desc)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spclty1,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a.dept_desc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vdw_dept_desc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mypath.mapping_spclty_final b)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specialty2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mypath.mapping_spclty_final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a.dept_desc=b.vdw_dept_desc)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spclty2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map_all_ a</w:t>
      </w:r>
    </w:p>
    <w:p w:rsidR="00AC78D1" w:rsidRDefault="00AC78D1" w:rsidP="00AC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loc_id;</w:t>
      </w:r>
    </w:p>
    <w:p w:rsidR="00AC78D1" w:rsidRDefault="00AC78D1" w:rsidP="00AC78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8D1" w:rsidRDefault="00513644" w:rsidP="00AC78D1">
      <w:pPr>
        <w:pStyle w:val="Heading3"/>
      </w:pPr>
      <w:r>
        <w:t>Provider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variables provider provdr_brthyr gender kpsc prov_sid prov_cpm_id and data source.*/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reevtemp.provider;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dlsvc.util_prov_master;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provider=put(prov_id,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provider_brthyr=datepart(prov_dob);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provider_gender=prov_sex;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kpsc_prov_sid=prov_sid;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kpsc_prov_cpm_id=prov_cpm_id;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kpsc_datasource=datasource;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provider_brthyr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year4.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P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 w:rsidRPr="0051364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Generated Macro to remove duplicate specialties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map_specialty();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j=2;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prov.prov_spl;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 TRANS_FINAL_PROV_SORT;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specialty&amp;i eq specialty&amp;j then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specialty&amp;j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specialty&amp;j=specialty&amp;j;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i=2;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j=3;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specialty&amp;i eq specialty&amp;j then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specialty&amp;j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specialty&amp;i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specialty&amp;j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 do;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specialty&amp;i=specialty&amp;j;specialty&amp;j=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specialty&amp;j=specialty&amp;j;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i=3;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j=4;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specialty&amp;i eq specialty&amp;j then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specialty&amp;j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specialty&amp;i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specialty&amp;j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 do;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specialty&amp;i=specialty&amp;j;specialty&amp;j=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specialty&amp;j=specialty&amp;j;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i=4;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j=5;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specialty&amp;i eq specialty&amp;j then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specialty&amp;j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specialty&amp;i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specialty&amp;j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 do;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specialty&amp;i=specialty&amp;j;specialty&amp;j=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specialty&amp;j=specialty&amp;j;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i=5;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j=6;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if specialty&amp;i eq specialty&amp;j then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specialty&amp;j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else if specialty&amp;i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specialty&amp;j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 do;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specialty&amp;i=specialty&amp;j;specialty&amp;j=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else specialty&amp;j=specialty&amp;j;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13644" w:rsidRDefault="00513644" w:rsidP="00513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map_specialty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513644" w:rsidRDefault="00513644" w:rsidP="00513644"/>
    <w:p w:rsidR="00E13EDC" w:rsidRDefault="00E13EDC" w:rsidP="00E13EDC">
      <w:pPr>
        <w:pStyle w:val="Heading3"/>
      </w:pPr>
      <w:r>
        <w:t>Facility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Clarity Data source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Facilities */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"/home/o222069/login.txt"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noerrorstop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teradata (tdpid=tdp2 user=&amp;user password=&amp;pwd connection=global mode=TERADATA);  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 table DL_RES_USER.fac_clarity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teradata;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(create multiset table DL_RES_USER.fac_clarity, no fallback as 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select distinct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a.fac_name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,a.medctr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,a.fac_ncoa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from dl_res_svc.util_loc_master a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inner join dl_res_svc.util_loc b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on a.loc_id=b.loc_id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left join dl_res_svc.util_main c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on b.util_id=c.util_id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where c.datasource=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'CLARITY'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(c.care_type=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'HOSPITAL'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c.care_subtype in (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'OFFICE VISIT'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'RADIOLOGY'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'URGENT CARE'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'ANTICOAGULATION'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'FUTURE OR STAND'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'ANESTHESIA'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)))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with data 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teradata;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teradata;</w:t>
      </w:r>
    </w:p>
    <w:p w:rsidR="00E13EDC" w:rsidRDefault="00E13EDC" w:rsidP="00E13E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5D169A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</w:t>
      </w:r>
      <w:r w:rsidR="00E13ED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ata</w:t>
      </w:r>
      <w:r w:rsidR="00E13E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dup1_1(</w:t>
      </w:r>
      <w:r w:rsidR="00E13E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="00E13E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=fac_code fac_code2 ) dup1_2(</w:t>
      </w:r>
      <w:r w:rsidR="00E13E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 w:rsidR="00E13E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=(fac_code2=fac_code1)</w:t>
      </w:r>
      <w:r w:rsidR="00E13E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="00E13E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=fac_code fac_code1) 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fac_cc1;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fac_name ADDRESS_LINE_1;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fac_code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fac_code1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dup1_1;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fac_code1 eq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first.ADDRESS_LINE_1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fac_code=fac_code+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fac_code2=left(put(fac_code,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dup1_2; 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/*fianl claims connect ----clarity table*/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fac_cc;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dup1_1 dup1_2;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kpsc_fac_num=input(fac_code1,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13EDC" w:rsidRDefault="00E13EDC" w:rsidP="00E13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13EDC" w:rsidRDefault="00E13EDC" w:rsidP="00E13E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=fac_cc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=reevtemp.fac_cc;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kpsc_fac_num;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EE7" w:rsidRDefault="00BF5EE7" w:rsidP="00E13ED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D169A" w:rsidRDefault="00BF5EE7" w:rsidP="005D169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PRO Edinburg</w:t>
      </w:r>
      <w:r w:rsidR="002E4438">
        <w:rPr>
          <w:shd w:val="clear" w:color="auto" w:fill="FFFFFF"/>
        </w:rPr>
        <w:t>h</w:t>
      </w:r>
      <w:r>
        <w:rPr>
          <w:shd w:val="clear" w:color="auto" w:fill="FFFFFF"/>
        </w:rPr>
        <w:t xml:space="preserve"> Data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dl_res_user.o222_edin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(cl_qform.form_name)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'%kp%org%'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(cl_qquest.quest_name)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'%kp%org%'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(cl_qform.form_name)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'%kporg%'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(cl_qquest.quest_name)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'%kporg%'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'PHR(KP.ORG)'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'Questionnaires'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survey_data_source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, cl_qform_quest.form_id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survey_id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(cl_qform.form_name,1,100)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survey_name 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, cl_qform_quest.quest_id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question_id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cl_qform_quest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cl_qform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cl_qform.form_id = cl_qform_quest.form_id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08080"/>
          <w:sz w:val="20"/>
          <w:szCs w:val="20"/>
        </w:rPr>
        <w:t>/*inc.pro_id, inc.pro_type, inc.pro_subtype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ab/>
      </w:r>
      <w:r>
        <w:rPr>
          <w:rFonts w:ascii="Consolas" w:hAnsi="Consolas" w:cs="Consolas"/>
          <w:color w:val="408080"/>
          <w:sz w:val="20"/>
          <w:szCs w:val="20"/>
        </w:rPr>
        <w:tab/>
      </w:r>
      <w:r>
        <w:rPr>
          <w:rFonts w:ascii="Consolas" w:hAnsi="Consolas" w:cs="Consolas"/>
          <w:color w:val="408080"/>
          <w:sz w:val="20"/>
          <w:szCs w:val="20"/>
        </w:rPr>
        <w:tab/>
      </w:r>
      <w:r>
        <w:rPr>
          <w:rFonts w:ascii="Consolas" w:hAnsi="Consolas" w:cs="Consolas"/>
          <w:color w:val="408080"/>
          <w:sz w:val="20"/>
          <w:szCs w:val="20"/>
        </w:rPr>
        <w:tab/>
      </w:r>
      <w:r>
        <w:rPr>
          <w:rFonts w:ascii="Consolas" w:hAnsi="Consolas" w:cs="Consolas"/>
          <w:color w:val="408080"/>
          <w:sz w:val="20"/>
          <w:szCs w:val="20"/>
        </w:rPr>
        <w:tab/>
        <w:t>,*/</w:t>
      </w:r>
      <w:r>
        <w:rPr>
          <w:rFonts w:ascii="Consolas" w:hAnsi="Consolas" w:cs="Consolas"/>
          <w:color w:val="000000"/>
          <w:sz w:val="20"/>
          <w:szCs w:val="20"/>
        </w:rPr>
        <w:t xml:space="preserve"> cl_qform_quest.form_id, cl_qform.form_name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, cl_qform_quest.quest_id)x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survey_id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1205A">
        <w:rPr>
          <w:rFonts w:ascii="Consolas" w:hAnsi="Consolas" w:cs="Consolas"/>
          <w:color w:val="0000FF"/>
          <w:sz w:val="20"/>
          <w:szCs w:val="20"/>
        </w:rPr>
        <w:t>'XXXX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r w:rsidR="00F1205A">
        <w:rPr>
          <w:rFonts w:ascii="Consolas" w:hAnsi="Consolas" w:cs="Consolas"/>
          <w:color w:val="000000"/>
          <w:sz w:val="20"/>
          <w:szCs w:val="20"/>
        </w:rPr>
        <w:t>………….</w:t>
      </w:r>
      <w:r w:rsidR="00F1205A">
        <w:rPr>
          <w:rFonts w:ascii="Consolas" w:hAnsi="Consolas" w:cs="Consolas"/>
          <w:color w:val="0000FF"/>
          <w:sz w:val="20"/>
          <w:szCs w:val="20"/>
        </w:rPr>
        <w:t>’xxxx’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hcclsc_ushare.pro_inclusions_o222069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survey_id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1205A">
        <w:rPr>
          <w:rFonts w:ascii="Consolas" w:hAnsi="Consolas" w:cs="Consolas"/>
          <w:color w:val="0000FF"/>
          <w:sz w:val="20"/>
          <w:szCs w:val="20"/>
        </w:rPr>
        <w:t>'XXXX'</w:t>
      </w:r>
      <w:r w:rsidR="00F1205A">
        <w:rPr>
          <w:rFonts w:ascii="Consolas" w:hAnsi="Consolas" w:cs="Consolas"/>
          <w:color w:val="000000"/>
          <w:sz w:val="20"/>
          <w:szCs w:val="20"/>
        </w:rPr>
        <w:t>………….</w:t>
      </w:r>
      <w:r w:rsidR="00F1205A">
        <w:rPr>
          <w:rFonts w:ascii="Consolas" w:hAnsi="Consolas" w:cs="Consolas"/>
          <w:color w:val="0000FF"/>
          <w:sz w:val="20"/>
          <w:szCs w:val="20"/>
        </w:rPr>
        <w:t>’xxxx’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quest_id,form_id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cl_qform_quest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form_id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1205A">
        <w:rPr>
          <w:rFonts w:ascii="Consolas" w:hAnsi="Consolas" w:cs="Consolas"/>
          <w:color w:val="0000FF"/>
          <w:sz w:val="20"/>
          <w:szCs w:val="20"/>
        </w:rPr>
        <w:t>'XXXX'</w:t>
      </w:r>
      <w:r w:rsidR="00F1205A">
        <w:rPr>
          <w:rFonts w:ascii="Consolas" w:hAnsi="Consolas" w:cs="Consolas"/>
          <w:color w:val="000000"/>
          <w:sz w:val="20"/>
          <w:szCs w:val="20"/>
        </w:rPr>
        <w:t>………….</w:t>
      </w:r>
      <w:r w:rsidR="00F1205A">
        <w:rPr>
          <w:rFonts w:ascii="Consolas" w:hAnsi="Consolas" w:cs="Consolas"/>
          <w:color w:val="0000FF"/>
          <w:sz w:val="20"/>
          <w:szCs w:val="20"/>
        </w:rPr>
        <w:t>’xxxx’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form_id;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hcclsc_ushare.pro_inclusions_o222069;</w:t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EE7" w:rsidRDefault="00BF5EE7" w:rsidP="00BF5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a.*,b.question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 hcclsc_ushare.pro_inclusions_o222069 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cl_qquest_ovtm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</w:p>
    <w:p w:rsidR="00BF5EE7" w:rsidRPr="00BF5EE7" w:rsidRDefault="00BF5EE7" w:rsidP="00BF5EE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a.question_id=b.quest_id;</w:t>
      </w:r>
    </w:p>
    <w:p w:rsidR="00473DE0" w:rsidRDefault="00473DE0" w:rsidP="00473DE0">
      <w:pPr>
        <w:pStyle w:val="Heading1"/>
      </w:pPr>
      <w:r>
        <w:t>Internal QA</w:t>
      </w:r>
    </w:p>
    <w:p w:rsidR="00EE5884" w:rsidRPr="00EE5884" w:rsidRDefault="00DC6511" w:rsidP="00EE5884">
      <w:pPr>
        <w:pStyle w:val="Heading3"/>
      </w:pPr>
      <w:r>
        <w:t>POCT QA</w:t>
      </w:r>
      <w:r w:rsidR="00EE5884">
        <w:t xml:space="preserve"> for Lab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query to check distinct records*/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dis_records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mrn)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MRN,count(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pat_enc_csn_id)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pat_enc_csn_id,count(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AUTHRZING_PROV_ID)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dluser.lab_poct;</w:t>
      </w:r>
    </w:p>
    <w:p w:rsidR="00DC6511" w:rsidRDefault="00DC6511" w:rsidP="00DC65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checking for records where result time is earlier than order time*/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time_diff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dluser.lab_poct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'dtday'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,result_time,order_time)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/*checking for non matching proc_id's*/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no_proc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x.order_proc_id, y.order_proc_id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dluser.lab_poct x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dluser.lab_poct_nar 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x.order_proc_id=y.order_proc_id 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x.order_proc_id 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DC6511" w:rsidRDefault="00DC6511" w:rsidP="00DC65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y.order_proc_id 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6511" w:rsidRPr="00DC6511" w:rsidRDefault="00DC6511" w:rsidP="00DC6511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adyr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extract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adate 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mon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care_subtype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care_type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old_care_type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care_subtype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old_care_subtype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sz w:val="20"/>
          <w:szCs w:val="20"/>
        </w:rPr>
        <w:t xml:space="preserve"> util_id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util_count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util_id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dl_res_svc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u_cl_enc_test a 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dl_res_svc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util_main b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pat_enc_csn_id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cast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enc_sid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number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'CLARITY'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util_id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care_subtype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'TAV'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adyr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care_subtype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care_subtype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util_id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adyr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adate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adyr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extract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adate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mon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care_subtype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sz w:val="20"/>
          <w:szCs w:val="20"/>
        </w:rPr>
        <w:t>(*)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dl_res_svc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u_cl_enc_test a 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hAnsi="Courier New" w:cs="Courier New"/>
          <w:sz w:val="20"/>
          <w:szCs w:val="20"/>
        </w:rPr>
        <w:t xml:space="preserve"> dl_res_svc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util_main b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pat_enc_csn_id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cast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enc_sid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number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util_id </w:t>
      </w:r>
      <w:r>
        <w:rPr>
          <w:rFonts w:ascii="Courier New" w:hAnsi="Courier New" w:cs="Courier New"/>
          <w:color w:val="808080"/>
          <w:sz w:val="20"/>
          <w:szCs w:val="20"/>
        </w:rPr>
        <w:t>is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datasource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'CLARITY'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2C189B" w:rsidRDefault="002C189B" w:rsidP="002C1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--and a.care_subtype = 'TAV'</w:t>
      </w:r>
    </w:p>
    <w:p w:rsidR="00473DE0" w:rsidRPr="006F1D5A" w:rsidRDefault="002C189B" w:rsidP="00473D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adyr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adate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care_subtype</w:t>
      </w:r>
    </w:p>
    <w:p w:rsidR="00201C20" w:rsidRDefault="00201C20" w:rsidP="006F44F7">
      <w:pPr>
        <w:pStyle w:val="Heading3"/>
      </w:pPr>
      <w:r w:rsidRPr="00201C20">
        <w:t>Code for counts of discrepancies between source tables and KPCC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      a.care_subtype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dl_res_svc.s_kpcc_util_main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dl_res_svc.util_main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a.mrn=b.mrn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a.adate=b.adate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 and a.enc_class=b.enc_class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a.disposition=b.disposition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b.util_id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a.adyr &lt; 2016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a.care_subtype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      b.care_subtype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dl_res_svc.util_main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dl_res_svc.s_kpcc_util_main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a.mrn=b.mrn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a.adate=b.adate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 and a.enc_class=b.enc_class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a.disposition=b.disposition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b.datasource = </w:t>
      </w:r>
      <w:r>
        <w:rPr>
          <w:rFonts w:ascii="Consolas" w:hAnsi="Consolas" w:cs="Consolas"/>
          <w:color w:val="0000FF"/>
          <w:sz w:val="20"/>
          <w:szCs w:val="20"/>
        </w:rPr>
        <w:t>'OCPS'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a.util_id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b.adyr &lt; 2016</w:t>
      </w:r>
    </w:p>
    <w:p w:rsidR="003A6A49" w:rsidRDefault="003A6A49" w:rsidP="003A6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b.care_subtype</w:t>
      </w:r>
    </w:p>
    <w:p w:rsidR="00201C20" w:rsidRPr="00201C20" w:rsidRDefault="003A6A49" w:rsidP="003A6A49"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DE0" w:rsidRDefault="00473DE0" w:rsidP="00473DE0">
      <w:pPr>
        <w:pStyle w:val="Heading1"/>
      </w:pPr>
      <w:r>
        <w:t>Adhoc Reports</w:t>
      </w:r>
    </w:p>
    <w:p w:rsidR="00473DE0" w:rsidRDefault="006F1D5A" w:rsidP="006F1D5A">
      <w:pPr>
        <w:pStyle w:val="Heading3"/>
      </w:pPr>
      <w:r>
        <w:t>Top 50 Dx codes by Age grp/Enc type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ushare.o222_demo;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vdw.demog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gender);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birth_year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year(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);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>age_14_=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2014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-birth_year;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>age_16_=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2016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-birth_year;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age_14_=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     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'0-1  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 xml:space="preserve"> age_14_ 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'2-18 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&lt;= age_14_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'19-34'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&lt;= age_14_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'35-65'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age_14=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'65+'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age_16_=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or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     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'0-1  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 xml:space="preserve"> age_16_ 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'2-18 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&lt;= age_16_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'19-34'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&lt;= age_16_ &lt;</w:t>
      </w:r>
      <w:r>
        <w:rPr>
          <w:rFonts w:ascii="Courier New" w:hAnsi="Courier New" w:cs="Courier New"/>
          <w:b/>
          <w:bCs/>
          <w:noProof w:val="0"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'35-65'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age_16=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'65+'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code=ICD10;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=16;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FF"/>
          <w:sz w:val="20"/>
          <w:szCs w:val="20"/>
          <w:shd w:val="clear" w:color="auto" w:fill="FFFFFF"/>
        </w:rPr>
        <w:t>%include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noProof w:val="0"/>
          <w:color w:val="800080"/>
          <w:sz w:val="20"/>
          <w:szCs w:val="20"/>
          <w:shd w:val="clear" w:color="auto" w:fill="FFFFFF"/>
        </w:rPr>
        <w:t>"/home/o222069/login.txt"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joint(</w:t>
      </w:r>
      <w:proofErr w:type="spellStart"/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enc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);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noerrorstop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connect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teradata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tdpid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=tdp2 user=&amp;user password=&amp;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connection=global mode=TERADATA);  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 xml:space="preserve"> 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execute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>drop table HCCLSC_USHARE.o222069_&amp;code._&amp;enc._16;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 xml:space="preserve">) by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teradata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execute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>(</w:t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multiset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table  HCCLSC_USHARE.o222069_&amp;code._&amp;enc._16 as 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  <w:t>(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distinct </w:t>
      </w:r>
      <w:r>
        <w:rPr>
          <w:rFonts w:ascii="Courier New" w:hAnsi="Courier New" w:cs="Courier New"/>
          <w:noProof w:val="0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* from HCCLSC_USHARE.o222069_dx10_&amp;yr._&amp;</w:t>
      </w:r>
      <w:r>
        <w:rPr>
          <w:rFonts w:ascii="Courier New" w:hAnsi="Courier New" w:cs="Courier New"/>
          <w:noProof w:val="0"/>
          <w:color w:val="008080"/>
          <w:sz w:val="20"/>
          <w:szCs w:val="20"/>
          <w:shd w:val="clear" w:color="auto" w:fill="FFFFFF"/>
        </w:rPr>
        <w:t>enc.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a left join hcclsc_ushare.o222_dx_&amp;</w:t>
      </w:r>
      <w:r>
        <w:rPr>
          <w:rFonts w:ascii="Courier New" w:hAnsi="Courier New" w:cs="Courier New"/>
          <w:noProof w:val="0"/>
          <w:color w:val="008080"/>
          <w:sz w:val="20"/>
          <w:szCs w:val="20"/>
          <w:shd w:val="clear" w:color="auto" w:fill="FFFFFF"/>
        </w:rPr>
        <w:t>enc.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b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on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a.code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b.code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)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with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data no primary index;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)by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teradata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disconnect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teradata</w:t>
      </w:r>
      <w:proofErr w:type="spell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noProof w:val="0"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shd w:val="clear" w:color="auto" w:fill="FFFFFF"/>
        </w:rPr>
        <w:t>joint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A);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shd w:val="clear" w:color="auto" w:fill="FFFFFF"/>
        </w:rPr>
        <w:t>joint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I);</w:t>
      </w:r>
    </w:p>
    <w:p w:rsidR="006F1D5A" w:rsidRDefault="006F1D5A" w:rsidP="006F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shd w:val="clear" w:color="auto" w:fill="FFFFFF"/>
        </w:rPr>
        <w:t>joint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O);</w:t>
      </w:r>
    </w:p>
    <w:p w:rsidR="006F1D5A" w:rsidRDefault="006F1D5A" w:rsidP="006F1D5A">
      <w:pP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noProof w:val="0"/>
          <w:color w:val="000000"/>
          <w:sz w:val="20"/>
          <w:szCs w:val="20"/>
          <w:shd w:val="clear" w:color="auto" w:fill="FFFFFF"/>
        </w:rPr>
        <w:t>joint</w:t>
      </w:r>
      <w:r>
        <w:rPr>
          <w:rFonts w:ascii="Courier New" w:hAnsi="Courier New" w:cs="Courier New"/>
          <w:noProof w:val="0"/>
          <w:color w:val="000000"/>
          <w:sz w:val="20"/>
          <w:szCs w:val="20"/>
          <w:shd w:val="clear" w:color="auto" w:fill="FFFFFF"/>
        </w:rPr>
        <w:t>(R);</w:t>
      </w:r>
    </w:p>
    <w:p w:rsidR="00C95FE8" w:rsidRDefault="00C95FE8" w:rsidP="00C95FE8">
      <w:pPr>
        <w:pStyle w:val="Heading3"/>
      </w:pPr>
      <w:r>
        <w:t>Count of Pregnancy CPTCode for the last 15 years</w:t>
      </w:r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80"/>
          <w:sz w:val="20"/>
          <w:szCs w:val="20"/>
        </w:rPr>
        <w:t>count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distinct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b.order_proc_id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),</w:t>
      </w:r>
      <w:r>
        <w:rPr>
          <w:rFonts w:ascii="Consolas" w:hAnsi="Consolas" w:cs="Consolas"/>
          <w:noProof w:val="0"/>
          <w:color w:val="000080"/>
          <w:sz w:val="20"/>
          <w:szCs w:val="20"/>
        </w:rPr>
        <w:t>extract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year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from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a.ordering_date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4000C8"/>
          <w:sz w:val="20"/>
          <w:szCs w:val="20"/>
        </w:rPr>
        <w:t>date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oyear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from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hcclsc.order_results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b</w:t>
      </w:r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left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outer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join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hcclsc.order_proc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</w:t>
      </w:r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on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a.order_proc_id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b.order_proc_id</w:t>
      </w:r>
      <w:proofErr w:type="spellEnd"/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left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outer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join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hcclsc.clarity_component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</w:t>
      </w:r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on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b.component_id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.component_id</w:t>
      </w:r>
      <w:proofErr w:type="spellEnd"/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408080"/>
          <w:sz w:val="20"/>
          <w:szCs w:val="20"/>
        </w:rPr>
        <w:t xml:space="preserve">--                  </w:t>
      </w:r>
      <w:proofErr w:type="gramStart"/>
      <w:r>
        <w:rPr>
          <w:rFonts w:ascii="Consolas" w:hAnsi="Consolas" w:cs="Consolas"/>
          <w:noProof w:val="0"/>
          <w:color w:val="408080"/>
          <w:sz w:val="20"/>
          <w:szCs w:val="20"/>
        </w:rPr>
        <w:t>inner</w:t>
      </w:r>
      <w:proofErr w:type="gramEnd"/>
      <w:r>
        <w:rPr>
          <w:rFonts w:ascii="Consolas" w:hAnsi="Consolas" w:cs="Consolas"/>
          <w:noProof w:val="0"/>
          <w:color w:val="40808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noProof w:val="0"/>
          <w:color w:val="408080"/>
          <w:sz w:val="20"/>
          <w:szCs w:val="20"/>
        </w:rPr>
        <w:t>kpbisc_res_svc.lab_results</w:t>
      </w:r>
      <w:proofErr w:type="spellEnd"/>
      <w:r>
        <w:rPr>
          <w:rFonts w:ascii="Consolas" w:hAnsi="Consolas" w:cs="Consolas"/>
          <w:noProof w:val="0"/>
          <w:color w:val="408080"/>
          <w:sz w:val="20"/>
          <w:szCs w:val="20"/>
        </w:rPr>
        <w:t xml:space="preserve"> e</w:t>
      </w:r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408080"/>
          <w:sz w:val="20"/>
          <w:szCs w:val="20"/>
        </w:rPr>
        <w:t xml:space="preserve">--                  </w:t>
      </w:r>
      <w:proofErr w:type="gramStart"/>
      <w:r>
        <w:rPr>
          <w:rFonts w:ascii="Consolas" w:hAnsi="Consolas" w:cs="Consolas"/>
          <w:noProof w:val="0"/>
          <w:color w:val="408080"/>
          <w:sz w:val="20"/>
          <w:szCs w:val="20"/>
        </w:rPr>
        <w:t>on</w:t>
      </w:r>
      <w:proofErr w:type="gramEnd"/>
      <w:r>
        <w:rPr>
          <w:rFonts w:ascii="Consolas" w:hAnsi="Consolas" w:cs="Consolas"/>
          <w:noProof w:val="0"/>
          <w:color w:val="4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408080"/>
          <w:sz w:val="20"/>
          <w:szCs w:val="20"/>
        </w:rPr>
        <w:t>b.order_proc_id</w:t>
      </w:r>
      <w:proofErr w:type="spellEnd"/>
      <w:r>
        <w:rPr>
          <w:rFonts w:ascii="Consolas" w:hAnsi="Consolas" w:cs="Consolas"/>
          <w:noProof w:val="0"/>
          <w:color w:val="408080"/>
          <w:sz w:val="20"/>
          <w:szCs w:val="20"/>
        </w:rPr>
        <w:t>=</w:t>
      </w:r>
      <w:proofErr w:type="spellStart"/>
      <w:r>
        <w:rPr>
          <w:rFonts w:ascii="Consolas" w:hAnsi="Consolas" w:cs="Consolas"/>
          <w:noProof w:val="0"/>
          <w:color w:val="408080"/>
          <w:sz w:val="20"/>
          <w:szCs w:val="20"/>
        </w:rPr>
        <w:t>e.order_proc_id</w:t>
      </w:r>
      <w:proofErr w:type="spellEnd"/>
    </w:p>
    <w:p w:rsidR="00C95FE8" w:rsidRDefault="00C95FE8" w:rsidP="00C95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where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a.cpt_code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noProof w:val="0"/>
          <w:color w:val="0000FF"/>
          <w:sz w:val="20"/>
          <w:szCs w:val="20"/>
        </w:rPr>
        <w:t>'81025'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and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a.order_type_c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=1207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a.order_type_c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=12139)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and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a.order_proc_id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not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4000C8"/>
          <w:sz w:val="20"/>
          <w:szCs w:val="20"/>
        </w:rPr>
        <w:t>null</w:t>
      </w:r>
    </w:p>
    <w:p w:rsidR="00C95FE8" w:rsidRPr="00C95FE8" w:rsidRDefault="00C95FE8" w:rsidP="00C95FE8"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group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oyear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C95FE8" w:rsidRPr="006F1D5A" w:rsidRDefault="00C95FE8" w:rsidP="006F1D5A"/>
    <w:p w:rsidR="003971F4" w:rsidRPr="003971F4" w:rsidRDefault="00473DE0" w:rsidP="003971F4">
      <w:pPr>
        <w:pStyle w:val="Heading1"/>
      </w:pPr>
      <w:r>
        <w:t>Maintenance (</w:t>
      </w:r>
      <w:r w:rsidR="000F6E83">
        <w:t xml:space="preserve">Quarterly </w:t>
      </w:r>
      <w:r>
        <w:t>ETL/QA/Validation)</w:t>
      </w:r>
    </w:p>
    <w:p w:rsidR="007236B6" w:rsidRPr="003971F4" w:rsidRDefault="007236B6" w:rsidP="00DA7081">
      <w:pPr>
        <w:spacing w:after="120" w:line="240" w:lineRule="auto"/>
      </w:pPr>
      <w:r w:rsidRPr="003971F4">
        <w:t>Department</w:t>
      </w:r>
    </w:p>
    <w:p w:rsidR="007236B6" w:rsidRPr="003971F4" w:rsidRDefault="007236B6" w:rsidP="00DA7081">
      <w:pPr>
        <w:spacing w:after="120" w:line="240" w:lineRule="auto"/>
      </w:pPr>
      <w:r w:rsidRPr="003971F4">
        <w:t>Provider</w:t>
      </w:r>
    </w:p>
    <w:p w:rsidR="007236B6" w:rsidRPr="003971F4" w:rsidRDefault="007236B6" w:rsidP="00DA7081">
      <w:pPr>
        <w:spacing w:after="120" w:line="240" w:lineRule="auto"/>
      </w:pPr>
      <w:r w:rsidRPr="003971F4">
        <w:t>Facility</w:t>
      </w:r>
    </w:p>
    <w:p w:rsidR="007236B6" w:rsidRPr="003971F4" w:rsidRDefault="007236B6" w:rsidP="00DA7081">
      <w:pPr>
        <w:spacing w:after="120" w:line="240" w:lineRule="auto"/>
      </w:pPr>
      <w:r w:rsidRPr="003971F4">
        <w:t>Claims</w:t>
      </w:r>
    </w:p>
    <w:p w:rsidR="007236B6" w:rsidRPr="003971F4" w:rsidRDefault="007236B6" w:rsidP="00DA7081">
      <w:pPr>
        <w:spacing w:after="120" w:line="240" w:lineRule="auto"/>
      </w:pPr>
      <w:r w:rsidRPr="003971F4">
        <w:t>VitalSigns</w:t>
      </w:r>
    </w:p>
    <w:p w:rsidR="007236B6" w:rsidRPr="003971F4" w:rsidRDefault="007236B6" w:rsidP="00DA7081">
      <w:pPr>
        <w:spacing w:after="120" w:line="240" w:lineRule="auto"/>
      </w:pPr>
      <w:r w:rsidRPr="003971F4">
        <w:t>BMD</w:t>
      </w:r>
    </w:p>
    <w:p w:rsidR="007236B6" w:rsidRPr="003971F4" w:rsidRDefault="007236B6" w:rsidP="00DA7081">
      <w:pPr>
        <w:spacing w:after="120" w:line="240" w:lineRule="auto"/>
      </w:pPr>
      <w:r w:rsidRPr="003971F4">
        <w:t>PRO</w:t>
      </w:r>
    </w:p>
    <w:p w:rsidR="007236B6" w:rsidRPr="003971F4" w:rsidRDefault="007236B6" w:rsidP="00DA7081">
      <w:pPr>
        <w:spacing w:after="120" w:line="240" w:lineRule="auto"/>
      </w:pPr>
      <w:r w:rsidRPr="003971F4">
        <w:t>Social_HX</w:t>
      </w:r>
    </w:p>
    <w:p w:rsidR="007236B6" w:rsidRDefault="007236B6" w:rsidP="00DA7081">
      <w:pPr>
        <w:spacing w:after="120" w:line="240" w:lineRule="auto"/>
      </w:pPr>
      <w:r w:rsidRPr="003971F4">
        <w:t>PCORnet</w:t>
      </w:r>
    </w:p>
    <w:p w:rsidR="0022083C" w:rsidRDefault="0022083C" w:rsidP="00DA7081">
      <w:pPr>
        <w:spacing w:after="120" w:line="240" w:lineRule="auto"/>
      </w:pPr>
    </w:p>
    <w:p w:rsidR="0022083C" w:rsidRDefault="0022083C" w:rsidP="00DA7081">
      <w:pPr>
        <w:spacing w:after="120" w:line="240" w:lineRule="auto"/>
      </w:pPr>
      <w:bookmarkStart w:id="0" w:name="_GoBack"/>
      <w:bookmarkEnd w:id="0"/>
    </w:p>
    <w:sectPr w:rsidR="0022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31C5"/>
    <w:multiLevelType w:val="hybridMultilevel"/>
    <w:tmpl w:val="0936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E0"/>
    <w:rsid w:val="000E32A5"/>
    <w:rsid w:val="000F6E83"/>
    <w:rsid w:val="00147541"/>
    <w:rsid w:val="00155AA5"/>
    <w:rsid w:val="00201C20"/>
    <w:rsid w:val="0022083C"/>
    <w:rsid w:val="002C189B"/>
    <w:rsid w:val="002E4438"/>
    <w:rsid w:val="003237DD"/>
    <w:rsid w:val="003971F4"/>
    <w:rsid w:val="003A6A49"/>
    <w:rsid w:val="00473DE0"/>
    <w:rsid w:val="004F2C03"/>
    <w:rsid w:val="00513644"/>
    <w:rsid w:val="005D169A"/>
    <w:rsid w:val="006F1D5A"/>
    <w:rsid w:val="006F44F7"/>
    <w:rsid w:val="007236B6"/>
    <w:rsid w:val="00AC78D1"/>
    <w:rsid w:val="00BF5EE7"/>
    <w:rsid w:val="00C95FE8"/>
    <w:rsid w:val="00D3377B"/>
    <w:rsid w:val="00D52679"/>
    <w:rsid w:val="00DA7081"/>
    <w:rsid w:val="00DC6511"/>
    <w:rsid w:val="00DC661B"/>
    <w:rsid w:val="00DD4C7E"/>
    <w:rsid w:val="00E13EDC"/>
    <w:rsid w:val="00ED55D1"/>
    <w:rsid w:val="00EE5884"/>
    <w:rsid w:val="00F1205A"/>
    <w:rsid w:val="00FC4D5E"/>
    <w:rsid w:val="00F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DBC37-9585-4BE1-A2A4-EF8F025B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NE">
    <w:name w:val="MyStyle_NE"/>
    <w:basedOn w:val="Heading1"/>
    <w:link w:val="MyStyleNEChar"/>
    <w:qFormat/>
    <w:rsid w:val="00FC75B9"/>
    <w:pPr>
      <w:keepLines w:val="0"/>
      <w:spacing w:before="0" w:line="240" w:lineRule="auto"/>
    </w:pPr>
    <w:rPr>
      <w:rFonts w:ascii="Bookman Old Style" w:eastAsia="SimSun" w:hAnsi="Bookman Old Style" w:cs="Times New Roman"/>
      <w:b/>
      <w:color w:val="auto"/>
      <w:sz w:val="20"/>
      <w:szCs w:val="20"/>
    </w:rPr>
  </w:style>
  <w:style w:type="character" w:customStyle="1" w:styleId="MyStyleNEChar">
    <w:name w:val="MyStyle_NE Char"/>
    <w:basedOn w:val="DefaultParagraphFont"/>
    <w:link w:val="MyStyleNE"/>
    <w:rsid w:val="00FC75B9"/>
    <w:rPr>
      <w:rFonts w:ascii="Bookman Old Style" w:eastAsia="SimSun" w:hAnsi="Bookman Old Style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7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ne0">
    <w:name w:val="myStyle_ne"/>
    <w:basedOn w:val="Heading1"/>
    <w:next w:val="MyStyleNE"/>
    <w:link w:val="myStyleneChar0"/>
    <w:qFormat/>
    <w:rsid w:val="00FC75B9"/>
    <w:pPr>
      <w:keepLines w:val="0"/>
      <w:spacing w:before="0" w:line="240" w:lineRule="auto"/>
    </w:pPr>
    <w:rPr>
      <w:rFonts w:ascii="Bookman Old Style" w:eastAsia="SimSun" w:hAnsi="Bookman Old Style" w:cs="Times New Roman"/>
      <w:b/>
      <w:color w:val="auto"/>
      <w:sz w:val="36"/>
      <w:szCs w:val="20"/>
    </w:rPr>
  </w:style>
  <w:style w:type="character" w:customStyle="1" w:styleId="myStyleneChar0">
    <w:name w:val="myStyle_ne Char"/>
    <w:basedOn w:val="Heading1Char"/>
    <w:link w:val="myStylene0"/>
    <w:rsid w:val="00FC75B9"/>
    <w:rPr>
      <w:rFonts w:ascii="Bookman Old Style" w:eastAsia="SimSun" w:hAnsi="Bookman Old Style" w:cs="Times New Roman"/>
      <w:b/>
      <w:color w:val="2E74B5" w:themeColor="accent1" w:themeShade="BF"/>
      <w:sz w:val="36"/>
      <w:szCs w:val="20"/>
    </w:rPr>
  </w:style>
  <w:style w:type="paragraph" w:styleId="ListParagraph">
    <w:name w:val="List Paragraph"/>
    <w:basedOn w:val="Normal"/>
    <w:uiPriority w:val="34"/>
    <w:qFormat/>
    <w:rsid w:val="000F6E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7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8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5884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E8"/>
    <w:rPr>
      <w:rFonts w:ascii="Segoe UI" w:hAnsi="Segoe UI" w:cs="Segoe UI"/>
      <w:noProof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01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Enduru</dc:creator>
  <cp:keywords/>
  <dc:description/>
  <cp:lastModifiedBy>Nitesh Enduru</cp:lastModifiedBy>
  <cp:revision>26</cp:revision>
  <dcterms:created xsi:type="dcterms:W3CDTF">2017-07-13T14:36:00Z</dcterms:created>
  <dcterms:modified xsi:type="dcterms:W3CDTF">2017-07-13T21:17:00Z</dcterms:modified>
</cp:coreProperties>
</file>