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7.png" ContentType="image/png"/>
  <Override PartName="/word/media/rId64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80.png" ContentType="image/png"/>
  <Override PartName="/word/media/rId83.png" ContentType="image/png"/>
  <Override PartName="/word/media/rId86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9.png" ContentType="image/png"/>
  <Override PartName="/word/media/rId112.png" ContentType="image/png"/>
  <Override PartName="/word/media/rId115.png" ContentType="image/png"/>
  <Override PartName="/word/media/rId118.png" ContentType="image/png"/>
  <Override PartName="/word/media/rId121.png" ContentType="image/png"/>
  <Override PartName="/word/media/rId124.png" ContentType="image/png"/>
  <Override PartName="/word/media/rId128.png" ContentType="image/png"/>
  <Override PartName="/word/media/rId131.png" ContentType="image/png"/>
  <Override PartName="/word/media/rId135.png" ContentType="image/png"/>
  <Override PartName="/word/media/rId138.png" ContentType="image/png"/>
  <Override PartName="/word/media/rId142.png" ContentType="image/png"/>
  <Override PartName="/word/media/rId145.png" ContentType="image/png"/>
  <Override PartName="/word/media/rId148.png" ContentType="image/png"/>
  <Override PartName="/word/media/rId151.png" ContentType="image/png"/>
  <Override PartName="/word/media/rId154.png" ContentType="image/png"/>
  <Override PartName="/word/media/rId159.png" ContentType="image/png"/>
  <Override PartName="/word/media/rId162.png" ContentType="image/png"/>
  <Override PartName="/word/media/rId165.png" ContentType="image/png"/>
  <Override PartName="/word/media/rId168.png" ContentType="image/png"/>
  <Override PartName="/word/media/rId171.png" ContentType="image/png"/>
  <Override PartName="/word/media/rId174.png" ContentType="image/png"/>
  <Override PartName="/word/media/rId177.png" ContentType="image/png"/>
  <Override PartName="/word/media/rId18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Установка</w:t>
      </w:r>
      <w:r>
        <w:t xml:space="preserve"> </w:t>
      </w:r>
      <w:r>
        <w:t xml:space="preserve">ОС</w:t>
      </w:r>
      <w:r>
        <w:t xml:space="preserve"> </w:t>
      </w:r>
      <w:r>
        <w:t xml:space="preserve">Linux</w:t>
      </w:r>
    </w:p>
    <w:p>
      <w:pPr>
        <w:pStyle w:val="Author"/>
      </w:pPr>
      <w:r>
        <w:t xml:space="preserve">Чекмарев</w:t>
      </w:r>
      <w:r>
        <w:t xml:space="preserve"> </w:t>
      </w:r>
      <w:r>
        <w:t xml:space="preserve">Александр</w:t>
      </w:r>
      <w:r>
        <w:t xml:space="preserve"> </w:t>
      </w:r>
      <w:r>
        <w:t xml:space="preserve">Дмитриевич</w:t>
      </w:r>
      <w:r>
        <w:t xml:space="preserve"> </w:t>
      </w:r>
      <w:r>
        <w:t xml:space="preserve">|</w:t>
      </w:r>
      <w:r>
        <w:t xml:space="preserve"> </w:t>
      </w:r>
      <w:r>
        <w:t xml:space="preserve">Группа</w:t>
      </w:r>
      <w:r>
        <w:t xml:space="preserve"> </w:t>
      </w:r>
      <w:r>
        <w:t xml:space="preserve">НПИбд-02-23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</w:t>
      </w:r>
      <w:r>
        <w:t xml:space="preserve"> </w:t>
      </w:r>
      <w:r>
        <w:t xml:space="preserve">настройки минимально необходимых для дальнейшей работы сервисов.</w:t>
      </w:r>
    </w:p>
    <w:bookmarkEnd w:id="20"/>
    <w:bookmarkStart w:id="158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36" w:name="X0cc80d2130be4d7b0808b5bd4975d9341991ca0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Установка Virtualbox и Linux Fedora Sway Spin 39</w:t>
      </w:r>
    </w:p>
    <w:p>
      <w:pPr>
        <w:pStyle w:val="FirstParagraph"/>
      </w:pPr>
      <w:r>
        <w:t xml:space="preserve">Скачаем и установим виртуальную машину через сайт:</w:t>
      </w:r>
      <w:r>
        <w:t xml:space="preserve"> </w:t>
      </w:r>
      <w:r>
        <w:t xml:space="preserve">https://www.virtualbox.org/wiki/Downloads</w:t>
      </w:r>
    </w:p>
    <w:p>
      <w:pPr>
        <w:pStyle w:val="CaptionedFigure"/>
      </w:pPr>
      <w:r>
        <w:drawing>
          <wp:inline>
            <wp:extent cx="5334000" cy="2896671"/>
            <wp:effectExtent b="0" l="0" r="0" t="0"/>
            <wp:docPr descr="Рис 2.1.1: сайт для скачивания VirtualBox" title="" id="22" name="Picture"/>
            <a:graphic>
              <a:graphicData uri="http://schemas.openxmlformats.org/drawingml/2006/picture">
                <pic:pic>
                  <pic:nvPicPr>
                    <pic:cNvPr descr="image/Рисунок2.1.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66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2.1.1: сайт для скачивания VirtualBox</w:t>
      </w:r>
    </w:p>
    <w:p>
      <w:pPr>
        <w:pStyle w:val="BodyText"/>
      </w:pPr>
      <w:r>
        <w:t xml:space="preserve">В моем случае Windows. В установке ничего сложного нет, открываем .exe, выбираем нужный нам диск, где будет установлен VB, соглашаемся со всеми пунктами, ожидаем завершения установки.</w:t>
      </w:r>
      <w:r>
        <w:t xml:space="preserve"> </w:t>
      </w:r>
      <w:r>
        <w:t xml:space="preserve">Теперь нужно скачать дистрибутив Linux Fedora 39 на сайте: https://fedoraproject.org/spins/sway/download</w:t>
      </w:r>
    </w:p>
    <w:p>
      <w:pPr>
        <w:pStyle w:val="CaptionedFigure"/>
      </w:pPr>
      <w:r>
        <w:drawing>
          <wp:inline>
            <wp:extent cx="5334000" cy="3187159"/>
            <wp:effectExtent b="0" l="0" r="0" t="0"/>
            <wp:docPr descr="Рис 2.1.2: сайт для скачивания iso образа Fedora" title="" id="25" name="Picture"/>
            <a:graphic>
              <a:graphicData uri="http://schemas.openxmlformats.org/drawingml/2006/picture">
                <pic:pic>
                  <pic:nvPicPr>
                    <pic:cNvPr descr="image/Рисунок2.1.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71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2.1.2: сайт для скачивания iso образа Fedora</w:t>
      </w:r>
    </w:p>
    <w:p>
      <w:pPr>
        <w:pStyle w:val="BodyText"/>
      </w:pPr>
      <w:r>
        <w:t xml:space="preserve">Перейдем непосредственно к установке Линукса на виртуальную машину.</w:t>
      </w:r>
      <w:r>
        <w:t xml:space="preserve"> </w:t>
      </w:r>
      <w:r>
        <w:t xml:space="preserve">Открываем VirtualBox, нажимаем на New. После вписываем имя, выбираем место и .iso образ Fedora</w:t>
      </w:r>
    </w:p>
    <w:p>
      <w:pPr>
        <w:pStyle w:val="CaptionedFigure"/>
      </w:pPr>
      <w:r>
        <w:drawing>
          <wp:inline>
            <wp:extent cx="5334000" cy="2881681"/>
            <wp:effectExtent b="0" l="0" r="0" t="0"/>
            <wp:docPr descr="Рис 2.1.3: процесс добавления дистрибутива на VirtualBox" title="" id="28" name="Picture"/>
            <a:graphic>
              <a:graphicData uri="http://schemas.openxmlformats.org/drawingml/2006/picture">
                <pic:pic>
                  <pic:nvPicPr>
                    <pic:cNvPr descr="image/Рисунок2.1.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16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2.1.3: процесс добавления дистрибутива на VirtualBox</w:t>
      </w:r>
    </w:p>
    <w:p>
      <w:pPr>
        <w:pStyle w:val="BodyText"/>
      </w:pPr>
      <w:r>
        <w:t xml:space="preserve">Указываем сколько нам нужно RAM, желательно выделить больше 4 или более гб и сколько будет использовано ядер процессора</w:t>
      </w:r>
    </w:p>
    <w:p>
      <w:pPr>
        <w:pStyle w:val="CaptionedFigure"/>
      </w:pPr>
      <w:r>
        <w:drawing>
          <wp:inline>
            <wp:extent cx="5334000" cy="3005535"/>
            <wp:effectExtent b="0" l="0" r="0" t="0"/>
            <wp:docPr descr="Рис 2.1.4: настройка озу и ядер" title="" id="31" name="Picture"/>
            <a:graphic>
              <a:graphicData uri="http://schemas.openxmlformats.org/drawingml/2006/picture">
                <pic:pic>
                  <pic:nvPicPr>
                    <pic:cNvPr descr="image/Рисунок2.1.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55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2.1.4: настройка озу и ядер</w:t>
      </w:r>
    </w:p>
    <w:p>
      <w:pPr>
        <w:pStyle w:val="BodyText"/>
      </w:pPr>
      <w:r>
        <w:t xml:space="preserve">Ставим 80 гб, как сказано в «Указания к работе»</w:t>
      </w:r>
    </w:p>
    <w:p>
      <w:pPr>
        <w:pStyle w:val="CaptionedFigure"/>
      </w:pPr>
      <w:r>
        <w:drawing>
          <wp:inline>
            <wp:extent cx="5334000" cy="3005949"/>
            <wp:effectExtent b="0" l="0" r="0" t="0"/>
            <wp:docPr descr="Рис 2.1.5: настройка памяти" title="" id="34" name="Picture"/>
            <a:graphic>
              <a:graphicData uri="http://schemas.openxmlformats.org/drawingml/2006/picture">
                <pic:pic>
                  <pic:nvPicPr>
                    <pic:cNvPr descr="image/Рисунок2.1.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59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2.1.5: настройка памяти</w:t>
      </w:r>
    </w:p>
    <w:bookmarkEnd w:id="36"/>
    <w:bookmarkStart w:id="67" w:name="установка-операционной-системы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Установка операционной системы</w:t>
      </w:r>
    </w:p>
    <w:p>
      <w:pPr>
        <w:pStyle w:val="FirstParagraph"/>
      </w:pPr>
      <w:r>
        <w:t xml:space="preserve">Запускаем наш Линукс, ожидаем погрузки. Начнем установку, используем комб. win + d</w:t>
      </w:r>
    </w:p>
    <w:p>
      <w:pPr>
        <w:pStyle w:val="CaptionedFigure"/>
      </w:pPr>
      <w:r>
        <w:drawing>
          <wp:inline>
            <wp:extent cx="4851132" cy="3946357"/>
            <wp:effectExtent b="0" l="0" r="0" t="0"/>
            <wp:docPr descr="Рис 2.2.1: демонстрация рабочего стола Linux Fedora" title="" id="38" name="Picture"/>
            <a:graphic>
              <a:graphicData uri="http://schemas.openxmlformats.org/drawingml/2006/picture">
                <pic:pic>
                  <pic:nvPicPr>
                    <pic:cNvPr descr="image/Рисунок2.2.1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132" cy="39463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2.2.1: демонстрация рабочего стола Linux Fedora</w:t>
      </w:r>
    </w:p>
    <w:p>
      <w:pPr>
        <w:pStyle w:val="BodyText"/>
      </w:pPr>
      <w:r>
        <w:t xml:space="preserve">Начнем установку, используем комб. win + d, ищем (run) liveinst и выбираем его</w:t>
      </w:r>
    </w:p>
    <w:p>
      <w:pPr>
        <w:pStyle w:val="CaptionedFigure"/>
      </w:pPr>
      <w:r>
        <w:drawing>
          <wp:inline>
            <wp:extent cx="5024387" cy="3359216"/>
            <wp:effectExtent b="0" l="0" r="0" t="0"/>
            <wp:docPr descr="Рис 2.2.2: демонстрация окна выбора/запуска приложений" title="" id="41" name="Picture"/>
            <a:graphic>
              <a:graphicData uri="http://schemas.openxmlformats.org/drawingml/2006/picture">
                <pic:pic>
                  <pic:nvPicPr>
                    <pic:cNvPr descr="image/Рисунок2.2.2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387" cy="33592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2.2.2: демонстрация окна выбора/запуска приложений</w:t>
      </w:r>
    </w:p>
    <w:p>
      <w:pPr>
        <w:pStyle w:val="BodyText"/>
      </w:pPr>
      <w:r>
        <w:t xml:space="preserve">В следующем окошке нас ожидает выбор языка, выбираем язык</w:t>
      </w:r>
    </w:p>
    <w:p>
      <w:pPr>
        <w:pStyle w:val="CaptionedFigure"/>
      </w:pPr>
      <w:r>
        <w:drawing>
          <wp:inline>
            <wp:extent cx="4947385" cy="3628724"/>
            <wp:effectExtent b="0" l="0" r="0" t="0"/>
            <wp:docPr descr="Рис 2.2.3: выбор языка" title="" id="44" name="Picture"/>
            <a:graphic>
              <a:graphicData uri="http://schemas.openxmlformats.org/drawingml/2006/picture">
                <pic:pic>
                  <pic:nvPicPr>
                    <pic:cNvPr descr="image/Рисунок2.2.3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385" cy="36287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2.2.3: выбор языка</w:t>
      </w:r>
    </w:p>
    <w:p>
      <w:pPr>
        <w:pStyle w:val="BodyText"/>
      </w:pPr>
      <w:r>
        <w:t xml:space="preserve">Выбираем диск</w:t>
      </w:r>
    </w:p>
    <w:p>
      <w:pPr>
        <w:pStyle w:val="CaptionedFigure"/>
      </w:pPr>
      <w:r>
        <w:drawing>
          <wp:inline>
            <wp:extent cx="4928134" cy="3397717"/>
            <wp:effectExtent b="0" l="0" r="0" t="0"/>
            <wp:docPr descr="Рис 2.2.4: выбор диска" title="" id="47" name="Picture"/>
            <a:graphic>
              <a:graphicData uri="http://schemas.openxmlformats.org/drawingml/2006/picture">
                <pic:pic>
                  <pic:nvPicPr>
                    <pic:cNvPr descr="image/Рисунок2.2.4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134" cy="3397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2.2.4: выбор диска</w:t>
      </w:r>
    </w:p>
    <w:p>
      <w:pPr>
        <w:pStyle w:val="BodyText"/>
      </w:pPr>
      <w:r>
        <w:t xml:space="preserve">Включаем root права, пишем пароль</w:t>
      </w:r>
    </w:p>
    <w:p>
      <w:pPr>
        <w:pStyle w:val="CaptionedFigure"/>
      </w:pPr>
      <w:r>
        <w:drawing>
          <wp:inline>
            <wp:extent cx="5334000" cy="3038475"/>
            <wp:effectExtent b="0" l="0" r="0" t="0"/>
            <wp:docPr descr="Рис 2.2.5: настройка пароля" title="" id="50" name="Picture"/>
            <a:graphic>
              <a:graphicData uri="http://schemas.openxmlformats.org/drawingml/2006/picture">
                <pic:pic>
                  <pic:nvPicPr>
                    <pic:cNvPr descr="image/Рисунок2.2.5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2.2.5: настройка пароля</w:t>
      </w:r>
    </w:p>
    <w:p>
      <w:pPr>
        <w:pStyle w:val="BodyText"/>
      </w:pPr>
      <w:r>
        <w:t xml:space="preserve">Создаем пользователя</w:t>
      </w:r>
    </w:p>
    <w:p>
      <w:pPr>
        <w:pStyle w:val="CaptionedFigure"/>
      </w:pPr>
      <w:r>
        <w:drawing>
          <wp:inline>
            <wp:extent cx="5334000" cy="2221123"/>
            <wp:effectExtent b="0" l="0" r="0" t="0"/>
            <wp:docPr descr="Рис 2.2.6: создание пользователя" title="" id="53" name="Picture"/>
            <a:graphic>
              <a:graphicData uri="http://schemas.openxmlformats.org/drawingml/2006/picture">
                <pic:pic>
                  <pic:nvPicPr>
                    <pic:cNvPr descr="image/Рисунок2.2.6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11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2.2.6: создание пользователя</w:t>
      </w:r>
    </w:p>
    <w:p>
      <w:pPr>
        <w:pStyle w:val="BodyText"/>
      </w:pPr>
      <w:r>
        <w:t xml:space="preserve">Приступаем к установке</w:t>
      </w:r>
    </w:p>
    <w:p>
      <w:pPr>
        <w:pStyle w:val="CaptionedFigure"/>
      </w:pPr>
      <w:r>
        <w:drawing>
          <wp:inline>
            <wp:extent cx="4966635" cy="3445844"/>
            <wp:effectExtent b="0" l="0" r="0" t="0"/>
            <wp:docPr descr="Рис 2.2.7: приступаем к установке Fedora" title="" id="56" name="Picture"/>
            <a:graphic>
              <a:graphicData uri="http://schemas.openxmlformats.org/drawingml/2006/picture">
                <pic:pic>
                  <pic:nvPicPr>
                    <pic:cNvPr descr="image/Рисунок2.2.7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635" cy="34458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2.2.7: приступаем к установке Fedora</w:t>
      </w:r>
    </w:p>
    <w:p>
      <w:pPr>
        <w:pStyle w:val="BodyText"/>
      </w:pPr>
      <w:r>
        <w:t xml:space="preserve">Далее после завершения установки перезапускаем виртуальную машину</w:t>
      </w:r>
    </w:p>
    <w:p>
      <w:pPr>
        <w:pStyle w:val="CaptionedFigure"/>
      </w:pPr>
      <w:r>
        <w:drawing>
          <wp:inline>
            <wp:extent cx="5197642" cy="3243713"/>
            <wp:effectExtent b="0" l="0" r="0" t="0"/>
            <wp:docPr descr="Рис 2.2.8: окно перезапуска/вылкючения" title="" id="59" name="Picture"/>
            <a:graphic>
              <a:graphicData uri="http://schemas.openxmlformats.org/drawingml/2006/picture">
                <pic:pic>
                  <pic:nvPicPr>
                    <pic:cNvPr descr="image/Рисунок2.2.8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7642" cy="32437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2.2.8: окно перезапуска/вылкючения</w:t>
      </w:r>
    </w:p>
    <w:p>
      <w:pPr>
        <w:pStyle w:val="BodyText"/>
      </w:pPr>
      <w:r>
        <w:t xml:space="preserve">В настройках виртуальной машины, в пункте «Storage» убираем галочку с привода (Remove Disk…), чтобы стало пусто</w:t>
      </w:r>
    </w:p>
    <w:p>
      <w:pPr>
        <w:pStyle w:val="CaptionedFigure"/>
      </w:pPr>
      <w:r>
        <w:drawing>
          <wp:inline>
            <wp:extent cx="5334000" cy="3173505"/>
            <wp:effectExtent b="0" l="0" r="0" t="0"/>
            <wp:docPr descr="Рис 2.2.9: убираем галочку с привода" title="" id="62" name="Picture"/>
            <a:graphic>
              <a:graphicData uri="http://schemas.openxmlformats.org/drawingml/2006/picture">
                <pic:pic>
                  <pic:nvPicPr>
                    <pic:cNvPr descr="image/Рисунок2.2.9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3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2.2.9: убираем галочку с привода</w:t>
      </w:r>
    </w:p>
    <w:p>
      <w:pPr>
        <w:pStyle w:val="BodyText"/>
      </w:pPr>
      <w:r>
        <w:t xml:space="preserve">При повторном запуске мы вводим данные от нашего аккаунта (пользователя)</w:t>
      </w:r>
    </w:p>
    <w:p>
      <w:pPr>
        <w:pStyle w:val="CaptionedFigure"/>
      </w:pPr>
      <w:r>
        <w:drawing>
          <wp:inline>
            <wp:extent cx="4263991" cy="3474720"/>
            <wp:effectExtent b="0" l="0" r="0" t="0"/>
            <wp:docPr descr="Рис 2.2.10: вход в аккаунт" title="" id="65" name="Picture"/>
            <a:graphic>
              <a:graphicData uri="http://schemas.openxmlformats.org/drawingml/2006/picture">
                <pic:pic>
                  <pic:nvPicPr>
                    <pic:cNvPr descr="image/Рисунок2.2.10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991" cy="3474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2.2.10: вход в аккаунт</w:t>
      </w:r>
    </w:p>
    <w:bookmarkEnd w:id="67"/>
    <w:bookmarkStart w:id="89" w:name="после-установки-настройка-линукса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После установки (Настройка Линукса)</w:t>
      </w:r>
    </w:p>
    <w:p>
      <w:pPr>
        <w:pStyle w:val="FirstParagraph"/>
      </w:pPr>
      <w:r>
        <w:t xml:space="preserve">Откроем терминал Win+Enter</w:t>
      </w:r>
      <w:r>
        <w:t xml:space="preserve"> </w:t>
      </w:r>
      <w:r>
        <w:t xml:space="preserve">Переключимся на роль супер-пользователя: sudo -i</w:t>
      </w:r>
    </w:p>
    <w:p>
      <w:pPr>
        <w:pStyle w:val="CaptionedFigure"/>
      </w:pPr>
      <w:r>
        <w:drawing>
          <wp:inline>
            <wp:extent cx="4726004" cy="2348564"/>
            <wp:effectExtent b="0" l="0" r="0" t="0"/>
            <wp:docPr descr="Рис 2.3.1: вкл root прав" title="" id="69" name="Picture"/>
            <a:graphic>
              <a:graphicData uri="http://schemas.openxmlformats.org/drawingml/2006/picture">
                <pic:pic>
                  <pic:nvPicPr>
                    <pic:cNvPr descr="image/Рисунок2.3.1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004" cy="23485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2.3.1: вкл root прав</w:t>
      </w:r>
    </w:p>
    <w:p>
      <w:pPr>
        <w:pStyle w:val="BodyText"/>
      </w:pPr>
      <w:r>
        <w:t xml:space="preserve">Обновим все пакеты: dnf -y update</w:t>
      </w:r>
    </w:p>
    <w:p>
      <w:pPr>
        <w:pStyle w:val="CaptionedFigure"/>
      </w:pPr>
      <w:r>
        <w:drawing>
          <wp:inline>
            <wp:extent cx="4610501" cy="3619098"/>
            <wp:effectExtent b="0" l="0" r="0" t="0"/>
            <wp:docPr descr="Рис 2.3.2: обновление пакетов" title="" id="72" name="Picture"/>
            <a:graphic>
              <a:graphicData uri="http://schemas.openxmlformats.org/drawingml/2006/picture">
                <pic:pic>
                  <pic:nvPicPr>
                    <pic:cNvPr descr="image/Рисунок2.3.2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501" cy="36190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2.3.2: обновление пакетов</w:t>
      </w:r>
    </w:p>
    <w:p>
      <w:pPr>
        <w:pStyle w:val="BodyText"/>
      </w:pPr>
      <w:r>
        <w:t xml:space="preserve">Установим программы для удобства работы в консоли: dnf -y install tmux mc</w:t>
      </w:r>
    </w:p>
    <w:p>
      <w:pPr>
        <w:pStyle w:val="CaptionedFigure"/>
      </w:pPr>
      <w:r>
        <w:drawing>
          <wp:inline>
            <wp:extent cx="5334000" cy="2617458"/>
            <wp:effectExtent b="0" l="0" r="0" t="0"/>
            <wp:docPr descr="Рис 2.3.3: установка программы" title="" id="75" name="Picture"/>
            <a:graphic>
              <a:graphicData uri="http://schemas.openxmlformats.org/drawingml/2006/picture">
                <pic:pic>
                  <pic:nvPicPr>
                    <pic:cNvPr descr="image/Рисунок2.3.3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74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2.3.3: установка программы</w:t>
      </w:r>
    </w:p>
    <w:p>
      <w:pPr>
        <w:pStyle w:val="BodyText"/>
      </w:pPr>
      <w:r>
        <w:t xml:space="preserve">При необходимости можно использовать автоматическое обновление.</w:t>
      </w:r>
      <w:r>
        <w:t xml:space="preserve"> </w:t>
      </w:r>
      <w:r>
        <w:t xml:space="preserve">Установка программного обеспечения: dnf install dnf-automatic</w:t>
      </w:r>
    </w:p>
    <w:p>
      <w:pPr>
        <w:pStyle w:val="CaptionedFigure"/>
      </w:pPr>
      <w:r>
        <w:drawing>
          <wp:inline>
            <wp:extent cx="5178391" cy="1973178"/>
            <wp:effectExtent b="0" l="0" r="0" t="0"/>
            <wp:docPr descr="Рис 2.3.4: установка программного обеспечения" title="" id="78" name="Picture"/>
            <a:graphic>
              <a:graphicData uri="http://schemas.openxmlformats.org/drawingml/2006/picture">
                <pic:pic>
                  <pic:nvPicPr>
                    <pic:cNvPr descr="image/Рисунок2.3.4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391" cy="19731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2.3.4: установка программного обеспечения</w:t>
      </w:r>
    </w:p>
    <w:p>
      <w:pPr>
        <w:pStyle w:val="BodyText"/>
      </w:pPr>
      <w:r>
        <w:t xml:space="preserve">Можно задать необходимую конфигурацию в файле /etc/dnf/automatic.conf, но лично для меня это смысла не имеет, так что просто запустим таймер: systemctl enable –now dnf-automatic.timer</w:t>
      </w:r>
    </w:p>
    <w:p>
      <w:pPr>
        <w:pStyle w:val="CaptionedFigure"/>
      </w:pPr>
      <w:r>
        <w:drawing>
          <wp:inline>
            <wp:extent cx="5334000" cy="222938"/>
            <wp:effectExtent b="0" l="0" r="0" t="0"/>
            <wp:docPr descr="Рис 2.3.5: задаем конфигурацию" title="" id="81" name="Picture"/>
            <a:graphic>
              <a:graphicData uri="http://schemas.openxmlformats.org/drawingml/2006/picture">
                <pic:pic>
                  <pic:nvPicPr>
                    <pic:cNvPr descr="image/Рисунок2.3.5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9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2.3.5: задаем конфигурацию</w:t>
      </w:r>
    </w:p>
    <w:p>
      <w:pPr>
        <w:pStyle w:val="BodyText"/>
      </w:pPr>
      <w:r>
        <w:t xml:space="preserve">Отключим SELinux</w:t>
      </w:r>
      <w:r>
        <w:t xml:space="preserve"> </w:t>
      </w:r>
      <w:r>
        <w:t xml:space="preserve">В данном курсе мы не будем рассматривать работу с системой безопасности SELinux. Поэтому отключим его.</w:t>
      </w:r>
      <w:r>
        <w:t xml:space="preserve"> </w:t>
      </w:r>
      <w:r>
        <w:t xml:space="preserve">В файле /etc/selinux/config заменим значение SELINUX=enforcing на значение SELINUX=permissive</w:t>
      </w:r>
    </w:p>
    <w:p>
      <w:pPr>
        <w:pStyle w:val="CaptionedFigure"/>
      </w:pPr>
      <w:r>
        <w:drawing>
          <wp:inline>
            <wp:extent cx="5334000" cy="3593829"/>
            <wp:effectExtent b="0" l="0" r="0" t="0"/>
            <wp:docPr descr="Рис 2.3.6: заменяем значение" title="" id="84" name="Picture"/>
            <a:graphic>
              <a:graphicData uri="http://schemas.openxmlformats.org/drawingml/2006/picture">
                <pic:pic>
                  <pic:nvPicPr>
                    <pic:cNvPr descr="image/Рисунок2.3.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38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2.3.6: заменяем значение</w:t>
      </w:r>
    </w:p>
    <w:p>
      <w:pPr>
        <w:pStyle w:val="BodyText"/>
      </w:pPr>
      <w:r>
        <w:t xml:space="preserve">Перегрузим виртуальную машину: reboot</w:t>
      </w:r>
    </w:p>
    <w:p>
      <w:pPr>
        <w:pStyle w:val="CaptionedFigure"/>
      </w:pPr>
      <w:r>
        <w:drawing>
          <wp:inline>
            <wp:extent cx="2165684" cy="221381"/>
            <wp:effectExtent b="0" l="0" r="0" t="0"/>
            <wp:docPr descr="Рис 2.3.7: перезагрузка вм" title="" id="87" name="Picture"/>
            <a:graphic>
              <a:graphicData uri="http://schemas.openxmlformats.org/drawingml/2006/picture">
                <pic:pic>
                  <pic:nvPicPr>
                    <pic:cNvPr descr="image/Рисунок2.3.7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5684" cy="2213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2.3.7: перезагрузка вм</w:t>
      </w:r>
    </w:p>
    <w:bookmarkEnd w:id="89"/>
    <w:bookmarkStart w:id="108" w:name="установка-драйверов-для-virtualbox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Установка драйверов для VirtualBox</w:t>
      </w:r>
    </w:p>
    <w:p>
      <w:pPr>
        <w:pStyle w:val="FirstParagraph"/>
      </w:pPr>
      <w:r>
        <w:t xml:space="preserve">Войдем в ОС под заданной вами при установке учётной записью.</w:t>
      </w:r>
      <w:r>
        <w:t xml:space="preserve"> </w:t>
      </w:r>
      <w:r>
        <w:t xml:space="preserve">Нажмем комбинацию Win+Enter для запуска терминала.</w:t>
      </w:r>
      <w:r>
        <w:t xml:space="preserve"> </w:t>
      </w:r>
      <w:r>
        <w:t xml:space="preserve">Запустим терминальный мультиплексор tmux: tmux</w:t>
      </w:r>
    </w:p>
    <w:p>
      <w:pPr>
        <w:pStyle w:val="CaptionedFigure"/>
      </w:pPr>
      <w:r>
        <w:drawing>
          <wp:inline>
            <wp:extent cx="2146433" cy="240631"/>
            <wp:effectExtent b="0" l="0" r="0" t="0"/>
            <wp:docPr descr="Рис 2.4.1: запуск tmux" title="" id="91" name="Picture"/>
            <a:graphic>
              <a:graphicData uri="http://schemas.openxmlformats.org/drawingml/2006/picture">
                <pic:pic>
                  <pic:nvPicPr>
                    <pic:cNvPr descr="image/Рисунок2.4.1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433" cy="2406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2.4.1: запуск tmux</w:t>
      </w:r>
    </w:p>
    <w:p>
      <w:pPr>
        <w:pStyle w:val="BodyText"/>
      </w:pPr>
      <w:r>
        <w:t xml:space="preserve">Переключимся на роль супер-пользователя: sudo -i</w:t>
      </w:r>
    </w:p>
    <w:p>
      <w:pPr>
        <w:pStyle w:val="CaptionedFigure"/>
      </w:pPr>
      <w:r>
        <w:drawing>
          <wp:inline>
            <wp:extent cx="2252311" cy="539014"/>
            <wp:effectExtent b="0" l="0" r="0" t="0"/>
            <wp:docPr descr="Рис 2.4.2: вкл root" title="" id="94" name="Picture"/>
            <a:graphic>
              <a:graphicData uri="http://schemas.openxmlformats.org/drawingml/2006/picture">
                <pic:pic>
                  <pic:nvPicPr>
                    <pic:cNvPr descr="image/Рисунок2.4.2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2311" cy="5390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2.4.2: вкл root</w:t>
      </w:r>
    </w:p>
    <w:p>
      <w:pPr>
        <w:pStyle w:val="BodyText"/>
      </w:pPr>
      <w:r>
        <w:t xml:space="preserve">Установим средства разработки: dnf -y group install</w:t>
      </w:r>
      <w:r>
        <w:t xml:space="preserve"> </w:t>
      </w:r>
      <w:r>
        <w:t xml:space="preserve">“</w:t>
      </w:r>
      <w:r>
        <w:t xml:space="preserve">Development Tools</w:t>
      </w:r>
      <w:r>
        <w:t xml:space="preserve">”</w:t>
      </w:r>
    </w:p>
    <w:p>
      <w:pPr>
        <w:pStyle w:val="CaptionedFigure"/>
      </w:pPr>
      <w:r>
        <w:drawing>
          <wp:inline>
            <wp:extent cx="4090736" cy="202130"/>
            <wp:effectExtent b="0" l="0" r="0" t="0"/>
            <wp:docPr descr="Рис 2.4.3: установка средств разработки" title="" id="97" name="Picture"/>
            <a:graphic>
              <a:graphicData uri="http://schemas.openxmlformats.org/drawingml/2006/picture">
                <pic:pic>
                  <pic:nvPicPr>
                    <pic:cNvPr descr="image/Рисунок2.4.3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0736" cy="2021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2.4.3: установка средств разработки</w:t>
      </w:r>
    </w:p>
    <w:p>
      <w:pPr>
        <w:pStyle w:val="BodyText"/>
      </w:pPr>
      <w:r>
        <w:t xml:space="preserve">Установим пакет DKMS: dnf -y install dkms</w:t>
      </w:r>
    </w:p>
    <w:p>
      <w:pPr>
        <w:pStyle w:val="CaptionedFigure"/>
      </w:pPr>
      <w:r>
        <w:drawing>
          <wp:inline>
            <wp:extent cx="4985886" cy="1607418"/>
            <wp:effectExtent b="0" l="0" r="0" t="0"/>
            <wp:docPr descr="Рис 2.4.4: установка пакетов" title="" id="100" name="Picture"/>
            <a:graphic>
              <a:graphicData uri="http://schemas.openxmlformats.org/drawingml/2006/picture">
                <pic:pic>
                  <pic:nvPicPr>
                    <pic:cNvPr descr="image/Рисунок2.4.4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886" cy="16074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2.4.4: установка пакетов</w:t>
      </w:r>
    </w:p>
    <w:p>
      <w:pPr>
        <w:pStyle w:val="BodyText"/>
      </w:pPr>
      <w:r>
        <w:t xml:space="preserve">В меню виртуальной машины подключите образ диска дополнений гостевой ОС.</w:t>
      </w:r>
      <w:r>
        <w:t xml:space="preserve"> </w:t>
      </w:r>
      <w:r>
        <w:t xml:space="preserve">Подмонтируем диск: mount /dev/sr0 /media</w:t>
      </w:r>
    </w:p>
    <w:p>
      <w:pPr>
        <w:pStyle w:val="CaptionedFigure"/>
      </w:pPr>
      <w:r>
        <w:drawing>
          <wp:inline>
            <wp:extent cx="4572000" cy="442762"/>
            <wp:effectExtent b="0" l="0" r="0" t="0"/>
            <wp:docPr descr="Рис 2.4.5: подмонитировка диска" title="" id="103" name="Picture"/>
            <a:graphic>
              <a:graphicData uri="http://schemas.openxmlformats.org/drawingml/2006/picture">
                <pic:pic>
                  <pic:nvPicPr>
                    <pic:cNvPr descr="image/Рисунок2.4.5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427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2.4.5: подмонитировка диска</w:t>
      </w:r>
    </w:p>
    <w:p>
      <w:pPr>
        <w:pStyle w:val="BodyText"/>
      </w:pPr>
      <w:r>
        <w:t xml:space="preserve">Установим драйвера: /media/VBoxLinuxAdditions.run</w:t>
      </w:r>
    </w:p>
    <w:p>
      <w:pPr>
        <w:pStyle w:val="CaptionedFigure"/>
      </w:pPr>
      <w:r>
        <w:drawing>
          <wp:inline>
            <wp:extent cx="4677877" cy="2406315"/>
            <wp:effectExtent b="0" l="0" r="0" t="0"/>
            <wp:docPr descr="Рис 2.4.6: установка драйверов" title="" id="106" name="Picture"/>
            <a:graphic>
              <a:graphicData uri="http://schemas.openxmlformats.org/drawingml/2006/picture">
                <pic:pic>
                  <pic:nvPicPr>
                    <pic:cNvPr descr="image/Рисунок2.4.6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877" cy="2406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2.4.6: установка драйверов</w:t>
      </w:r>
    </w:p>
    <w:p>
      <w:pPr>
        <w:pStyle w:val="BodyText"/>
      </w:pPr>
      <w:r>
        <w:t xml:space="preserve">Перегрузим виртуальную машину: reboot</w:t>
      </w:r>
    </w:p>
    <w:bookmarkEnd w:id="108"/>
    <w:bookmarkStart w:id="127" w:name="настройка-раскладки-клавиатуры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Настройка раскладки клавиатуры</w:t>
      </w:r>
    </w:p>
    <w:p>
      <w:pPr>
        <w:pStyle w:val="FirstParagraph"/>
      </w:pPr>
      <w:r>
        <w:t xml:space="preserve">Войдем в ОС под заданной вами при установке учётной записью. Нажмем комбинацию Win+Enter для запуска терминала.</w:t>
      </w:r>
      <w:r>
        <w:t xml:space="preserve"> </w:t>
      </w:r>
      <w:r>
        <w:t xml:space="preserve">Запустим терминальный мультиплексор tmux: tmux</w:t>
      </w:r>
      <w:r>
        <w:t xml:space="preserve"> </w:t>
      </w:r>
      <w:r>
        <w:t xml:space="preserve">Перед созданием конф файла, создадим sway и config.d:</w:t>
      </w:r>
    </w:p>
    <w:p>
      <w:pPr>
        <w:pStyle w:val="CaptionedFigure"/>
      </w:pPr>
      <w:r>
        <w:drawing>
          <wp:inline>
            <wp:extent cx="3676850" cy="548640"/>
            <wp:effectExtent b="0" l="0" r="0" t="0"/>
            <wp:docPr descr="Рис 2.5.1: создание папок" title="" id="110" name="Picture"/>
            <a:graphic>
              <a:graphicData uri="http://schemas.openxmlformats.org/drawingml/2006/picture">
                <pic:pic>
                  <pic:nvPicPr>
                    <pic:cNvPr descr="image/Рисунок2.5.1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850" cy="548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2.5.1: создание папок</w:t>
      </w:r>
    </w:p>
    <w:p>
      <w:pPr>
        <w:pStyle w:val="BodyText"/>
      </w:pPr>
      <w:r>
        <w:t xml:space="preserve">Создадим конфигурационный файл ~/.config/sway/config.d/95-system-keyboard-config.conf:</w:t>
      </w:r>
      <w:r>
        <w:t xml:space="preserve"> </w:t>
      </w:r>
      <w:r>
        <w:t xml:space="preserve">touch ~/.config/sway/config.d/95-system-keyboard-config.conf</w:t>
      </w:r>
    </w:p>
    <w:p>
      <w:pPr>
        <w:pStyle w:val="CaptionedFigure"/>
      </w:pPr>
      <w:r>
        <w:drawing>
          <wp:inline>
            <wp:extent cx="5334000" cy="398465"/>
            <wp:effectExtent b="0" l="0" r="0" t="0"/>
            <wp:docPr descr="Рис 2.5.2: создадим конфг файл" title="" id="113" name="Picture"/>
            <a:graphic>
              <a:graphicData uri="http://schemas.openxmlformats.org/drawingml/2006/picture">
                <pic:pic>
                  <pic:nvPicPr>
                    <pic:cNvPr descr="image/Рисунок2.5.2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4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2.5.2: создадим конфг файл</w:t>
      </w:r>
    </w:p>
    <w:p>
      <w:pPr>
        <w:pStyle w:val="BodyText"/>
      </w:pPr>
      <w:r>
        <w:t xml:space="preserve">Отредактируем конфигурационный файл ~/.config/sway/config.d/95-system-keyboard-config.conf и впишем туда следующее:</w:t>
      </w:r>
      <w:r>
        <w:t xml:space="preserve"> </w:t>
      </w:r>
      <w:r>
        <w:t xml:space="preserve">exec_always /usr/libexec/sway-systemd/locale1-xkb-config –oneshot</w:t>
      </w:r>
    </w:p>
    <w:p>
      <w:pPr>
        <w:pStyle w:val="CaptionedFigure"/>
      </w:pPr>
      <w:r>
        <w:drawing>
          <wp:inline>
            <wp:extent cx="5334000" cy="544959"/>
            <wp:effectExtent b="0" l="0" r="0" t="0"/>
            <wp:docPr descr="Рис 2.5.3: редактирование файла" title="" id="116" name="Picture"/>
            <a:graphic>
              <a:graphicData uri="http://schemas.openxmlformats.org/drawingml/2006/picture">
                <pic:pic>
                  <pic:nvPicPr>
                    <pic:cNvPr descr="image/Рисунок2.5.3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4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2.5.3: редактирование файла</w:t>
      </w:r>
    </w:p>
    <w:p>
      <w:pPr>
        <w:pStyle w:val="BodyText"/>
      </w:pPr>
      <w:r>
        <w:t xml:space="preserve">Переключимся на роль супер-пользователя: sudo -i</w:t>
      </w:r>
    </w:p>
    <w:p>
      <w:pPr>
        <w:pStyle w:val="CaptionedFigure"/>
      </w:pPr>
      <w:r>
        <w:drawing>
          <wp:inline>
            <wp:extent cx="2136808" cy="471637"/>
            <wp:effectExtent b="0" l="0" r="0" t="0"/>
            <wp:docPr descr="Рис 2.5.4: вкл root" title="" id="119" name="Picture"/>
            <a:graphic>
              <a:graphicData uri="http://schemas.openxmlformats.org/drawingml/2006/picture">
                <pic:pic>
                  <pic:nvPicPr>
                    <pic:cNvPr descr="image/Рисунок2.5.4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808" cy="4716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2.5.4: вкл root</w:t>
      </w:r>
    </w:p>
    <w:p>
      <w:pPr>
        <w:pStyle w:val="BodyText"/>
      </w:pPr>
      <w:r>
        <w:t xml:space="preserve">Отредактируем конфигурационный файл /etc/X11/xorg.conf.d/00-keyboard.conf:</w:t>
      </w:r>
    </w:p>
    <w:p>
      <w:pPr>
        <w:pStyle w:val="CaptionedFigure"/>
      </w:pPr>
      <w:r>
        <w:drawing>
          <wp:inline>
            <wp:extent cx="3984858" cy="298383"/>
            <wp:effectExtent b="0" l="0" r="0" t="0"/>
            <wp:docPr descr="Рис 2.5.5: команда для редактирования с помощью nano" title="" id="122" name="Picture"/>
            <a:graphic>
              <a:graphicData uri="http://schemas.openxmlformats.org/drawingml/2006/picture">
                <pic:pic>
                  <pic:nvPicPr>
                    <pic:cNvPr descr="image/Рисунок2.5.5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4858" cy="2983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2.5.5: команда для редактирования с помощью nano</w:t>
      </w:r>
    </w:p>
    <w:p>
      <w:pPr>
        <w:pStyle w:val="BodyText"/>
      </w:pPr>
      <w:r>
        <w:t xml:space="preserve">Section</w:t>
      </w:r>
      <w:r>
        <w:t xml:space="preserve"> </w:t>
      </w:r>
      <w:r>
        <w:t xml:space="preserve">“</w:t>
      </w:r>
      <w:r>
        <w:t xml:space="preserve">InputClass</w:t>
      </w:r>
      <w:r>
        <w:t xml:space="preserve">”</w:t>
      </w:r>
      <w:r>
        <w:t xml:space="preserve"> </w:t>
      </w:r>
      <w:r>
        <w:t xml:space="preserve">Identifier</w:t>
      </w:r>
      <w:r>
        <w:t xml:space="preserve"> </w:t>
      </w:r>
      <w:r>
        <w:t xml:space="preserve">“</w:t>
      </w:r>
      <w:r>
        <w:t xml:space="preserve">system-keyboard</w:t>
      </w:r>
      <w:r>
        <w:t xml:space="preserve">”</w:t>
      </w:r>
      <w:r>
        <w:t xml:space="preserve"> </w:t>
      </w:r>
      <w:r>
        <w:t xml:space="preserve">MatchIsKeyboard</w:t>
      </w:r>
      <w:r>
        <w:t xml:space="preserve"> </w:t>
      </w:r>
      <w:r>
        <w:t xml:space="preserve">“</w:t>
      </w:r>
      <w:r>
        <w:t xml:space="preserve">on</w:t>
      </w:r>
      <w:r>
        <w:t xml:space="preserve">”</w:t>
      </w:r>
      <w:r>
        <w:t xml:space="preserve"> </w:t>
      </w:r>
      <w:r>
        <w:t xml:space="preserve">Option</w:t>
      </w:r>
      <w:r>
        <w:t xml:space="preserve"> </w:t>
      </w:r>
      <w:r>
        <w:t xml:space="preserve">“</w:t>
      </w:r>
      <w:r>
        <w:t xml:space="preserve">XkbLayout</w:t>
      </w:r>
      <w:r>
        <w:t xml:space="preserve">”</w:t>
      </w:r>
      <w:r>
        <w:t xml:space="preserve"> </w:t>
      </w:r>
      <w:r>
        <w:t xml:space="preserve">“</w:t>
      </w:r>
      <w:r>
        <w:t xml:space="preserve">us,ru</w:t>
      </w:r>
      <w:r>
        <w:t xml:space="preserve">”</w:t>
      </w:r>
      <w:r>
        <w:t xml:space="preserve"> </w:t>
      </w:r>
      <w:r>
        <w:t xml:space="preserve">Option</w:t>
      </w:r>
      <w:r>
        <w:t xml:space="preserve"> </w:t>
      </w:r>
      <w:r>
        <w:t xml:space="preserve">“</w:t>
      </w:r>
      <w:r>
        <w:t xml:space="preserve">XkbVariant</w:t>
      </w:r>
      <w:r>
        <w:t xml:space="preserve">”</w:t>
      </w:r>
      <w:r>
        <w:t xml:space="preserve"> </w:t>
      </w:r>
      <w:r>
        <w:t xml:space="preserve">“</w:t>
      </w:r>
      <w:r>
        <w:t xml:space="preserve">,winkeys</w:t>
      </w:r>
      <w:r>
        <w:t xml:space="preserve">”</w:t>
      </w:r>
      <w:r>
        <w:t xml:space="preserve"> </w:t>
      </w:r>
      <w:r>
        <w:t xml:space="preserve">Option</w:t>
      </w:r>
      <w:r>
        <w:t xml:space="preserve"> </w:t>
      </w:r>
      <w:r>
        <w:t xml:space="preserve">“</w:t>
      </w:r>
      <w:r>
        <w:t xml:space="preserve">XkbOptions</w:t>
      </w:r>
      <w:r>
        <w:t xml:space="preserve">”</w:t>
      </w:r>
      <w:r>
        <w:t xml:space="preserve"> </w:t>
      </w:r>
      <w:r>
        <w:t xml:space="preserve">“</w:t>
      </w:r>
      <w:r>
        <w:t xml:space="preserve">grp:rctrl_toggle,compose:ralt,terminate:ctrl_alt_bksp</w:t>
      </w:r>
      <w:r>
        <w:t xml:space="preserve">”</w:t>
      </w:r>
      <w:r>
        <w:t xml:space="preserve"> </w:t>
      </w:r>
      <w:r>
        <w:t xml:space="preserve">EndSection</w:t>
      </w:r>
    </w:p>
    <w:p>
      <w:pPr>
        <w:pStyle w:val="CaptionedFigure"/>
      </w:pPr>
      <w:r>
        <w:drawing>
          <wp:inline>
            <wp:extent cx="4937760" cy="1992429"/>
            <wp:effectExtent b="0" l="0" r="0" t="0"/>
            <wp:docPr descr="Рис 2.5.6: редактированный файл" title="" id="125" name="Picture"/>
            <a:graphic>
              <a:graphicData uri="http://schemas.openxmlformats.org/drawingml/2006/picture">
                <pic:pic>
                  <pic:nvPicPr>
                    <pic:cNvPr descr="image/Рисунок2.5.6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19924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2.5.6: редактированный файл</w:t>
      </w:r>
    </w:p>
    <w:p>
      <w:pPr>
        <w:pStyle w:val="BodyText"/>
      </w:pPr>
      <w:r>
        <w:t xml:space="preserve">Для этого можно использовать файловый менеджер mc и его встроенный редактор (или nano).</w:t>
      </w:r>
    </w:p>
    <w:p>
      <w:pPr>
        <w:pStyle w:val="BodyText"/>
      </w:pPr>
      <w:r>
        <w:t xml:space="preserve">Перегрузим виртуальную машину: reboot</w:t>
      </w:r>
    </w:p>
    <w:bookmarkEnd w:id="127"/>
    <w:bookmarkStart w:id="134" w:name="X552b86c65445ac349a28766cf4fa95fd7ef0b6f"/>
    <w:p>
      <w:pPr>
        <w:pStyle w:val="Heading2"/>
      </w:pPr>
      <w:r>
        <w:rPr>
          <w:rStyle w:val="SectionNumber"/>
        </w:rPr>
        <w:t xml:space="preserve">2.6</w:t>
      </w:r>
      <w:r>
        <w:tab/>
      </w:r>
      <w:r>
        <w:t xml:space="preserve">Установка имени пользователя и названия хоста</w:t>
      </w:r>
    </w:p>
    <w:p>
      <w:pPr>
        <w:pStyle w:val="FirstParagraph"/>
      </w:pPr>
      <w:r>
        <w:t xml:space="preserve">Если при установке виртуальной машины вы задали имя пользователя или имя хоста, не удовлетворяющее соглашению об именовании, то вам необходимо исправить это.</w:t>
      </w:r>
      <w:r>
        <w:t xml:space="preserve"> </w:t>
      </w:r>
      <w:r>
        <w:t xml:space="preserve">Запустим виртуальную машину и залогинимся.</w:t>
      </w:r>
      <w:r>
        <w:t xml:space="preserve"> </w:t>
      </w:r>
      <w:r>
        <w:t xml:space="preserve">Нажмите комбинацию Win+Enter для запуска терминала.</w:t>
      </w:r>
      <w:r>
        <w:t xml:space="preserve"> </w:t>
      </w:r>
      <w:r>
        <w:t xml:space="preserve">Запустим терминальный мультиплексор tmux: tmux</w:t>
      </w:r>
      <w:r>
        <w:t xml:space="preserve"> </w:t>
      </w:r>
      <w:r>
        <w:t xml:space="preserve">Переключимся на роль супер-пользователя: sudo -i</w:t>
      </w:r>
      <w:r>
        <w:t xml:space="preserve"> </w:t>
      </w:r>
      <w:r>
        <w:t xml:space="preserve">Создадим пользователя (вместо username укажите ваш логин в дисплейном классе): adduser -G wheel username</w:t>
      </w:r>
      <w:r>
        <w:t xml:space="preserve"> </w:t>
      </w:r>
      <w:r>
        <w:t xml:space="preserve">Зададим пароль для пользователя (вместо username укажите ваш логин в дисплейном классе): passwd username</w:t>
      </w:r>
    </w:p>
    <w:p>
      <w:pPr>
        <w:pStyle w:val="BodyText"/>
      </w:pPr>
      <w:r>
        <w:t xml:space="preserve">Действия выше мне делать не нужно, так как у меня все настроено как надо.</w:t>
      </w:r>
    </w:p>
    <w:p>
      <w:pPr>
        <w:pStyle w:val="BodyText"/>
      </w:pPr>
      <w:r>
        <w:t xml:space="preserve">Установим имя хоста (вместо username укажите ваш логин в дисплейном классе): hostnamectl set-hostname username</w:t>
      </w:r>
    </w:p>
    <w:p>
      <w:pPr>
        <w:pStyle w:val="CaptionedFigure"/>
      </w:pPr>
      <w:r>
        <w:drawing>
          <wp:inline>
            <wp:extent cx="3763477" cy="298383"/>
            <wp:effectExtent b="0" l="0" r="0" t="0"/>
            <wp:docPr descr="Рис 2.6.1: установка имени хоста" title="" id="129" name="Picture"/>
            <a:graphic>
              <a:graphicData uri="http://schemas.openxmlformats.org/drawingml/2006/picture">
                <pic:pic>
                  <pic:nvPicPr>
                    <pic:cNvPr descr="image/Рисунок2.6.1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3477" cy="2983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2.6.1: установка имени хоста</w:t>
      </w:r>
    </w:p>
    <w:p>
      <w:pPr>
        <w:pStyle w:val="BodyText"/>
      </w:pPr>
      <w:r>
        <w:t xml:space="preserve">Проверим, что имя хоста установлено верно: hostnamectl</w:t>
      </w:r>
    </w:p>
    <w:p>
      <w:pPr>
        <w:pStyle w:val="CaptionedFigure"/>
      </w:pPr>
      <w:r>
        <w:drawing>
          <wp:inline>
            <wp:extent cx="3744227" cy="2772075"/>
            <wp:effectExtent b="0" l="0" r="0" t="0"/>
            <wp:docPr descr="Рис 2.6.2: проверка" title="" id="132" name="Picture"/>
            <a:graphic>
              <a:graphicData uri="http://schemas.openxmlformats.org/drawingml/2006/picture">
                <pic:pic>
                  <pic:nvPicPr>
                    <pic:cNvPr descr="image/Рисунок2.6.2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4227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2.6.2: проверка</w:t>
      </w:r>
    </w:p>
    <w:bookmarkEnd w:id="134"/>
    <w:bookmarkStart w:id="141" w:name="подключение-общей-папки"/>
    <w:p>
      <w:pPr>
        <w:pStyle w:val="Heading2"/>
      </w:pPr>
      <w:r>
        <w:rPr>
          <w:rStyle w:val="SectionNumber"/>
        </w:rPr>
        <w:t xml:space="preserve">2.7</w:t>
      </w:r>
      <w:r>
        <w:tab/>
      </w:r>
      <w:r>
        <w:t xml:space="preserve">Подключение общей папки</w:t>
      </w:r>
    </w:p>
    <w:p>
      <w:pPr>
        <w:pStyle w:val="FirstParagraph"/>
      </w:pPr>
      <w:r>
        <w:t xml:space="preserve">Внутри виртуальной машины добавьте своего пользователя в группу vboxsf (вместо username укажите ваш логин): gpasswd -a username vboxsf</w:t>
      </w:r>
    </w:p>
    <w:p>
      <w:pPr>
        <w:pStyle w:val="CaptionedFigure"/>
      </w:pPr>
      <w:r>
        <w:drawing>
          <wp:inline>
            <wp:extent cx="3551722" cy="336884"/>
            <wp:effectExtent b="0" l="0" r="0" t="0"/>
            <wp:docPr descr="Рис 2.7.1: добавление своего пользователя в группу" title="" id="136" name="Picture"/>
            <a:graphic>
              <a:graphicData uri="http://schemas.openxmlformats.org/drawingml/2006/picture">
                <pic:pic>
                  <pic:nvPicPr>
                    <pic:cNvPr descr="image/Рисунок2.7.1.pn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722" cy="3368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2.7.1: добавление своего пользователя в группу</w:t>
      </w:r>
    </w:p>
    <w:p>
      <w:pPr>
        <w:pStyle w:val="BodyText"/>
      </w:pPr>
      <w:r>
        <w:t xml:space="preserve">Так как я работаю на windows, то создам папку на нем WorkLinux</w:t>
      </w:r>
    </w:p>
    <w:p>
      <w:pPr>
        <w:pStyle w:val="BodyText"/>
      </w:pPr>
      <w:r>
        <w:t xml:space="preserve">В хостовой системе подключим разделяемую папку:</w:t>
      </w:r>
      <w:r>
        <w:t xml:space="preserve"> </w:t>
      </w:r>
      <w:r>
        <w:t xml:space="preserve">vboxmanage sharedfolder add “$(id -un)_os-intro” –name=work –hostpath=work –automount</w:t>
      </w:r>
    </w:p>
    <w:p>
      <w:pPr>
        <w:pStyle w:val="BodyText"/>
      </w:pPr>
      <w:r>
        <w:t xml:space="preserve">Введем следующее в cmd:</w:t>
      </w:r>
    </w:p>
    <w:p>
      <w:pPr>
        <w:pStyle w:val="CaptionedFigure"/>
      </w:pPr>
      <w:r>
        <w:drawing>
          <wp:inline>
            <wp:extent cx="5334000" cy="619272"/>
            <wp:effectExtent b="0" l="0" r="0" t="0"/>
            <wp:docPr descr="Рис 2.7.2: подкл разделяемой папки" title="" id="139" name="Picture"/>
            <a:graphic>
              <a:graphicData uri="http://schemas.openxmlformats.org/drawingml/2006/picture">
                <pic:pic>
                  <pic:nvPicPr>
                    <pic:cNvPr descr="image/Рисунок2.7.2.png" id="14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9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2.7.2: подкл разделяемой папки</w:t>
      </w:r>
    </w:p>
    <w:p>
      <w:pPr>
        <w:pStyle w:val="BodyText"/>
      </w:pPr>
      <w:r>
        <w:t xml:space="preserve">Перегрузим виртуальную машину: reboot</w:t>
      </w:r>
    </w:p>
    <w:bookmarkEnd w:id="141"/>
    <w:bookmarkStart w:id="157" w:name="X9e1dcf95cfcc578e31cfcc835240d4351b2d7db"/>
    <w:p>
      <w:pPr>
        <w:pStyle w:val="Heading2"/>
      </w:pPr>
      <w:r>
        <w:rPr>
          <w:rStyle w:val="SectionNumber"/>
        </w:rPr>
        <w:t xml:space="preserve">2.8</w:t>
      </w:r>
      <w:r>
        <w:tab/>
      </w:r>
      <w:r>
        <w:t xml:space="preserve">Установка программного обеспечения для создания документации</w:t>
      </w:r>
    </w:p>
    <w:p>
      <w:pPr>
        <w:pStyle w:val="FirstParagraph"/>
      </w:pPr>
      <w:r>
        <w:t xml:space="preserve">Нажмем комбинацию Win+Enter для запуска терминала.</w:t>
      </w:r>
      <w:r>
        <w:t xml:space="preserve"> </w:t>
      </w:r>
      <w:r>
        <w:t xml:space="preserve">Запустим терминальный мультиплексор tmux: tmux</w:t>
      </w:r>
      <w:r>
        <w:t xml:space="preserve"> </w:t>
      </w:r>
      <w:r>
        <w:t xml:space="preserve">Переключимся на роль супер-пользователя: sudo -i</w:t>
      </w:r>
    </w:p>
    <w:p>
      <w:pPr>
        <w:pStyle w:val="BodyText"/>
      </w:pPr>
      <w:r>
        <w:rPr>
          <w:bCs/>
          <w:b/>
        </w:rPr>
        <w:t xml:space="preserve">Работа с языком разметки Markdown</w:t>
      </w:r>
    </w:p>
    <w:p>
      <w:pPr>
        <w:pStyle w:val="BodyText"/>
      </w:pPr>
      <w:r>
        <w:t xml:space="preserve">Средство pandoc для работы с языком разметки Markdown.</w:t>
      </w:r>
      <w:r>
        <w:t xml:space="preserve"> </w:t>
      </w:r>
      <w:r>
        <w:t xml:space="preserve">Установка с помощью менеджера пакетов: dnf -y install pandoc</w:t>
      </w:r>
    </w:p>
    <w:p>
      <w:pPr>
        <w:pStyle w:val="CaptionedFigure"/>
      </w:pPr>
      <w:r>
        <w:drawing>
          <wp:inline>
            <wp:extent cx="3609473" cy="2098307"/>
            <wp:effectExtent b="0" l="0" r="0" t="0"/>
            <wp:docPr descr="Рис 2.8.1: установка пакетов" title="" id="143" name="Picture"/>
            <a:graphic>
              <a:graphicData uri="http://schemas.openxmlformats.org/drawingml/2006/picture">
                <pic:pic>
                  <pic:nvPicPr>
                    <pic:cNvPr descr="image/Рисунок2.8.1.png" id="144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473" cy="20983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2.8.1: установка пакетов</w:t>
      </w:r>
    </w:p>
    <w:p>
      <w:pPr>
        <w:pStyle w:val="BodyText"/>
      </w:pPr>
      <w:r>
        <w:t xml:space="preserve">Для работы с перекрёстными ссылками мы используем пакет pandoc-crossref.</w:t>
      </w:r>
      <w:r>
        <w:t xml:space="preserve"> </w:t>
      </w:r>
      <w:r>
        <w:t xml:space="preserve">Пакет pandoc-crossref в стандартном репозитории отсутствует.</w:t>
      </w:r>
      <w:r>
        <w:t xml:space="preserve"> </w:t>
      </w:r>
      <w:r>
        <w:t xml:space="preserve">Придётся ставить вручную, скачав с сайта https://github.com/lierdakil/pandoc-crossref.</w:t>
      </w:r>
      <w:r>
        <w:t xml:space="preserve"> </w:t>
      </w:r>
      <w:r>
        <w:t xml:space="preserve">При установке pandoc-crossref следует обращать внимание, для какой версии pandoc он скомпилён.</w:t>
      </w:r>
      <w:r>
        <w:t xml:space="preserve"> </w:t>
      </w:r>
      <w:r>
        <w:t xml:space="preserve">Лучше установить pandoc и pandoc-crossref вручную.</w:t>
      </w:r>
      <w:r>
        <w:t xml:space="preserve"> </w:t>
      </w:r>
      <w:r>
        <w:t xml:space="preserve">Скачаем необходимую версию pandoc-crossref (https://github.com/lierdakil/pandoc-crossref/releases). Для нашего нынешнего pandoc v3.1.3</w:t>
      </w:r>
    </w:p>
    <w:p>
      <w:pPr>
        <w:pStyle w:val="CaptionedFigure"/>
      </w:pPr>
      <w:r>
        <w:drawing>
          <wp:inline>
            <wp:extent cx="2675823" cy="3080084"/>
            <wp:effectExtent b="0" l="0" r="0" t="0"/>
            <wp:docPr descr="Рис 2.8.2: демонстрация необходимой версии" title="" id="146" name="Picture"/>
            <a:graphic>
              <a:graphicData uri="http://schemas.openxmlformats.org/drawingml/2006/picture">
                <pic:pic>
                  <pic:nvPicPr>
                    <pic:cNvPr descr="image/Рисунок2.8.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823" cy="30800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2.8.2: демонстрация необходимой версии</w:t>
      </w:r>
    </w:p>
    <w:p>
      <w:pPr>
        <w:pStyle w:val="BodyText"/>
      </w:pPr>
      <w:r>
        <w:t xml:space="preserve">Посмотрим, для какой версии откомпилён pandoc-crossref.</w:t>
      </w:r>
      <w:r>
        <w:t xml:space="preserve"> </w:t>
      </w:r>
      <w:r>
        <w:t xml:space="preserve">Скачаем соответствующую версию pandoc (https://github.com/jgm/pandoc/releases).</w:t>
      </w:r>
      <w:r>
        <w:t xml:space="preserve"> </w:t>
      </w:r>
      <w:r>
        <w:t xml:space="preserve">Распакуем архивы.</w:t>
      </w:r>
    </w:p>
    <w:p>
      <w:pPr>
        <w:pStyle w:val="CaptionedFigure"/>
      </w:pPr>
      <w:r>
        <w:drawing>
          <wp:inline>
            <wp:extent cx="4880008" cy="2367814"/>
            <wp:effectExtent b="0" l="0" r="0" t="0"/>
            <wp:docPr descr="Рис 2.8.3: распаковка" title="" id="149" name="Picture"/>
            <a:graphic>
              <a:graphicData uri="http://schemas.openxmlformats.org/drawingml/2006/picture">
                <pic:pic>
                  <pic:nvPicPr>
                    <pic:cNvPr descr="image/Рисунок2.8.3.png" id="150" name="Picture"/>
                    <pic:cNvPicPr>
                      <a:picLocks noChangeArrowheads="1"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008" cy="2367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2.8.3: распаковка</w:t>
      </w:r>
    </w:p>
    <w:p>
      <w:pPr>
        <w:pStyle w:val="BodyText"/>
      </w:pPr>
      <w:r>
        <w:t xml:space="preserve">Обе программы собраны в виде статически-линкованных бинарных файлов.</w:t>
      </w:r>
      <w:r>
        <w:t xml:space="preserve"> </w:t>
      </w:r>
      <w:r>
        <w:t xml:space="preserve">Поместим их в каталог /usr/local/bin.</w:t>
      </w:r>
    </w:p>
    <w:p>
      <w:pPr>
        <w:pStyle w:val="CaptionedFigure"/>
      </w:pPr>
      <w:r>
        <w:drawing>
          <wp:inline>
            <wp:extent cx="4100362" cy="211755"/>
            <wp:effectExtent b="0" l="0" r="0" t="0"/>
            <wp:docPr descr="Рис 2.8.4: перемещение" title="" id="152" name="Picture"/>
            <a:graphic>
              <a:graphicData uri="http://schemas.openxmlformats.org/drawingml/2006/picture">
                <pic:pic>
                  <pic:nvPicPr>
                    <pic:cNvPr descr="image/Рисунок2.8.4.png" id="153" name="Picture"/>
                    <pic:cNvPicPr>
                      <a:picLocks noChangeArrowheads="1"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362" cy="2117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2.8.4: перемещение</w:t>
      </w:r>
    </w:p>
    <w:p>
      <w:pPr>
        <w:pStyle w:val="BodyText"/>
      </w:pPr>
      <w:r>
        <w:rPr>
          <w:bCs/>
          <w:b/>
        </w:rPr>
        <w:t xml:space="preserve">Texlive</w:t>
      </w:r>
      <w:r>
        <w:t xml:space="preserve"> </w:t>
      </w:r>
      <w:r>
        <w:t xml:space="preserve">Установим дистрибутив TeXlive: dnf -y install texlive-scheme-full</w:t>
      </w:r>
    </w:p>
    <w:p>
      <w:pPr>
        <w:pStyle w:val="CaptionedFigure"/>
      </w:pPr>
      <w:r>
        <w:drawing>
          <wp:inline>
            <wp:extent cx="3619098" cy="5630778"/>
            <wp:effectExtent b="0" l="0" r="0" t="0"/>
            <wp:docPr descr="Рис 2.8.5: установка texlive" title="" id="155" name="Picture"/>
            <a:graphic>
              <a:graphicData uri="http://schemas.openxmlformats.org/drawingml/2006/picture">
                <pic:pic>
                  <pic:nvPicPr>
                    <pic:cNvPr descr="image/Рисунок2.8.5.png" id="156" name="Picture"/>
                    <pic:cNvPicPr>
                      <a:picLocks noChangeArrowheads="1"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098" cy="56307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2.8.5: установка texlive</w:t>
      </w:r>
    </w:p>
    <w:bookmarkEnd w:id="157"/>
    <w:bookmarkEnd w:id="158"/>
    <w:bookmarkStart w:id="183" w:name="домашняя-работа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Домашняя работа</w:t>
      </w:r>
    </w:p>
    <w:p>
      <w:pPr>
        <w:pStyle w:val="FirstParagraph"/>
      </w:pPr>
      <w:r>
        <w:t xml:space="preserve">Дождитесь загрузки графического окружения и откройте терминал. В окне терминала проанализируйте последовательность загрузки системы, выполнив команду dmesg. Можно просто просмотреть вывод этой команды: dmesg | less</w:t>
      </w:r>
    </w:p>
    <w:p>
      <w:pPr>
        <w:pStyle w:val="CaptionedFigure"/>
      </w:pPr>
      <w:r>
        <w:drawing>
          <wp:inline>
            <wp:extent cx="3570972" cy="4677877"/>
            <wp:effectExtent b="0" l="0" r="0" t="0"/>
            <wp:docPr descr="Рис 3.1.1: анализ последовательности загрузки системы" title="" id="160" name="Picture"/>
            <a:graphic>
              <a:graphicData uri="http://schemas.openxmlformats.org/drawingml/2006/picture">
                <pic:pic>
                  <pic:nvPicPr>
                    <pic:cNvPr descr="image/Рисунок3.1.1.png" id="161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0972" cy="46778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3.1.1: анализ последовательности загрузки системы</w:t>
      </w:r>
    </w:p>
    <w:p>
      <w:pPr>
        <w:pStyle w:val="BodyText"/>
      </w:pPr>
      <w:r>
        <w:t xml:space="preserve">Можно использовать поиск с помощью grep: dmesg | grep -i</w:t>
      </w:r>
      <w:r>
        <w:t xml:space="preserve"> </w:t>
      </w:r>
      <w:r>
        <w:t xml:space="preserve">“</w:t>
      </w:r>
      <w:r>
        <w:t xml:space="preserve">то, что ищем</w:t>
      </w:r>
      <w:r>
        <w:t xml:space="preserve">”</w:t>
      </w:r>
    </w:p>
    <w:p>
      <w:pPr>
        <w:pStyle w:val="BodyText"/>
      </w:pPr>
      <w:r>
        <w:t xml:space="preserve">Получите следующую информацию.</w:t>
      </w:r>
      <w:r>
        <w:t xml:space="preserve"> </w:t>
      </w:r>
      <w:r>
        <w:t xml:space="preserve">Версия ядра Linux (Linux version).</w:t>
      </w:r>
    </w:p>
    <w:p>
      <w:pPr>
        <w:pStyle w:val="CaptionedFigure"/>
      </w:pPr>
      <w:r>
        <w:drawing>
          <wp:inline>
            <wp:extent cx="5334000" cy="680357"/>
            <wp:effectExtent b="0" l="0" r="0" t="0"/>
            <wp:docPr descr="Рис 3.1.2: версия ядра" title="" id="163" name="Picture"/>
            <a:graphic>
              <a:graphicData uri="http://schemas.openxmlformats.org/drawingml/2006/picture">
                <pic:pic>
                  <pic:nvPicPr>
                    <pic:cNvPr descr="image/Рисунок3.1.2.png" id="164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03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3.1.2: версия ядра</w:t>
      </w:r>
    </w:p>
    <w:p>
      <w:pPr>
        <w:pStyle w:val="BodyText"/>
      </w:pPr>
      <w:r>
        <w:t xml:space="preserve">Частота процессора (Detected Mhz processor).</w:t>
      </w:r>
    </w:p>
    <w:p>
      <w:pPr>
        <w:pStyle w:val="CaptionedFigure"/>
      </w:pPr>
      <w:r>
        <w:drawing>
          <wp:inline>
            <wp:extent cx="3705726" cy="558265"/>
            <wp:effectExtent b="0" l="0" r="0" t="0"/>
            <wp:docPr descr="Рис 3.1.3: частота процессора" title="" id="166" name="Picture"/>
            <a:graphic>
              <a:graphicData uri="http://schemas.openxmlformats.org/drawingml/2006/picture">
                <pic:pic>
                  <pic:nvPicPr>
                    <pic:cNvPr descr="image/Рисунок3.1.3.png" id="167" name="Picture"/>
                    <pic:cNvPicPr>
                      <a:picLocks noChangeArrowheads="1"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726" cy="558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3.1.3: частота процессора</w:t>
      </w:r>
    </w:p>
    <w:p>
      <w:pPr>
        <w:pStyle w:val="BodyText"/>
      </w:pPr>
      <w:r>
        <w:t xml:space="preserve">Модель процессора (CPU0).</w:t>
      </w:r>
    </w:p>
    <w:p>
      <w:pPr>
        <w:pStyle w:val="CaptionedFigure"/>
      </w:pPr>
      <w:r>
        <w:drawing>
          <wp:inline>
            <wp:extent cx="4851132" cy="519764"/>
            <wp:effectExtent b="0" l="0" r="0" t="0"/>
            <wp:docPr descr="Рис 3.1.4: модель процессора" title="" id="169" name="Picture"/>
            <a:graphic>
              <a:graphicData uri="http://schemas.openxmlformats.org/drawingml/2006/picture">
                <pic:pic>
                  <pic:nvPicPr>
                    <pic:cNvPr descr="image/Рисунок3.1.4.png" id="170" name="Picture"/>
                    <pic:cNvPicPr>
                      <a:picLocks noChangeArrowheads="1"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132" cy="5197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3.1.4: модель процессора</w:t>
      </w:r>
    </w:p>
    <w:p>
      <w:pPr>
        <w:pStyle w:val="BodyText"/>
      </w:pPr>
      <w:r>
        <w:t xml:space="preserve">Объём доступной оперативной памяти (Memory available).</w:t>
      </w:r>
    </w:p>
    <w:p>
      <w:pPr>
        <w:pStyle w:val="CaptionedFigure"/>
      </w:pPr>
      <w:r>
        <w:drawing>
          <wp:inline>
            <wp:extent cx="4822256" cy="2233061"/>
            <wp:effectExtent b="0" l="0" r="0" t="0"/>
            <wp:docPr descr="Рис 3.1.5: озу" title="" id="172" name="Picture"/>
            <a:graphic>
              <a:graphicData uri="http://schemas.openxmlformats.org/drawingml/2006/picture">
                <pic:pic>
                  <pic:nvPicPr>
                    <pic:cNvPr descr="image/Рисунок3.1.5.png" id="173" name="Picture"/>
                    <pic:cNvPicPr>
                      <a:picLocks noChangeArrowheads="1"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256" cy="22330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3.1.5: озу</w:t>
      </w:r>
    </w:p>
    <w:p>
      <w:pPr>
        <w:pStyle w:val="BodyText"/>
      </w:pPr>
      <w:r>
        <w:t xml:space="preserve">Тип обнаруженного гипервизора (Hypervisor detected).</w:t>
      </w:r>
    </w:p>
    <w:p>
      <w:pPr>
        <w:pStyle w:val="CaptionedFigure"/>
      </w:pPr>
      <w:r>
        <w:drawing>
          <wp:inline>
            <wp:extent cx="4004109" cy="365760"/>
            <wp:effectExtent b="0" l="0" r="0" t="0"/>
            <wp:docPr descr="Рис 3.1.6: обнаруженный гипервизор" title="" id="175" name="Picture"/>
            <a:graphic>
              <a:graphicData uri="http://schemas.openxmlformats.org/drawingml/2006/picture">
                <pic:pic>
                  <pic:nvPicPr>
                    <pic:cNvPr descr="image/Рисунок3.1.6.png" id="176" name="Picture"/>
                    <pic:cNvPicPr>
                      <a:picLocks noChangeArrowheads="1" noChangeAspect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109" cy="365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3.1.6: обнаруженный гипервизор</w:t>
      </w:r>
    </w:p>
    <w:p>
      <w:pPr>
        <w:pStyle w:val="BodyText"/>
      </w:pPr>
      <w:r>
        <w:t xml:space="preserve">Тип файловой системы корневого раздела.</w:t>
      </w:r>
    </w:p>
    <w:p>
      <w:pPr>
        <w:pStyle w:val="CaptionedFigure"/>
      </w:pPr>
      <w:r>
        <w:drawing>
          <wp:inline>
            <wp:extent cx="4812631" cy="847023"/>
            <wp:effectExtent b="0" l="0" r="0" t="0"/>
            <wp:docPr descr="Рис 3.1.7: тип корневого раздела" title="" id="178" name="Picture"/>
            <a:graphic>
              <a:graphicData uri="http://schemas.openxmlformats.org/drawingml/2006/picture">
                <pic:pic>
                  <pic:nvPicPr>
                    <pic:cNvPr descr="image/Рисунок3.1.7.png" id="179" name="Picture"/>
                    <pic:cNvPicPr>
                      <a:picLocks noChangeArrowheads="1" noChangeAspect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631" cy="8470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3.1.7: тип корневого раздела</w:t>
      </w:r>
    </w:p>
    <w:p>
      <w:pPr>
        <w:pStyle w:val="BodyText"/>
      </w:pPr>
      <w:r>
        <w:t xml:space="preserve">Последовательность монтирования файловых систем.</w:t>
      </w:r>
    </w:p>
    <w:p>
      <w:pPr>
        <w:pStyle w:val="CaptionedFigure"/>
      </w:pPr>
      <w:r>
        <w:drawing>
          <wp:inline>
            <wp:extent cx="4090736" cy="5313145"/>
            <wp:effectExtent b="0" l="0" r="0" t="0"/>
            <wp:docPr descr="Рис 3.1.8: последовательность монтирования файлов" title="" id="181" name="Picture"/>
            <a:graphic>
              <a:graphicData uri="http://schemas.openxmlformats.org/drawingml/2006/picture">
                <pic:pic>
                  <pic:nvPicPr>
                    <pic:cNvPr descr="image/Рисунок3.1.8.png" id="182" name="Picture"/>
                    <pic:cNvPicPr>
                      <a:picLocks noChangeArrowheads="1" noChangeAspect="1"/>
                    </pic:cNvPicPr>
                  </pic:nvPicPr>
                  <pic:blipFill>
                    <a:blip r:embed="rId1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0736" cy="53131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3.1.8: последовательность монтирования файлов</w:t>
      </w:r>
    </w:p>
    <w:bookmarkEnd w:id="183"/>
    <w:bookmarkStart w:id="184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1"/>
        </w:numPr>
      </w:pPr>
      <w:r>
        <w:t xml:space="preserve">Какую информацию содержит учётная запись пользователя?</w:t>
      </w:r>
      <w:r>
        <w:t xml:space="preserve"> </w:t>
      </w:r>
      <w:r>
        <w:t xml:space="preserve">Системное имя, идентификатор пользователя, идентификатор группы,</w:t>
      </w:r>
      <w:r>
        <w:t xml:space="preserve"> </w:t>
      </w:r>
      <w:r>
        <w:t xml:space="preserve">полное имя, домашний каталог, начальная оболочка.</w:t>
      </w:r>
    </w:p>
    <w:p>
      <w:pPr>
        <w:numPr>
          <w:ilvl w:val="0"/>
          <w:numId w:val="1001"/>
        </w:numPr>
      </w:pPr>
      <w:r>
        <w:t xml:space="preserve">Укажите команды терминала и приведите примеры:</w:t>
      </w:r>
    </w:p>
    <w:p>
      <w:pPr>
        <w:pStyle w:val="FirstParagraph"/>
      </w:pPr>
      <w:r>
        <w:t xml:space="preserve">для получения справки по команде; man</w:t>
      </w:r>
      <w:r>
        <w:t xml:space="preserve"> </w:t>
      </w:r>
      <w:r>
        <w:t xml:space="preserve"> </w:t>
      </w:r>
      <w:r>
        <w:t xml:space="preserve">(man ls)</w:t>
      </w:r>
    </w:p>
    <w:p>
      <w:pPr>
        <w:pStyle w:val="BodyText"/>
      </w:pPr>
      <w:r>
        <w:t xml:space="preserve">для перемещения по файловой системе; cd</w:t>
      </w:r>
      <w:r>
        <w:t xml:space="preserve"> </w:t>
      </w:r>
      <w:r>
        <w:t xml:space="preserve"> </w:t>
      </w:r>
      <w:r>
        <w:t xml:space="preserve">(cd / -перемещение в корневой каталог)</w:t>
      </w:r>
    </w:p>
    <w:p>
      <w:pPr>
        <w:pStyle w:val="BodyText"/>
      </w:pPr>
      <w:r>
        <w:t xml:space="preserve">для просмотра содержимого каталога; ls</w:t>
      </w:r>
      <w:r>
        <w:t xml:space="preserve"> </w:t>
      </w:r>
      <w:r>
        <w:t xml:space="preserve"> </w:t>
      </w:r>
      <w:r>
        <w:t xml:space="preserve">(ls / -содержимое корневого каталога)</w:t>
      </w:r>
    </w:p>
    <w:p>
      <w:pPr>
        <w:pStyle w:val="BodyText"/>
      </w:pPr>
      <w:r>
        <w:t xml:space="preserve">для определения объёма каталога; du -s</w:t>
      </w:r>
      <w:r>
        <w:t xml:space="preserve"> </w:t>
      </w:r>
      <w:r>
        <w:t xml:space="preserve"> </w:t>
      </w:r>
      <w:r>
        <w:t xml:space="preserve">(du -s /etc)</w:t>
      </w:r>
    </w:p>
    <w:p>
      <w:pPr>
        <w:pStyle w:val="BodyText"/>
      </w:pPr>
      <w:r>
        <w:t xml:space="preserve">для создания / удаления каталогов / файлов;; rm</w:t>
      </w:r>
      <w:r>
        <w:t xml:space="preserve"> </w:t>
      </w:r>
      <w:r>
        <w:t xml:space="preserve"> </w:t>
      </w:r>
    </w:p>
    <w:p>
      <w:pPr>
        <w:pStyle w:val="BodyText"/>
      </w:pPr>
      <w:r>
        <w:t xml:space="preserve">Пустые каталоги можно удалять командой rmdir (если добавить ключ -s, то</w:t>
      </w:r>
      <w:r>
        <w:t xml:space="preserve"> </w:t>
      </w:r>
      <w:r>
        <w:t xml:space="preserve">можно удалять и не только пустые). Также любые файлы можно удалять</w:t>
      </w:r>
      <w:r>
        <w:t xml:space="preserve"> </w:t>
      </w:r>
      <w:r>
        <w:t xml:space="preserve">рекурсивно: rm -r</w:t>
      </w:r>
      <w:r>
        <w:t xml:space="preserve"> </w:t>
      </w:r>
    </w:p>
    <w:p>
      <w:pPr>
        <w:pStyle w:val="BodyText"/>
      </w:pPr>
      <w:r>
        <w:t xml:space="preserve">для задания определённых прав на файл / каталог; chmod</w:t>
      </w:r>
      <w:r>
        <w:t xml:space="preserve"> </w:t>
      </w:r>
      <w:r>
        <w:t xml:space="preserve"> </w:t>
      </w:r>
      <w:r>
        <w:t xml:space="preserve"> </w:t>
      </w:r>
      <w:r>
        <w:t xml:space="preserve">(chmod 777 filename.txt)</w:t>
      </w:r>
    </w:p>
    <w:p>
      <w:pPr>
        <w:pStyle w:val="BodyText"/>
      </w:pPr>
      <w:r>
        <w:t xml:space="preserve">для просмотра истории команд; history</w:t>
      </w:r>
    </w:p>
    <w:p>
      <w:pPr>
        <w:numPr>
          <w:ilvl w:val="0"/>
          <w:numId w:val="1002"/>
        </w:numPr>
        <w:pStyle w:val="Compact"/>
      </w:pPr>
      <w:r>
        <w:t xml:space="preserve">Что такое файловая система? Приведите примеры с краткой характеристикой.</w:t>
      </w:r>
      <w:r>
        <w:t xml:space="preserve"> </w:t>
      </w:r>
      <w:r>
        <w:t xml:space="preserve">Файловая система - это способ организации и хранения данных на носителе информации, таком как жесткий диск или флэш-накопитель. Она определяет способ, которым файлы и каталоги структурируются, и как к ним обращаться.</w:t>
      </w:r>
    </w:p>
    <w:p>
      <w:pPr>
        <w:pStyle w:val="FirstParagraph"/>
      </w:pPr>
      <w:r>
        <w:t xml:space="preserve">Вот несколько примеров файловых систем в Linux:</w:t>
      </w:r>
    </w:p>
    <w:p>
      <w:pPr>
        <w:pStyle w:val="BodyText"/>
      </w:pPr>
      <w:r>
        <w:t xml:space="preserve">ext4 (Fourth Extended Filesystem): Это одна из наиболее распространенных файловых систем в Linux. Она обеспечивает хорошую производительность и надежность, поддерживает большие размеры файлов и разделов. ext4 является стандартной файловой системой для многих дистрибутивов Linux.</w:t>
      </w:r>
    </w:p>
    <w:p>
      <w:pPr>
        <w:pStyle w:val="BodyText"/>
      </w:pPr>
      <w:r>
        <w:t xml:space="preserve">Btrfs (B-tree File System): Это современная файловая система, которая поддерживает функции копирования на запись, снимков и сжатия данных. Btrfs предоставляет возможности по обнаружению и восстановлению поврежденных данных, а также управлению множеством дисков.</w:t>
      </w:r>
    </w:p>
    <w:p>
      <w:pPr>
        <w:pStyle w:val="BodyText"/>
      </w:pPr>
      <w:r>
        <w:t xml:space="preserve">XFS (XFS File System): Эта файловая система изначально разработана для высокопроизводительных систем. Она обладает хорошей поддержкой больших файлов и разделов, а также высокой параллельной производительностью ввода-вывода.</w:t>
      </w:r>
    </w:p>
    <w:p>
      <w:pPr>
        <w:pStyle w:val="BodyText"/>
      </w:pPr>
      <w:r>
        <w:t xml:space="preserve">ZFS (Zettabyte File System): Хотя ZFS не является частью ядра Linux из коробки из-за проблем лицензирования, он все равно доступен для установки и использования. ZFS предлагает мощные функции, такие как проверка целостности данных, снимки, моментальные копии и встроенное RAID.</w:t>
      </w:r>
    </w:p>
    <w:p>
      <w:pPr>
        <w:pStyle w:val="BodyText"/>
      </w:pPr>
      <w:r>
        <w:t xml:space="preserve">F2FS (Flash-Friendly File System): Эта файловая система оптимизирована для использования на флэш-накопителях, таких как SSD. F2FS учитывает особенности флэш-памяти, такие как износ и способы записи, для повышения производительности и срока службы носителя.</w:t>
      </w:r>
    </w:p>
    <w:p>
      <w:pPr>
        <w:numPr>
          <w:ilvl w:val="0"/>
          <w:numId w:val="1003"/>
        </w:numPr>
        <w:pStyle w:val="Compact"/>
      </w:pPr>
      <w:r>
        <w:t xml:space="preserve">Как посмотреть, какие файловые системы подмонтированы в ОС?</w:t>
      </w:r>
      <w:r>
        <w:t xml:space="preserve"> </w:t>
      </w:r>
      <w:r>
        <w:t xml:space="preserve">Командой mount</w:t>
      </w:r>
    </w:p>
    <w:p>
      <w:pPr>
        <w:numPr>
          <w:ilvl w:val="0"/>
          <w:numId w:val="1003"/>
        </w:numPr>
        <w:pStyle w:val="Compact"/>
      </w:pPr>
      <w:r>
        <w:t xml:space="preserve">Как удалить зависший процесс?</w:t>
      </w:r>
      <w:r>
        <w:t xml:space="preserve"> </w:t>
      </w:r>
      <w:r>
        <w:t xml:space="preserve">Узнайте идентификатор процесса (PID): Вы можете использовать команду ps aux | grep</w:t>
      </w:r>
      <w:r>
        <w:t xml:space="preserve"> </w:t>
      </w:r>
      <w:r>
        <w:t xml:space="preserve"> </w:t>
      </w:r>
      <w:r>
        <w:t xml:space="preserve">для поиска запущенных процессов и их PID. Например:</w:t>
      </w:r>
      <w:r>
        <w:t xml:space="preserve"> </w:t>
      </w:r>
      <w:r>
        <w:t xml:space="preserve">ps aux | grep firefox</w:t>
      </w:r>
      <w:r>
        <w:t xml:space="preserve"> </w:t>
      </w:r>
      <w:r>
        <w:t xml:space="preserve">Это покажет список процессов, связанных с Firefox, и их PID.</w:t>
      </w:r>
      <w:r>
        <w:t xml:space="preserve"> </w:t>
      </w:r>
      <w:r>
        <w:t xml:space="preserve">Используйте команду kill для завершения процесса: Как только вы найдете PID зависшего процесса, используйте команду kill с этим PID для завершения процесса. Например</w:t>
      </w:r>
      <w:r>
        <w:t xml:space="preserve"> </w:t>
      </w:r>
      <w:r>
        <w:t xml:space="preserve">kill -9</w:t>
      </w:r>
      <w:r>
        <w:t xml:space="preserve"> </w:t>
      </w:r>
      <w:r>
        <w:t xml:space="preserve"> </w:t>
      </w:r>
      <w:r>
        <w:t xml:space="preserve">-9 это сигнал, который немедленно завершает процесс. Обычно это сработает, если процесс завис, и не реагирует на обычные сигналы завершения.</w:t>
      </w:r>
    </w:p>
    <w:bookmarkEnd w:id="184"/>
    <w:bookmarkStart w:id="185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приобрел практические навыки установки операционной системы на виртуальную машину и настройки минимально необходимые для дальнейшей работы с Линуксом.</w:t>
      </w:r>
    </w:p>
    <w:bookmarkEnd w:id="185"/>
    <w:bookmarkStart w:id="187" w:name="список-литературы"/>
    <w:p>
      <w:pPr>
        <w:pStyle w:val="Heading1"/>
      </w:pPr>
      <w:r>
        <w:t xml:space="preserve">Список литературы</w:t>
      </w:r>
    </w:p>
    <w:bookmarkStart w:id="186" w:name="refs"/>
    <w:bookmarkEnd w:id="186"/>
    <w:bookmarkEnd w:id="18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23">
    <w:nsid w:val="A99423"/>
    <w:multiLevelType w:val="multilevel"/>
    <w:lvl w:ilvl="0">
      <w:start w:val="3"/>
      <w:numFmt w:val="decimal"/>
      <w:lvlText w:val="%1)"/>
      <w:lvlJc w:val="left"/>
      <w:pPr>
        <w:ind w:left="720" w:hanging="480"/>
      </w:pPr>
    </w:lvl>
    <w:lvl w:ilvl="1">
      <w:start w:val="3"/>
      <w:numFmt w:val="decimal"/>
      <w:lvlText w:val="%2)"/>
      <w:lvlJc w:val="left"/>
      <w:pPr>
        <w:ind w:left="1440" w:hanging="480"/>
      </w:pPr>
    </w:lvl>
    <w:lvl w:ilvl="2">
      <w:start w:val="3"/>
      <w:numFmt w:val="decimal"/>
      <w:lvlText w:val="%3)"/>
      <w:lvlJc w:val="left"/>
      <w:pPr>
        <w:ind w:left="2160" w:hanging="480"/>
      </w:pPr>
    </w:lvl>
    <w:lvl w:ilvl="3">
      <w:start w:val="3"/>
      <w:numFmt w:val="decimal"/>
      <w:lvlText w:val="%4)"/>
      <w:lvlJc w:val="left"/>
      <w:pPr>
        <w:ind w:left="2880" w:hanging="480"/>
      </w:pPr>
    </w:lvl>
    <w:lvl w:ilvl="4">
      <w:start w:val="3"/>
      <w:numFmt w:val="decimal"/>
      <w:lvlText w:val="%5)"/>
      <w:lvlJc w:val="left"/>
      <w:pPr>
        <w:ind w:left="3600" w:hanging="480"/>
      </w:pPr>
    </w:lvl>
    <w:lvl w:ilvl="5">
      <w:start w:val="3"/>
      <w:numFmt w:val="decimal"/>
      <w:lvlText w:val="%6)"/>
      <w:lvlJc w:val="left"/>
      <w:pPr>
        <w:ind w:left="4320" w:hanging="480"/>
      </w:pPr>
    </w:lvl>
    <w:lvl w:ilvl="6">
      <w:start w:val="3"/>
      <w:numFmt w:val="decimal"/>
      <w:lvlText w:val="%7)"/>
      <w:lvlJc w:val="left"/>
      <w:pPr>
        <w:ind w:left="5040" w:hanging="480"/>
      </w:pPr>
    </w:lvl>
    <w:lvl w:ilvl="7">
      <w:start w:val="3"/>
      <w:numFmt w:val="decimal"/>
      <w:lvlText w:val="%8)"/>
      <w:lvlJc w:val="left"/>
      <w:pPr>
        <w:ind w:left="5760" w:hanging="480"/>
      </w:pPr>
    </w:lvl>
    <w:lvl w:ilvl="8">
      <w:start w:val="3"/>
      <w:numFmt w:val="decimal"/>
      <w:lvlText w:val="%9)"/>
      <w:lvlJc w:val="left"/>
      <w:pPr>
        <w:ind w:left="6480" w:hanging="480"/>
      </w:pPr>
    </w:lvl>
  </w:abstractNum>
  <w:abstractNum w:abstractNumId="99424">
    <w:nsid w:val="A99424"/>
    <w:multiLevelType w:val="multilevel"/>
    <w:lvl w:ilvl="0">
      <w:start w:val="4"/>
      <w:numFmt w:val="decimal"/>
      <w:lvlText w:val="%1)"/>
      <w:lvlJc w:val="left"/>
      <w:pPr>
        <w:ind w:left="720" w:hanging="480"/>
      </w:pPr>
    </w:lvl>
    <w:lvl w:ilvl="1">
      <w:start w:val="4"/>
      <w:numFmt w:val="decimal"/>
      <w:lvlText w:val="%2)"/>
      <w:lvlJc w:val="left"/>
      <w:pPr>
        <w:ind w:left="1440" w:hanging="480"/>
      </w:pPr>
    </w:lvl>
    <w:lvl w:ilvl="2">
      <w:start w:val="4"/>
      <w:numFmt w:val="decimal"/>
      <w:lvlText w:val="%3)"/>
      <w:lvlJc w:val="left"/>
      <w:pPr>
        <w:ind w:left="2160" w:hanging="480"/>
      </w:pPr>
    </w:lvl>
    <w:lvl w:ilvl="3">
      <w:start w:val="4"/>
      <w:numFmt w:val="decimal"/>
      <w:lvlText w:val="%4)"/>
      <w:lvlJc w:val="left"/>
      <w:pPr>
        <w:ind w:left="2880" w:hanging="480"/>
      </w:pPr>
    </w:lvl>
    <w:lvl w:ilvl="4">
      <w:start w:val="4"/>
      <w:numFmt w:val="decimal"/>
      <w:lvlText w:val="%5)"/>
      <w:lvlJc w:val="left"/>
      <w:pPr>
        <w:ind w:left="3600" w:hanging="480"/>
      </w:pPr>
    </w:lvl>
    <w:lvl w:ilvl="5">
      <w:start w:val="4"/>
      <w:numFmt w:val="decimal"/>
      <w:lvlText w:val="%6)"/>
      <w:lvlJc w:val="left"/>
      <w:pPr>
        <w:ind w:left="4320" w:hanging="480"/>
      </w:pPr>
    </w:lvl>
    <w:lvl w:ilvl="6">
      <w:start w:val="4"/>
      <w:numFmt w:val="decimal"/>
      <w:lvlText w:val="%7)"/>
      <w:lvlJc w:val="left"/>
      <w:pPr>
        <w:ind w:left="5040" w:hanging="480"/>
      </w:pPr>
    </w:lvl>
    <w:lvl w:ilvl="7">
      <w:start w:val="4"/>
      <w:numFmt w:val="decimal"/>
      <w:lvlText w:val="%8)"/>
      <w:lvlJc w:val="left"/>
      <w:pPr>
        <w:ind w:left="5760" w:hanging="480"/>
      </w:pPr>
    </w:lvl>
    <w:lvl w:ilvl="8">
      <w:start w:val="4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3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64" Target="media/rId64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2" Target="media/rId112.png" /><Relationship Type="http://schemas.openxmlformats.org/officeDocument/2006/relationships/image" Id="rId115" Target="media/rId115.png" /><Relationship Type="http://schemas.openxmlformats.org/officeDocument/2006/relationships/image" Id="rId118" Target="media/rId118.png" /><Relationship Type="http://schemas.openxmlformats.org/officeDocument/2006/relationships/image" Id="rId121" Target="media/rId121.png" /><Relationship Type="http://schemas.openxmlformats.org/officeDocument/2006/relationships/image" Id="rId124" Target="media/rId124.png" /><Relationship Type="http://schemas.openxmlformats.org/officeDocument/2006/relationships/image" Id="rId128" Target="media/rId128.png" /><Relationship Type="http://schemas.openxmlformats.org/officeDocument/2006/relationships/image" Id="rId131" Target="media/rId131.png" /><Relationship Type="http://schemas.openxmlformats.org/officeDocument/2006/relationships/image" Id="rId135" Target="media/rId135.png" /><Relationship Type="http://schemas.openxmlformats.org/officeDocument/2006/relationships/image" Id="rId138" Target="media/rId138.png" /><Relationship Type="http://schemas.openxmlformats.org/officeDocument/2006/relationships/image" Id="rId142" Target="media/rId142.png" /><Relationship Type="http://schemas.openxmlformats.org/officeDocument/2006/relationships/image" Id="rId145" Target="media/rId145.png" /><Relationship Type="http://schemas.openxmlformats.org/officeDocument/2006/relationships/image" Id="rId148" Target="media/rId148.png" /><Relationship Type="http://schemas.openxmlformats.org/officeDocument/2006/relationships/image" Id="rId151" Target="media/rId151.png" /><Relationship Type="http://schemas.openxmlformats.org/officeDocument/2006/relationships/image" Id="rId154" Target="media/rId154.png" /><Relationship Type="http://schemas.openxmlformats.org/officeDocument/2006/relationships/image" Id="rId159" Target="media/rId159.png" /><Relationship Type="http://schemas.openxmlformats.org/officeDocument/2006/relationships/image" Id="rId162" Target="media/rId162.png" /><Relationship Type="http://schemas.openxmlformats.org/officeDocument/2006/relationships/image" Id="rId165" Target="media/rId165.png" /><Relationship Type="http://schemas.openxmlformats.org/officeDocument/2006/relationships/image" Id="rId168" Target="media/rId168.png" /><Relationship Type="http://schemas.openxmlformats.org/officeDocument/2006/relationships/image" Id="rId171" Target="media/rId171.png" /><Relationship Type="http://schemas.openxmlformats.org/officeDocument/2006/relationships/image" Id="rId174" Target="media/rId174.png" /><Relationship Type="http://schemas.openxmlformats.org/officeDocument/2006/relationships/image" Id="rId177" Target="media/rId177.png" /><Relationship Type="http://schemas.openxmlformats.org/officeDocument/2006/relationships/image" Id="rId180" Target="media/rId18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Чекмарев Александр Дмитриевич | Группа НПИбд-02-23</dc:creator>
  <dc:language>ru-RU</dc:language>
  <cp:keywords/>
  <dcterms:created xsi:type="dcterms:W3CDTF">2024-03-01T20:50:40Z</dcterms:created>
  <dcterms:modified xsi:type="dcterms:W3CDTF">2024-03-01T20:50:40Z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Установка ОС Linux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