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C6B50" w:rsidR="00FE47D3" w:rsidP="0037374D" w:rsidRDefault="00E437B0" w14:paraId="25CC0F57" w14:textId="1955EAA6">
      <w:pPr>
        <w:pStyle w:val="Kop1"/>
      </w:pPr>
      <w:r>
        <w:t>Handleiding</w:t>
      </w:r>
      <w:r w:rsidRPr="00FC6B50" w:rsidR="00A45E27">
        <w:t xml:space="preserve">: </w:t>
      </w:r>
      <w:r w:rsidRPr="00FC6B50" w:rsidR="00B50D8C">
        <w:t>GMN importeren</w:t>
      </w:r>
      <w:r w:rsidRPr="00FC6B50" w:rsidR="00A45E27">
        <w:t>.</w:t>
      </w:r>
    </w:p>
    <w:p w:rsidR="00E437B0" w:rsidP="009F6E0F" w:rsidRDefault="00C43332" w14:paraId="3B65AC00" w14:textId="3ACAC05A">
      <w:r>
        <w:t>Het aanmaken van een nieuw meetnet</w:t>
      </w:r>
      <w:r w:rsidR="00DA4861">
        <w:t xml:space="preserve"> kan heel eenvoudig in de BRO-connector. Stel dat je als instantie een meetnet wilt aanmaken </w:t>
      </w:r>
      <w:r w:rsidR="00B07357">
        <w:t xml:space="preserve">in het kader van de Kaderrichtlijn Water (KRW) om kennis te verzamelen over grondwaterverontreinigingen die de bruikbaarheid voor mens en natuur bedreigen, </w:t>
      </w:r>
      <w:r w:rsidR="006E00BA">
        <w:t>om een goede chemische toestand te borgen en verslechteringen tijdig te signaleren.</w:t>
      </w:r>
      <w:r w:rsidR="00E437B0">
        <w:t xml:space="preserve"> Zo een meetnet kan dan </w:t>
      </w:r>
      <w:r w:rsidR="00F3345B">
        <w:t xml:space="preserve">via de GMN Importer aangemaakt worden </w:t>
      </w:r>
      <w:r w:rsidR="00DA0108">
        <w:t>in je eigen database.</w:t>
      </w:r>
    </w:p>
    <w:p w:rsidR="00DA0108" w:rsidP="009F6E0F" w:rsidRDefault="00DA0108" w14:paraId="3ECFF6B9" w14:textId="4B529C3D">
      <w:r>
        <w:t xml:space="preserve">Ga naar </w:t>
      </w:r>
      <w:r w:rsidR="00B4612B">
        <w:t>Tools</w:t>
      </w:r>
      <w:r w:rsidR="002361F8">
        <w:t>,</w:t>
      </w:r>
      <w:r w:rsidR="00B4612B">
        <w:t xml:space="preserve"> GMN Importer</w:t>
      </w:r>
      <w:r w:rsidR="002361F8">
        <w:t xml:space="preserve"> en klik </w:t>
      </w:r>
      <w:r w:rsidR="00202788">
        <w:t xml:space="preserve">rechtsboven op de groene knop “Add GMN Importer”. </w:t>
      </w:r>
      <w:r w:rsidR="00225475">
        <w:t xml:space="preserve">Hierbij </w:t>
      </w:r>
      <w:r w:rsidR="00EA77FE">
        <w:t>opent het volgende scherm:</w:t>
      </w:r>
    </w:p>
    <w:p w:rsidR="00EA77FE" w:rsidP="009F6E0F" w:rsidRDefault="00EA77FE" w14:paraId="6FFCDD68" w14:textId="13571456">
      <w:r w:rsidRPr="00EA77FE">
        <w:drawing>
          <wp:inline distT="0" distB="0" distL="0" distR="0" wp14:anchorId="0EB3EF54" wp14:editId="6B756C8B">
            <wp:extent cx="5400040" cy="3037840"/>
            <wp:effectExtent l="0" t="0" r="0" b="0"/>
            <wp:docPr id="132025219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219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F9" w:rsidRDefault="000B44F9" w14:paraId="32A0B892" w14:textId="77777777">
      <w:pPr>
        <w:spacing w:before="0" w:line="240" w:lineRule="auto"/>
      </w:pPr>
      <w:r>
        <w:br w:type="page"/>
      </w:r>
    </w:p>
    <w:p w:rsidR="008C6696" w:rsidP="009F6E0F" w:rsidRDefault="00286B48" w14:paraId="14260E62" w14:textId="6DF5A75F">
      <w:r>
        <w:lastRenderedPageBreak/>
        <w:t xml:space="preserve">Het is mogelijk om een meetnet aan te maken op basis van </w:t>
      </w:r>
      <w:r w:rsidR="006523B4">
        <w:t xml:space="preserve">meetpunten die gegeven worden in </w:t>
      </w:r>
      <w:r>
        <w:t xml:space="preserve">een .csv bestand, of uit een .zip bestand </w:t>
      </w:r>
      <w:r w:rsidR="00817569">
        <w:t>met meerdere</w:t>
      </w:r>
      <w:r>
        <w:t xml:space="preserve"> .csv bestande</w:t>
      </w:r>
      <w:r w:rsidR="00817569">
        <w:t>n</w:t>
      </w:r>
      <w:r w:rsidR="008C6696">
        <w:t>. De benodigde kolommen</w:t>
      </w:r>
      <w:r w:rsidR="00817569">
        <w:t xml:space="preserve"> in de csv bestanden</w:t>
      </w:r>
      <w:r w:rsidR="008C6696">
        <w:t xml:space="preserve"> staan hieronder met een korte toelichting:</w:t>
      </w:r>
    </w:p>
    <w:p w:rsidR="008D33AE" w:rsidP="009F6E0F" w:rsidRDefault="008D33AE" w14:paraId="1A7ECBDC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C6696" w:rsidTr="5724585F" w14:paraId="701A073A" w14:textId="77777777">
        <w:tc>
          <w:tcPr>
            <w:tcW w:w="4247" w:type="dxa"/>
            <w:tcMar/>
          </w:tcPr>
          <w:p w:rsidR="00DB21D1" w:rsidP="009F6E0F" w:rsidRDefault="00DB21D1" w14:paraId="5F9952CF" w14:textId="5B038A8D">
            <w:r>
              <w:t>Meetpuntcode</w:t>
            </w:r>
          </w:p>
        </w:tc>
        <w:tc>
          <w:tcPr>
            <w:tcW w:w="4247" w:type="dxa"/>
            <w:tcMar/>
          </w:tcPr>
          <w:p w:rsidR="008C6696" w:rsidP="009F6E0F" w:rsidRDefault="00DB21D1" w14:paraId="180AC451" w14:textId="5113C7A3">
            <w:r>
              <w:t xml:space="preserve">De code die je aan een meetpunt wilt geven, deze wordt </w:t>
            </w:r>
            <w:r w:rsidR="00E961EA">
              <w:t>in BRO-connector aangemaakt tijdens het aanmaken van een meetnet</w:t>
            </w:r>
          </w:p>
        </w:tc>
      </w:tr>
      <w:tr w:rsidR="008C6696" w:rsidTr="5724585F" w14:paraId="0E00700D" w14:textId="77777777">
        <w:tc>
          <w:tcPr>
            <w:tcW w:w="4247" w:type="dxa"/>
            <w:tcMar/>
          </w:tcPr>
          <w:p w:rsidR="008C6696" w:rsidP="009F6E0F" w:rsidRDefault="00005C3D" w14:paraId="319437EE" w14:textId="2D5EB3AA">
            <w:r>
              <w:t>gmwBroId</w:t>
            </w:r>
          </w:p>
        </w:tc>
        <w:tc>
          <w:tcPr>
            <w:tcW w:w="4247" w:type="dxa"/>
            <w:tcMar/>
          </w:tcPr>
          <w:p w:rsidR="008C6696" w:rsidP="009F6E0F" w:rsidRDefault="00127421" w14:paraId="1E3262AE" w14:textId="60A94C05">
            <w:r>
              <w:t xml:space="preserve">De BRO ID van een </w:t>
            </w:r>
            <w:r w:rsidR="00AA3C13">
              <w:t>put</w:t>
            </w:r>
            <w:r w:rsidR="00A56E91">
              <w:t xml:space="preserve"> </w:t>
            </w:r>
          </w:p>
        </w:tc>
      </w:tr>
      <w:tr w:rsidR="008C6696" w:rsidTr="5724585F" w14:paraId="7CE4D89A" w14:textId="77777777">
        <w:tc>
          <w:tcPr>
            <w:tcW w:w="4247" w:type="dxa"/>
            <w:tcMar/>
          </w:tcPr>
          <w:p w:rsidR="008C6696" w:rsidP="009F6E0F" w:rsidRDefault="00CD0B8A" w14:paraId="41D75719" w14:textId="052B8567">
            <w:r>
              <w:t>buisNummer</w:t>
            </w:r>
          </w:p>
        </w:tc>
        <w:tc>
          <w:tcPr>
            <w:tcW w:w="4247" w:type="dxa"/>
            <w:tcMar/>
          </w:tcPr>
          <w:p w:rsidR="008C6696" w:rsidP="009F6E0F" w:rsidRDefault="003D5C1B" w14:paraId="7D3532A5" w14:textId="326A2736">
            <w:r w:rsidR="13212C1A">
              <w:rPr/>
              <w:t>Het buisnummer</w:t>
            </w:r>
            <w:r w:rsidR="003D5C1B">
              <w:rPr/>
              <w:t xml:space="preserve"> van een</w:t>
            </w:r>
            <w:r w:rsidR="00AA3C13">
              <w:rPr/>
              <w:t xml:space="preserve"> buis die in de put hangt</w:t>
            </w:r>
          </w:p>
        </w:tc>
      </w:tr>
      <w:tr w:rsidR="008C6696" w:rsidTr="5724585F" w14:paraId="51C2A2EF" w14:textId="77777777">
        <w:tc>
          <w:tcPr>
            <w:tcW w:w="4247" w:type="dxa"/>
            <w:tcMar/>
          </w:tcPr>
          <w:p w:rsidR="008C6696" w:rsidP="009F6E0F" w:rsidRDefault="0006068C" w14:paraId="7256851A" w14:textId="6120CE68">
            <w:r>
              <w:t>datum</w:t>
            </w:r>
          </w:p>
        </w:tc>
        <w:tc>
          <w:tcPr>
            <w:tcW w:w="4247" w:type="dxa"/>
            <w:tcMar/>
          </w:tcPr>
          <w:p w:rsidR="008C6696" w:rsidP="009F6E0F" w:rsidRDefault="0061194E" w14:paraId="7C3D2BB4" w14:textId="1FA7FDD1">
            <w:r>
              <w:t>De datum waarop dit meetpunt toegevoegd is aan het meetnet in het formaat yyyy-mm-dd</w:t>
            </w:r>
          </w:p>
        </w:tc>
      </w:tr>
      <w:tr w:rsidR="008C6696" w:rsidTr="5724585F" w14:paraId="10E29C72" w14:textId="77777777">
        <w:tc>
          <w:tcPr>
            <w:tcW w:w="4247" w:type="dxa"/>
            <w:tcMar/>
          </w:tcPr>
          <w:p w:rsidR="008C6696" w:rsidP="009F6E0F" w:rsidRDefault="005B1C4F" w14:paraId="32F17F1F" w14:textId="69BB56E6">
            <w:r>
              <w:t>subgroep</w:t>
            </w:r>
          </w:p>
        </w:tc>
        <w:tc>
          <w:tcPr>
            <w:tcW w:w="4247" w:type="dxa"/>
            <w:tcMar/>
          </w:tcPr>
          <w:p w:rsidR="008C6696" w:rsidP="009F6E0F" w:rsidRDefault="00F416FE" w14:paraId="75A688FF" w14:textId="35B012EB">
            <w:r>
              <w:t>Mogelijk de naam van een subgroep waar een meetpunt aan toegevoegd moet worden</w:t>
            </w:r>
            <w:r w:rsidR="00E70D4B">
              <w:t>. Wanneer een meetpunt niet aan een subgroep toegevoegd moet worden, kan die waarde leeg blijven</w:t>
            </w:r>
            <w:r>
              <w:t xml:space="preserve"> </w:t>
            </w:r>
          </w:p>
        </w:tc>
      </w:tr>
    </w:tbl>
    <w:p w:rsidR="00F52593" w:rsidP="009F6E0F" w:rsidRDefault="00F52593" w14:paraId="0EC45DF2" w14:textId="77777777"/>
    <w:p w:rsidR="00EA77FE" w:rsidP="009F6E0F" w:rsidRDefault="001651DA" w14:paraId="0506A85B" w14:textId="03A814FE">
      <w:r>
        <w:t>Wanneer het bestand gekozen is, kunnen andere velden ingevuld worden</w:t>
      </w:r>
      <w:r w:rsidR="00F52593">
        <w:t>. Deze staan hieronder toegelicht</w:t>
      </w:r>
    </w:p>
    <w:p w:rsidR="001651DA" w:rsidP="009F6E0F" w:rsidRDefault="001651DA" w14:paraId="2C2D0863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54507" w:rsidTr="5724585F" w14:paraId="3C2B8F79" w14:textId="77777777">
        <w:tc>
          <w:tcPr>
            <w:tcW w:w="2831" w:type="dxa"/>
            <w:tcMar/>
          </w:tcPr>
          <w:p w:rsidR="00E54507" w:rsidP="009F6E0F" w:rsidRDefault="007E73CC" w14:paraId="4E141DD0" w14:textId="1ED37C25">
            <w:r>
              <w:t>Meetnet</w:t>
            </w:r>
          </w:p>
        </w:tc>
        <w:tc>
          <w:tcPr>
            <w:tcW w:w="2831" w:type="dxa"/>
            <w:tcMar/>
          </w:tcPr>
          <w:p w:rsidR="00E54507" w:rsidP="009F6E0F" w:rsidRDefault="007E73CC" w14:paraId="74C8A540" w14:textId="08630718">
            <w:r>
              <w:t>Verplicht</w:t>
            </w:r>
          </w:p>
        </w:tc>
        <w:tc>
          <w:tcPr>
            <w:tcW w:w="2832" w:type="dxa"/>
            <w:tcMar/>
          </w:tcPr>
          <w:p w:rsidR="00E54507" w:rsidP="009F6E0F" w:rsidRDefault="007E73CC" w14:paraId="50788FA5" w14:textId="0FBDEAD0">
            <w:r>
              <w:t>Naam van het meetnet wat aangemaakt wordt</w:t>
            </w:r>
          </w:p>
        </w:tc>
      </w:tr>
      <w:tr w:rsidR="00E54507" w:rsidTr="5724585F" w14:paraId="40FC46A7" w14:textId="77777777">
        <w:tc>
          <w:tcPr>
            <w:tcW w:w="2831" w:type="dxa"/>
            <w:tcMar/>
          </w:tcPr>
          <w:p w:rsidR="00E54507" w:rsidP="009F6E0F" w:rsidRDefault="00782108" w14:paraId="6E2BE953" w14:textId="7072C19D">
            <w:r>
              <w:t>Provincie</w:t>
            </w:r>
          </w:p>
        </w:tc>
        <w:tc>
          <w:tcPr>
            <w:tcW w:w="2831" w:type="dxa"/>
            <w:tcMar/>
          </w:tcPr>
          <w:p w:rsidR="00E54507" w:rsidP="009F6E0F" w:rsidRDefault="00782108" w14:paraId="25A30339" w14:textId="4DFC9BC4">
            <w:r>
              <w:t>Verplicht</w:t>
            </w:r>
          </w:p>
        </w:tc>
        <w:tc>
          <w:tcPr>
            <w:tcW w:w="2832" w:type="dxa"/>
            <w:tcMar/>
          </w:tcPr>
          <w:p w:rsidR="00E54507" w:rsidP="009F6E0F" w:rsidRDefault="00782108" w14:paraId="79BF7519" w14:textId="2B216390">
            <w:r>
              <w:t>Keuze uit welke provincie het meetnet aanlevert</w:t>
            </w:r>
          </w:p>
        </w:tc>
      </w:tr>
      <w:tr w:rsidR="00E54507" w:rsidTr="5724585F" w14:paraId="6529ABA8" w14:textId="77777777">
        <w:tc>
          <w:tcPr>
            <w:tcW w:w="2831" w:type="dxa"/>
            <w:tcMar/>
          </w:tcPr>
          <w:p w:rsidR="00E54507" w:rsidP="009F6E0F" w:rsidRDefault="004C74FC" w14:paraId="292F5733" w14:textId="2D5A7A91">
            <w:r>
              <w:t>BRO Domein</w:t>
            </w:r>
          </w:p>
        </w:tc>
        <w:tc>
          <w:tcPr>
            <w:tcW w:w="2831" w:type="dxa"/>
            <w:tcMar/>
          </w:tcPr>
          <w:p w:rsidR="00E54507" w:rsidP="009F6E0F" w:rsidRDefault="004C74FC" w14:paraId="183113E6" w14:textId="4E4C1A48">
            <w:r>
              <w:t>Verplicht</w:t>
            </w:r>
          </w:p>
        </w:tc>
        <w:tc>
          <w:tcPr>
            <w:tcW w:w="2832" w:type="dxa"/>
            <w:tcMar/>
          </w:tcPr>
          <w:p w:rsidR="00E54507" w:rsidP="009F6E0F" w:rsidRDefault="004C74FC" w14:paraId="2DD52643" w14:textId="10B2F41B">
            <w:r>
              <w:t>Het domein</w:t>
            </w:r>
            <w:r w:rsidR="00BA6D30">
              <w:t xml:space="preserve"> waarvoor dit meetnet gebruikt gaat worden met k</w:t>
            </w:r>
            <w:r>
              <w:t>euze uit GMW, GLD, FRD en GAR</w:t>
            </w:r>
          </w:p>
        </w:tc>
      </w:tr>
      <w:tr w:rsidR="00E54507" w:rsidTr="5724585F" w14:paraId="6A261726" w14:textId="77777777">
        <w:tc>
          <w:tcPr>
            <w:tcW w:w="2831" w:type="dxa"/>
            <w:tcMar/>
          </w:tcPr>
          <w:p w:rsidR="00E54507" w:rsidP="009F6E0F" w:rsidRDefault="00BA6D30" w14:paraId="0AAB4BA3" w14:textId="51B98734">
            <w:r>
              <w:t>Regio</w:t>
            </w:r>
          </w:p>
        </w:tc>
        <w:tc>
          <w:tcPr>
            <w:tcW w:w="2831" w:type="dxa"/>
            <w:tcMar/>
          </w:tcPr>
          <w:p w:rsidR="00E54507" w:rsidP="009F6E0F" w:rsidRDefault="00BA6D30" w14:paraId="68816C80" w14:textId="5EE28871">
            <w:r>
              <w:t>Niet verplicht</w:t>
            </w:r>
          </w:p>
        </w:tc>
        <w:tc>
          <w:tcPr>
            <w:tcW w:w="2832" w:type="dxa"/>
            <w:tcMar/>
          </w:tcPr>
          <w:p w:rsidR="00E54507" w:rsidP="009F6E0F" w:rsidRDefault="00BA6D30" w14:paraId="482C64DC" w14:textId="472766A6">
            <w:r>
              <w:t>De regio waar het meetnet in ligt</w:t>
            </w:r>
          </w:p>
        </w:tc>
      </w:tr>
      <w:tr w:rsidR="00E54507" w:rsidTr="5724585F" w14:paraId="78068AF1" w14:textId="77777777">
        <w:tc>
          <w:tcPr>
            <w:tcW w:w="2831" w:type="dxa"/>
            <w:tcMar/>
          </w:tcPr>
          <w:p w:rsidR="00E54507" w:rsidP="009F6E0F" w:rsidRDefault="00A8674C" w14:paraId="5252F4BB" w14:textId="576CC63D">
            <w:r>
              <w:t>Kader aanlevering</w:t>
            </w:r>
          </w:p>
        </w:tc>
        <w:tc>
          <w:tcPr>
            <w:tcW w:w="2831" w:type="dxa"/>
            <w:tcMar/>
          </w:tcPr>
          <w:p w:rsidR="00E54507" w:rsidP="009F6E0F" w:rsidRDefault="00A8674C" w14:paraId="5383814D" w14:textId="1DA47668">
            <w:r>
              <w:t>Verplicht</w:t>
            </w:r>
          </w:p>
        </w:tc>
        <w:tc>
          <w:tcPr>
            <w:tcW w:w="2832" w:type="dxa"/>
            <w:tcMar/>
          </w:tcPr>
          <w:p w:rsidRPr="00287A59" w:rsidR="00E54507" w:rsidP="009F6E0F" w:rsidRDefault="00627281" w14:paraId="770438DE" w14:textId="0F65D70F">
            <w:pPr>
              <w:rPr>
                <w:lang w:val="en-NL"/>
              </w:rPr>
            </w:pPr>
            <w:r>
              <w:t>De rechtsgrond op basis waarvan</w:t>
            </w:r>
            <w:r w:rsidR="00ED3BBB">
              <w:t xml:space="preserve"> het betreffende meetnet aangeleverd moet worden</w:t>
            </w:r>
            <w:r w:rsidR="005225AD">
              <w:t xml:space="preserve">. </w:t>
            </w:r>
            <w:r w:rsidR="00287A59">
              <w:t>Hier kan je een kader aanlevering selecter</w:t>
            </w:r>
            <w:r w:rsidR="00E42F8B">
              <w:t>en</w:t>
            </w:r>
            <w:r w:rsidR="00287A59">
              <w:t xml:space="preserve">, waaronder </w:t>
            </w:r>
            <w:r w:rsidRPr="00287A59" w:rsidR="00287A59">
              <w:rPr>
                <w:lang w:val="en-NL"/>
              </w:rPr>
              <w:t>kaderrichtlijnWater</w:t>
            </w:r>
          </w:p>
        </w:tc>
      </w:tr>
      <w:tr w:rsidR="00E54507" w:rsidTr="5724585F" w14:paraId="7D336B5F" w14:textId="77777777">
        <w:tc>
          <w:tcPr>
            <w:tcW w:w="2831" w:type="dxa"/>
            <w:tcMar/>
          </w:tcPr>
          <w:p w:rsidR="00E54507" w:rsidP="009F6E0F" w:rsidRDefault="00786B96" w14:paraId="2E0D27C7" w14:textId="0253B61F">
            <w:r>
              <w:t>Monitoringdoel</w:t>
            </w:r>
          </w:p>
        </w:tc>
        <w:tc>
          <w:tcPr>
            <w:tcW w:w="2831" w:type="dxa"/>
            <w:tcMar/>
          </w:tcPr>
          <w:p w:rsidR="00E54507" w:rsidP="009F6E0F" w:rsidRDefault="00786B96" w14:paraId="49BBCA3E" w14:textId="63AF8CCE">
            <w:r>
              <w:t>Verplicht</w:t>
            </w:r>
          </w:p>
        </w:tc>
        <w:tc>
          <w:tcPr>
            <w:tcW w:w="2832" w:type="dxa"/>
            <w:tcMar/>
          </w:tcPr>
          <w:p w:rsidRPr="00652DE7" w:rsidR="00E54507" w:rsidP="5724585F" w:rsidRDefault="00E42F8B" w14:paraId="444A9B44" w14:textId="1BC61FF5">
            <w:pPr>
              <w:rPr>
                <w:lang w:val="en-US"/>
              </w:rPr>
            </w:pPr>
            <w:r w:rsidR="00E42F8B">
              <w:rPr/>
              <w:t xml:space="preserve">Het doel waarvoor de monitoring in het meetnet </w:t>
            </w:r>
            <w:r w:rsidR="66D31C79">
              <w:rPr/>
              <w:t>plaatsvindt</w:t>
            </w:r>
            <w:r w:rsidR="00E42F8B">
              <w:rPr/>
              <w:t xml:space="preserve">. Hier kan je een monitoringdoel selecteren, waaronder </w:t>
            </w:r>
            <w:r w:rsidRPr="5724585F" w:rsidR="00F96107">
              <w:rPr>
                <w:lang w:val="en-US"/>
              </w:rPr>
              <w:t>veiligstellingGrondwaterKwaliteit</w:t>
            </w:r>
          </w:p>
        </w:tc>
      </w:tr>
      <w:tr w:rsidR="00E54507" w:rsidTr="5724585F" w14:paraId="28AF9000" w14:textId="77777777">
        <w:tc>
          <w:tcPr>
            <w:tcW w:w="2831" w:type="dxa"/>
            <w:tcMar/>
          </w:tcPr>
          <w:p w:rsidR="00E54507" w:rsidP="009F6E0F" w:rsidRDefault="006D6FE7" w14:paraId="38AB1C64" w14:textId="1AC38926">
            <w:r>
              <w:t>Grondwateraspect</w:t>
            </w:r>
          </w:p>
        </w:tc>
        <w:tc>
          <w:tcPr>
            <w:tcW w:w="2831" w:type="dxa"/>
            <w:tcMar/>
          </w:tcPr>
          <w:p w:rsidR="00E54507" w:rsidP="009F6E0F" w:rsidRDefault="006D6FE7" w14:paraId="176CEBFE" w14:textId="7858CB82">
            <w:r>
              <w:t>Verplicht</w:t>
            </w:r>
          </w:p>
        </w:tc>
        <w:tc>
          <w:tcPr>
            <w:tcW w:w="2832" w:type="dxa"/>
            <w:tcMar/>
          </w:tcPr>
          <w:p w:rsidR="00E54507" w:rsidP="009F6E0F" w:rsidRDefault="006D6FE7" w14:paraId="48A62393" w14:textId="080BA46C">
            <w:r>
              <w:t>Keuze uit Kwaliteit of Kwantiteit</w:t>
            </w:r>
          </w:p>
        </w:tc>
      </w:tr>
      <w:tr w:rsidR="00E54507" w:rsidTr="5724585F" w14:paraId="1B96E099" w14:textId="77777777">
        <w:tc>
          <w:tcPr>
            <w:tcW w:w="2831" w:type="dxa"/>
            <w:tcMar/>
          </w:tcPr>
          <w:p w:rsidR="00E54507" w:rsidP="009F6E0F" w:rsidRDefault="00F2566B" w14:paraId="7234226B" w14:textId="0321C135">
            <w:r>
              <w:lastRenderedPageBreak/>
              <w:t>Start date monitoring</w:t>
            </w:r>
          </w:p>
        </w:tc>
        <w:tc>
          <w:tcPr>
            <w:tcW w:w="2831" w:type="dxa"/>
            <w:tcMar/>
          </w:tcPr>
          <w:p w:rsidR="00E54507" w:rsidP="009F6E0F" w:rsidRDefault="00F2566B" w14:paraId="55195B94" w14:textId="69EBFD69">
            <w:r>
              <w:t>Verplicht</w:t>
            </w:r>
          </w:p>
        </w:tc>
        <w:tc>
          <w:tcPr>
            <w:tcW w:w="2832" w:type="dxa"/>
            <w:tcMar/>
          </w:tcPr>
          <w:p w:rsidR="00E54507" w:rsidP="009F6E0F" w:rsidRDefault="00F2566B" w14:paraId="48DB2E95" w14:textId="24F8693D">
            <w:r>
              <w:t xml:space="preserve">De datum waarop </w:t>
            </w:r>
            <w:r w:rsidR="00EB6DDC">
              <w:t>er voor het eerst gegevens van het meetnet opgenomen zijn</w:t>
            </w:r>
          </w:p>
        </w:tc>
      </w:tr>
      <w:tr w:rsidR="00E54507" w:rsidTr="5724585F" w14:paraId="6CF758A2" w14:textId="77777777">
        <w:tc>
          <w:tcPr>
            <w:tcW w:w="2831" w:type="dxa"/>
            <w:tcMar/>
          </w:tcPr>
          <w:p w:rsidR="00E54507" w:rsidP="009F6E0F" w:rsidRDefault="001D6A9D" w14:paraId="06331897" w14:textId="0BE63A40">
            <w:r>
              <w:t>Kwaliteitsregime</w:t>
            </w:r>
          </w:p>
        </w:tc>
        <w:tc>
          <w:tcPr>
            <w:tcW w:w="2831" w:type="dxa"/>
            <w:tcMar/>
          </w:tcPr>
          <w:p w:rsidR="00E54507" w:rsidP="009F6E0F" w:rsidRDefault="001D6A9D" w14:paraId="71430583" w14:textId="09270D9E">
            <w:r>
              <w:t>Verplicht</w:t>
            </w:r>
          </w:p>
        </w:tc>
        <w:tc>
          <w:tcPr>
            <w:tcW w:w="2832" w:type="dxa"/>
            <w:tcMar/>
          </w:tcPr>
          <w:p w:rsidR="00E54507" w:rsidP="009F6E0F" w:rsidRDefault="0035547E" w14:paraId="33375652" w14:textId="60C6568C">
            <w:r>
              <w:t xml:space="preserve">Indicatie wat de datakwaliteit is van het meetnet object, </w:t>
            </w:r>
            <w:r w:rsidR="001D6A9D">
              <w:t>IMBRO of IMBRO/A</w:t>
            </w:r>
          </w:p>
        </w:tc>
      </w:tr>
    </w:tbl>
    <w:p w:rsidR="000B44F9" w:rsidP="009F6E0F" w:rsidRDefault="00C36414" w14:paraId="0C40C7C7" w14:textId="783868FE">
      <w:r>
        <w:t>Meetnet, Provincie, BRO Domein en Regio worden</w:t>
      </w:r>
      <w:r w:rsidR="00F707EB">
        <w:t xml:space="preserve"> gebruikt om een BRO Naam </w:t>
      </w:r>
      <w:r w:rsidR="00C9539B">
        <w:t>aan te maken</w:t>
      </w:r>
      <w:r w:rsidR="00F707EB">
        <w:t xml:space="preserve"> in het juiste format en is na het aanmaken van een meetnet zichtbaar wanneer je </w:t>
      </w:r>
      <w:r w:rsidR="00A14624">
        <w:t>bij GMN Grondwatermonitoring Meetnetten het aangemaakte meetnet selecteert.</w:t>
      </w:r>
    </w:p>
    <w:p w:rsidR="00633F19" w:rsidP="009F6E0F" w:rsidRDefault="00633F19" w14:paraId="0559599D" w14:textId="5257FECD">
      <w:r>
        <w:t xml:space="preserve">Wanneer een file </w:t>
      </w:r>
      <w:r w:rsidR="003B4B04">
        <w:t>geselecteerd wordt en de verplichte gegevens ingevuld zijn, kan je op</w:t>
      </w:r>
      <w:r w:rsidR="007D3808">
        <w:t xml:space="preserve"> de groene knop “Save” drukken</w:t>
      </w:r>
      <w:r w:rsidR="007B210D">
        <w:t xml:space="preserve">. Dan </w:t>
      </w:r>
      <w:r w:rsidR="00AF3243">
        <w:t>wordt het meetnet aangemaakt,</w:t>
      </w:r>
      <w:r w:rsidR="007D3808">
        <w:t xml:space="preserve"> </w:t>
      </w:r>
      <w:r w:rsidR="007B210D">
        <w:t xml:space="preserve">de subgroepen </w:t>
      </w:r>
      <w:r w:rsidR="00AF3243">
        <w:t xml:space="preserve">worden </w:t>
      </w:r>
      <w:r w:rsidR="007B210D">
        <w:t>aangemaakt indien die opgegeven zijn</w:t>
      </w:r>
      <w:r w:rsidR="00AF3243">
        <w:t xml:space="preserve"> en</w:t>
      </w:r>
      <w:r w:rsidR="007B210D">
        <w:t xml:space="preserve"> de meetpunten worden aangemaakt</w:t>
      </w:r>
      <w:r w:rsidR="00AF3243">
        <w:t xml:space="preserve"> en toegevoegd aan</w:t>
      </w:r>
      <w:r w:rsidR="00A02D14">
        <w:t xml:space="preserve"> het meetnet en de juiste subgroep. Mocht er </w:t>
      </w:r>
      <w:r w:rsidR="00620C0C">
        <w:t xml:space="preserve">vanuit </w:t>
      </w:r>
      <w:r w:rsidR="00CF4CB1">
        <w:t>de importer een put niet gevonden worden in de database</w:t>
      </w:r>
      <w:r w:rsidR="00543B6C">
        <w:t xml:space="preserve"> of een bestand aangeleverd zijn zonder het juiste format, dan wordt hiervan een melding</w:t>
      </w:r>
      <w:r w:rsidR="00D0087C">
        <w:t xml:space="preserve"> weergegeven onderaan bij Rapportage.</w:t>
      </w:r>
      <w:r w:rsidR="0036068E">
        <w:t xml:space="preserve"> Om dit in te zien, klik je </w:t>
      </w:r>
      <w:r w:rsidR="00FE2CA9">
        <w:t>bij GMN Importer op het meetnet dat je aangemaakt hebt</w:t>
      </w:r>
      <w:r w:rsidR="005C7194">
        <w:t xml:space="preserve"> en scroll je naar beneden. In het overzicht van de GMN Importer staat ook bij elk meetnet of deze gevalideerd is en volledig uitgevoerd is door de import tool</w:t>
      </w:r>
      <w:r w:rsidR="00F91140">
        <w:t>.</w:t>
      </w:r>
    </w:p>
    <w:p w:rsidRPr="00FC6B50" w:rsidR="00D0087C" w:rsidP="009F6E0F" w:rsidRDefault="00D0087C" w14:paraId="687C97A9" w14:textId="06A9D799">
      <w:r w:rsidR="00D0087C">
        <w:drawing>
          <wp:inline wp14:editId="4D908661" wp14:anchorId="3CC0C5B9">
            <wp:extent cx="5400040" cy="2309495"/>
            <wp:effectExtent l="0" t="0" r="0" b="0"/>
            <wp:docPr id="368839049" name="Afbeelding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839049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7EC0E9" w:rsidP="53E61EFD" w:rsidRDefault="617EC0E9" w14:paraId="2BB3C6F4" w14:textId="194AD4A7">
      <w:pPr>
        <w:pStyle w:val="Standaard"/>
      </w:pPr>
      <w:r w:rsidR="617EC0E9">
        <w:rPr/>
        <w:t>In het geval er wijzigingen plaatsvinden aan het meetnet, dan kunnen meetpunten verwijderd worden of aangemaakt worden.</w:t>
      </w:r>
      <w:r w:rsidR="7FC1CB21">
        <w:rPr/>
        <w:t xml:space="preserve"> Voor het verwijderen van een meetnet, ga naar “Grondwatermonitoring Meetnetten” </w:t>
      </w:r>
      <w:r w:rsidR="3F2231BA">
        <w:rPr/>
        <w:t>onder GMN en klik op het DB ID van het meetnet. Het scherm met de gegevens van dit meet</w:t>
      </w:r>
      <w:r w:rsidR="7AD902BB">
        <w:rPr/>
        <w:t>net wordt geopend en er is een tabblad “Meetpunten”, klik hierop</w:t>
      </w:r>
      <w:r w:rsidR="45F81DC6">
        <w:rPr/>
        <w:t>. Zoek het meetpunt op welke verwijderd moet worden en zet een vinkje hierachter</w:t>
      </w:r>
      <w:r w:rsidR="1FE4E2E1">
        <w:rPr/>
        <w:t>. Druk op “Save” wanneer alle meetpunten die verwijder</w:t>
      </w:r>
      <w:r w:rsidR="7CF00A32">
        <w:rPr/>
        <w:t>d</w:t>
      </w:r>
      <w:r w:rsidR="1FE4E2E1">
        <w:rPr/>
        <w:t xml:space="preserve"> moeten worden een vinkje hebben</w:t>
      </w:r>
      <w:r w:rsidR="09C648A4">
        <w:rPr/>
        <w:t xml:space="preserve"> om deze meetpunten te verwijderen.</w:t>
      </w:r>
      <w:r w:rsidR="61182771">
        <w:rPr/>
        <w:t xml:space="preserve"> Als je een meetpunt wilt toevoegen aan een meetnet, dan moet je naar Meetpunten onder GMN gaan en rechtsboven op “</w:t>
      </w:r>
      <w:r w:rsidR="61182771">
        <w:rPr/>
        <w:t>Add</w:t>
      </w:r>
      <w:r w:rsidR="61182771">
        <w:rPr/>
        <w:t xml:space="preserve"> Meetpunt” klikken.</w:t>
      </w:r>
      <w:r w:rsidR="7068F6A8">
        <w:rPr/>
        <w:t xml:space="preserve"> Vul de gegevens voor het nieuwe meetpunt in, zoals het meetnet waar het aan toegevoegd moet worden en welke filter en druk rechtsboven op Save om de</w:t>
      </w:r>
      <w:r w:rsidR="686B63B0">
        <w:rPr/>
        <w:t>ze toe te voegen.</w:t>
      </w:r>
    </w:p>
    <w:sectPr w:rsidRPr="00FC6B50" w:rsidR="00D0087C" w:rsidSect="006134E1">
      <w:headerReference w:type="default" r:id="rId13"/>
      <w:headerReference w:type="first" r:id="rId14"/>
      <w:type w:val="continuous"/>
      <w:pgSz w:w="11906" w:h="16838" w:orient="portrait" w:code="9"/>
      <w:pgMar w:top="2977" w:right="1701" w:bottom="1701" w:left="1701" w:header="709" w:footer="232" w:gutter="0"/>
      <w:cols w:equalWidth="0" w:space="708">
        <w:col w:w="8504"/>
      </w:cols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E15729" w:rsidR="00746AB1" w:rsidRDefault="00746AB1" w14:paraId="4D2F2E73" w14:textId="77777777">
      <w:r w:rsidRPr="00E15729">
        <w:separator/>
      </w:r>
    </w:p>
  </w:endnote>
  <w:endnote w:type="continuationSeparator" w:id="0">
    <w:p w:rsidRPr="00E15729" w:rsidR="00746AB1" w:rsidRDefault="00746AB1" w14:paraId="2B3FF472" w14:textId="77777777">
      <w:r w:rsidRPr="00E1572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ntax LT Std">
    <w:panose1 w:val="020D0502030503020204"/>
    <w:charset w:val="00"/>
    <w:family w:val="swiss"/>
    <w:notTrueType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E15729" w:rsidR="00746AB1" w:rsidRDefault="00746AB1" w14:paraId="4BF6A7A7" w14:textId="77777777">
      <w:r w:rsidRPr="00E15729">
        <w:separator/>
      </w:r>
    </w:p>
  </w:footnote>
  <w:footnote w:type="continuationSeparator" w:id="0">
    <w:p w:rsidRPr="00E15729" w:rsidR="00746AB1" w:rsidRDefault="00746AB1" w14:paraId="6DB7F02A" w14:textId="77777777">
      <w:r w:rsidRPr="00E1572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15729" w:rsidR="00110345" w:rsidRDefault="00052B4A" w14:paraId="2516550C" w14:textId="77777777">
    <w:pPr>
      <w:pStyle w:val="Koptekst"/>
      <w:rPr>
        <w:sz w:val="16"/>
        <w:szCs w:val="16"/>
      </w:rPr>
    </w:pPr>
    <w:r w:rsidRPr="00E15729">
      <w:drawing>
        <wp:anchor distT="0" distB="0" distL="114300" distR="114300" simplePos="0" relativeHeight="251662336" behindDoc="0" locked="0" layoutInCell="1" allowOverlap="1" wp14:anchorId="1DEB5CB9" wp14:editId="6950D934">
          <wp:simplePos x="0" y="0"/>
          <wp:positionH relativeFrom="page">
            <wp:posOffset>6790690</wp:posOffset>
          </wp:positionH>
          <wp:positionV relativeFrom="page">
            <wp:posOffset>165735</wp:posOffset>
          </wp:positionV>
          <wp:extent cx="540000" cy="975600"/>
          <wp:effectExtent l="0" t="0" r="0" b="0"/>
          <wp:wrapNone/>
          <wp:docPr id="3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NenS_beeldmerk_CMY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97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15729" w:rsidR="00450E8B">
      <w:rPr>
        <w:rStyle w:val="Paginanummer"/>
        <w:sz w:val="16"/>
        <w:szCs w:val="16"/>
      </w:rPr>
      <w:fldChar w:fldCharType="begin"/>
    </w:r>
    <w:r w:rsidRPr="00E15729" w:rsidR="00110345">
      <w:rPr>
        <w:rStyle w:val="Paginanummer"/>
        <w:sz w:val="16"/>
        <w:szCs w:val="16"/>
      </w:rPr>
      <w:instrText xml:space="preserve"> PAGE </w:instrText>
    </w:r>
    <w:r w:rsidRPr="00E15729" w:rsidR="00450E8B">
      <w:rPr>
        <w:rStyle w:val="Paginanummer"/>
        <w:sz w:val="16"/>
        <w:szCs w:val="16"/>
      </w:rPr>
      <w:fldChar w:fldCharType="separate"/>
    </w:r>
    <w:r w:rsidRPr="00E15729" w:rsidR="008B2033">
      <w:rPr>
        <w:rStyle w:val="Paginanummer"/>
        <w:sz w:val="16"/>
        <w:szCs w:val="16"/>
      </w:rPr>
      <w:t>2</w:t>
    </w:r>
    <w:r w:rsidRPr="00E15729" w:rsidR="00450E8B">
      <w:rPr>
        <w:rStyle w:val="Paginanummer"/>
        <w:sz w:val="16"/>
        <w:szCs w:val="16"/>
      </w:rPr>
      <w:fldChar w:fldCharType="end"/>
    </w:r>
    <w:r w:rsidRPr="00E15729" w:rsidR="00110345">
      <w:rPr>
        <w:rStyle w:val="Paginanummer"/>
        <w:sz w:val="16"/>
        <w:szCs w:val="16"/>
      </w:rPr>
      <w:t xml:space="preserve"> van </w:t>
    </w:r>
    <w:r w:rsidRPr="00E15729" w:rsidR="00450E8B">
      <w:rPr>
        <w:rStyle w:val="Paginanummer"/>
        <w:sz w:val="16"/>
        <w:szCs w:val="16"/>
      </w:rPr>
      <w:fldChar w:fldCharType="begin"/>
    </w:r>
    <w:r w:rsidRPr="00E15729" w:rsidR="00110345">
      <w:rPr>
        <w:rStyle w:val="Paginanummer"/>
        <w:sz w:val="16"/>
        <w:szCs w:val="16"/>
      </w:rPr>
      <w:instrText xml:space="preserve"> NUMPAGES </w:instrText>
    </w:r>
    <w:r w:rsidRPr="00E15729" w:rsidR="00450E8B">
      <w:rPr>
        <w:rStyle w:val="Paginanummer"/>
        <w:sz w:val="16"/>
        <w:szCs w:val="16"/>
      </w:rPr>
      <w:fldChar w:fldCharType="separate"/>
    </w:r>
    <w:r w:rsidRPr="00E15729" w:rsidR="008B2033">
      <w:rPr>
        <w:rStyle w:val="Paginanummer"/>
        <w:sz w:val="16"/>
        <w:szCs w:val="16"/>
      </w:rPr>
      <w:t>2</w:t>
    </w:r>
    <w:r w:rsidRPr="00E15729" w:rsidR="00450E8B">
      <w:rPr>
        <w:rStyle w:val="Paginanummer"/>
        <w:sz w:val="16"/>
        <w:szCs w:val="16"/>
      </w:rPr>
      <w:fldChar w:fldCharType="end"/>
    </w:r>
    <w:r w:rsidRPr="00E15729" w:rsidR="00110345">
      <w:rPr>
        <w:rStyle w:val="Paginanummer"/>
        <w:sz w:val="16"/>
        <w:szCs w:val="16"/>
      </w:rPr>
      <w:t xml:space="preserve">, </w:t>
    </w:r>
    <w:r w:rsidRPr="00E15729" w:rsidR="00450E8B">
      <w:rPr>
        <w:rStyle w:val="Paginanummer"/>
        <w:sz w:val="16"/>
        <w:szCs w:val="16"/>
      </w:rPr>
      <w:fldChar w:fldCharType="begin"/>
    </w:r>
    <w:r w:rsidRPr="00E15729" w:rsidR="00110345">
      <w:rPr>
        <w:rStyle w:val="Paginanummer"/>
        <w:sz w:val="16"/>
        <w:szCs w:val="16"/>
      </w:rPr>
      <w:instrText xml:space="preserve"> DEFINED() </w:instrText>
    </w:r>
    <w:r w:rsidRPr="00E15729" w:rsidR="00450E8B">
      <w:rPr>
        <w:rStyle w:val="Paginanummer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15729" w:rsidR="008B2033" w:rsidP="00136D90" w:rsidRDefault="00136D90" w14:paraId="219C897A" w14:textId="77777777">
    <w:pPr>
      <w:pStyle w:val="Koptekst"/>
      <w:tabs>
        <w:tab w:val="clear" w:pos="4536"/>
        <w:tab w:val="clear" w:pos="9072"/>
        <w:tab w:val="left" w:pos="2088"/>
      </w:tabs>
    </w:pPr>
    <w:r w:rsidRPr="00E15729">
      <w:drawing>
        <wp:anchor distT="0" distB="0" distL="114300" distR="114300" simplePos="0" relativeHeight="251660288" behindDoc="1" locked="0" layoutInCell="1" allowOverlap="1" wp14:anchorId="5DA9A257" wp14:editId="4FC5C683">
          <wp:simplePos x="0" y="0"/>
          <wp:positionH relativeFrom="column">
            <wp:posOffset>3816350</wp:posOffset>
          </wp:positionH>
          <wp:positionV relativeFrom="paragraph">
            <wp:posOffset>-165735</wp:posOffset>
          </wp:positionV>
          <wp:extent cx="2055600" cy="1116000"/>
          <wp:effectExtent l="0" t="0" r="1905" b="8255"/>
          <wp:wrapNone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enS_logo_CMY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11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1572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55E4"/>
    <w:multiLevelType w:val="hybridMultilevel"/>
    <w:tmpl w:val="D5BADEF4"/>
    <w:lvl w:ilvl="0" w:tplc="B48CDB9A">
      <w:start w:val="3"/>
      <w:numFmt w:val="bullet"/>
      <w:pStyle w:val="OpsommingNelenSchuurmans"/>
      <w:lvlText w:val="›"/>
      <w:lvlJc w:val="left"/>
      <w:pPr>
        <w:ind w:left="720" w:hanging="360"/>
      </w:pPr>
      <w:rPr>
        <w:rFonts w:hint="default" w:ascii="Syntax LT Std" w:hAnsi="Syntax LT Std" w:cs="Times New Roman"/>
        <w:color w:val="008986" w:themeColor="accent1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197BB7"/>
    <w:multiLevelType w:val="multilevel"/>
    <w:tmpl w:val="F66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C1C96"/>
    <w:multiLevelType w:val="multilevel"/>
    <w:tmpl w:val="3578B2EC"/>
    <w:lvl w:ilvl="0">
      <w:start w:val="1"/>
      <w:numFmt w:val="decimal"/>
      <w:pStyle w:val="Kop1"/>
      <w:lvlText w:val="%1"/>
      <w:lvlJc w:val="left"/>
      <w:pPr>
        <w:tabs>
          <w:tab w:val="num" w:pos="0"/>
        </w:tabs>
        <w:ind w:left="0" w:hanging="851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8675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Kop2"/>
      <w:lvlText w:val="%1.%2"/>
      <w:lvlJc w:val="left"/>
      <w:pPr>
        <w:tabs>
          <w:tab w:val="num" w:pos="0"/>
        </w:tabs>
        <w:ind w:left="0" w:hanging="851"/>
      </w:pPr>
      <w:rPr>
        <w:rFonts w:hint="default"/>
        <w:u w:val="none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0"/>
        </w:tabs>
        <w:ind w:left="0" w:hanging="851"/>
      </w:pPr>
      <w:rPr>
        <w:rFonts w:hint="default"/>
        <w:color w:val="008986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286"/>
        </w:tabs>
        <w:ind w:left="-341" w:hanging="45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Kop5"/>
      <w:lvlText w:val="%1.%2.%3.%4.%5."/>
      <w:lvlJc w:val="left"/>
      <w:pPr>
        <w:tabs>
          <w:tab w:val="num" w:pos="-851"/>
        </w:tabs>
        <w:ind w:left="2689" w:hanging="708"/>
      </w:pPr>
      <w:rPr>
        <w:rFonts w:hint="default"/>
      </w:rPr>
    </w:lvl>
    <w:lvl w:ilvl="5">
      <w:start w:val="1"/>
      <w:numFmt w:val="decimal"/>
      <w:pStyle w:val="Kop6"/>
      <w:lvlText w:val="%1.%2.%3.%4.%5.%6."/>
      <w:lvlJc w:val="left"/>
      <w:pPr>
        <w:tabs>
          <w:tab w:val="num" w:pos="-851"/>
        </w:tabs>
        <w:ind w:left="3397" w:hanging="708"/>
      </w:pPr>
      <w:rPr>
        <w:rFonts w:hint="default"/>
      </w:rPr>
    </w:lvl>
    <w:lvl w:ilvl="6">
      <w:start w:val="1"/>
      <w:numFmt w:val="decimal"/>
      <w:pStyle w:val="Kop7"/>
      <w:lvlText w:val="%1.%2.%3.%4.%5.%6.%7."/>
      <w:lvlJc w:val="left"/>
      <w:pPr>
        <w:tabs>
          <w:tab w:val="num" w:pos="-851"/>
        </w:tabs>
        <w:ind w:left="4105" w:hanging="708"/>
      </w:pPr>
      <w:rPr>
        <w:rFonts w:hint="default"/>
      </w:rPr>
    </w:lvl>
    <w:lvl w:ilvl="7">
      <w:start w:val="1"/>
      <w:numFmt w:val="decimal"/>
      <w:pStyle w:val="Kop8"/>
      <w:lvlText w:val="%1.%2.%3.%4.%5.%6.%7.%8."/>
      <w:lvlJc w:val="left"/>
      <w:pPr>
        <w:tabs>
          <w:tab w:val="num" w:pos="-851"/>
        </w:tabs>
        <w:ind w:left="4813" w:hanging="708"/>
      </w:pPr>
      <w:rPr>
        <w:rFonts w:hint="default"/>
      </w:rPr>
    </w:lvl>
    <w:lvl w:ilvl="8">
      <w:start w:val="1"/>
      <w:numFmt w:val="decimal"/>
      <w:pStyle w:val="Kop9"/>
      <w:lvlText w:val="%9."/>
      <w:lvlJc w:val="left"/>
      <w:pPr>
        <w:tabs>
          <w:tab w:val="num" w:pos="5521"/>
        </w:tabs>
        <w:ind w:left="5521" w:hanging="708"/>
      </w:pPr>
      <w:rPr>
        <w:rFonts w:hint="default"/>
      </w:rPr>
    </w:lvl>
  </w:abstractNum>
  <w:abstractNum w:abstractNumId="3" w15:restartNumberingAfterBreak="0">
    <w:nsid w:val="3E266EF8"/>
    <w:multiLevelType w:val="multilevel"/>
    <w:tmpl w:val="DE0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522E01"/>
    <w:multiLevelType w:val="hybridMultilevel"/>
    <w:tmpl w:val="332A372A"/>
    <w:lvl w:ilvl="0" w:tplc="A5DA0896">
      <w:start w:val="1"/>
      <w:numFmt w:val="bullet"/>
      <w:pStyle w:val="Opsomming"/>
      <w:lvlText w:val="­"/>
      <w:lvlJc w:val="left"/>
      <w:pPr>
        <w:tabs>
          <w:tab w:val="num" w:pos="284"/>
        </w:tabs>
        <w:ind w:left="284" w:hanging="284"/>
      </w:pPr>
      <w:rPr>
        <w:rFonts w:hint="default" w:ascii="Courier New" w:hAnsi="Courier New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07F35A4"/>
    <w:multiLevelType w:val="multilevel"/>
    <w:tmpl w:val="5532F558"/>
    <w:lvl w:ilvl="0">
      <w:numFmt w:val="bullet"/>
      <w:pStyle w:val="NSBijlage1"/>
      <w:lvlText w:val="-"/>
      <w:lvlJc w:val="left"/>
      <w:pPr>
        <w:tabs>
          <w:tab w:val="num" w:pos="567"/>
        </w:tabs>
        <w:ind w:left="567" w:hanging="567"/>
      </w:pPr>
      <w:rPr>
        <w:rFonts w:ascii="Syntax LT Std" w:hAnsi="Syntax LT Std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489104874">
    <w:abstractNumId w:val="5"/>
  </w:num>
  <w:num w:numId="2" w16cid:durableId="265505091">
    <w:abstractNumId w:val="4"/>
  </w:num>
  <w:num w:numId="3" w16cid:durableId="1844859816">
    <w:abstractNumId w:val="2"/>
  </w:num>
  <w:num w:numId="4" w16cid:durableId="1199782428">
    <w:abstractNumId w:val="0"/>
  </w:num>
  <w:num w:numId="5" w16cid:durableId="511578657">
    <w:abstractNumId w:val="3"/>
  </w:num>
  <w:num w:numId="6" w16cid:durableId="134100211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7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27"/>
    <w:rsid w:val="00000207"/>
    <w:rsid w:val="00004A9B"/>
    <w:rsid w:val="00005C3D"/>
    <w:rsid w:val="000446E6"/>
    <w:rsid w:val="00052B4A"/>
    <w:rsid w:val="0006068C"/>
    <w:rsid w:val="00071AF0"/>
    <w:rsid w:val="000871C6"/>
    <w:rsid w:val="000A1C8C"/>
    <w:rsid w:val="000A502D"/>
    <w:rsid w:val="000B44F9"/>
    <w:rsid w:val="000C3330"/>
    <w:rsid w:val="00110345"/>
    <w:rsid w:val="00127421"/>
    <w:rsid w:val="00136D90"/>
    <w:rsid w:val="001422E0"/>
    <w:rsid w:val="00155A01"/>
    <w:rsid w:val="001651DA"/>
    <w:rsid w:val="00192B9E"/>
    <w:rsid w:val="001A10D5"/>
    <w:rsid w:val="001D35CC"/>
    <w:rsid w:val="001D6A9D"/>
    <w:rsid w:val="001E194B"/>
    <w:rsid w:val="001E5255"/>
    <w:rsid w:val="00202788"/>
    <w:rsid w:val="00225475"/>
    <w:rsid w:val="002361F8"/>
    <w:rsid w:val="002624F7"/>
    <w:rsid w:val="00285925"/>
    <w:rsid w:val="00286B48"/>
    <w:rsid w:val="00287A59"/>
    <w:rsid w:val="002A05C4"/>
    <w:rsid w:val="002A410C"/>
    <w:rsid w:val="002C1096"/>
    <w:rsid w:val="0031288F"/>
    <w:rsid w:val="003435B5"/>
    <w:rsid w:val="0035415D"/>
    <w:rsid w:val="0035547E"/>
    <w:rsid w:val="0036068E"/>
    <w:rsid w:val="0036099B"/>
    <w:rsid w:val="003923AF"/>
    <w:rsid w:val="003A0A2D"/>
    <w:rsid w:val="003B4B04"/>
    <w:rsid w:val="003C27AE"/>
    <w:rsid w:val="003D2664"/>
    <w:rsid w:val="003D5C1B"/>
    <w:rsid w:val="00407B3A"/>
    <w:rsid w:val="00411638"/>
    <w:rsid w:val="00420827"/>
    <w:rsid w:val="00450E8B"/>
    <w:rsid w:val="004C74FC"/>
    <w:rsid w:val="004D1AE5"/>
    <w:rsid w:val="004D7D8A"/>
    <w:rsid w:val="005225AD"/>
    <w:rsid w:val="00543B6C"/>
    <w:rsid w:val="00593B34"/>
    <w:rsid w:val="005A3D90"/>
    <w:rsid w:val="005B1C4F"/>
    <w:rsid w:val="005B4901"/>
    <w:rsid w:val="005C7194"/>
    <w:rsid w:val="005D0E4D"/>
    <w:rsid w:val="005D2CF0"/>
    <w:rsid w:val="00600387"/>
    <w:rsid w:val="00601531"/>
    <w:rsid w:val="0061194E"/>
    <w:rsid w:val="006134E1"/>
    <w:rsid w:val="00620C0C"/>
    <w:rsid w:val="00624324"/>
    <w:rsid w:val="0062488A"/>
    <w:rsid w:val="00627281"/>
    <w:rsid w:val="00633F19"/>
    <w:rsid w:val="00651FB8"/>
    <w:rsid w:val="006523B4"/>
    <w:rsid w:val="00652DE7"/>
    <w:rsid w:val="006A5052"/>
    <w:rsid w:val="006C3A79"/>
    <w:rsid w:val="006D1A4B"/>
    <w:rsid w:val="006D6FE7"/>
    <w:rsid w:val="006E00BA"/>
    <w:rsid w:val="006E6457"/>
    <w:rsid w:val="00703FA6"/>
    <w:rsid w:val="00704EB6"/>
    <w:rsid w:val="0071310D"/>
    <w:rsid w:val="00736EB7"/>
    <w:rsid w:val="00746AB1"/>
    <w:rsid w:val="00753275"/>
    <w:rsid w:val="00753E62"/>
    <w:rsid w:val="007552D6"/>
    <w:rsid w:val="007563F9"/>
    <w:rsid w:val="007742CE"/>
    <w:rsid w:val="00782108"/>
    <w:rsid w:val="0078636E"/>
    <w:rsid w:val="00786B96"/>
    <w:rsid w:val="0079656A"/>
    <w:rsid w:val="007A5CF5"/>
    <w:rsid w:val="007A681A"/>
    <w:rsid w:val="007B210D"/>
    <w:rsid w:val="007D3808"/>
    <w:rsid w:val="007E3E4F"/>
    <w:rsid w:val="007E73CC"/>
    <w:rsid w:val="007F1942"/>
    <w:rsid w:val="00817569"/>
    <w:rsid w:val="00832F26"/>
    <w:rsid w:val="0086038D"/>
    <w:rsid w:val="00875A8C"/>
    <w:rsid w:val="00885B02"/>
    <w:rsid w:val="00886A57"/>
    <w:rsid w:val="00897F73"/>
    <w:rsid w:val="008B2033"/>
    <w:rsid w:val="008C0439"/>
    <w:rsid w:val="008C6696"/>
    <w:rsid w:val="008D33AE"/>
    <w:rsid w:val="008D41CC"/>
    <w:rsid w:val="00931681"/>
    <w:rsid w:val="009346ED"/>
    <w:rsid w:val="00961272"/>
    <w:rsid w:val="009A59F9"/>
    <w:rsid w:val="009F6E0F"/>
    <w:rsid w:val="00A02D14"/>
    <w:rsid w:val="00A14624"/>
    <w:rsid w:val="00A25117"/>
    <w:rsid w:val="00A36EE2"/>
    <w:rsid w:val="00A45E27"/>
    <w:rsid w:val="00A56E91"/>
    <w:rsid w:val="00A71B48"/>
    <w:rsid w:val="00A8674C"/>
    <w:rsid w:val="00A96D12"/>
    <w:rsid w:val="00AA3C13"/>
    <w:rsid w:val="00AA73B2"/>
    <w:rsid w:val="00AD4BF8"/>
    <w:rsid w:val="00AE1AA7"/>
    <w:rsid w:val="00AE4580"/>
    <w:rsid w:val="00AF3243"/>
    <w:rsid w:val="00B07357"/>
    <w:rsid w:val="00B4612B"/>
    <w:rsid w:val="00B50D8C"/>
    <w:rsid w:val="00B571B8"/>
    <w:rsid w:val="00B761C0"/>
    <w:rsid w:val="00B76B68"/>
    <w:rsid w:val="00B7718F"/>
    <w:rsid w:val="00BA6D30"/>
    <w:rsid w:val="00BC4218"/>
    <w:rsid w:val="00BC63C6"/>
    <w:rsid w:val="00BC768B"/>
    <w:rsid w:val="00BF6DA5"/>
    <w:rsid w:val="00BF6E50"/>
    <w:rsid w:val="00C105A5"/>
    <w:rsid w:val="00C36414"/>
    <w:rsid w:val="00C415A1"/>
    <w:rsid w:val="00C43332"/>
    <w:rsid w:val="00C9539B"/>
    <w:rsid w:val="00CC3DDB"/>
    <w:rsid w:val="00CD0993"/>
    <w:rsid w:val="00CD0B8A"/>
    <w:rsid w:val="00CD538D"/>
    <w:rsid w:val="00CF4CB1"/>
    <w:rsid w:val="00CF765E"/>
    <w:rsid w:val="00D0087C"/>
    <w:rsid w:val="00D03E31"/>
    <w:rsid w:val="00D34BB6"/>
    <w:rsid w:val="00D507D5"/>
    <w:rsid w:val="00D86B63"/>
    <w:rsid w:val="00DA0108"/>
    <w:rsid w:val="00DA4861"/>
    <w:rsid w:val="00DB202C"/>
    <w:rsid w:val="00DB21D1"/>
    <w:rsid w:val="00DB23B0"/>
    <w:rsid w:val="00DC76D1"/>
    <w:rsid w:val="00DE3EBD"/>
    <w:rsid w:val="00DE5EF6"/>
    <w:rsid w:val="00E15729"/>
    <w:rsid w:val="00E1604C"/>
    <w:rsid w:val="00E31E28"/>
    <w:rsid w:val="00E42F8B"/>
    <w:rsid w:val="00E437B0"/>
    <w:rsid w:val="00E47F06"/>
    <w:rsid w:val="00E54507"/>
    <w:rsid w:val="00E70D4B"/>
    <w:rsid w:val="00E73922"/>
    <w:rsid w:val="00E8564D"/>
    <w:rsid w:val="00E961EA"/>
    <w:rsid w:val="00EA5CA0"/>
    <w:rsid w:val="00EA77FE"/>
    <w:rsid w:val="00EB6DDC"/>
    <w:rsid w:val="00EC0FCD"/>
    <w:rsid w:val="00ED3BBB"/>
    <w:rsid w:val="00ED7D21"/>
    <w:rsid w:val="00EF2BC6"/>
    <w:rsid w:val="00F00749"/>
    <w:rsid w:val="00F22A97"/>
    <w:rsid w:val="00F2566B"/>
    <w:rsid w:val="00F3345B"/>
    <w:rsid w:val="00F416FE"/>
    <w:rsid w:val="00F41CAA"/>
    <w:rsid w:val="00F52593"/>
    <w:rsid w:val="00F52DBC"/>
    <w:rsid w:val="00F568DD"/>
    <w:rsid w:val="00F66E4A"/>
    <w:rsid w:val="00F707EB"/>
    <w:rsid w:val="00F90A42"/>
    <w:rsid w:val="00F91140"/>
    <w:rsid w:val="00F91827"/>
    <w:rsid w:val="00F96107"/>
    <w:rsid w:val="00F9747E"/>
    <w:rsid w:val="00FA3014"/>
    <w:rsid w:val="00FA3A4F"/>
    <w:rsid w:val="00FB2A96"/>
    <w:rsid w:val="00FC27E8"/>
    <w:rsid w:val="00FC6B50"/>
    <w:rsid w:val="00FE2CA9"/>
    <w:rsid w:val="00FE47D3"/>
    <w:rsid w:val="05913404"/>
    <w:rsid w:val="062DD6A9"/>
    <w:rsid w:val="09C648A4"/>
    <w:rsid w:val="0A1A2488"/>
    <w:rsid w:val="0B0BC090"/>
    <w:rsid w:val="0D98921E"/>
    <w:rsid w:val="13090C15"/>
    <w:rsid w:val="13212C1A"/>
    <w:rsid w:val="1ABE16C3"/>
    <w:rsid w:val="1FE4E2E1"/>
    <w:rsid w:val="22B4F2E6"/>
    <w:rsid w:val="2A7AF3C3"/>
    <w:rsid w:val="32C75DEA"/>
    <w:rsid w:val="3812AC29"/>
    <w:rsid w:val="395BD860"/>
    <w:rsid w:val="3ABE7FEF"/>
    <w:rsid w:val="3F2231BA"/>
    <w:rsid w:val="45F81DC6"/>
    <w:rsid w:val="5223B69E"/>
    <w:rsid w:val="53E61EFD"/>
    <w:rsid w:val="56FE58A7"/>
    <w:rsid w:val="5724585F"/>
    <w:rsid w:val="5B56C851"/>
    <w:rsid w:val="5D442739"/>
    <w:rsid w:val="61182771"/>
    <w:rsid w:val="617EC0E9"/>
    <w:rsid w:val="6580B4D4"/>
    <w:rsid w:val="66C281C1"/>
    <w:rsid w:val="66D31C79"/>
    <w:rsid w:val="686B63B0"/>
    <w:rsid w:val="6873A70D"/>
    <w:rsid w:val="7068F6A8"/>
    <w:rsid w:val="7141C4CE"/>
    <w:rsid w:val="7AD902BB"/>
    <w:rsid w:val="7CF00A32"/>
    <w:rsid w:val="7FC1C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6498227"/>
  <w15:docId w15:val="{CF4BA4F0-EFB5-4517-959E-A2EDFD56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624324"/>
    <w:pPr>
      <w:spacing w:before="120" w:line="288" w:lineRule="auto"/>
    </w:pPr>
    <w:rPr>
      <w:rFonts w:ascii="Syntax LT Std" w:hAnsi="Syntax LT Std"/>
      <w:sz w:val="18"/>
      <w:szCs w:val="18"/>
    </w:rPr>
  </w:style>
  <w:style w:type="paragraph" w:styleId="Kop1">
    <w:name w:val="heading 1"/>
    <w:basedOn w:val="Standaard"/>
    <w:next w:val="Standaard"/>
    <w:link w:val="Kop1Char"/>
    <w:qFormat/>
    <w:rsid w:val="00285925"/>
    <w:pPr>
      <w:keepNext/>
      <w:pageBreakBefore/>
      <w:numPr>
        <w:numId w:val="3"/>
      </w:numPr>
      <w:spacing w:before="240" w:after="600"/>
      <w:outlineLvl w:val="0"/>
    </w:pPr>
    <w:rPr>
      <w:rFonts w:cs="Arial"/>
      <w:bCs/>
      <w:color w:val="008080"/>
      <w:kern w:val="32"/>
      <w:sz w:val="48"/>
      <w:szCs w:val="48"/>
    </w:rPr>
  </w:style>
  <w:style w:type="paragraph" w:styleId="Kop2">
    <w:name w:val="heading 2"/>
    <w:basedOn w:val="Standaard"/>
    <w:next w:val="Standaard"/>
    <w:link w:val="Kop2Char"/>
    <w:qFormat/>
    <w:rsid w:val="00285925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color w:val="008080"/>
      <w:sz w:val="20"/>
      <w:szCs w:val="28"/>
    </w:rPr>
  </w:style>
  <w:style w:type="paragraph" w:styleId="Kop3">
    <w:name w:val="heading 3"/>
    <w:basedOn w:val="Standaard"/>
    <w:next w:val="Standaard"/>
    <w:link w:val="Kop3Char"/>
    <w:qFormat/>
    <w:rsid w:val="000A1C8C"/>
    <w:pPr>
      <w:keepNext/>
      <w:numPr>
        <w:ilvl w:val="2"/>
        <w:numId w:val="3"/>
      </w:numPr>
      <w:spacing w:before="180" w:after="60"/>
      <w:outlineLvl w:val="2"/>
    </w:pPr>
    <w:rPr>
      <w:rFonts w:eastAsiaTheme="majorEastAsia" w:cstheme="majorBidi"/>
      <w:color w:val="008080"/>
      <w:szCs w:val="20"/>
    </w:rPr>
  </w:style>
  <w:style w:type="paragraph" w:styleId="Kop4">
    <w:name w:val="heading 4"/>
    <w:basedOn w:val="Standaard"/>
    <w:next w:val="Standaard"/>
    <w:link w:val="Kop4Char"/>
    <w:qFormat/>
    <w:rsid w:val="00285925"/>
    <w:pPr>
      <w:keepNext/>
      <w:numPr>
        <w:ilvl w:val="3"/>
        <w:numId w:val="3"/>
      </w:numPr>
      <w:spacing w:before="240" w:after="60"/>
      <w:outlineLvl w:val="3"/>
    </w:pPr>
    <w:rPr>
      <w:bCs/>
      <w:color w:val="008080"/>
    </w:rPr>
  </w:style>
  <w:style w:type="paragraph" w:styleId="Kop5">
    <w:name w:val="heading 5"/>
    <w:basedOn w:val="Standaard"/>
    <w:next w:val="Standaard"/>
    <w:link w:val="Kop5Char"/>
    <w:qFormat/>
    <w:rsid w:val="00285925"/>
    <w:pPr>
      <w:numPr>
        <w:ilvl w:val="4"/>
        <w:numId w:val="3"/>
      </w:numPr>
      <w:spacing w:before="240" w:after="60"/>
      <w:outlineLvl w:val="4"/>
    </w:pPr>
    <w:rPr>
      <w:bCs/>
      <w:iCs/>
      <w:color w:val="008080"/>
    </w:rPr>
  </w:style>
  <w:style w:type="paragraph" w:styleId="Kop6">
    <w:name w:val="heading 6"/>
    <w:basedOn w:val="Standaard"/>
    <w:next w:val="Standaard"/>
    <w:link w:val="Kop6Char"/>
    <w:qFormat/>
    <w:rsid w:val="00285925"/>
    <w:pPr>
      <w:numPr>
        <w:ilvl w:val="5"/>
        <w:numId w:val="3"/>
      </w:numPr>
      <w:spacing w:before="240" w:after="60"/>
      <w:outlineLvl w:val="5"/>
    </w:pPr>
    <w:rPr>
      <w:bCs/>
      <w:color w:val="008080"/>
    </w:rPr>
  </w:style>
  <w:style w:type="paragraph" w:styleId="Kop7">
    <w:name w:val="heading 7"/>
    <w:basedOn w:val="Standaard"/>
    <w:next w:val="Standaard"/>
    <w:link w:val="Kop7Char"/>
    <w:qFormat/>
    <w:rsid w:val="00285925"/>
    <w:pPr>
      <w:numPr>
        <w:ilvl w:val="6"/>
        <w:numId w:val="3"/>
      </w:numPr>
      <w:spacing w:before="240" w:after="60"/>
      <w:outlineLvl w:val="6"/>
    </w:pPr>
    <w:rPr>
      <w:color w:val="008080"/>
    </w:rPr>
  </w:style>
  <w:style w:type="paragraph" w:styleId="Kop8">
    <w:name w:val="heading 8"/>
    <w:basedOn w:val="Standaard"/>
    <w:next w:val="Standaard"/>
    <w:link w:val="Kop8Char"/>
    <w:qFormat/>
    <w:rsid w:val="00FE47D3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Kop9">
    <w:name w:val="heading 9"/>
    <w:basedOn w:val="Standaard"/>
    <w:next w:val="Standaard"/>
    <w:link w:val="Kop9Char"/>
    <w:qFormat/>
    <w:rsid w:val="00FE47D3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rsid w:val="00BF6E50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rsid w:val="00BF6E50"/>
    <w:pPr>
      <w:tabs>
        <w:tab w:val="center" w:pos="4536"/>
        <w:tab w:val="right" w:pos="9072"/>
      </w:tabs>
    </w:pPr>
  </w:style>
  <w:style w:type="character" w:styleId="Hyperlink">
    <w:name w:val="Hyperlink"/>
    <w:basedOn w:val="Standaardalinea-lettertype"/>
    <w:uiPriority w:val="99"/>
    <w:rsid w:val="00AD4BF8"/>
    <w:rPr>
      <w:color w:val="0000FF"/>
      <w:u w:val="single"/>
    </w:rPr>
  </w:style>
  <w:style w:type="character" w:styleId="Paginanummer">
    <w:name w:val="page number"/>
    <w:basedOn w:val="Standaardalinea-lettertype"/>
    <w:rsid w:val="00886A57"/>
  </w:style>
  <w:style w:type="paragraph" w:styleId="Ballontekst">
    <w:name w:val="Balloon Text"/>
    <w:basedOn w:val="Standaard"/>
    <w:semiHidden/>
    <w:rsid w:val="00B761C0"/>
    <w:rPr>
      <w:rFonts w:ascii="Tahoma" w:hAnsi="Tahoma" w:cs="Tahoma"/>
      <w:sz w:val="16"/>
      <w:szCs w:val="16"/>
    </w:rPr>
  </w:style>
  <w:style w:type="paragraph" w:styleId="Opsomming" w:customStyle="1">
    <w:name w:val="Opsomming"/>
    <w:basedOn w:val="Standaard"/>
    <w:rsid w:val="00832F26"/>
    <w:pPr>
      <w:numPr>
        <w:numId w:val="2"/>
      </w:numPr>
      <w:spacing w:before="40"/>
    </w:pPr>
  </w:style>
  <w:style w:type="character" w:styleId="Kop3Char" w:customStyle="1">
    <w:name w:val="Kop 3 Char"/>
    <w:link w:val="Kop3"/>
    <w:rsid w:val="000A1C8C"/>
    <w:rPr>
      <w:rFonts w:ascii="Syntax LT Std" w:hAnsi="Syntax LT Std" w:eastAsiaTheme="majorEastAsia" w:cstheme="majorBidi"/>
      <w:color w:val="008080"/>
      <w:sz w:val="18"/>
    </w:rPr>
  </w:style>
  <w:style w:type="paragraph" w:styleId="Voetnoottekst">
    <w:name w:val="footnote text"/>
    <w:basedOn w:val="Standaard"/>
    <w:link w:val="VoetnoottekstChar"/>
    <w:semiHidden/>
    <w:rsid w:val="005B4901"/>
    <w:rPr>
      <w:sz w:val="16"/>
      <w:szCs w:val="16"/>
      <w:lang w:eastAsia="en-US"/>
    </w:rPr>
  </w:style>
  <w:style w:type="character" w:styleId="VoetnoottekstChar" w:customStyle="1">
    <w:name w:val="Voetnoottekst Char"/>
    <w:basedOn w:val="Standaardalinea-lettertype"/>
    <w:link w:val="Voetnoottekst"/>
    <w:semiHidden/>
    <w:rsid w:val="005B4901"/>
    <w:rPr>
      <w:rFonts w:ascii="Syntax LT Std" w:hAnsi="Syntax LT Std"/>
      <w:sz w:val="16"/>
      <w:szCs w:val="16"/>
      <w:lang w:eastAsia="en-US"/>
    </w:rPr>
  </w:style>
  <w:style w:type="paragraph" w:styleId="Lijstalinea">
    <w:name w:val="List Paragraph"/>
    <w:basedOn w:val="Standaard"/>
    <w:uiPriority w:val="34"/>
    <w:qFormat/>
    <w:rsid w:val="00FE47D3"/>
    <w:pPr>
      <w:ind w:left="720"/>
      <w:contextualSpacing/>
    </w:pPr>
    <w:rPr>
      <w:szCs w:val="20"/>
    </w:rPr>
  </w:style>
  <w:style w:type="character" w:styleId="Voetnootmarkering">
    <w:name w:val="footnote reference"/>
    <w:semiHidden/>
    <w:rsid w:val="005B4901"/>
    <w:rPr>
      <w:vertAlign w:val="superscript"/>
    </w:rPr>
  </w:style>
  <w:style w:type="paragraph" w:styleId="NSCaption" w:customStyle="1">
    <w:name w:val="N&amp;S_Caption"/>
    <w:basedOn w:val="Bijschrift"/>
    <w:link w:val="NSCaptionChar"/>
    <w:qFormat/>
    <w:rsid w:val="00285925"/>
    <w:rPr>
      <w:i w:val="0"/>
      <w:color w:val="008080"/>
    </w:rPr>
  </w:style>
  <w:style w:type="character" w:styleId="NSCaptionChar" w:customStyle="1">
    <w:name w:val="N&amp;S_Caption Char"/>
    <w:link w:val="NSCaption"/>
    <w:rsid w:val="00285925"/>
    <w:rPr>
      <w:rFonts w:ascii="Syntax LT Std" w:hAnsi="Syntax LT Std"/>
      <w:bCs/>
      <w:color w:val="008080"/>
      <w:sz w:val="16"/>
      <w:szCs w:val="16"/>
    </w:rPr>
  </w:style>
  <w:style w:type="paragraph" w:styleId="OpsommingNelenSchuurmans" w:customStyle="1">
    <w:name w:val="Opsomming Nelen &amp; Schuurmans"/>
    <w:basedOn w:val="Lijstalinea"/>
    <w:link w:val="OpsommingNelenSchuurmansChar"/>
    <w:qFormat/>
    <w:rsid w:val="006D1A4B"/>
    <w:pPr>
      <w:numPr>
        <w:numId w:val="4"/>
      </w:numPr>
      <w:spacing w:before="0" w:line="240" w:lineRule="auto"/>
    </w:pPr>
  </w:style>
  <w:style w:type="character" w:styleId="OpsommingNelenSchuurmansChar" w:customStyle="1">
    <w:name w:val="Opsomming Nelen &amp; Schuurmans Char"/>
    <w:basedOn w:val="Standaardalinea-lettertype"/>
    <w:link w:val="OpsommingNelenSchuurmans"/>
    <w:rsid w:val="006D1A4B"/>
    <w:rPr>
      <w:rFonts w:ascii="Syntax LT Std" w:hAnsi="Syntax LT Std"/>
      <w:sz w:val="18"/>
    </w:rPr>
  </w:style>
  <w:style w:type="table" w:styleId="Gemiddeldelijst1-accent3">
    <w:name w:val="Medium List 1 Accent 3"/>
    <w:basedOn w:val="Standaardtabel"/>
    <w:uiPriority w:val="65"/>
    <w:rsid w:val="005B4901"/>
    <w:rPr>
      <w:color w:val="000000" w:themeColor="text1"/>
      <w:lang w:eastAsia="en-US"/>
    </w:rPr>
    <w:tblPr>
      <w:tblStyleRowBandSize w:val="1"/>
      <w:tblStyleColBandSize w:val="1"/>
      <w:tblBorders>
        <w:top w:val="single" w:color="90C4C5" w:themeColor="accent3" w:sz="8" w:space="0"/>
        <w:bottom w:val="single" w:color="90C4C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0C4C5" w:themeColor="accent3" w:sz="8" w:space="0"/>
        </w:tcBorders>
      </w:tcPr>
    </w:tblStylePr>
    <w:tblStylePr w:type="lastRow">
      <w:rPr>
        <w:b/>
        <w:bCs/>
        <w:color w:val="7F7F7F" w:themeColor="text2"/>
      </w:rPr>
      <w:tblPr/>
      <w:tcPr>
        <w:tcBorders>
          <w:top w:val="single" w:color="90C4C5" w:themeColor="accent3" w:sz="8" w:space="0"/>
          <w:bottom w:val="single" w:color="90C4C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0C4C5" w:themeColor="accent3" w:sz="8" w:space="0"/>
          <w:bottom w:val="single" w:color="90C4C5" w:themeColor="accent3" w:sz="8" w:space="0"/>
        </w:tcBorders>
      </w:tcPr>
    </w:tblStylePr>
    <w:tblStylePr w:type="band1Vert">
      <w:tblPr/>
      <w:tcPr>
        <w:shd w:val="clear" w:color="auto" w:fill="E3F0F0" w:themeFill="accent3" w:themeFillTint="3F"/>
      </w:tcPr>
    </w:tblStylePr>
    <w:tblStylePr w:type="band1Horz">
      <w:tblPr/>
      <w:tcPr>
        <w:shd w:val="clear" w:color="auto" w:fill="E3F0F0" w:themeFill="accent3" w:themeFillTint="3F"/>
      </w:tcPr>
    </w:tblStylePr>
  </w:style>
  <w:style w:type="paragraph" w:styleId="Bijschrift">
    <w:name w:val="caption"/>
    <w:basedOn w:val="Standaard"/>
    <w:next w:val="Standaard"/>
    <w:link w:val="BijschriftChar"/>
    <w:qFormat/>
    <w:rsid w:val="00FE47D3"/>
    <w:pPr>
      <w:spacing w:after="120"/>
    </w:pPr>
    <w:rPr>
      <w:bCs/>
      <w:i/>
      <w:sz w:val="16"/>
      <w:szCs w:val="16"/>
    </w:rPr>
  </w:style>
  <w:style w:type="paragraph" w:styleId="NSBijlage1" w:customStyle="1">
    <w:name w:val="N&amp;S_Bijlage 1"/>
    <w:basedOn w:val="Standaard"/>
    <w:link w:val="NSBijlage1Char"/>
    <w:autoRedefine/>
    <w:qFormat/>
    <w:rsid w:val="00285925"/>
    <w:pPr>
      <w:keepNext/>
      <w:pageBreakBefore/>
      <w:numPr>
        <w:numId w:val="1"/>
      </w:numPr>
      <w:tabs>
        <w:tab w:val="clear" w:pos="567"/>
      </w:tabs>
      <w:spacing w:before="0" w:after="600" w:line="276" w:lineRule="auto"/>
      <w:ind w:left="0" w:hanging="851"/>
      <w:outlineLvl w:val="0"/>
    </w:pPr>
    <w:rPr>
      <w:color w:val="008080"/>
      <w:sz w:val="48"/>
      <w:szCs w:val="28"/>
    </w:rPr>
  </w:style>
  <w:style w:type="character" w:styleId="NSBijlage1Char" w:customStyle="1">
    <w:name w:val="N&amp;S_Bijlage 1 Char"/>
    <w:link w:val="NSBijlage1"/>
    <w:rsid w:val="00285925"/>
    <w:rPr>
      <w:rFonts w:ascii="Syntax LT Std" w:hAnsi="Syntax LT Std"/>
      <w:color w:val="008080"/>
      <w:sz w:val="48"/>
      <w:szCs w:val="28"/>
    </w:rPr>
  </w:style>
  <w:style w:type="paragraph" w:styleId="NSTOC2" w:customStyle="1">
    <w:name w:val="N&amp;S_TOC 2"/>
    <w:basedOn w:val="Inhopg2"/>
    <w:link w:val="NSTOC2Char"/>
    <w:qFormat/>
    <w:rsid w:val="00FE47D3"/>
    <w:pPr>
      <w:tabs>
        <w:tab w:val="left" w:pos="1560"/>
        <w:tab w:val="right" w:leader="dot" w:pos="7076"/>
      </w:tabs>
      <w:spacing w:before="40" w:after="0"/>
      <w:ind w:left="850" w:hanging="425"/>
    </w:pPr>
    <w:rPr>
      <w:noProof/>
    </w:rPr>
  </w:style>
  <w:style w:type="character" w:styleId="NSTOC2Char" w:customStyle="1">
    <w:name w:val="N&amp;S_TOC 2 Char"/>
    <w:link w:val="NSTOC2"/>
    <w:rsid w:val="00FE47D3"/>
    <w:rPr>
      <w:rFonts w:ascii="Syntax LT Std" w:hAnsi="Syntax LT Std"/>
      <w:noProof/>
      <w:sz w:val="18"/>
      <w:szCs w:val="18"/>
    </w:rPr>
  </w:style>
  <w:style w:type="paragraph" w:styleId="Inhopg2">
    <w:name w:val="toc 2"/>
    <w:basedOn w:val="Standaard"/>
    <w:next w:val="Standaard"/>
    <w:autoRedefine/>
    <w:uiPriority w:val="39"/>
    <w:semiHidden/>
    <w:unhideWhenUsed/>
    <w:rsid w:val="005B4901"/>
    <w:pPr>
      <w:spacing w:after="100"/>
      <w:ind w:left="180"/>
    </w:pPr>
  </w:style>
  <w:style w:type="paragraph" w:styleId="NSTOC3" w:customStyle="1">
    <w:name w:val="N&amp;S_TOC 3"/>
    <w:basedOn w:val="Inhopg3"/>
    <w:link w:val="NSTOC3Char"/>
    <w:qFormat/>
    <w:rsid w:val="00FE47D3"/>
    <w:pPr>
      <w:tabs>
        <w:tab w:val="left" w:pos="1560"/>
        <w:tab w:val="right" w:leader="dot" w:pos="7076"/>
      </w:tabs>
      <w:spacing w:before="40" w:after="0"/>
      <w:ind w:left="1560" w:hanging="709"/>
    </w:pPr>
    <w:rPr>
      <w:noProof/>
    </w:rPr>
  </w:style>
  <w:style w:type="character" w:styleId="NSTOC3Char" w:customStyle="1">
    <w:name w:val="N&amp;S_TOC 3 Char"/>
    <w:link w:val="NSTOC3"/>
    <w:rsid w:val="00FE47D3"/>
    <w:rPr>
      <w:rFonts w:ascii="Syntax LT Std" w:hAnsi="Syntax LT Std"/>
      <w:noProof/>
      <w:sz w:val="18"/>
      <w:szCs w:val="18"/>
    </w:rPr>
  </w:style>
  <w:style w:type="paragraph" w:styleId="Inhopg3">
    <w:name w:val="toc 3"/>
    <w:basedOn w:val="Standaard"/>
    <w:next w:val="Standaard"/>
    <w:autoRedefine/>
    <w:uiPriority w:val="39"/>
    <w:semiHidden/>
    <w:unhideWhenUsed/>
    <w:rsid w:val="005B4901"/>
    <w:pPr>
      <w:spacing w:after="100"/>
      <w:ind w:left="360"/>
    </w:pPr>
  </w:style>
  <w:style w:type="paragraph" w:styleId="NSNormal" w:customStyle="1">
    <w:name w:val="N&amp;S_Normal"/>
    <w:basedOn w:val="Standaard"/>
    <w:link w:val="NSNormalChar"/>
    <w:qFormat/>
    <w:rsid w:val="00FE47D3"/>
    <w:rPr>
      <w:color w:val="000000"/>
    </w:rPr>
  </w:style>
  <w:style w:type="character" w:styleId="NSNormalChar" w:customStyle="1">
    <w:name w:val="N&amp;S_Normal Char"/>
    <w:link w:val="NSNormal"/>
    <w:rsid w:val="00FE47D3"/>
    <w:rPr>
      <w:rFonts w:ascii="Syntax LT Std" w:hAnsi="Syntax LT Std"/>
      <w:color w:val="000000"/>
      <w:sz w:val="18"/>
      <w:szCs w:val="18"/>
    </w:rPr>
  </w:style>
  <w:style w:type="character" w:styleId="Kop1Char" w:customStyle="1">
    <w:name w:val="Kop 1 Char"/>
    <w:link w:val="Kop1"/>
    <w:rsid w:val="00285925"/>
    <w:rPr>
      <w:rFonts w:ascii="Syntax LT Std" w:hAnsi="Syntax LT Std" w:cs="Arial"/>
      <w:bCs/>
      <w:color w:val="008080"/>
      <w:kern w:val="32"/>
      <w:sz w:val="48"/>
      <w:szCs w:val="48"/>
    </w:rPr>
  </w:style>
  <w:style w:type="character" w:styleId="Kop2Char" w:customStyle="1">
    <w:name w:val="Kop 2 Char"/>
    <w:link w:val="Kop2"/>
    <w:rsid w:val="00285925"/>
    <w:rPr>
      <w:rFonts w:ascii="Syntax LT Std" w:hAnsi="Syntax LT Std" w:cs="Arial"/>
      <w:b/>
      <w:bCs/>
      <w:iCs/>
      <w:color w:val="008080"/>
      <w:szCs w:val="28"/>
    </w:rPr>
  </w:style>
  <w:style w:type="character" w:styleId="Kop4Char" w:customStyle="1">
    <w:name w:val="Kop 4 Char"/>
    <w:basedOn w:val="Standaardalinea-lettertype"/>
    <w:link w:val="Kop4"/>
    <w:rsid w:val="00285925"/>
    <w:rPr>
      <w:rFonts w:ascii="Syntax LT Std" w:hAnsi="Syntax LT Std"/>
      <w:bCs/>
      <w:color w:val="008080"/>
      <w:sz w:val="18"/>
      <w:szCs w:val="18"/>
    </w:rPr>
  </w:style>
  <w:style w:type="character" w:styleId="Kop5Char" w:customStyle="1">
    <w:name w:val="Kop 5 Char"/>
    <w:basedOn w:val="Standaardalinea-lettertype"/>
    <w:link w:val="Kop5"/>
    <w:rsid w:val="00285925"/>
    <w:rPr>
      <w:rFonts w:ascii="Syntax LT Std" w:hAnsi="Syntax LT Std"/>
      <w:bCs/>
      <w:iCs/>
      <w:color w:val="008080"/>
      <w:sz w:val="18"/>
      <w:szCs w:val="18"/>
    </w:rPr>
  </w:style>
  <w:style w:type="character" w:styleId="Kop6Char" w:customStyle="1">
    <w:name w:val="Kop 6 Char"/>
    <w:basedOn w:val="Standaardalinea-lettertype"/>
    <w:link w:val="Kop6"/>
    <w:rsid w:val="00285925"/>
    <w:rPr>
      <w:rFonts w:ascii="Syntax LT Std" w:hAnsi="Syntax LT Std"/>
      <w:bCs/>
      <w:color w:val="008080"/>
      <w:sz w:val="18"/>
      <w:szCs w:val="18"/>
    </w:rPr>
  </w:style>
  <w:style w:type="character" w:styleId="Kop7Char" w:customStyle="1">
    <w:name w:val="Kop 7 Char"/>
    <w:basedOn w:val="Standaardalinea-lettertype"/>
    <w:link w:val="Kop7"/>
    <w:rsid w:val="00285925"/>
    <w:rPr>
      <w:rFonts w:ascii="Syntax LT Std" w:hAnsi="Syntax LT Std"/>
      <w:color w:val="008080"/>
      <w:sz w:val="18"/>
      <w:szCs w:val="18"/>
    </w:rPr>
  </w:style>
  <w:style w:type="character" w:styleId="Kop8Char" w:customStyle="1">
    <w:name w:val="Kop 8 Char"/>
    <w:basedOn w:val="Standaardalinea-lettertype"/>
    <w:link w:val="Kop8"/>
    <w:rsid w:val="005B4901"/>
    <w:rPr>
      <w:i/>
      <w:iCs/>
      <w:sz w:val="24"/>
      <w:szCs w:val="24"/>
    </w:rPr>
  </w:style>
  <w:style w:type="character" w:styleId="Kop9Char" w:customStyle="1">
    <w:name w:val="Kop 9 Char"/>
    <w:basedOn w:val="Standaardalinea-lettertype"/>
    <w:link w:val="Kop9"/>
    <w:rsid w:val="005B4901"/>
    <w:rPr>
      <w:rFonts w:ascii="Arial" w:hAnsi="Arial" w:cs="Arial"/>
      <w:sz w:val="22"/>
      <w:szCs w:val="22"/>
    </w:rPr>
  </w:style>
  <w:style w:type="character" w:styleId="BijschriftChar" w:customStyle="1">
    <w:name w:val="Bijschrift Char"/>
    <w:link w:val="Bijschrift"/>
    <w:rsid w:val="00FE47D3"/>
    <w:rPr>
      <w:rFonts w:ascii="Syntax LT Std" w:hAnsi="Syntax LT Std"/>
      <w:bCs/>
      <w:i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285925"/>
    <w:pPr>
      <w:spacing w:line="240" w:lineRule="auto"/>
      <w:jc w:val="right"/>
    </w:pPr>
    <w:rPr>
      <w:b/>
      <w:color w:val="008080"/>
      <w:sz w:val="48"/>
      <w:szCs w:val="48"/>
    </w:rPr>
  </w:style>
  <w:style w:type="character" w:styleId="TitelChar" w:customStyle="1">
    <w:name w:val="Titel Char"/>
    <w:basedOn w:val="Standaardalinea-lettertype"/>
    <w:link w:val="Titel"/>
    <w:uiPriority w:val="10"/>
    <w:rsid w:val="00285925"/>
    <w:rPr>
      <w:rFonts w:ascii="Syntax LT Std" w:hAnsi="Syntax LT Std"/>
      <w:b/>
      <w:color w:val="008080"/>
      <w:sz w:val="48"/>
      <w:szCs w:val="4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85925"/>
    <w:pPr>
      <w:spacing w:line="240" w:lineRule="auto"/>
      <w:jc w:val="right"/>
    </w:pPr>
    <w:rPr>
      <w:color w:val="008080"/>
      <w:sz w:val="32"/>
      <w:szCs w:val="32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285925"/>
    <w:rPr>
      <w:rFonts w:ascii="Syntax LT Std" w:hAnsi="Syntax LT Std"/>
      <w:color w:val="008080"/>
      <w:sz w:val="32"/>
      <w:szCs w:val="32"/>
    </w:rPr>
  </w:style>
  <w:style w:type="paragraph" w:styleId="Geenafstand">
    <w:name w:val="No Spacing"/>
    <w:uiPriority w:val="1"/>
    <w:qFormat/>
    <w:rsid w:val="00FE47D3"/>
    <w:rPr>
      <w:rFonts w:ascii="Syntax LT Std" w:hAnsi="Syntax LT Std"/>
      <w:sz w:val="18"/>
      <w:szCs w:val="18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E47D3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eastAsia="MS Gothic" w:cs="Times New Roman"/>
      <w:caps/>
      <w:kern w:val="0"/>
      <w:sz w:val="28"/>
      <w:szCs w:val="28"/>
      <w:lang w:val="en-US" w:eastAsia="ja-JP"/>
    </w:rPr>
  </w:style>
  <w:style w:type="character" w:styleId="Intensievebenadrukking">
    <w:name w:val="Intense Emphasis"/>
    <w:basedOn w:val="Standaardalinea-lettertype"/>
    <w:uiPriority w:val="21"/>
    <w:qFormat/>
    <w:rsid w:val="00285925"/>
    <w:rPr>
      <w:i/>
      <w:iCs/>
      <w:color w:val="00808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85925"/>
    <w:pPr>
      <w:pBdr>
        <w:top w:val="single" w:color="008986" w:themeColor="accent1" w:sz="4" w:space="10"/>
        <w:bottom w:val="single" w:color="008986" w:themeColor="accent1" w:sz="4" w:space="10"/>
      </w:pBdr>
      <w:spacing w:before="360" w:after="360"/>
      <w:ind w:left="864" w:right="864"/>
      <w:jc w:val="center"/>
    </w:pPr>
    <w:rPr>
      <w:i/>
      <w:iCs/>
      <w:color w:val="008080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285925"/>
    <w:rPr>
      <w:rFonts w:ascii="Syntax LT Std" w:hAnsi="Syntax LT Std"/>
      <w:i/>
      <w:iCs/>
      <w:color w:val="008080"/>
      <w:sz w:val="18"/>
      <w:szCs w:val="18"/>
    </w:rPr>
  </w:style>
  <w:style w:type="character" w:styleId="Intensieveverwijzing">
    <w:name w:val="Intense Reference"/>
    <w:basedOn w:val="Standaardalinea-lettertype"/>
    <w:uiPriority w:val="32"/>
    <w:qFormat/>
    <w:rsid w:val="00285925"/>
    <w:rPr>
      <w:b/>
      <w:bCs/>
      <w:smallCaps/>
      <w:color w:val="008080"/>
      <w:spacing w:val="5"/>
    </w:rPr>
  </w:style>
  <w:style w:type="character" w:styleId="Zwaar">
    <w:name w:val="Strong"/>
    <w:basedOn w:val="Standaardalinea-lettertype"/>
    <w:uiPriority w:val="22"/>
    <w:qFormat/>
    <w:rsid w:val="00ED7D21"/>
    <w:rPr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ED7D21"/>
    <w:rPr>
      <w:color w:val="9BBB59" w:themeColor="followed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0A1C8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NL" w:eastAsia="en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60038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600387"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rsid w:val="00600387"/>
    <w:rPr>
      <w:rFonts w:ascii="Syntax LT Std" w:hAnsi="Syntax LT Std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00387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600387"/>
    <w:rPr>
      <w:rFonts w:ascii="Syntax LT Std" w:hAnsi="Syntax LT Std"/>
      <w:b/>
      <w:bCs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00387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59"/>
    <w:rsid w:val="008C669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Sjablonen\Leeg%20document.dotx" TargetMode="External"/></Relationships>
</file>

<file path=word/theme/theme1.xml><?xml version="1.0" encoding="utf-8"?>
<a:theme xmlns:a="http://schemas.openxmlformats.org/drawingml/2006/main" name="Thema nelen schuurmans">
  <a:themeElements>
    <a:clrScheme name="Nelen&amp;Schuurmans">
      <a:dk1>
        <a:sysClr val="windowText" lastClr="000000"/>
      </a:dk1>
      <a:lt1>
        <a:sysClr val="window" lastClr="FFFFFF"/>
      </a:lt1>
      <a:dk2>
        <a:srgbClr val="7F7F7F"/>
      </a:dk2>
      <a:lt2>
        <a:srgbClr val="EEECE1"/>
      </a:lt2>
      <a:accent1>
        <a:srgbClr val="008986"/>
      </a:accent1>
      <a:accent2>
        <a:srgbClr val="06477E"/>
      </a:accent2>
      <a:accent3>
        <a:srgbClr val="90C4C5"/>
      </a:accent3>
      <a:accent4>
        <a:srgbClr val="FFFF00"/>
      </a:accent4>
      <a:accent5>
        <a:srgbClr val="F79646"/>
      </a:accent5>
      <a:accent6>
        <a:srgbClr val="C0504D"/>
      </a:accent6>
      <a:hlink>
        <a:srgbClr val="800080"/>
      </a:hlink>
      <a:folHlink>
        <a:srgbClr val="9BBB59"/>
      </a:folHlink>
    </a:clrScheme>
    <a:fontScheme name="Nelen&amp;Schuurmans">
      <a:majorFont>
        <a:latin typeface="Syntax LT Std"/>
        <a:ea typeface=""/>
        <a:cs typeface=""/>
      </a:majorFont>
      <a:minorFont>
        <a:latin typeface="Syntax LT Std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0364ba-09e8-4d7c-b9d8-22ec6c70c2b7" xsi:nil="true"/>
    <lcf76f155ced4ddcb4097134ff3c332f xmlns="068cebed-6727-411e-a276-6b2b991635b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07880999F6D4CA27815ED48BC9B9F" ma:contentTypeVersion="11" ma:contentTypeDescription="Een nieuw document maken." ma:contentTypeScope="" ma:versionID="07bbd70a8d569f7316570d877d3c14bc">
  <xsd:schema xmlns:xsd="http://www.w3.org/2001/XMLSchema" xmlns:xs="http://www.w3.org/2001/XMLSchema" xmlns:p="http://schemas.microsoft.com/office/2006/metadata/properties" xmlns:ns2="068cebed-6727-411e-a276-6b2b991635ba" xmlns:ns3="ea0364ba-09e8-4d7c-b9d8-22ec6c70c2b7" targetNamespace="http://schemas.microsoft.com/office/2006/metadata/properties" ma:root="true" ma:fieldsID="5bef6fecfdb0f0087313d262710c69ce" ns2:_="" ns3:_="">
    <xsd:import namespace="068cebed-6727-411e-a276-6b2b991635ba"/>
    <xsd:import namespace="ea0364ba-09e8-4d7c-b9d8-22ec6c70c2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cebed-6727-411e-a276-6b2b991635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f3371b8c-a562-47e4-8aad-c776351d9e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364ba-09e8-4d7c-b9d8-22ec6c70c2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3311e9-1796-4d3e-be5c-bef4603d7a15}" ma:internalName="TaxCatchAll" ma:showField="CatchAllData" ma:web="ea0364ba-09e8-4d7c-b9d8-22ec6c70c2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68FC18-8768-4945-A03B-650F1FF381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D1810A-D4BB-48F7-988D-B7C10043106A}">
  <ds:schemaRefs>
    <ds:schemaRef ds:uri="http://schemas.microsoft.com/office/2006/metadata/properties"/>
    <ds:schemaRef ds:uri="http://schemas.microsoft.com/office/infopath/2007/PartnerControls"/>
    <ds:schemaRef ds:uri="bbd78324-ac1d-447f-bdbc-241e8f2019e7"/>
  </ds:schemaRefs>
</ds:datastoreItem>
</file>

<file path=customXml/itemProps3.xml><?xml version="1.0" encoding="utf-8"?>
<ds:datastoreItem xmlns:ds="http://schemas.openxmlformats.org/officeDocument/2006/customXml" ds:itemID="{BCDC8000-5C4C-4663-A335-59E44A74FA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436309-8D1E-418C-BB41-54DBB67E05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Leeg document</ap:Template>
  <ap:Application>Microsoft Word for the web</ap:Application>
  <ap:DocSecurity>0</ap:DocSecurity>
  <ap:ScaleCrop>false</ap:ScaleCrop>
  <ap:Company>-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Brief</dc:title>
  <dc:subject>Kenmerk</dc:subject>
  <dc:creator>Steven Hosper</dc:creator>
  <lastModifiedBy>Sven van Os</lastModifiedBy>
  <revision>93</revision>
  <lastPrinted>2025-04-07T15:05:00.0000000Z</lastPrinted>
  <dcterms:created xsi:type="dcterms:W3CDTF">2025-07-22T13:54:00.0000000Z</dcterms:created>
  <dcterms:modified xsi:type="dcterms:W3CDTF">2025-08-15T11:36:03.3257631Z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0x010100F7B07880999F6D4CA27815ED48BC9B9F</vt:lpwstr>
  </property>
  <property fmtid="{D5CDD505-2E9C-101B-9397-08002B2CF9AE}" pid="3" name="MediaServiceImageTags">
    <vt:lpwstr/>
  </property>
</Properties>
</file>