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МИНИСТЕРСТВО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НАУКИ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И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ВЫСШЕГО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ОБРАЗОВАНИЯ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РОССИЙСКОЙ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ФЕДЕРАЦИИ</w:t>
      </w:r>
    </w:p>
    <w:p>
      <w:pPr>
        <w:pStyle w:val="15"/>
        <w:spacing w:before="11"/>
        <w:ind w:left="0"/>
        <w:rPr>
          <w:rFonts w:hint="default" w:ascii="Arial" w:hAnsi="Arial" w:cs="Arial"/>
          <w:sz w:val="37"/>
        </w:rPr>
      </w:pPr>
    </w:p>
    <w:p>
      <w:pPr>
        <w:pStyle w:val="15"/>
        <w:spacing w:before="7"/>
        <w:ind w:left="0"/>
        <w:jc w:val="center"/>
        <w:rPr>
          <w:rFonts w:hint="default" w:ascii="Arial" w:hAnsi="Arial" w:cs="Arial"/>
          <w:sz w:val="30"/>
        </w:rPr>
      </w:pPr>
      <w:r>
        <w:rPr>
          <w:rFonts w:hint="default" w:ascii="Arial" w:hAnsi="Arial" w:cs="Arial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>
      <w:pPr>
        <w:pStyle w:val="15"/>
        <w:spacing w:before="7"/>
        <w:ind w:left="0"/>
        <w:jc w:val="center"/>
        <w:rPr>
          <w:rFonts w:hint="default" w:ascii="Arial" w:hAnsi="Arial" w:cs="Arial"/>
          <w:sz w:val="30"/>
        </w:rPr>
      </w:pPr>
    </w:p>
    <w:p>
      <w:pPr>
        <w:pStyle w:val="6"/>
        <w:ind w:left="496" w:right="519"/>
        <w:jc w:val="center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</w:rPr>
        <w:t>ФАКУЛЬТЕТ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  <w:lang w:val="ru-RU"/>
        </w:rPr>
        <w:t>ПИиКТ</w:t>
      </w:r>
    </w:p>
    <w:p>
      <w:pPr>
        <w:pStyle w:val="15"/>
        <w:ind w:left="0"/>
        <w:rPr>
          <w:rFonts w:hint="default" w:ascii="Arial" w:hAnsi="Arial" w:cs="Arial"/>
          <w:sz w:val="30"/>
        </w:rPr>
      </w:pPr>
    </w:p>
    <w:p>
      <w:pPr>
        <w:pStyle w:val="15"/>
        <w:ind w:left="0"/>
        <w:rPr>
          <w:rFonts w:hint="default" w:ascii="Arial" w:hAnsi="Arial" w:cs="Arial"/>
          <w:sz w:val="30"/>
        </w:rPr>
      </w:pPr>
    </w:p>
    <w:p>
      <w:pPr>
        <w:pStyle w:val="15"/>
        <w:ind w:left="0"/>
        <w:rPr>
          <w:rFonts w:hint="default" w:ascii="Arial" w:hAnsi="Arial" w:cs="Arial"/>
          <w:sz w:val="30"/>
        </w:rPr>
      </w:pPr>
    </w:p>
    <w:p>
      <w:pPr>
        <w:pStyle w:val="15"/>
        <w:spacing w:before="2"/>
        <w:ind w:left="0"/>
        <w:rPr>
          <w:rFonts w:hint="default" w:ascii="Arial" w:hAnsi="Arial" w:cs="Arial"/>
          <w:sz w:val="43"/>
        </w:rPr>
      </w:pPr>
    </w:p>
    <w:p>
      <w:pPr>
        <w:bidi w:val="0"/>
        <w:jc w:val="center"/>
        <w:rPr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Fonts w:hint="default" w:ascii="Arial" w:hAnsi="Arial" w:cs="Arial"/>
          <w:b/>
          <w:bCs/>
          <w:sz w:val="32"/>
          <w:szCs w:val="32"/>
        </w:rPr>
        <w:t>ЛАБОРАТОРНАЯ РАБОТА №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6</w:t>
      </w:r>
    </w:p>
    <w:p>
      <w:pPr>
        <w:pStyle w:val="4"/>
        <w:spacing w:before="27"/>
        <w:ind w:right="516"/>
        <w:rPr>
          <w:rFonts w:hint="default" w:ascii="Arial" w:hAnsi="Arial" w:cs="Arial"/>
        </w:rPr>
      </w:pPr>
      <w:r>
        <w:rPr>
          <w:rFonts w:hint="default" w:ascii="Arial" w:hAnsi="Arial" w:cs="Arial"/>
        </w:rPr>
        <w:t>по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дисциплине</w:t>
      </w:r>
    </w:p>
    <w:p>
      <w:pPr>
        <w:pStyle w:val="4"/>
        <w:spacing w:before="25"/>
        <w:ind w:right="517"/>
        <w:rPr>
          <w:rFonts w:hint="default" w:ascii="Arial" w:hAnsi="Arial" w:cs="Arial"/>
        </w:rPr>
      </w:pPr>
      <w:r>
        <w:rPr>
          <w:rFonts w:hint="default" w:ascii="Arial" w:hAnsi="Arial" w:cs="Arial"/>
        </w:rPr>
        <w:t>«</w:t>
      </w:r>
      <w:r>
        <w:rPr>
          <w:rFonts w:hint="default" w:ascii="Arial" w:hAnsi="Arial" w:cs="Arial"/>
          <w:lang w:val="ru-RU"/>
        </w:rPr>
        <w:t>ОСНОВЫ ПРОФЕССИОНАЛЬНОЙ ДЕЯТЕЛЬНОСТИ</w:t>
      </w:r>
      <w:r>
        <w:rPr>
          <w:rFonts w:hint="default" w:ascii="Arial" w:hAnsi="Arial" w:cs="Arial"/>
        </w:rPr>
        <w:t>»</w:t>
      </w:r>
    </w:p>
    <w:p>
      <w:pPr>
        <w:pStyle w:val="15"/>
        <w:spacing w:before="5"/>
        <w:ind w:left="0"/>
        <w:rPr>
          <w:rFonts w:hint="default" w:ascii="Arial" w:hAnsi="Arial" w:cs="Arial"/>
          <w:sz w:val="36"/>
        </w:rPr>
      </w:pPr>
    </w:p>
    <w:p>
      <w:pPr>
        <w:pStyle w:val="4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</w:rPr>
        <w:t>Вариант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№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  <w:lang w:val="ru-RU"/>
        </w:rPr>
        <w:t>78333</w:t>
      </w:r>
    </w:p>
    <w:p>
      <w:pPr>
        <w:pStyle w:val="15"/>
        <w:ind w:left="0"/>
        <w:rPr>
          <w:rFonts w:hint="default" w:ascii="Arial" w:hAnsi="Arial" w:cs="Arial"/>
          <w:sz w:val="34"/>
        </w:rPr>
      </w:pPr>
    </w:p>
    <w:p>
      <w:pPr>
        <w:pStyle w:val="15"/>
        <w:ind w:left="0"/>
        <w:rPr>
          <w:rFonts w:hint="default" w:ascii="Arial" w:hAnsi="Arial" w:cs="Arial"/>
          <w:sz w:val="34"/>
        </w:rPr>
      </w:pPr>
    </w:p>
    <w:p>
      <w:pPr>
        <w:pStyle w:val="15"/>
        <w:ind w:left="0"/>
        <w:rPr>
          <w:rFonts w:hint="default" w:ascii="Arial" w:hAnsi="Arial" w:cs="Arial"/>
          <w:sz w:val="34"/>
        </w:rPr>
      </w:pPr>
    </w:p>
    <w:p>
      <w:pPr>
        <w:pStyle w:val="15"/>
        <w:ind w:left="0"/>
        <w:rPr>
          <w:rFonts w:hint="default" w:ascii="Arial" w:hAnsi="Arial" w:cs="Arial"/>
          <w:sz w:val="34"/>
        </w:rPr>
      </w:pPr>
    </w:p>
    <w:p>
      <w:pPr>
        <w:pStyle w:val="15"/>
        <w:ind w:left="0"/>
        <w:rPr>
          <w:rFonts w:hint="default" w:ascii="Arial" w:hAnsi="Arial" w:cs="Arial"/>
          <w:sz w:val="34"/>
        </w:rPr>
      </w:pPr>
    </w:p>
    <w:p>
      <w:pPr>
        <w:pStyle w:val="15"/>
        <w:ind w:left="0"/>
        <w:rPr>
          <w:rFonts w:hint="default" w:ascii="Arial" w:hAnsi="Arial" w:cs="Arial"/>
          <w:sz w:val="34"/>
        </w:rPr>
      </w:pPr>
    </w:p>
    <w:p>
      <w:pPr>
        <w:pStyle w:val="15"/>
        <w:ind w:left="0"/>
        <w:rPr>
          <w:rFonts w:hint="default" w:ascii="Arial" w:hAnsi="Arial" w:cs="Arial"/>
          <w:sz w:val="34"/>
        </w:rPr>
      </w:pPr>
    </w:p>
    <w:p>
      <w:pPr>
        <w:pStyle w:val="15"/>
        <w:ind w:left="0"/>
        <w:rPr>
          <w:rFonts w:hint="default" w:ascii="Arial" w:hAnsi="Arial" w:cs="Arial"/>
          <w:sz w:val="34"/>
        </w:rPr>
      </w:pPr>
    </w:p>
    <w:p>
      <w:pPr>
        <w:pStyle w:val="15"/>
        <w:ind w:left="0"/>
        <w:rPr>
          <w:rFonts w:hint="default" w:ascii="Arial" w:hAnsi="Arial" w:cs="Arial"/>
          <w:sz w:val="34"/>
        </w:rPr>
      </w:pPr>
    </w:p>
    <w:p>
      <w:pPr>
        <w:pStyle w:val="15"/>
        <w:spacing w:before="4"/>
        <w:ind w:left="0"/>
        <w:rPr>
          <w:rFonts w:hint="default" w:ascii="Arial" w:hAnsi="Arial" w:cs="Arial"/>
          <w:sz w:val="30"/>
        </w:rPr>
      </w:pPr>
    </w:p>
    <w:p>
      <w:pPr>
        <w:pStyle w:val="6"/>
        <w:ind w:left="7350" w:right="353" w:firstLine="1390"/>
        <w:rPr>
          <w:rFonts w:hint="default" w:ascii="Arial" w:hAnsi="Arial" w:cs="Arial"/>
        </w:rPr>
      </w:pPr>
      <w:r>
        <w:rPr>
          <w:rFonts w:hint="default" w:ascii="Arial" w:hAnsi="Arial" w:cs="Arial"/>
          <w:b/>
          <w:i/>
        </w:rPr>
        <w:t>Выполнил:</w:t>
      </w:r>
      <w:r>
        <w:rPr>
          <w:rFonts w:hint="default" w:ascii="Arial" w:hAnsi="Arial" w:cs="Arial"/>
          <w:b/>
          <w:i/>
          <w:spacing w:val="-67"/>
        </w:rPr>
        <w:t xml:space="preserve"> </w:t>
      </w:r>
      <w:r>
        <w:rPr>
          <w:rFonts w:hint="default" w:ascii="Arial" w:hAnsi="Arial" w:cs="Arial"/>
        </w:rPr>
        <w:t xml:space="preserve">Студент группы </w:t>
      </w:r>
      <w:r>
        <w:rPr>
          <w:rFonts w:hint="default" w:ascii="Arial" w:hAnsi="Arial" w:cs="Arial"/>
          <w:lang w:val="en-US"/>
        </w:rPr>
        <w:t>P3119</w:t>
      </w:r>
      <w:r>
        <w:rPr>
          <w:rFonts w:hint="default" w:ascii="Arial" w:hAnsi="Arial" w:cs="Arial"/>
          <w:spacing w:val="-67"/>
        </w:rPr>
        <w:t xml:space="preserve"> </w:t>
      </w:r>
      <w:r>
        <w:rPr>
          <w:rFonts w:hint="default" w:ascii="Arial" w:hAnsi="Arial" w:cs="Arial"/>
          <w:lang w:val="ru-RU"/>
        </w:rPr>
        <w:t>Зайцев Артём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Михайлович</w:t>
      </w:r>
    </w:p>
    <w:p>
      <w:pPr>
        <w:pStyle w:val="5"/>
        <w:rPr>
          <w:rFonts w:hint="default" w:ascii="Arial" w:hAnsi="Arial" w:cs="Arial"/>
        </w:rPr>
      </w:pPr>
      <w:r>
        <w:rPr>
          <w:rFonts w:hint="default" w:ascii="Arial" w:hAnsi="Arial" w:cs="Arial"/>
        </w:rPr>
        <w:t>Преподаватель:</w:t>
      </w:r>
    </w:p>
    <w:p>
      <w:pPr>
        <w:pStyle w:val="6"/>
        <w:spacing w:line="322" w:lineRule="exact"/>
        <w:ind w:right="356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ab/>
      </w:r>
      <w:r>
        <w:rPr>
          <w:rFonts w:hint="default" w:ascii="Arial" w:hAnsi="Arial" w:cs="Arial"/>
          <w:lang w:val="ru-RU"/>
        </w:rPr>
        <w:t>Осипов Святослав</w:t>
      </w:r>
    </w:p>
    <w:p>
      <w:pPr>
        <w:pStyle w:val="6"/>
        <w:spacing w:line="322" w:lineRule="exact"/>
        <w:ind w:right="356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Владимирович</w:t>
      </w: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ru-RU"/>
        </w:rPr>
      </w:pPr>
    </w:p>
    <w:p>
      <w:pPr>
        <w:pStyle w:val="15"/>
        <w:ind w:left="0"/>
        <w:jc w:val="right"/>
        <w:rPr>
          <w:rFonts w:hint="default" w:ascii="Arial" w:hAnsi="Arial" w:cs="Arial"/>
          <w:sz w:val="20"/>
          <w:lang w:val="ru-RU"/>
        </w:rPr>
      </w:pPr>
    </w:p>
    <w:p>
      <w:pPr>
        <w:pStyle w:val="15"/>
        <w:ind w:left="0"/>
        <w:rPr>
          <w:rFonts w:hint="default" w:ascii="Arial" w:hAnsi="Arial" w:cs="Arial"/>
          <w:sz w:val="20"/>
        </w:rPr>
      </w:pPr>
    </w:p>
    <w:p>
      <w:pPr>
        <w:pStyle w:val="15"/>
        <w:ind w:left="0"/>
        <w:rPr>
          <w:rFonts w:hint="default" w:ascii="Arial" w:hAnsi="Arial" w:cs="Arial"/>
          <w:sz w:val="20"/>
        </w:rPr>
      </w:pPr>
    </w:p>
    <w:p>
      <w:pPr>
        <w:pStyle w:val="15"/>
        <w:ind w:left="0"/>
        <w:rPr>
          <w:rFonts w:hint="default" w:ascii="Arial" w:hAnsi="Arial" w:cs="Arial"/>
          <w:sz w:val="20"/>
        </w:rPr>
      </w:pPr>
    </w:p>
    <w:p>
      <w:pPr>
        <w:pStyle w:val="15"/>
        <w:ind w:left="0"/>
        <w:rPr>
          <w:rFonts w:hint="default" w:ascii="Arial" w:hAnsi="Arial" w:cs="Arial"/>
          <w:sz w:val="20"/>
        </w:rPr>
      </w:pPr>
    </w:p>
    <w:p>
      <w:pPr>
        <w:pStyle w:val="15"/>
        <w:ind w:left="0"/>
        <w:rPr>
          <w:rFonts w:hint="default" w:ascii="Arial" w:hAnsi="Arial" w:cs="Arial"/>
          <w:sz w:val="20"/>
        </w:rPr>
      </w:pPr>
    </w:p>
    <w:p>
      <w:pPr>
        <w:pStyle w:val="15"/>
        <w:ind w:left="0"/>
        <w:rPr>
          <w:rFonts w:hint="default" w:ascii="Arial" w:hAnsi="Arial" w:cs="Arial"/>
          <w:sz w:val="20"/>
        </w:rPr>
      </w:pPr>
    </w:p>
    <w:p>
      <w:pPr>
        <w:pStyle w:val="15"/>
        <w:ind w:left="0"/>
        <w:rPr>
          <w:rFonts w:hint="default" w:ascii="Arial" w:hAnsi="Arial" w:cs="Arial"/>
          <w:sz w:val="20"/>
        </w:rPr>
      </w:pPr>
    </w:p>
    <w:p>
      <w:pPr>
        <w:pStyle w:val="15"/>
        <w:ind w:left="0"/>
        <w:rPr>
          <w:rFonts w:hint="default" w:ascii="Arial" w:hAnsi="Arial" w:cs="Arial"/>
          <w:sz w:val="20"/>
        </w:rPr>
      </w:pPr>
    </w:p>
    <w:p>
      <w:pPr>
        <w:pStyle w:val="15"/>
        <w:ind w:left="0"/>
        <w:rPr>
          <w:rFonts w:hint="default" w:ascii="Arial" w:hAnsi="Arial" w:cs="Arial"/>
          <w:sz w:val="20"/>
        </w:rPr>
      </w:pPr>
    </w:p>
    <w:p>
      <w:pPr>
        <w:pStyle w:val="15"/>
        <w:ind w:left="0"/>
        <w:rPr>
          <w:rFonts w:hint="default" w:ascii="Arial" w:hAnsi="Arial" w:cs="Arial"/>
          <w:sz w:val="20"/>
        </w:rPr>
      </w:pPr>
    </w:p>
    <w:p>
      <w:pPr>
        <w:pStyle w:val="15"/>
        <w:ind w:left="0"/>
        <w:rPr>
          <w:rFonts w:hint="default" w:ascii="Arial" w:hAnsi="Arial" w:cs="Arial"/>
          <w:sz w:val="20"/>
        </w:rPr>
      </w:pPr>
    </w:p>
    <w:p>
      <w:pPr>
        <w:pStyle w:val="15"/>
        <w:spacing w:before="1"/>
        <w:ind w:left="0"/>
        <w:rPr>
          <w:rFonts w:hint="default" w:ascii="Arial" w:hAnsi="Arial" w:cs="Arial"/>
          <w:sz w:val="20"/>
        </w:rPr>
      </w:pPr>
    </w:p>
    <w:p>
      <w:pPr>
        <w:pStyle w:val="15"/>
        <w:spacing w:before="92"/>
        <w:ind w:left="497" w:right="514"/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Санкт-Петербург,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202</w:t>
      </w:r>
      <w:r>
        <w:rPr>
          <w:rFonts w:hint="default" w:ascii="Arial" w:hAnsi="Arial" w:cs="Arial"/>
          <w:lang w:val="en-US"/>
        </w:rPr>
        <w:t>3</w:t>
      </w:r>
    </w:p>
    <w:p>
      <w:pPr>
        <w:spacing w:after="0"/>
        <w:jc w:val="center"/>
        <w:rPr>
          <w:rFonts w:hint="default" w:ascii="Arial" w:hAnsi="Arial" w:cs="Arial"/>
        </w:rPr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rFonts w:hint="default" w:ascii="Arial" w:hAnsi="Arial" w:cs="Arial"/>
          <w:sz w:val="56"/>
        </w:rPr>
      </w:pPr>
      <w:r>
        <w:rPr>
          <w:rFonts w:hint="default" w:ascii="Arial" w:hAnsi="Arial" w:cs="Arial"/>
          <w:sz w:val="56"/>
        </w:rPr>
        <w:t>Содержание</w:t>
      </w:r>
    </w:p>
    <w:p>
      <w:pPr>
        <w:bidi w:val="0"/>
        <w:rPr>
          <w:rFonts w:hint="default" w:ascii="Arial" w:hAnsi="Arial" w:cs="Arial"/>
          <w:lang w:val="ru-RU"/>
        </w:rPr>
      </w:pPr>
    </w:p>
    <w:p>
      <w:pPr>
        <w:pStyle w:val="18"/>
        <w:tabs>
          <w:tab w:val="right" w:leader="dot" w:pos="10470"/>
        </w:tabs>
        <w:rPr>
          <w:rFonts w:hint="default" w:ascii="Arial" w:hAnsi="Arial" w:cs="Arial"/>
        </w:rPr>
      </w:pPr>
      <w:bookmarkStart w:id="0" w:name="_bookmark0"/>
      <w:bookmarkEnd w:id="0"/>
      <w:r>
        <w:rPr>
          <w:rFonts w:hint="default" w:ascii="Arial" w:hAnsi="Arial" w:cs="Arial"/>
          <w:sz w:val="36"/>
          <w:szCs w:val="36"/>
        </w:rPr>
        <w:fldChar w:fldCharType="begin"/>
      </w:r>
      <w:r>
        <w:rPr>
          <w:rFonts w:hint="default" w:ascii="Arial" w:hAnsi="Arial" w:cs="Arial"/>
          <w:sz w:val="36"/>
          <w:szCs w:val="36"/>
        </w:rPr>
        <w:instrText xml:space="preserve">TOC \o "1-3" \h \u </w:instrText>
      </w:r>
      <w:r>
        <w:rPr>
          <w:rFonts w:hint="default" w:ascii="Arial" w:hAnsi="Arial" w:cs="Arial"/>
          <w:sz w:val="36"/>
          <w:szCs w:val="36"/>
        </w:rPr>
        <w:fldChar w:fldCharType="separate"/>
      </w:r>
      <w:r>
        <w:rPr>
          <w:rFonts w:hint="default" w:ascii="Arial" w:hAnsi="Arial" w:cs="Arial"/>
          <w:szCs w:val="36"/>
        </w:rPr>
        <w:fldChar w:fldCharType="begin"/>
      </w:r>
      <w:r>
        <w:rPr>
          <w:rFonts w:hint="default" w:ascii="Arial" w:hAnsi="Arial" w:cs="Arial"/>
          <w:szCs w:val="36"/>
        </w:rPr>
        <w:instrText xml:space="preserve"> HYPERLINK \l _Toc17841 </w:instrText>
      </w:r>
      <w:r>
        <w:rPr>
          <w:rFonts w:hint="default" w:ascii="Arial" w:hAnsi="Arial" w:cs="Arial"/>
          <w:szCs w:val="36"/>
        </w:rPr>
        <w:fldChar w:fldCharType="separate"/>
      </w:r>
      <w:r>
        <w:rPr>
          <w:rFonts w:hint="default" w:ascii="Arial" w:hAnsi="Arial" w:cs="Arial"/>
        </w:rPr>
        <w:t>Задание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_Toc17841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3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szCs w:val="36"/>
        </w:rPr>
        <w:fldChar w:fldCharType="end"/>
      </w:r>
    </w:p>
    <w:p>
      <w:pPr>
        <w:pStyle w:val="18"/>
        <w:tabs>
          <w:tab w:val="right" w:leader="dot" w:pos="10470"/>
        </w:tabs>
        <w:rPr>
          <w:rFonts w:hint="default" w:ascii="Arial" w:hAnsi="Arial" w:cs="Arial"/>
        </w:rPr>
      </w:pPr>
      <w:r>
        <w:rPr>
          <w:rFonts w:hint="default" w:ascii="Arial" w:hAnsi="Arial" w:cs="Arial"/>
          <w:szCs w:val="28"/>
        </w:rPr>
        <w:fldChar w:fldCharType="begin"/>
      </w:r>
      <w:r>
        <w:rPr>
          <w:rFonts w:hint="default" w:ascii="Arial" w:hAnsi="Arial" w:cs="Arial"/>
          <w:szCs w:val="28"/>
        </w:rPr>
        <w:instrText xml:space="preserve"> HYPERLINK \l _Toc627 </w:instrText>
      </w:r>
      <w:r>
        <w:rPr>
          <w:rFonts w:hint="default" w:ascii="Arial" w:hAnsi="Arial" w:cs="Arial"/>
          <w:szCs w:val="28"/>
        </w:rPr>
        <w:fldChar w:fldCharType="separate"/>
      </w:r>
      <w:r>
        <w:rPr>
          <w:rFonts w:hint="default" w:ascii="Arial" w:hAnsi="Arial" w:cs="Arial"/>
          <w:spacing w:val="-14"/>
          <w:lang w:val="ru-RU"/>
        </w:rPr>
        <w:t>Выполнение лабораторной работы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_Toc627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4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szCs w:val="28"/>
        </w:rPr>
        <w:fldChar w:fldCharType="end"/>
      </w:r>
    </w:p>
    <w:p>
      <w:pPr>
        <w:pStyle w:val="17"/>
        <w:tabs>
          <w:tab w:val="right" w:leader="dot" w:pos="10470"/>
        </w:tabs>
        <w:rPr>
          <w:rFonts w:hint="default" w:ascii="Arial" w:hAnsi="Arial" w:cs="Arial"/>
        </w:rPr>
      </w:pPr>
      <w:r>
        <w:rPr>
          <w:rFonts w:hint="default" w:ascii="Arial" w:hAnsi="Arial" w:cs="Arial"/>
          <w:szCs w:val="28"/>
        </w:rPr>
        <w:fldChar w:fldCharType="begin"/>
      </w:r>
      <w:r>
        <w:rPr>
          <w:rFonts w:hint="default" w:ascii="Arial" w:hAnsi="Arial" w:cs="Arial"/>
          <w:szCs w:val="28"/>
        </w:rPr>
        <w:instrText xml:space="preserve"> HYPERLINK \l _Toc24216 </w:instrText>
      </w:r>
      <w:r>
        <w:rPr>
          <w:rFonts w:hint="default" w:ascii="Arial" w:hAnsi="Arial" w:cs="Arial"/>
          <w:szCs w:val="28"/>
        </w:rPr>
        <w:fldChar w:fldCharType="separate"/>
      </w:r>
      <w:r>
        <w:rPr>
          <w:rFonts w:hint="default" w:ascii="Arial" w:hAnsi="Arial" w:cs="Arial"/>
          <w:lang w:val="ru-RU"/>
        </w:rPr>
        <w:t>Текст исходной программы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_Toc24216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4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szCs w:val="28"/>
        </w:rPr>
        <w:fldChar w:fldCharType="end"/>
      </w:r>
    </w:p>
    <w:p>
      <w:pPr>
        <w:pStyle w:val="18"/>
        <w:tabs>
          <w:tab w:val="right" w:leader="dot" w:pos="10470"/>
        </w:tabs>
        <w:rPr>
          <w:rFonts w:hint="default" w:ascii="Arial" w:hAnsi="Arial" w:cs="Arial"/>
        </w:rPr>
      </w:pPr>
      <w:r>
        <w:rPr>
          <w:rFonts w:hint="default" w:ascii="Arial" w:hAnsi="Arial" w:cs="Arial"/>
          <w:szCs w:val="28"/>
        </w:rPr>
        <w:fldChar w:fldCharType="begin"/>
      </w:r>
      <w:r>
        <w:rPr>
          <w:rFonts w:hint="default" w:ascii="Arial" w:hAnsi="Arial" w:cs="Arial"/>
          <w:szCs w:val="28"/>
        </w:rPr>
        <w:instrText xml:space="preserve"> HYPERLINK \l _Toc30488 </w:instrText>
      </w:r>
      <w:r>
        <w:rPr>
          <w:rFonts w:hint="default" w:ascii="Arial" w:hAnsi="Arial" w:cs="Arial"/>
          <w:szCs w:val="28"/>
        </w:rPr>
        <w:fldChar w:fldCharType="separate"/>
      </w:r>
      <w:r>
        <w:rPr>
          <w:rFonts w:hint="default" w:ascii="Arial" w:hAnsi="Arial" w:cs="Arial"/>
        </w:rPr>
        <w:t>Вывод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_Toc30488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4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szCs w:val="28"/>
        </w:rPr>
        <w:fldChar w:fldCharType="end"/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szCs w:val="28"/>
        </w:rPr>
        <w:fldChar w:fldCharType="end"/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page"/>
      </w:r>
    </w:p>
    <w:p>
      <w:pPr>
        <w:pStyle w:val="2"/>
        <w:rPr>
          <w:rFonts w:hint="default" w:ascii="Arial" w:hAnsi="Arial" w:cs="Arial"/>
        </w:rPr>
      </w:pPr>
      <w:bookmarkStart w:id="1" w:name="_Toc17841"/>
      <w:r>
        <w:rPr>
          <w:rFonts w:hint="default" w:ascii="Arial" w:hAnsi="Arial" w:cs="Arial"/>
        </w:rPr>
        <w:t>Задание</w:t>
      </w:r>
      <w:bookmarkEnd w:id="1"/>
    </w:p>
    <w:p>
      <w:pPr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18"/>
          <w:szCs w:val="18"/>
        </w:rPr>
      </w:pPr>
      <w:bookmarkStart w:id="2" w:name="_bookmark1"/>
      <w:bookmarkEnd w:id="2"/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</w:t>
      </w: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FFFFF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Основная программа должна инкрементировать содержимое X (ячейки памяти с адресом 02D</w:t>
      </w: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vertAlign w:val="subscript"/>
        </w:rPr>
        <w:t>16</w:t>
      </w: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) в цикле.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Обработчик прерывания должен по нажатию кнопки готовности ВУ-3 осуществлять вывод результата вычисления функции F(X)=-5X-6 на данное ВУ, a по нажатию кнопки готовности ВУ-2 выполнить операцию побитового маскирования, оставив 3-х младших разряда содержимого РД данного ВУ и Х, результат записать в 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>
      <w:pPr>
        <w:rPr>
          <w:rFonts w:hint="default" w:ascii="Arial" w:hAnsi="Arial" w:cs="Arial"/>
          <w:spacing w:val="-14"/>
          <w:lang w:val="ru-RU"/>
        </w:rPr>
      </w:pPr>
      <w:r>
        <w:rPr>
          <w:rFonts w:hint="default" w:ascii="Arial" w:hAnsi="Arial" w:cs="Arial"/>
          <w:spacing w:val="-14"/>
          <w:lang w:val="ru-RU"/>
        </w:rPr>
        <w:br w:type="page"/>
      </w:r>
    </w:p>
    <w:p>
      <w:pPr>
        <w:rPr>
          <w:rFonts w:hint="default" w:ascii="Arial" w:hAnsi="Arial" w:cs="Arial"/>
          <w:spacing w:val="-14"/>
          <w:lang w:val="ru-RU"/>
        </w:rPr>
      </w:pPr>
    </w:p>
    <w:p>
      <w:pPr>
        <w:pStyle w:val="2"/>
        <w:rPr>
          <w:rFonts w:hint="default" w:ascii="Arial" w:hAnsi="Arial" w:cs="Arial"/>
          <w:spacing w:val="-14"/>
          <w:lang w:val="ru-RU"/>
        </w:rPr>
      </w:pPr>
      <w:bookmarkStart w:id="3" w:name="_Toc627"/>
      <w:r>
        <w:rPr>
          <w:rFonts w:hint="default" w:ascii="Arial" w:hAnsi="Arial" w:cs="Arial"/>
          <w:spacing w:val="-14"/>
          <w:lang w:val="ru-RU"/>
        </w:rPr>
        <w:t>Выполнение лабораторной работы</w:t>
      </w:r>
      <w:bookmarkEnd w:id="3"/>
    </w:p>
    <w:p>
      <w:pPr>
        <w:pStyle w:val="6"/>
        <w:spacing w:before="321"/>
        <w:ind w:left="338" w:firstLine="707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ru-RU"/>
        </w:rPr>
        <w:t>Для начала вычислим ОДЗ нашей функции, учитывая, что ответ будет храниться в 8-битном представлении</w:t>
      </w:r>
      <w:r>
        <w:rPr>
          <w:rFonts w:hint="default" w:ascii="Arial" w:hAnsi="Arial" w:cs="Arial"/>
          <w:lang w:val="en-US"/>
        </w:rPr>
        <w:t>:</w:t>
      </w:r>
    </w:p>
    <w:p>
      <w:pPr>
        <w:rPr>
          <w:rFonts w:hint="default" w:hAnsi="Cambria Math" w:cs="Times New Roman"/>
          <w:i w:val="0"/>
          <w:sz w:val="22"/>
          <w:szCs w:val="22"/>
          <w:lang w:val="en-U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sz w:val="22"/>
              <w:szCs w:val="22"/>
              <w:lang w:val="en-US" w:eastAsia="en-US" w:bidi="ar-SA"/>
            </w:rPr>
            <m:t>−</m:t>
          </m:r>
          <m:sSup>
            <m:sSupPr>
              <m:ctrlPr>
                <w:rPr>
                  <w:rFonts w:hint="default" w:ascii="Cambria Math" w:hAnsi="Cambria Math" w:cs="Times New Roman"/>
                  <w:sz w:val="22"/>
                  <w:szCs w:val="22"/>
                  <w:lang w:val="ru-RU"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eastAsia="en-US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sz w:val="22"/>
                  <w:szCs w:val="22"/>
                  <w:lang w:val="ru-RU" w:eastAsia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eastAsia="en-US" w:bidi="ar-SA"/>
                </w:rPr>
                <m:t>7</m:t>
              </m:r>
              <m:ctrlPr>
                <w:rPr>
                  <w:rFonts w:hint="default" w:ascii="Cambria Math" w:hAnsi="Cambria Math" w:cs="Times New Roman"/>
                  <w:sz w:val="22"/>
                  <w:szCs w:val="22"/>
                  <w:lang w:val="ru-RU" w:eastAsia="en-US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="Times New Roman"/>
              <w:sz w:val="22"/>
              <w:szCs w:val="22"/>
              <w:lang w:val="en-US" w:bidi="ar-SA"/>
            </w:rPr>
            <m:t>−5x+6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en-US" w:bidi="ar-SA"/>
            </w:rPr>
            <m:t>≤</m:t>
          </m:r>
          <m:sSup>
            <m:sSupPr>
              <m:ctrl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  <m:t>7</m:t>
              </m:r>
              <m:ctrl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sz w:val="22"/>
              <w:szCs w:val="22"/>
              <w:lang w:val="en-US" w:bidi="ar-SA"/>
            </w:rPr>
            <m:t>−1</m:t>
          </m:r>
        </m:oMath>
      </m:oMathPara>
    </w:p>
    <w:p>
      <w:pPr>
        <w:rPr>
          <w:rFonts w:hint="default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sz w:val="22"/>
              <w:szCs w:val="22"/>
              <w:lang w:val="en-US" w:eastAsia="en-US" w:bidi="ar-SA"/>
            </w:rPr>
            <m:t>−</m:t>
          </m:r>
          <m:sSup>
            <m:sSupPr>
              <m:ctrlPr>
                <w:rPr>
                  <w:rFonts w:hint="default" w:ascii="Cambria Math" w:hAnsi="Cambria Math" w:cs="Times New Roman"/>
                  <w:sz w:val="22"/>
                  <w:szCs w:val="22"/>
                  <w:lang w:val="ru-RU"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eastAsia="en-US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sz w:val="22"/>
                  <w:szCs w:val="22"/>
                  <w:lang w:val="ru-RU" w:eastAsia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eastAsia="en-US" w:bidi="ar-SA"/>
                </w:rPr>
                <m:t>7</m:t>
              </m:r>
              <m:ctrlPr>
                <w:rPr>
                  <w:rFonts w:hint="default" w:ascii="Cambria Math" w:hAnsi="Cambria Math" w:cs="Times New Roman"/>
                  <w:sz w:val="22"/>
                  <w:szCs w:val="22"/>
                  <w:lang w:val="ru-RU" w:eastAsia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sz w:val="22"/>
              <w:szCs w:val="22"/>
              <w:lang w:val="en-US" w:eastAsia="en-US" w:bidi="ar-SA"/>
            </w:rPr>
            <m:t>−6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="Times New Roman"/>
              <w:sz w:val="22"/>
              <w:szCs w:val="22"/>
              <w:lang w:val="en-US" w:bidi="ar-SA"/>
            </w:rPr>
            <m:t>−5x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en-US" w:bidi="ar-SA"/>
            </w:rPr>
            <m:t>≤</m:t>
          </m:r>
          <m:sSup>
            <m:sSupPr>
              <m:ctrl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  <m:t>7</m:t>
              </m:r>
              <m:ctrl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sz w:val="22"/>
              <w:szCs w:val="22"/>
              <w:lang w:val="en-US" w:bidi="ar-SA"/>
            </w:rPr>
            <m:t>−7</m:t>
          </m:r>
        </m:oMath>
      </m:oMathPara>
    </w:p>
    <w:p>
      <w:pPr>
        <w:rPr>
          <w:rFonts w:hAnsi="Cambria Math" w:cs="Times New Roman"/>
          <w:i w:val="0"/>
          <w:sz w:val="22"/>
          <w:szCs w:val="22"/>
          <w:lang w:val="en-US" w:bidi="ar-SA"/>
        </w:rPr>
      </w:pPr>
      <m:oMathPara>
        <m:oMath>
          <m:f>
            <m:fPr>
              <m:ctrlPr>
                <w:rPr>
                  <w:rFonts w:hint="default" w:ascii="Cambria Math" w:hAnsi="Cambria Math" w:cs="Times New Roman"/>
                  <w:b w:val="0"/>
                  <w:i w:val="0"/>
                  <w:sz w:val="22"/>
                  <w:szCs w:val="22"/>
                  <w:lang w:val="en-US"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eastAsia="en-US" w:bidi="ar-SA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sz w:val="22"/>
                      <w:szCs w:val="22"/>
                      <w:lang w:val="ru-RU"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2"/>
                      <w:szCs w:val="22"/>
                      <w:lang w:val="en-US" w:eastAsia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sz w:val="22"/>
                      <w:szCs w:val="22"/>
                      <w:lang w:val="ru-RU" w:eastAsia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2"/>
                      <w:szCs w:val="22"/>
                      <w:lang w:val="en-US" w:eastAsia="en-US" w:bidi="ar-SA"/>
                    </w:rPr>
                    <m:t>7</m:t>
                  </m:r>
                  <m:ctrlPr>
                    <w:rPr>
                      <w:rFonts w:hint="default" w:ascii="Cambria Math" w:hAnsi="Cambria Math" w:cs="Times New Roman"/>
                      <w:sz w:val="22"/>
                      <w:szCs w:val="22"/>
                      <w:lang w:val="ru-RU" w:eastAsia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eastAsia="en-US" w:bidi="ar-SA"/>
                </w:rPr>
                <m:t>−6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2"/>
                  <w:szCs w:val="22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eastAsia="en-US" w:bidi="ar-SA"/>
                </w:rPr>
                <m:t>−5</m:t>
              </m:r>
              <m:ctrlPr>
                <w:rPr>
                  <w:rFonts w:hint="default" w:ascii="Cambria Math" w:hAnsi="Cambria Math" w:cs="Times New Roman"/>
                  <w:b w:val="0"/>
                  <w:sz w:val="22"/>
                  <w:szCs w:val="22"/>
                  <w:lang w:val="en-US" w:eastAsia="en-US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en-US" w:bidi="ar-SA"/>
            </w:rPr>
            <m:t>≥</m:t>
          </m:r>
          <m:r>
            <m:rPr>
              <m:sty m:val="p"/>
            </m:rPr>
            <w:rPr>
              <w:rFonts w:hint="default" w:ascii="Cambria Math" w:hAnsi="Cambria Math" w:cs="Times New Roman"/>
              <w:sz w:val="22"/>
              <w:szCs w:val="22"/>
              <w:lang w:val="en-US" w:bidi="ar-SA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en-US" w:bidi="ar-SA"/>
            </w:rPr>
            <m:t>≥</m:t>
          </m:r>
          <m:f>
            <m:fPr>
              <m:ctrlPr>
                <w:rPr>
                  <w:rFonts w:ascii="Cambria Math" w:hAnsi="Cambria Math" w:cs="Times New Roman"/>
                  <w:sz w:val="22"/>
                  <w:szCs w:val="22"/>
                  <w:lang w:val="en-US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="Times New Roman"/>
                      <w:sz w:val="22"/>
                      <w:szCs w:val="22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2"/>
                      <w:szCs w:val="22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sz w:val="22"/>
                      <w:szCs w:val="22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2"/>
                      <w:szCs w:val="22"/>
                      <w:lang w:val="en-US" w:bidi="ar-SA"/>
                    </w:rPr>
                    <m:t>7</m:t>
                  </m:r>
                  <m:ctrlPr>
                    <w:rPr>
                      <w:rFonts w:hint="default" w:ascii="Cambria Math" w:hAnsi="Cambria Math" w:cs="Times New Roman"/>
                      <w:sz w:val="22"/>
                      <w:szCs w:val="22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  <m:t>−7</m:t>
              </m:r>
              <m:ctrlPr>
                <w:rPr>
                  <w:rFonts w:ascii="Cambria Math" w:hAnsi="Cambria Math" w:cs="Times New Roman"/>
                  <w:sz w:val="22"/>
                  <w:szCs w:val="22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  <m:t>−5</m:t>
              </m:r>
              <m:ctrlPr>
                <w:rPr>
                  <w:rFonts w:ascii="Cambria Math" w:hAnsi="Cambria Math" w:cs="Times New Roman"/>
                  <w:sz w:val="22"/>
                  <w:szCs w:val="22"/>
                  <w:lang w:val="en-US" w:bidi="ar-SA"/>
                </w:rPr>
              </m:ctrlPr>
            </m:den>
          </m:f>
        </m:oMath>
      </m:oMathPara>
    </w:p>
    <w:p>
      <w:pPr>
        <w:rPr>
          <w:rFonts w:hint="default" w:hAnsi="Cambria Math" w:cs="Times New Roman"/>
          <w:b/>
          <w:bCs/>
          <w:i w:val="0"/>
          <w:sz w:val="22"/>
          <w:szCs w:val="22"/>
          <w:lang w:val="en-US" w:bidi="ar-SA"/>
        </w:rPr>
      </w:pPr>
      <m:oMathPara>
        <m:oMath>
          <m:r>
            <m:rPr>
              <m:sty m:val="b"/>
            </m:rPr>
            <w:rPr>
              <w:rFonts w:hint="default" w:ascii="Cambria Math" w:hAnsi="Cambria Math" w:cs="Times New Roman"/>
              <w:sz w:val="22"/>
              <w:szCs w:val="22"/>
              <w:lang w:val="en-US" w:eastAsia="en-US" w:bidi="ar-SA"/>
            </w:rPr>
            <m:t>26</m:t>
          </m:r>
          <m:r>
            <m:rPr>
              <m:sty m:val="b"/>
            </m:rPr>
            <w:rPr>
              <w:rFonts w:ascii="Cambria Math" w:hAnsi="Cambria Math" w:cs="Times New Roman"/>
              <w:sz w:val="22"/>
              <w:szCs w:val="22"/>
              <w:lang w:val="en-US" w:bidi="ar-SA"/>
            </w:rPr>
            <m:t>≥</m:t>
          </m:r>
          <m:r>
            <m:rPr>
              <m:sty m:val="b"/>
            </m:rPr>
            <w:rPr>
              <w:rFonts w:hint="default" w:ascii="Cambria Math" w:hAnsi="Cambria Math" w:cs="Times New Roman"/>
              <w:sz w:val="22"/>
              <w:szCs w:val="22"/>
              <w:lang w:val="en-US" w:bidi="ar-SA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2"/>
              <w:szCs w:val="22"/>
              <w:lang w:val="en-US" w:bidi="ar-SA"/>
            </w:rPr>
            <m:t>≥</m:t>
          </m:r>
          <m:r>
            <m:rPr>
              <m:sty m:val="b"/>
            </m:rPr>
            <w:rPr>
              <w:rFonts w:hint="default" w:ascii="Cambria Math" w:hAnsi="Cambria Math" w:cs="Times New Roman"/>
              <w:sz w:val="22"/>
              <w:szCs w:val="22"/>
              <w:lang w:val="en-US" w:bidi="ar-SA"/>
            </w:rPr>
            <m:t>−24</m:t>
          </m:r>
        </m:oMath>
      </m:oMathPara>
    </w:p>
    <w:p>
      <w:pPr>
        <w:rPr>
          <w:rFonts w:hint="default" w:ascii="Arial" w:hAnsi="Arial" w:cs="Arial"/>
          <w:vertAlign w:val="subscript"/>
          <w:lang w:val="en-US"/>
        </w:rPr>
      </w:pPr>
      <w:r>
        <w:rPr>
          <w:rFonts w:hint="default" w:ascii="Arial" w:hAnsi="Arial" w:cs="Arial"/>
          <w:vertAlign w:val="baseline"/>
          <w:lang w:val="en-US"/>
        </w:rPr>
        <w:t>26</w:t>
      </w:r>
      <w:r>
        <w:rPr>
          <w:rFonts w:hint="default" w:ascii="Arial" w:hAnsi="Arial" w:cs="Arial"/>
          <w:vertAlign w:val="subscript"/>
          <w:lang w:val="en-US"/>
        </w:rPr>
        <w:t>10</w:t>
      </w:r>
      <w:r>
        <w:rPr>
          <w:rFonts w:hint="default" w:ascii="Arial" w:hAnsi="Arial" w:cs="Arial"/>
          <w:vertAlign w:val="baseline"/>
          <w:lang w:val="en-US"/>
        </w:rPr>
        <w:t>=11010</w:t>
      </w:r>
      <w:r>
        <w:rPr>
          <w:rFonts w:hint="default" w:ascii="Arial" w:hAnsi="Arial" w:cs="Arial"/>
          <w:vertAlign w:val="subscript"/>
          <w:lang w:val="en-US"/>
        </w:rPr>
        <w:t>2</w:t>
      </w:r>
    </w:p>
    <w:p>
      <w:pPr>
        <w:rPr>
          <w:rFonts w:hint="default" w:ascii="Arial" w:hAnsi="Arial" w:cs="Arial"/>
          <w:vertAlign w:val="subscript"/>
          <w:lang w:val="en-US"/>
        </w:rPr>
      </w:pPr>
      <w:r>
        <w:rPr>
          <w:rFonts w:hint="default" w:ascii="Arial" w:hAnsi="Arial" w:cs="Arial"/>
          <w:vertAlign w:val="baseline"/>
          <w:lang w:val="en-US"/>
        </w:rPr>
        <w:t>24</w:t>
      </w:r>
      <w:r>
        <w:rPr>
          <w:rFonts w:hint="default" w:ascii="Arial" w:hAnsi="Arial" w:cs="Arial"/>
          <w:vertAlign w:val="subscript"/>
          <w:lang w:val="en-US"/>
        </w:rPr>
        <w:t>10</w:t>
      </w:r>
      <w:r>
        <w:rPr>
          <w:rFonts w:hint="default" w:ascii="Arial" w:hAnsi="Arial" w:cs="Arial"/>
          <w:vertAlign w:val="baseline"/>
          <w:lang w:val="en-US"/>
        </w:rPr>
        <w:t xml:space="preserve"> = 11000</w:t>
      </w:r>
      <w:r>
        <w:rPr>
          <w:rFonts w:hint="default" w:ascii="Arial" w:hAnsi="Arial" w:cs="Arial"/>
          <w:vertAlign w:val="subscript"/>
          <w:lang w:val="en-US"/>
        </w:rPr>
        <w:t>2</w:t>
      </w:r>
    </w:p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Код программы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ORG 0x0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V0: WORD $DEFAULT, 0x180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V1: WORD $DEFAULT, 0x180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V2: WORD $INT2, 0x180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V3: WORD $INT3, 0x180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V4: WORD $DEFAULT, 0x180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V5: WORD $DEFAULT, 0x180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V6: WORD $DEFAULT, 0x180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V7: WORD $DEFAULT, 0x180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DEFAULT: IRET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REF: WORD $IO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IO: WORD 0x0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>;X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I: WORD 0x0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START:CLA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>;Игнор других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OUT 2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OUT 3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 xml:space="preserve">LD #0xA 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>;1010 -&gt; 2 ВЕКТОР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OUT 5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 xml:space="preserve">LD #0xB 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>;1011 -&gt; 3 ВЕКТОР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OUT 7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CLA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EI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INCLP: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>;Main loop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IO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>;OLD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INC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>;NEW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REF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>;REF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CALL CAS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BEQ INCLP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IO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CALL AC_PRINT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JUMP INCLP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AC_PRINT: DI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IN 0xD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AND #0x40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BEQ AC_PRINT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#0x0A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OUT 0xC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#16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ST I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&amp;0x1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PRINT_LOOP: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ROL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#0x30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ADC #0x0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S1: IN 0xD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AND #0x40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BEQ S1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POP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OUT 0xC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POP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LOOP I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JUMP PRINT_LOOP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&amp;0x1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SWAP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ST &amp;0x1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SWAP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SWAP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POP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EI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RET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CAS: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PUSHF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DI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&amp;0x2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ST REF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(REF)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CMP &amp;0x4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BEQ THEN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JUMP ELSE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THEN: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&amp;0x3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ST (REF)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#0x1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JUMP EXIT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 xml:space="preserve">ELSE: 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CLA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EXIT: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POPF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SWAP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ST &amp;0x3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SWAP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SWAP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POP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SWAP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POP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SWAP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POP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RET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INT2: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>;Mask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IN 4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AND #0x7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>;Маска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LOOP1: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IO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AND &amp;0x1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REF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CALL CAS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BEQ LOOP1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POP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>;MASK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IRET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INT3: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PUSHF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IO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CALL CHECK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CMP #0x7F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BNE CONT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AGAIN: LD IO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CALL CHECK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CMP #0x7F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BNE CONT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#24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>;МИНИМАЛЬНОЕ ЧИСЛО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NEG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REF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PUSH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CALL CAS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BEQ AGAIN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IO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CONT: PUSH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CALL FUNC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PRINT: OUT 6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POP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POPF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IRET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FUNC: LD &amp;0x1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>;-5X + 6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ASL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ASL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 xml:space="preserve">ADD &amp;0x1 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>;5X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 xml:space="preserve">NEG 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>;-5X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ADD #0x6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SWAP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ST &amp;0x1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SWAP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SWAP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POP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RET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CHECK:LD &amp;0x1</w:t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ab/>
      </w:r>
      <w:r>
        <w:rPr>
          <w:rFonts w:hint="default" w:ascii="Courier New" w:hAnsi="Courier New"/>
          <w:lang w:val="ru-RU"/>
        </w:rPr>
        <w:t>;Che</w:t>
      </w:r>
      <w:bookmarkStart w:id="4" w:name="_GoBack"/>
      <w:bookmarkEnd w:id="4"/>
      <w:r>
        <w:rPr>
          <w:rFonts w:hint="default" w:ascii="Courier New" w:hAnsi="Courier New"/>
          <w:lang w:val="ru-RU"/>
        </w:rPr>
        <w:t>ck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CMP #0xE8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BPL K1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#0x7F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JUMP K2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K1: CMP #0x1B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BMI K2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LD #0x7F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K2: SWAP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ST &amp;0x1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SWAP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SWAP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POP</w:t>
      </w:r>
    </w:p>
    <w:p>
      <w:pPr>
        <w:rPr>
          <w:rFonts w:hint="default" w:ascii="Courier New" w:hAnsi="Courier New"/>
          <w:lang w:val="ru-RU"/>
        </w:rPr>
      </w:pPr>
      <w:r>
        <w:rPr>
          <w:rFonts w:hint="default" w:ascii="Courier New" w:hAnsi="Courier New"/>
          <w:lang w:val="ru-RU"/>
        </w:rPr>
        <w:t>RET</w:t>
      </w:r>
    </w:p>
    <w:p>
      <w:pPr>
        <w:rPr>
          <w:rFonts w:hint="default" w:ascii="Courier New" w:hAnsi="Courier New"/>
          <w:lang w:val="ru-RU"/>
        </w:rPr>
      </w:pP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br w:type="page"/>
      </w:r>
    </w:p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проделанной лабораторной работы были изучены методы создание программ с синхронным вводом выводом. Получены знания для работы с внешними устройствами БЭВМ. Уверен, что полученные знания помогут мне в дальнейшем прохождении курса и понимании работы ЭВМ. </w:t>
      </w:r>
    </w:p>
    <w:sectPr>
      <w:footerReference r:id="rId5" w:type="default"/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5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2DFD0D"/>
    <w:multiLevelType w:val="multilevel"/>
    <w:tmpl w:val="ED2DFD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2AC6343"/>
    <w:rsid w:val="047D407E"/>
    <w:rsid w:val="07A67238"/>
    <w:rsid w:val="089E579D"/>
    <w:rsid w:val="095E7545"/>
    <w:rsid w:val="0AB34BA5"/>
    <w:rsid w:val="0ABF6D0A"/>
    <w:rsid w:val="0C9862EB"/>
    <w:rsid w:val="12A72CD1"/>
    <w:rsid w:val="160C3F89"/>
    <w:rsid w:val="16DD7BF2"/>
    <w:rsid w:val="171A3FE9"/>
    <w:rsid w:val="1740439F"/>
    <w:rsid w:val="18D6499F"/>
    <w:rsid w:val="1A8153CB"/>
    <w:rsid w:val="1C3637A1"/>
    <w:rsid w:val="1CFC16A6"/>
    <w:rsid w:val="1DE008F5"/>
    <w:rsid w:val="1F832BBD"/>
    <w:rsid w:val="20F01574"/>
    <w:rsid w:val="239A2A9A"/>
    <w:rsid w:val="251F36B7"/>
    <w:rsid w:val="25B75C30"/>
    <w:rsid w:val="275B52C6"/>
    <w:rsid w:val="294B3266"/>
    <w:rsid w:val="2A325B9D"/>
    <w:rsid w:val="2AA12CE4"/>
    <w:rsid w:val="2CD81D01"/>
    <w:rsid w:val="2D733D6B"/>
    <w:rsid w:val="2E6C3765"/>
    <w:rsid w:val="2E807FED"/>
    <w:rsid w:val="2EB52EF8"/>
    <w:rsid w:val="2F9D4794"/>
    <w:rsid w:val="349140F1"/>
    <w:rsid w:val="3492758E"/>
    <w:rsid w:val="35284AA2"/>
    <w:rsid w:val="381475BC"/>
    <w:rsid w:val="38C61113"/>
    <w:rsid w:val="394220BE"/>
    <w:rsid w:val="3DB45C32"/>
    <w:rsid w:val="41044303"/>
    <w:rsid w:val="44135B01"/>
    <w:rsid w:val="44966BA3"/>
    <w:rsid w:val="45904298"/>
    <w:rsid w:val="49581D82"/>
    <w:rsid w:val="498C40C1"/>
    <w:rsid w:val="4A4201AA"/>
    <w:rsid w:val="4ACD3C3C"/>
    <w:rsid w:val="4D1E52BF"/>
    <w:rsid w:val="4E9F13E1"/>
    <w:rsid w:val="4EE66A15"/>
    <w:rsid w:val="4FEB1908"/>
    <w:rsid w:val="50A5584E"/>
    <w:rsid w:val="519865FC"/>
    <w:rsid w:val="52D71271"/>
    <w:rsid w:val="52F45CCD"/>
    <w:rsid w:val="54401152"/>
    <w:rsid w:val="54BC628D"/>
    <w:rsid w:val="563725F0"/>
    <w:rsid w:val="56E97FE0"/>
    <w:rsid w:val="56F04D90"/>
    <w:rsid w:val="581063A1"/>
    <w:rsid w:val="58F509F1"/>
    <w:rsid w:val="5C7402FF"/>
    <w:rsid w:val="5DA76A96"/>
    <w:rsid w:val="5E7944FD"/>
    <w:rsid w:val="5F5C69DF"/>
    <w:rsid w:val="63CB4310"/>
    <w:rsid w:val="64A811E6"/>
    <w:rsid w:val="6518614F"/>
    <w:rsid w:val="656F3050"/>
    <w:rsid w:val="663B1F03"/>
    <w:rsid w:val="66524C20"/>
    <w:rsid w:val="690F466A"/>
    <w:rsid w:val="69376A8F"/>
    <w:rsid w:val="69B45106"/>
    <w:rsid w:val="6A2C24B0"/>
    <w:rsid w:val="6C79192A"/>
    <w:rsid w:val="6EE370E0"/>
    <w:rsid w:val="70D1538E"/>
    <w:rsid w:val="712529D2"/>
    <w:rsid w:val="72815EC8"/>
    <w:rsid w:val="752D026D"/>
    <w:rsid w:val="772D727D"/>
    <w:rsid w:val="778B75E3"/>
    <w:rsid w:val="7839241C"/>
    <w:rsid w:val="78723EC5"/>
    <w:rsid w:val="7996532F"/>
    <w:rsid w:val="7A396538"/>
    <w:rsid w:val="7C1E4EE9"/>
    <w:rsid w:val="7CFA79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 w:cs="Courier New"/>
      <w:sz w:val="20"/>
      <w:szCs w:val="20"/>
    </w:rPr>
  </w:style>
  <w:style w:type="paragraph" w:styleId="15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6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7">
    <w:name w:val="toc 3"/>
    <w:basedOn w:val="1"/>
    <w:next w:val="1"/>
    <w:qFormat/>
    <w:uiPriority w:val="0"/>
    <w:pPr>
      <w:ind w:left="840" w:leftChars="4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2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2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Lines>1</Lines>
  <Paragraphs>1</Paragraphs>
  <TotalTime>205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Артём Зайцев</cp:lastModifiedBy>
  <dcterms:modified xsi:type="dcterms:W3CDTF">2023-05-19T15:47:25Z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1049-11.2.0.11219</vt:lpwstr>
  </property>
  <property fmtid="{D5CDD505-2E9C-101B-9397-08002B2CF9AE}" pid="6" name="ICV">
    <vt:lpwstr>5F041654E64A443FB93B05B37F961645</vt:lpwstr>
  </property>
</Properties>
</file>