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3"/>
        <w:tblW w:w="9064" w:type="dxa"/>
        <w:tblLook w:val="04A0" w:firstRow="1" w:lastRow="0" w:firstColumn="1" w:lastColumn="0" w:noHBand="0" w:noVBand="1"/>
      </w:tblPr>
      <w:tblGrid>
        <w:gridCol w:w="4957"/>
        <w:gridCol w:w="1984"/>
        <w:gridCol w:w="2123"/>
      </w:tblGrid>
      <w:tr w:rsidR="0003595D" w:rsidRPr="00022E1F" w:rsidTr="00211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03595D" w:rsidRPr="00022E1F" w:rsidRDefault="0003595D" w:rsidP="00AC3E88">
            <w:pPr>
              <w:jc w:val="center"/>
              <w:rPr>
                <w:b w:val="0"/>
              </w:rPr>
            </w:pPr>
            <w:r w:rsidRPr="00022E1F">
              <w:rPr>
                <w:b w:val="0"/>
                <w:sz w:val="28"/>
              </w:rPr>
              <w:t>M. en C. Rocio Elizabeth Pulido Alba</w:t>
            </w:r>
          </w:p>
        </w:tc>
        <w:tc>
          <w:tcPr>
            <w:tcW w:w="1984" w:type="dxa"/>
          </w:tcPr>
          <w:p w:rsidR="0003595D" w:rsidRPr="00022E1F" w:rsidRDefault="00FC3F3A" w:rsidP="00FC3F3A">
            <w:pPr>
              <w:jc w:val="center"/>
              <w:cnfStyle w:val="100000000000" w:firstRow="1" w:lastRow="0" w:firstColumn="0" w:lastColumn="0" w:oddVBand="0" w:evenVBand="0" w:oddHBand="0" w:evenHBand="0" w:firstRowFirstColumn="0" w:firstRowLastColumn="0" w:lastRowFirstColumn="0" w:lastRowLastColumn="0"/>
              <w:rPr>
                <w:b w:val="0"/>
              </w:rPr>
            </w:pPr>
            <w:r>
              <w:rPr>
                <w:b w:val="0"/>
              </w:rPr>
              <w:t>Febrero</w:t>
            </w:r>
            <w:r w:rsidR="00427831">
              <w:rPr>
                <w:b w:val="0"/>
              </w:rPr>
              <w:t xml:space="preserve"> - </w:t>
            </w:r>
            <w:r>
              <w:rPr>
                <w:b w:val="0"/>
              </w:rPr>
              <w:t>Junio</w:t>
            </w:r>
          </w:p>
        </w:tc>
        <w:tc>
          <w:tcPr>
            <w:tcW w:w="2123" w:type="dxa"/>
          </w:tcPr>
          <w:p w:rsidR="0003595D" w:rsidRPr="00022E1F" w:rsidRDefault="009F54B5" w:rsidP="00104421">
            <w:pPr>
              <w:jc w:val="center"/>
              <w:cnfStyle w:val="100000000000" w:firstRow="1" w:lastRow="0" w:firstColumn="0" w:lastColumn="0" w:oddVBand="0" w:evenVBand="0" w:oddHBand="0" w:evenHBand="0" w:firstRowFirstColumn="0" w:firstRowLastColumn="0" w:lastRowFirstColumn="0" w:lastRowLastColumn="0"/>
              <w:rPr>
                <w:b w:val="0"/>
              </w:rPr>
            </w:pPr>
            <w:r>
              <w:rPr>
                <w:b w:val="0"/>
              </w:rPr>
              <w:t>13/03/2018</w:t>
            </w:r>
          </w:p>
        </w:tc>
      </w:tr>
      <w:tr w:rsidR="0003595D" w:rsidRPr="00022E1F" w:rsidTr="0021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03595D" w:rsidRPr="00022E1F" w:rsidRDefault="0003595D" w:rsidP="0077351D">
            <w:pPr>
              <w:jc w:val="center"/>
              <w:rPr>
                <w:b w:val="0"/>
              </w:rPr>
            </w:pPr>
            <w:r w:rsidRPr="00022E1F">
              <w:rPr>
                <w:b w:val="0"/>
              </w:rPr>
              <w:t>Docente</w:t>
            </w:r>
          </w:p>
        </w:tc>
        <w:tc>
          <w:tcPr>
            <w:tcW w:w="1984" w:type="dxa"/>
          </w:tcPr>
          <w:p w:rsidR="0003595D" w:rsidRPr="00022E1F" w:rsidRDefault="0003595D" w:rsidP="0077351D">
            <w:pPr>
              <w:jc w:val="center"/>
              <w:cnfStyle w:val="000000100000" w:firstRow="0" w:lastRow="0" w:firstColumn="0" w:lastColumn="0" w:oddVBand="0" w:evenVBand="0" w:oddHBand="1" w:evenHBand="0" w:firstRowFirstColumn="0" w:firstRowLastColumn="0" w:lastRowFirstColumn="0" w:lastRowLastColumn="0"/>
            </w:pPr>
            <w:r w:rsidRPr="00022E1F">
              <w:t>Periodo Escolar</w:t>
            </w:r>
          </w:p>
        </w:tc>
        <w:tc>
          <w:tcPr>
            <w:tcW w:w="2123" w:type="dxa"/>
          </w:tcPr>
          <w:p w:rsidR="0003595D" w:rsidRPr="00022E1F" w:rsidRDefault="0003595D" w:rsidP="0003595D">
            <w:pPr>
              <w:jc w:val="center"/>
              <w:cnfStyle w:val="000000100000" w:firstRow="0" w:lastRow="0" w:firstColumn="0" w:lastColumn="0" w:oddVBand="0" w:evenVBand="0" w:oddHBand="1" w:evenHBand="0" w:firstRowFirstColumn="0" w:firstRowLastColumn="0" w:lastRowFirstColumn="0" w:lastRowLastColumn="0"/>
            </w:pPr>
            <w:r w:rsidRPr="00022E1F">
              <w:t>Fecha de Elaboración</w:t>
            </w:r>
          </w:p>
        </w:tc>
      </w:tr>
    </w:tbl>
    <w:p w:rsidR="005A4A02" w:rsidRPr="00013B6F" w:rsidRDefault="005A4A02">
      <w:pPr>
        <w:rPr>
          <w:sz w:val="14"/>
        </w:rPr>
      </w:pPr>
    </w:p>
    <w:tbl>
      <w:tblPr>
        <w:tblStyle w:val="Tabladecuadrcula4-nfasis3"/>
        <w:tblW w:w="9064" w:type="dxa"/>
        <w:tblLook w:val="04A0" w:firstRow="1" w:lastRow="0" w:firstColumn="1" w:lastColumn="0" w:noHBand="0" w:noVBand="1"/>
      </w:tblPr>
      <w:tblGrid>
        <w:gridCol w:w="1413"/>
        <w:gridCol w:w="992"/>
        <w:gridCol w:w="1134"/>
        <w:gridCol w:w="5525"/>
      </w:tblGrid>
      <w:tr w:rsidR="005A4A02" w:rsidRPr="00022E1F" w:rsidTr="00E8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4" w:type="dxa"/>
            <w:gridSpan w:val="4"/>
          </w:tcPr>
          <w:p w:rsidR="005A4A02" w:rsidRPr="00022E1F" w:rsidRDefault="005A4A02" w:rsidP="005A4A02">
            <w:pPr>
              <w:jc w:val="both"/>
            </w:pPr>
            <w:r>
              <w:t xml:space="preserve">Ficha </w:t>
            </w:r>
            <w:r w:rsidR="00211A57">
              <w:t>Técnica</w:t>
            </w:r>
          </w:p>
        </w:tc>
      </w:tr>
      <w:tr w:rsidR="005A4A02" w:rsidRPr="00022E1F" w:rsidTr="005A4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A4A02" w:rsidRPr="00022E1F" w:rsidRDefault="005A4A02" w:rsidP="005A4A02">
            <w:pPr>
              <w:jc w:val="center"/>
            </w:pPr>
            <w:r w:rsidRPr="00022E1F">
              <w:t>Práctica No.</w:t>
            </w:r>
          </w:p>
        </w:tc>
        <w:tc>
          <w:tcPr>
            <w:tcW w:w="992" w:type="dxa"/>
          </w:tcPr>
          <w:p w:rsidR="005A4A02" w:rsidRPr="00022E1F" w:rsidRDefault="007E7C60" w:rsidP="005A4A02">
            <w:pPr>
              <w:jc w:val="center"/>
              <w:cnfStyle w:val="000000100000" w:firstRow="0" w:lastRow="0" w:firstColumn="0" w:lastColumn="0" w:oddVBand="0" w:evenVBand="0" w:oddHBand="1" w:evenHBand="0" w:firstRowFirstColumn="0" w:firstRowLastColumn="0" w:lastRowFirstColumn="0" w:lastRowLastColumn="0"/>
              <w:rPr>
                <w:b/>
              </w:rPr>
            </w:pPr>
            <w:r>
              <w:rPr>
                <w:b/>
              </w:rPr>
              <w:t>02</w:t>
            </w:r>
          </w:p>
        </w:tc>
        <w:tc>
          <w:tcPr>
            <w:tcW w:w="1134" w:type="dxa"/>
          </w:tcPr>
          <w:p w:rsidR="005A4A02" w:rsidRPr="00022E1F" w:rsidRDefault="005A4A02" w:rsidP="005A4A02">
            <w:pPr>
              <w:jc w:val="center"/>
              <w:cnfStyle w:val="000000100000" w:firstRow="0" w:lastRow="0" w:firstColumn="0" w:lastColumn="0" w:oddVBand="0" w:evenVBand="0" w:oddHBand="1" w:evenHBand="0" w:firstRowFirstColumn="0" w:firstRowLastColumn="0" w:lastRowFirstColumn="0" w:lastRowLastColumn="0"/>
              <w:rPr>
                <w:b/>
              </w:rPr>
            </w:pPr>
            <w:r w:rsidRPr="00022E1F">
              <w:rPr>
                <w:b/>
              </w:rPr>
              <w:t>Nombre</w:t>
            </w:r>
          </w:p>
        </w:tc>
        <w:tc>
          <w:tcPr>
            <w:tcW w:w="5525" w:type="dxa"/>
          </w:tcPr>
          <w:p w:rsidR="005A4A02" w:rsidRPr="00022E1F" w:rsidRDefault="007E7C60" w:rsidP="00104421">
            <w:pPr>
              <w:jc w:val="center"/>
              <w:cnfStyle w:val="000000100000" w:firstRow="0" w:lastRow="0" w:firstColumn="0" w:lastColumn="0" w:oddVBand="0" w:evenVBand="0" w:oddHBand="1" w:evenHBand="0" w:firstRowFirstColumn="0" w:firstRowLastColumn="0" w:lastRowFirstColumn="0" w:lastRowLastColumn="0"/>
              <w:rPr>
                <w:b/>
              </w:rPr>
            </w:pPr>
            <w:r>
              <w:rPr>
                <w:b/>
              </w:rPr>
              <w:t xml:space="preserve">Sistemas expertos </w:t>
            </w:r>
          </w:p>
        </w:tc>
      </w:tr>
      <w:tr w:rsidR="005A4A02" w:rsidRPr="00022E1F" w:rsidTr="00E81ED0">
        <w:tc>
          <w:tcPr>
            <w:cnfStyle w:val="001000000000" w:firstRow="0" w:lastRow="0" w:firstColumn="1" w:lastColumn="0" w:oddVBand="0" w:evenVBand="0" w:oddHBand="0" w:evenHBand="0" w:firstRowFirstColumn="0" w:firstRowLastColumn="0" w:lastRowFirstColumn="0" w:lastRowLastColumn="0"/>
            <w:tcW w:w="9064" w:type="dxa"/>
            <w:gridSpan w:val="4"/>
          </w:tcPr>
          <w:p w:rsidR="005A4A02" w:rsidRPr="00022E1F" w:rsidRDefault="005A4A02" w:rsidP="00211A57">
            <w:pPr>
              <w:rPr>
                <w:b w:val="0"/>
              </w:rPr>
            </w:pPr>
            <w:r w:rsidRPr="00022E1F">
              <w:rPr>
                <w:b w:val="0"/>
              </w:rPr>
              <w:t>Desarrollada por</w:t>
            </w:r>
          </w:p>
        </w:tc>
      </w:tr>
      <w:tr w:rsidR="005A4A02" w:rsidRPr="00022E1F" w:rsidTr="005A4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A4A02" w:rsidRPr="00022E1F" w:rsidRDefault="005A4A02" w:rsidP="00104421">
            <w:pPr>
              <w:jc w:val="center"/>
              <w:rPr>
                <w:b w:val="0"/>
              </w:rPr>
            </w:pPr>
            <w:r w:rsidRPr="00022E1F">
              <w:rPr>
                <w:b w:val="0"/>
              </w:rPr>
              <w:t>No. C</w:t>
            </w:r>
            <w:r w:rsidR="00104421">
              <w:rPr>
                <w:b w:val="0"/>
              </w:rPr>
              <w:t>uenta</w:t>
            </w:r>
          </w:p>
        </w:tc>
        <w:tc>
          <w:tcPr>
            <w:tcW w:w="7651" w:type="dxa"/>
            <w:gridSpan w:val="3"/>
          </w:tcPr>
          <w:p w:rsidR="005A4A02" w:rsidRPr="00022E1F" w:rsidRDefault="005A4A02" w:rsidP="005A4A02">
            <w:pPr>
              <w:jc w:val="center"/>
              <w:cnfStyle w:val="000000100000" w:firstRow="0" w:lastRow="0" w:firstColumn="0" w:lastColumn="0" w:oddVBand="0" w:evenVBand="0" w:oddHBand="1" w:evenHBand="0" w:firstRowFirstColumn="0" w:firstRowLastColumn="0" w:lastRowFirstColumn="0" w:lastRowLastColumn="0"/>
            </w:pPr>
            <w:r w:rsidRPr="00022E1F">
              <w:t>Nombre del Alumno</w:t>
            </w:r>
          </w:p>
        </w:tc>
      </w:tr>
      <w:tr w:rsidR="005A4A02" w:rsidRPr="00022E1F" w:rsidTr="005A4A02">
        <w:tc>
          <w:tcPr>
            <w:cnfStyle w:val="001000000000" w:firstRow="0" w:lastRow="0" w:firstColumn="1" w:lastColumn="0" w:oddVBand="0" w:evenVBand="0" w:oddHBand="0" w:evenHBand="0" w:firstRowFirstColumn="0" w:firstRowLastColumn="0" w:lastRowFirstColumn="0" w:lastRowLastColumn="0"/>
            <w:tcW w:w="1413" w:type="dxa"/>
          </w:tcPr>
          <w:p w:rsidR="005A4A02" w:rsidRDefault="009F54B5" w:rsidP="005A4A02">
            <w:pPr>
              <w:jc w:val="center"/>
              <w:rPr>
                <w:b w:val="0"/>
              </w:rPr>
            </w:pPr>
            <w:r>
              <w:rPr>
                <w:b w:val="0"/>
              </w:rPr>
              <w:t>E18280247</w:t>
            </w:r>
          </w:p>
          <w:p w:rsidR="009F54B5" w:rsidRPr="00022E1F" w:rsidRDefault="009F54B5" w:rsidP="005A4A02">
            <w:pPr>
              <w:jc w:val="center"/>
              <w:rPr>
                <w:b w:val="0"/>
              </w:rPr>
            </w:pPr>
            <w:r>
              <w:rPr>
                <w:b w:val="0"/>
              </w:rPr>
              <w:t>E18280244</w:t>
            </w:r>
          </w:p>
        </w:tc>
        <w:tc>
          <w:tcPr>
            <w:tcW w:w="7651" w:type="dxa"/>
            <w:gridSpan w:val="3"/>
          </w:tcPr>
          <w:p w:rsidR="005A4A02" w:rsidRDefault="009F54B5" w:rsidP="005A4A02">
            <w:pPr>
              <w:jc w:val="center"/>
              <w:cnfStyle w:val="000000000000" w:firstRow="0" w:lastRow="0" w:firstColumn="0" w:lastColumn="0" w:oddVBand="0" w:evenVBand="0" w:oddHBand="0" w:evenHBand="0" w:firstRowFirstColumn="0" w:firstRowLastColumn="0" w:lastRowFirstColumn="0" w:lastRowLastColumn="0"/>
            </w:pPr>
            <w:r>
              <w:t xml:space="preserve">Harvey </w:t>
            </w:r>
            <w:r w:rsidR="00A62AE6">
              <w:t xml:space="preserve">Echavarria </w:t>
            </w:r>
          </w:p>
          <w:p w:rsidR="009F54B5" w:rsidRPr="00022E1F" w:rsidRDefault="00DA33F6" w:rsidP="005A4A02">
            <w:pPr>
              <w:jc w:val="center"/>
              <w:cnfStyle w:val="000000000000" w:firstRow="0" w:lastRow="0" w:firstColumn="0" w:lastColumn="0" w:oddVBand="0" w:evenVBand="0" w:oddHBand="0" w:evenHBand="0" w:firstRowFirstColumn="0" w:firstRowLastColumn="0" w:lastRowFirstColumn="0" w:lastRowLastColumn="0"/>
            </w:pPr>
            <w:r>
              <w:t xml:space="preserve">Emiliano </w:t>
            </w:r>
            <w:proofErr w:type="spellStart"/>
            <w:r>
              <w:t>Gonzalez</w:t>
            </w:r>
            <w:proofErr w:type="spellEnd"/>
          </w:p>
        </w:tc>
      </w:tr>
    </w:tbl>
    <w:p w:rsidR="005A4A02" w:rsidRPr="00013B6F" w:rsidRDefault="005A4A02" w:rsidP="00211A57">
      <w:pPr>
        <w:rPr>
          <w:sz w:val="8"/>
        </w:rPr>
      </w:pPr>
    </w:p>
    <w:tbl>
      <w:tblPr>
        <w:tblStyle w:val="Tabladecuadrcula4-nfasis3"/>
        <w:tblW w:w="9067" w:type="dxa"/>
        <w:tblLook w:val="04A0" w:firstRow="1" w:lastRow="0" w:firstColumn="1" w:lastColumn="0" w:noHBand="0" w:noVBand="1"/>
      </w:tblPr>
      <w:tblGrid>
        <w:gridCol w:w="9067"/>
      </w:tblGrid>
      <w:tr w:rsidR="003C4FA2" w:rsidTr="003C4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3C4FA2" w:rsidRDefault="003C4FA2" w:rsidP="003C4FA2">
            <w:r>
              <w:t>Definición de Problema</w:t>
            </w:r>
          </w:p>
        </w:tc>
      </w:tr>
      <w:tr w:rsidR="00104421" w:rsidRPr="00104421" w:rsidTr="003C4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3C4FA2" w:rsidRPr="00104421" w:rsidRDefault="003C4FA2" w:rsidP="003C4FA2">
            <w:pPr>
              <w:rPr>
                <w:b w:val="0"/>
                <w:i/>
                <w:color w:val="000000" w:themeColor="text1"/>
                <w:sz w:val="20"/>
              </w:rPr>
            </w:pPr>
            <w:r w:rsidRPr="00104421">
              <w:rPr>
                <w:b w:val="0"/>
                <w:i/>
                <w:color w:val="000000" w:themeColor="text1"/>
                <w:sz w:val="20"/>
              </w:rPr>
              <w:t>En este apartado redacta el planteamiento del problema</w:t>
            </w:r>
          </w:p>
        </w:tc>
      </w:tr>
      <w:tr w:rsidR="003C4FA2" w:rsidTr="003C4FA2">
        <w:tc>
          <w:tcPr>
            <w:cnfStyle w:val="001000000000" w:firstRow="0" w:lastRow="0" w:firstColumn="1" w:lastColumn="0" w:oddVBand="0" w:evenVBand="0" w:oddHBand="0" w:evenHBand="0" w:firstRowFirstColumn="0" w:firstRowLastColumn="0" w:lastRowFirstColumn="0" w:lastRowLastColumn="0"/>
            <w:tcW w:w="9067" w:type="dxa"/>
          </w:tcPr>
          <w:p w:rsidR="003C4FA2" w:rsidRDefault="003C4FA2" w:rsidP="003C4FA2">
            <w:r>
              <w:t>Objetivo General</w:t>
            </w:r>
          </w:p>
          <w:p w:rsidR="00F65FDB" w:rsidRPr="008B6567" w:rsidRDefault="00F65FDB" w:rsidP="00AE577B">
            <w:pPr>
              <w:pStyle w:val="Prrafodelista"/>
              <w:numPr>
                <w:ilvl w:val="0"/>
                <w:numId w:val="1"/>
              </w:numPr>
              <w:rPr>
                <w:b w:val="0"/>
              </w:rPr>
            </w:pPr>
            <w:r w:rsidRPr="008B6567">
              <w:rPr>
                <w:b w:val="0"/>
              </w:rPr>
              <w:t xml:space="preserve">Desarrollar un sistema experto </w:t>
            </w:r>
            <w:r w:rsidR="00DA33F6">
              <w:rPr>
                <w:b w:val="0"/>
              </w:rPr>
              <w:t xml:space="preserve">mediante el software </w:t>
            </w:r>
            <w:proofErr w:type="spellStart"/>
            <w:r w:rsidR="00DA33F6">
              <w:rPr>
                <w:b w:val="0"/>
              </w:rPr>
              <w:t>W</w:t>
            </w:r>
            <w:r w:rsidR="00AE577B">
              <w:rPr>
                <w:b w:val="0"/>
              </w:rPr>
              <w:t>ucShell</w:t>
            </w:r>
            <w:proofErr w:type="spellEnd"/>
            <w:r w:rsidR="00AE577B">
              <w:rPr>
                <w:b w:val="0"/>
              </w:rPr>
              <w:t>.</w:t>
            </w:r>
          </w:p>
        </w:tc>
      </w:tr>
      <w:tr w:rsidR="003C4FA2" w:rsidRPr="00104421" w:rsidTr="003C4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3C4FA2" w:rsidRPr="00104421" w:rsidRDefault="003C4FA2" w:rsidP="003C4FA2">
            <w:pPr>
              <w:rPr>
                <w:b w:val="0"/>
                <w:i/>
                <w:color w:val="000000" w:themeColor="text1"/>
                <w:sz w:val="20"/>
              </w:rPr>
            </w:pPr>
            <w:r w:rsidRPr="00104421">
              <w:rPr>
                <w:b w:val="0"/>
                <w:i/>
                <w:color w:val="000000" w:themeColor="text1"/>
                <w:sz w:val="20"/>
              </w:rPr>
              <w:t>En este apartado redacta el Objetivo general del problema</w:t>
            </w:r>
          </w:p>
        </w:tc>
      </w:tr>
      <w:tr w:rsidR="003C4FA2" w:rsidTr="003C4FA2">
        <w:tc>
          <w:tcPr>
            <w:cnfStyle w:val="001000000000" w:firstRow="0" w:lastRow="0" w:firstColumn="1" w:lastColumn="0" w:oddVBand="0" w:evenVBand="0" w:oddHBand="0" w:evenHBand="0" w:firstRowFirstColumn="0" w:firstRowLastColumn="0" w:lastRowFirstColumn="0" w:lastRowLastColumn="0"/>
            <w:tcW w:w="9067" w:type="dxa"/>
          </w:tcPr>
          <w:p w:rsidR="003C4FA2" w:rsidRDefault="003C4FA2" w:rsidP="003C4FA2">
            <w:r>
              <w:t>Objetivos Específicos</w:t>
            </w:r>
          </w:p>
          <w:p w:rsidR="008B6567" w:rsidRPr="008B6567" w:rsidRDefault="009009B1" w:rsidP="003C4FA2">
            <w:pPr>
              <w:pStyle w:val="Prrafodelista"/>
              <w:numPr>
                <w:ilvl w:val="0"/>
                <w:numId w:val="1"/>
              </w:numPr>
              <w:rPr>
                <w:b w:val="0"/>
              </w:rPr>
            </w:pPr>
            <w:r w:rsidRPr="008B6567">
              <w:rPr>
                <w:b w:val="0"/>
              </w:rPr>
              <w:t>Determinar e</w:t>
            </w:r>
            <w:r w:rsidR="00DA33F6">
              <w:rPr>
                <w:b w:val="0"/>
              </w:rPr>
              <w:t xml:space="preserve">l funcionamiento del software </w:t>
            </w:r>
            <w:proofErr w:type="spellStart"/>
            <w:r w:rsidR="00DA33F6">
              <w:rPr>
                <w:b w:val="0"/>
              </w:rPr>
              <w:t>W</w:t>
            </w:r>
            <w:r w:rsidR="00143F07">
              <w:rPr>
                <w:b w:val="0"/>
              </w:rPr>
              <w:t>uc</w:t>
            </w:r>
            <w:r w:rsidRPr="008B6567">
              <w:rPr>
                <w:b w:val="0"/>
              </w:rPr>
              <w:t>Shell</w:t>
            </w:r>
            <w:proofErr w:type="spellEnd"/>
            <w:r w:rsidR="00143F07">
              <w:rPr>
                <w:b w:val="0"/>
              </w:rPr>
              <w:t>.</w:t>
            </w:r>
          </w:p>
          <w:p w:rsidR="008B6567" w:rsidRPr="008B6567" w:rsidRDefault="009009B1" w:rsidP="003C4FA2">
            <w:pPr>
              <w:pStyle w:val="Prrafodelista"/>
              <w:numPr>
                <w:ilvl w:val="0"/>
                <w:numId w:val="1"/>
              </w:numPr>
              <w:rPr>
                <w:b w:val="0"/>
              </w:rPr>
            </w:pPr>
            <w:r w:rsidRPr="008B6567">
              <w:rPr>
                <w:b w:val="0"/>
              </w:rPr>
              <w:t>Elegir e indagar el tema propuesto para el desarrollo del sistema experto</w:t>
            </w:r>
            <w:r w:rsidR="00143F07">
              <w:rPr>
                <w:b w:val="0"/>
              </w:rPr>
              <w:t>.</w:t>
            </w:r>
          </w:p>
          <w:p w:rsidR="009009B1" w:rsidRPr="008B6567" w:rsidRDefault="009009B1" w:rsidP="003C4FA2">
            <w:pPr>
              <w:pStyle w:val="Prrafodelista"/>
              <w:numPr>
                <w:ilvl w:val="0"/>
                <w:numId w:val="1"/>
              </w:numPr>
            </w:pPr>
            <w:r w:rsidRPr="008B6567">
              <w:rPr>
                <w:b w:val="0"/>
              </w:rPr>
              <w:t>Elaborar el sistema experto con dicha información investigada.</w:t>
            </w:r>
          </w:p>
        </w:tc>
      </w:tr>
      <w:tr w:rsidR="003C4FA2" w:rsidRPr="00104421" w:rsidTr="003C4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3C4FA2" w:rsidRPr="00104421" w:rsidRDefault="003C4FA2" w:rsidP="003C4FA2">
            <w:pPr>
              <w:rPr>
                <w:b w:val="0"/>
                <w:i/>
                <w:color w:val="000000" w:themeColor="text1"/>
                <w:sz w:val="20"/>
              </w:rPr>
            </w:pPr>
            <w:r w:rsidRPr="00104421">
              <w:rPr>
                <w:b w:val="0"/>
                <w:i/>
                <w:color w:val="000000" w:themeColor="text1"/>
                <w:sz w:val="20"/>
              </w:rPr>
              <w:t>En este apartado redacta los Objetivos Específicos del problema</w:t>
            </w:r>
          </w:p>
        </w:tc>
      </w:tr>
    </w:tbl>
    <w:p w:rsidR="003C4FA2" w:rsidRDefault="003C4FA2" w:rsidP="00211A57"/>
    <w:p w:rsidR="005C4291" w:rsidRDefault="00060BB9" w:rsidP="0077351D">
      <w:pPr>
        <w:jc w:val="center"/>
        <w:rPr>
          <w:b/>
        </w:rPr>
      </w:pPr>
      <w:r>
        <w:rPr>
          <w:b/>
        </w:rPr>
        <w:t>Introducción</w:t>
      </w:r>
    </w:p>
    <w:p w:rsidR="00060BB9" w:rsidRDefault="008B6567" w:rsidP="009935F6">
      <w:pPr>
        <w:spacing w:after="0" w:line="240" w:lineRule="auto"/>
        <w:jc w:val="both"/>
        <w:rPr>
          <w:sz w:val="24"/>
          <w:szCs w:val="24"/>
        </w:rPr>
      </w:pPr>
      <w:r w:rsidRPr="009935F6">
        <w:rPr>
          <w:bCs/>
          <w:color w:val="000000" w:themeColor="text1"/>
          <w:sz w:val="24"/>
          <w:szCs w:val="24"/>
        </w:rPr>
        <w:t xml:space="preserve">La historia de los sistemas expertos se remonta a los años 60 cuando se buscan soluciones generales a distintos problemas, sin embargo, no fue hasta </w:t>
      </w:r>
      <w:r w:rsidR="009935F6">
        <w:rPr>
          <w:bCs/>
          <w:color w:val="000000" w:themeColor="text1"/>
          <w:sz w:val="24"/>
          <w:szCs w:val="24"/>
        </w:rPr>
        <w:t>los años70</w:t>
      </w:r>
      <w:r w:rsidRPr="009935F6">
        <w:rPr>
          <w:bCs/>
          <w:color w:val="000000" w:themeColor="text1"/>
          <w:sz w:val="24"/>
          <w:szCs w:val="24"/>
        </w:rPr>
        <w:t xml:space="preserve"> </w:t>
      </w:r>
      <w:r w:rsidR="009935F6">
        <w:rPr>
          <w:bCs/>
          <w:color w:val="000000" w:themeColor="text1"/>
          <w:sz w:val="24"/>
          <w:szCs w:val="24"/>
        </w:rPr>
        <w:t>que determinaron</w:t>
      </w:r>
      <w:r w:rsidRPr="009935F6">
        <w:rPr>
          <w:bCs/>
          <w:color w:val="000000" w:themeColor="text1"/>
          <w:sz w:val="24"/>
          <w:szCs w:val="24"/>
        </w:rPr>
        <w:t xml:space="preserve"> que dichos sistemas eran más eficientes en dominios delimitados, permitiendo una mayor calidad en la información trat</w:t>
      </w:r>
      <w:r w:rsidR="00302B9D" w:rsidRPr="009935F6">
        <w:rPr>
          <w:bCs/>
          <w:color w:val="000000" w:themeColor="text1"/>
          <w:sz w:val="24"/>
          <w:szCs w:val="24"/>
        </w:rPr>
        <w:t xml:space="preserve">ada. </w:t>
      </w:r>
      <w:r w:rsidR="009935F6">
        <w:rPr>
          <w:bCs/>
          <w:color w:val="000000" w:themeColor="text1"/>
          <w:sz w:val="24"/>
          <w:szCs w:val="24"/>
        </w:rPr>
        <w:t xml:space="preserve">Con el pasar del tiempo, se dieron algunas definiciones de lo que un sistema </w:t>
      </w:r>
      <w:r w:rsidR="00AB425B">
        <w:rPr>
          <w:bCs/>
          <w:color w:val="000000" w:themeColor="text1"/>
          <w:sz w:val="24"/>
          <w:szCs w:val="24"/>
        </w:rPr>
        <w:t>experto</w:t>
      </w:r>
      <w:r w:rsidR="009935F6">
        <w:rPr>
          <w:bCs/>
          <w:color w:val="000000" w:themeColor="text1"/>
          <w:sz w:val="24"/>
          <w:szCs w:val="24"/>
        </w:rPr>
        <w:t xml:space="preserve"> pod</w:t>
      </w:r>
      <w:r w:rsidR="00AB425B">
        <w:rPr>
          <w:bCs/>
          <w:color w:val="000000" w:themeColor="text1"/>
          <w:sz w:val="24"/>
          <w:szCs w:val="24"/>
        </w:rPr>
        <w:t>r</w:t>
      </w:r>
      <w:r w:rsidR="009935F6">
        <w:rPr>
          <w:bCs/>
          <w:color w:val="000000" w:themeColor="text1"/>
          <w:sz w:val="24"/>
          <w:szCs w:val="24"/>
        </w:rPr>
        <w:t xml:space="preserve">ía ser, entre ellas encontramos la definición de </w:t>
      </w:r>
      <w:proofErr w:type="spellStart"/>
      <w:r w:rsidR="009935F6" w:rsidRPr="009935F6">
        <w:rPr>
          <w:sz w:val="24"/>
          <w:szCs w:val="24"/>
        </w:rPr>
        <w:t>Feigenbaum</w:t>
      </w:r>
      <w:proofErr w:type="spellEnd"/>
      <w:r w:rsidR="00AB425B">
        <w:rPr>
          <w:sz w:val="24"/>
          <w:szCs w:val="24"/>
        </w:rPr>
        <w:t xml:space="preserve">, que dice que </w:t>
      </w:r>
      <w:r w:rsidR="009935F6" w:rsidRPr="009935F6">
        <w:rPr>
          <w:sz w:val="24"/>
          <w:szCs w:val="24"/>
        </w:rPr>
        <w:t xml:space="preserve">un sistema experto es: “un programa de ordenador inteligente que usa conocimiento y procedimientos de inferencia para resolver problemas que son lo suficientemente difíciles como para requerir la intervención de un experto humano para su resolución”, lo anterior mediante deducciones lógicas creadas a partir de una serie de reglas que permiten al software tomar una decisión. </w:t>
      </w:r>
      <w:r w:rsidR="00AB425B">
        <w:rPr>
          <w:sz w:val="24"/>
          <w:szCs w:val="24"/>
        </w:rPr>
        <w:t xml:space="preserve">En conclusión, un sistema experto es un software que imita el razonamiento de una persona experta en un área específica mediante la representación del conocimiento permitiendo dar soluciones concretas a un problema, </w:t>
      </w:r>
      <w:r w:rsidR="009935F6" w:rsidRPr="009935F6">
        <w:rPr>
          <w:sz w:val="24"/>
          <w:szCs w:val="24"/>
        </w:rPr>
        <w:t xml:space="preserve">Su objetivo son </w:t>
      </w:r>
      <w:r w:rsidR="00AB425B" w:rsidRPr="009935F6">
        <w:rPr>
          <w:sz w:val="24"/>
          <w:szCs w:val="24"/>
        </w:rPr>
        <w:t>mejorar</w:t>
      </w:r>
      <w:r w:rsidR="009935F6" w:rsidRPr="009935F6">
        <w:rPr>
          <w:sz w:val="24"/>
          <w:szCs w:val="24"/>
        </w:rPr>
        <w:t xml:space="preserve"> la calidad y rapidez de respuestas de un problema en </w:t>
      </w:r>
      <w:r w:rsidR="00AB425B" w:rsidRPr="009935F6">
        <w:rPr>
          <w:sz w:val="24"/>
          <w:szCs w:val="24"/>
        </w:rPr>
        <w:t>un área</w:t>
      </w:r>
      <w:r w:rsidR="009935F6" w:rsidRPr="009935F6">
        <w:rPr>
          <w:sz w:val="24"/>
          <w:szCs w:val="24"/>
        </w:rPr>
        <w:t xml:space="preserve"> </w:t>
      </w:r>
      <w:r w:rsidR="00AB425B" w:rsidRPr="009935F6">
        <w:rPr>
          <w:sz w:val="24"/>
          <w:szCs w:val="24"/>
        </w:rPr>
        <w:t>específica</w:t>
      </w:r>
      <w:r w:rsidR="009935F6" w:rsidRPr="009935F6">
        <w:rPr>
          <w:sz w:val="24"/>
          <w:szCs w:val="24"/>
        </w:rPr>
        <w:t>.</w:t>
      </w:r>
      <w:r w:rsidR="00117C62">
        <w:rPr>
          <w:sz w:val="24"/>
          <w:szCs w:val="24"/>
        </w:rPr>
        <w:t xml:space="preserve"> Algunos ejemplos de estos sistemas expertos son: MYCIN utilizado para introducir factores de certeza, PROSPECTOR para </w:t>
      </w:r>
      <w:r w:rsidR="009616E9">
        <w:rPr>
          <w:sz w:val="24"/>
          <w:szCs w:val="24"/>
        </w:rPr>
        <w:t>la evaluación de yacimientos minerales y petrolíferos y MOLGEN para el diseño de experimentos científicos.</w:t>
      </w:r>
    </w:p>
    <w:p w:rsidR="005C4291" w:rsidRDefault="00A95AD8" w:rsidP="00795BB8">
      <w:pPr>
        <w:spacing w:after="0" w:line="240" w:lineRule="auto"/>
        <w:jc w:val="both"/>
        <w:rPr>
          <w:sz w:val="24"/>
          <w:szCs w:val="24"/>
        </w:rPr>
      </w:pPr>
      <w:r w:rsidRPr="00795BB8">
        <w:rPr>
          <w:sz w:val="24"/>
          <w:szCs w:val="24"/>
        </w:rPr>
        <w:t>Para trabajar con dichos sistemas es ne</w:t>
      </w:r>
      <w:r w:rsidR="00DA33F6">
        <w:rPr>
          <w:sz w:val="24"/>
          <w:szCs w:val="24"/>
        </w:rPr>
        <w:t xml:space="preserve">cesario utilizar el programa </w:t>
      </w:r>
      <w:proofErr w:type="spellStart"/>
      <w:r w:rsidR="00DA33F6">
        <w:rPr>
          <w:sz w:val="24"/>
          <w:szCs w:val="24"/>
        </w:rPr>
        <w:t>W</w:t>
      </w:r>
      <w:r w:rsidR="00185800" w:rsidRPr="00795BB8">
        <w:rPr>
          <w:sz w:val="24"/>
          <w:szCs w:val="24"/>
        </w:rPr>
        <w:t>uc</w:t>
      </w:r>
      <w:r w:rsidRPr="00795BB8">
        <w:rPr>
          <w:sz w:val="24"/>
          <w:szCs w:val="24"/>
        </w:rPr>
        <w:t>Shell</w:t>
      </w:r>
      <w:proofErr w:type="spellEnd"/>
      <w:r w:rsidRPr="00795BB8">
        <w:rPr>
          <w:sz w:val="24"/>
          <w:szCs w:val="24"/>
        </w:rPr>
        <w:t xml:space="preserve"> que permite </w:t>
      </w:r>
      <w:r w:rsidR="00795BB8" w:rsidRPr="00795BB8">
        <w:rPr>
          <w:sz w:val="24"/>
          <w:szCs w:val="24"/>
        </w:rPr>
        <w:t xml:space="preserve">realizar la creación de sistemas expertos mediante una seria de condiciones que generan </w:t>
      </w:r>
      <w:r w:rsidR="00795BB8" w:rsidRPr="00795BB8">
        <w:rPr>
          <w:sz w:val="24"/>
          <w:szCs w:val="24"/>
        </w:rPr>
        <w:lastRenderedPageBreak/>
        <w:t xml:space="preserve">una conclusión que será entregada al usuario, para ello se utilizan palabras reservadas como </w:t>
      </w:r>
      <w:proofErr w:type="spellStart"/>
      <w:r w:rsidR="00795BB8" w:rsidRPr="00795BB8">
        <w:rPr>
          <w:sz w:val="24"/>
          <w:szCs w:val="24"/>
        </w:rPr>
        <w:t>if</w:t>
      </w:r>
      <w:proofErr w:type="spellEnd"/>
      <w:r w:rsidR="00795BB8" w:rsidRPr="00795BB8">
        <w:rPr>
          <w:sz w:val="24"/>
          <w:szCs w:val="24"/>
        </w:rPr>
        <w:t xml:space="preserve">, </w:t>
      </w:r>
      <w:proofErr w:type="spellStart"/>
      <w:r w:rsidR="00795BB8" w:rsidRPr="00795BB8">
        <w:rPr>
          <w:sz w:val="24"/>
          <w:szCs w:val="24"/>
        </w:rPr>
        <w:t>then</w:t>
      </w:r>
      <w:proofErr w:type="spellEnd"/>
      <w:r w:rsidR="00795BB8" w:rsidRPr="00795BB8">
        <w:rPr>
          <w:sz w:val="24"/>
          <w:szCs w:val="24"/>
        </w:rPr>
        <w:t xml:space="preserve">, rules, </w:t>
      </w:r>
      <w:proofErr w:type="spellStart"/>
      <w:r w:rsidR="00795BB8" w:rsidRPr="00795BB8">
        <w:rPr>
          <w:sz w:val="24"/>
          <w:szCs w:val="24"/>
        </w:rPr>
        <w:t>dispay</w:t>
      </w:r>
      <w:proofErr w:type="spellEnd"/>
      <w:r w:rsidR="00795BB8" w:rsidRPr="00795BB8">
        <w:rPr>
          <w:sz w:val="24"/>
          <w:szCs w:val="24"/>
        </w:rPr>
        <w:t>, entre otras. Cabe resaltar que esta herramienta maneja un entorno grafico integrado que da mayor facilidad para su manejo.</w:t>
      </w:r>
    </w:p>
    <w:p w:rsidR="00795BB8" w:rsidRPr="00795BB8" w:rsidRDefault="00795BB8" w:rsidP="00795BB8">
      <w:pPr>
        <w:spacing w:after="0" w:line="240" w:lineRule="auto"/>
        <w:jc w:val="both"/>
        <w:rPr>
          <w:sz w:val="24"/>
          <w:szCs w:val="24"/>
        </w:rPr>
      </w:pPr>
    </w:p>
    <w:p w:rsidR="00427831" w:rsidRDefault="007132DF" w:rsidP="0077351D">
      <w:pPr>
        <w:jc w:val="center"/>
        <w:rPr>
          <w:b/>
        </w:rPr>
      </w:pPr>
      <w:r>
        <w:rPr>
          <w:b/>
        </w:rPr>
        <w:t xml:space="preserve">Planteamiento de tu </w:t>
      </w:r>
      <w:r w:rsidR="00A95AD8">
        <w:rPr>
          <w:b/>
        </w:rPr>
        <w:t>ejercicio</w:t>
      </w:r>
    </w:p>
    <w:p w:rsidR="007132DF" w:rsidRDefault="006131C5" w:rsidP="00861902">
      <w:pPr>
        <w:jc w:val="both"/>
      </w:pPr>
      <w:r>
        <w:t>Para esta práctica s</w:t>
      </w:r>
      <w:r w:rsidR="00800609" w:rsidRPr="00861902">
        <w:t xml:space="preserve">e pretende desarrollar </w:t>
      </w:r>
      <w:r w:rsidR="00861902" w:rsidRPr="00861902">
        <w:t xml:space="preserve">un sistema experto que permita realizar </w:t>
      </w:r>
      <w:r w:rsidR="00642889">
        <w:t xml:space="preserve">la consulta de las infracciones </w:t>
      </w:r>
      <w:r w:rsidR="00861902" w:rsidRPr="00861902">
        <w:t>contempladas en el código Nacional de tránsito de Colombia</w:t>
      </w:r>
      <w:r w:rsidR="00642889">
        <w:t xml:space="preserve"> de acuerdo a su correspondiente categoría</w:t>
      </w:r>
      <w:r w:rsidR="00861902" w:rsidRPr="00861902">
        <w:t xml:space="preserve">, para ello se implementa el software </w:t>
      </w:r>
      <w:proofErr w:type="spellStart"/>
      <w:r w:rsidR="00861902" w:rsidRPr="00861902">
        <w:t>Wucsh</w:t>
      </w:r>
      <w:r w:rsidR="00861902">
        <w:t>ell</w:t>
      </w:r>
      <w:proofErr w:type="spellEnd"/>
      <w:r w:rsidR="00861902">
        <w:t xml:space="preserve">, el cual </w:t>
      </w:r>
      <w:r w:rsidR="00655D11">
        <w:t xml:space="preserve">mediante una interfaz gráfica </w:t>
      </w:r>
      <w:r w:rsidR="00861902">
        <w:t xml:space="preserve">permite </w:t>
      </w:r>
      <w:r w:rsidR="00655D11">
        <w:t>establecer una</w:t>
      </w:r>
      <w:r w:rsidR="00D31F51">
        <w:t xml:space="preserve"> serie de reglas</w:t>
      </w:r>
      <w:r w:rsidR="009A41C9">
        <w:t xml:space="preserve"> (</w:t>
      </w:r>
      <w:r w:rsidR="009A41C9">
        <w:rPr>
          <w:b/>
        </w:rPr>
        <w:t>rules</w:t>
      </w:r>
      <w:r w:rsidR="009A41C9">
        <w:t>)</w:t>
      </w:r>
      <w:r w:rsidR="00D31F51">
        <w:t xml:space="preserve"> </w:t>
      </w:r>
      <w:r w:rsidR="00E20C42">
        <w:t xml:space="preserve">con las palabras reservadas </w:t>
      </w:r>
      <w:proofErr w:type="spellStart"/>
      <w:r w:rsidR="00E20C42" w:rsidRPr="00E20C42">
        <w:rPr>
          <w:b/>
        </w:rPr>
        <w:t>if</w:t>
      </w:r>
      <w:proofErr w:type="spellEnd"/>
      <w:r w:rsidR="00E20C42">
        <w:t xml:space="preserve"> y </w:t>
      </w:r>
      <w:proofErr w:type="spellStart"/>
      <w:r w:rsidR="00E20C42" w:rsidRPr="00E20C42">
        <w:rPr>
          <w:b/>
        </w:rPr>
        <w:t>then</w:t>
      </w:r>
      <w:proofErr w:type="spellEnd"/>
      <w:r w:rsidR="008955E1">
        <w:rPr>
          <w:b/>
        </w:rPr>
        <w:t xml:space="preserve"> </w:t>
      </w:r>
      <w:r w:rsidR="008955E1" w:rsidRPr="008955E1">
        <w:t xml:space="preserve">para luego dar </w:t>
      </w:r>
      <w:r w:rsidR="00D31F51">
        <w:t xml:space="preserve">una respuesta o conclusión, </w:t>
      </w:r>
      <w:r w:rsidR="00E20C42">
        <w:t xml:space="preserve">provee </w:t>
      </w:r>
      <w:r w:rsidR="00D31F51">
        <w:t xml:space="preserve">funciones básicas como crear, abrir, guardar y editar proyectos, además de contar con un compilador que permite ejecutar y analizar el programa completo o paso a paso.  </w:t>
      </w:r>
    </w:p>
    <w:p w:rsidR="00CF7DE0" w:rsidRPr="00CF7DE0" w:rsidRDefault="009A41C9" w:rsidP="00CF7DE0">
      <w:pPr>
        <w:jc w:val="both"/>
      </w:pPr>
      <w:r>
        <w:t xml:space="preserve">Para poder crear </w:t>
      </w:r>
      <w:r w:rsidR="00D479BC">
        <w:t>este sistema</w:t>
      </w:r>
      <w:r w:rsidR="00814D9A">
        <w:t>,</w:t>
      </w:r>
      <w:r>
        <w:t xml:space="preserve"> el método de clasificación se basó en la multa establec</w:t>
      </w:r>
      <w:r w:rsidR="00642889">
        <w:t>ida</w:t>
      </w:r>
      <w:r>
        <w:t xml:space="preserve"> en el código nacional</w:t>
      </w:r>
      <w:r w:rsidR="00642889">
        <w:t xml:space="preserve"> y los puntos que con ella se </w:t>
      </w:r>
      <w:r w:rsidR="000F4DEF">
        <w:t>perdían</w:t>
      </w:r>
      <w:r w:rsidR="00EA0FDE">
        <w:t>,</w:t>
      </w:r>
      <w:r>
        <w:t xml:space="preserve"> </w:t>
      </w:r>
      <w:r w:rsidR="00814D9A">
        <w:t xml:space="preserve">permitiendo catalogar las infracciones </w:t>
      </w:r>
      <w:r w:rsidR="00AF0724">
        <w:t>en cinco (5</w:t>
      </w:r>
      <w:r w:rsidR="00877555">
        <w:t>)</w:t>
      </w:r>
      <w:r w:rsidR="00814D9A">
        <w:t xml:space="preserve"> categorías:</w:t>
      </w:r>
      <w:r w:rsidR="00AF0724" w:rsidRPr="00AF0724">
        <w:t xml:space="preserve"> </w:t>
      </w:r>
      <w:r w:rsidR="00AF0724">
        <w:t>La primera es aquella que</w:t>
      </w:r>
      <w:r w:rsidR="00CC2E1D">
        <w:t xml:space="preserve"> </w:t>
      </w:r>
      <w:r w:rsidR="00AF0724">
        <w:t xml:space="preserve">acarrea un valor total de cuatro </w:t>
      </w:r>
      <w:r w:rsidR="00AF0724">
        <w:t>salarios mínimos legales diarios vigentes</w:t>
      </w:r>
      <w:r w:rsidR="00AF0724">
        <w:t xml:space="preserve"> (categoría A)</w:t>
      </w:r>
      <w:r w:rsidR="00AF0724">
        <w:t xml:space="preserve"> </w:t>
      </w:r>
      <w:r w:rsidR="00AF0724">
        <w:t>, la segunda</w:t>
      </w:r>
      <w:r w:rsidR="00CC2E1D">
        <w:t xml:space="preserve"> es aquella que acarrea </w:t>
      </w:r>
      <w:r w:rsidR="006977BE">
        <w:t xml:space="preserve">un valor total de </w:t>
      </w:r>
      <w:r w:rsidR="00CC2E1D">
        <w:t>ocho salarios mínimos legales diarios vigentes</w:t>
      </w:r>
      <w:r w:rsidR="00AF0724">
        <w:t xml:space="preserve"> y una pérdida de un punto</w:t>
      </w:r>
      <w:r w:rsidR="00CC2E1D">
        <w:t xml:space="preserve"> (categoría B), la </w:t>
      </w:r>
      <w:r w:rsidR="00AF0724">
        <w:t>tercera</w:t>
      </w:r>
      <w:r w:rsidR="00CC2E1D">
        <w:t xml:space="preserve"> es aquella que conlleva </w:t>
      </w:r>
      <w:r w:rsidR="006977BE">
        <w:t xml:space="preserve">un valor total de </w:t>
      </w:r>
      <w:r w:rsidR="00CC2E1D">
        <w:t>quince salarios mínimos legales diarios vigentes</w:t>
      </w:r>
      <w:r w:rsidR="00AF0724">
        <w:t xml:space="preserve"> y un perdida se dos puntos</w:t>
      </w:r>
      <w:r w:rsidR="00CC2E1D">
        <w:t xml:space="preserve"> (categoría C), la </w:t>
      </w:r>
      <w:r w:rsidR="00AF0724">
        <w:t>cuarta</w:t>
      </w:r>
      <w:r w:rsidR="00CC2E1D">
        <w:t xml:space="preserve"> es aquella</w:t>
      </w:r>
      <w:r w:rsidR="006977BE">
        <w:t xml:space="preserve"> que acarrea un valor total de treinta salarios mínimos legales diarios vigentes</w:t>
      </w:r>
      <w:r w:rsidR="00AF0724">
        <w:t xml:space="preserve"> y una pérdida de tres puntos</w:t>
      </w:r>
      <w:r w:rsidR="006977BE">
        <w:t xml:space="preserve"> (categoría D) y la ultima es aquella que conlleva un valor total de cuarenta y cinco salarios mínimos legales diarios vigentes </w:t>
      </w:r>
      <w:r w:rsidR="00AF0724">
        <w:t xml:space="preserve">y una pérdida de seis puntos </w:t>
      </w:r>
      <w:r w:rsidR="006977BE">
        <w:t>(categoría E).</w:t>
      </w:r>
      <w:r w:rsidR="00CF7DE0">
        <w:t xml:space="preserve">  </w:t>
      </w:r>
      <w:r w:rsidR="003819CC">
        <w:t xml:space="preserve">Por lo tanto, el software mediante una serie de preguntas como el valor de la multa, puntos perdidos, entre otros, es capaz de asociar dichas respuestas y determinar la categoría a la que pertenece el ítem seleccionado en el programa, </w:t>
      </w:r>
      <w:r w:rsidR="002A3C2C">
        <w:t>mostrando como conclusión</w:t>
      </w:r>
      <w:r w:rsidR="00BE5DDA">
        <w:t xml:space="preserve"> el porqué de esa categoría</w:t>
      </w:r>
      <w:r w:rsidR="00BE5DDA">
        <w:t xml:space="preserve"> y </w:t>
      </w:r>
      <w:r w:rsidR="00BE5DDA">
        <w:t>la norma que contempla el ítem seleccionado</w:t>
      </w:r>
      <w:r w:rsidR="006900F5">
        <w:t>, lo anterior</w:t>
      </w:r>
      <w:r w:rsidR="009307A5">
        <w:t xml:space="preserve"> mediante una serie de </w:t>
      </w:r>
      <w:r w:rsidR="006900F5">
        <w:t>reglas</w:t>
      </w:r>
      <w:r w:rsidR="009307A5">
        <w:t xml:space="preserve"> que permitan validar </w:t>
      </w:r>
      <w:r w:rsidR="00AE4378">
        <w:t xml:space="preserve">atributos </w:t>
      </w:r>
      <w:r w:rsidR="004554BB">
        <w:t xml:space="preserve">ya mencionados como el valor de la multa, </w:t>
      </w:r>
      <w:r w:rsidR="00AE4378">
        <w:t xml:space="preserve">puntos </w:t>
      </w:r>
      <w:r w:rsidR="004554BB">
        <w:t>perdidos o</w:t>
      </w:r>
      <w:r w:rsidR="00AE4378">
        <w:t xml:space="preserve"> ítem seleccionado. </w:t>
      </w:r>
      <w:r w:rsidR="006900F5">
        <w:t>También</w:t>
      </w:r>
      <w:r w:rsidR="00AE4378">
        <w:t>,</w:t>
      </w:r>
      <w:r w:rsidR="009307A5">
        <w:t xml:space="preserve"> </w:t>
      </w:r>
      <w:r w:rsidR="00D737D3">
        <w:t>podrá</w:t>
      </w:r>
      <w:r w:rsidR="009307A5">
        <w:t xml:space="preserve"> proporcionar </w:t>
      </w:r>
      <w:r w:rsidR="00945257">
        <w:t xml:space="preserve">información básica sobre que es una infracción de tránsito demás </w:t>
      </w:r>
      <w:r w:rsidR="007528BB">
        <w:t xml:space="preserve">de </w:t>
      </w:r>
      <w:r w:rsidR="00284ADB">
        <w:t xml:space="preserve">proveer </w:t>
      </w:r>
      <w:r w:rsidR="00945257">
        <w:t>un ambiente amigable al usuario.</w:t>
      </w:r>
    </w:p>
    <w:p w:rsidR="003A3829" w:rsidRDefault="00427831" w:rsidP="0077351D">
      <w:pPr>
        <w:jc w:val="center"/>
        <w:rPr>
          <w:b/>
        </w:rPr>
      </w:pPr>
      <w:r>
        <w:rPr>
          <w:b/>
        </w:rPr>
        <w:t xml:space="preserve">Resultado </w:t>
      </w:r>
      <w:r w:rsidR="00060BB9">
        <w:rPr>
          <w:b/>
        </w:rPr>
        <w:t>(</w:t>
      </w:r>
      <w:r w:rsidR="005C4291" w:rsidRPr="005C4291">
        <w:rPr>
          <w:b/>
        </w:rPr>
        <w:t>Pantallas Resultado Explicadas</w:t>
      </w:r>
      <w:r w:rsidR="00060BB9">
        <w:rPr>
          <w:b/>
        </w:rPr>
        <w:t>)</w:t>
      </w:r>
    </w:p>
    <w:p w:rsidR="00E81ED0" w:rsidRDefault="00E81ED0" w:rsidP="00E81ED0">
      <w:pPr>
        <w:rPr>
          <w:b/>
        </w:rPr>
      </w:pPr>
      <w:r>
        <w:rPr>
          <w:b/>
          <w:noProof/>
          <w:lang w:val="en-US"/>
        </w:rPr>
        <w:drawing>
          <wp:inline distT="0" distB="0" distL="0" distR="0">
            <wp:extent cx="5612130" cy="1036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48FE3.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1036955"/>
                    </a:xfrm>
                    <a:prstGeom prst="rect">
                      <a:avLst/>
                    </a:prstGeom>
                  </pic:spPr>
                </pic:pic>
              </a:graphicData>
            </a:graphic>
          </wp:inline>
        </w:drawing>
      </w:r>
    </w:p>
    <w:p w:rsidR="00831C51" w:rsidRPr="00831C51" w:rsidRDefault="00831C51" w:rsidP="00B26FFD">
      <w:pPr>
        <w:pStyle w:val="Prrafodelista"/>
        <w:numPr>
          <w:ilvl w:val="0"/>
          <w:numId w:val="4"/>
        </w:numPr>
      </w:pPr>
      <w:r w:rsidRPr="00831C51">
        <w:t>Esta es la pantalla principal, en ella podemos abrir, crear o modificar proyectos.</w:t>
      </w:r>
    </w:p>
    <w:p w:rsidR="00E81ED0" w:rsidRDefault="00E81ED0" w:rsidP="00E81ED0">
      <w:pPr>
        <w:rPr>
          <w:b/>
        </w:rPr>
      </w:pPr>
    </w:p>
    <w:p w:rsidR="00E81ED0" w:rsidRDefault="00E81ED0" w:rsidP="00E81ED0">
      <w:pPr>
        <w:rPr>
          <w:b/>
        </w:rPr>
      </w:pPr>
      <w:r>
        <w:rPr>
          <w:b/>
          <w:noProof/>
          <w:lang w:val="en-US"/>
        </w:rPr>
        <w:lastRenderedPageBreak/>
        <w:drawing>
          <wp:inline distT="0" distB="0" distL="0" distR="0">
            <wp:extent cx="5612130" cy="43903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441B0.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4390390"/>
                    </a:xfrm>
                    <a:prstGeom prst="rect">
                      <a:avLst/>
                    </a:prstGeom>
                  </pic:spPr>
                </pic:pic>
              </a:graphicData>
            </a:graphic>
          </wp:inline>
        </w:drawing>
      </w:r>
    </w:p>
    <w:p w:rsidR="00EC7D62" w:rsidRDefault="00B26FFD" w:rsidP="00E81ED0">
      <w:pPr>
        <w:pStyle w:val="Prrafodelista"/>
        <w:numPr>
          <w:ilvl w:val="0"/>
          <w:numId w:val="3"/>
        </w:numPr>
        <w:jc w:val="both"/>
      </w:pPr>
      <w:r w:rsidRPr="00B26FFD">
        <w:t>Esta es la sección principal en ella podemos encontrar los cuatro bloques (</w:t>
      </w:r>
      <w:proofErr w:type="spellStart"/>
      <w:r w:rsidRPr="00B26FFD">
        <w:t>External</w:t>
      </w:r>
      <w:proofErr w:type="spellEnd"/>
      <w:r w:rsidRPr="00B26FFD">
        <w:t xml:space="preserve">, </w:t>
      </w:r>
      <w:proofErr w:type="spellStart"/>
      <w:r w:rsidRPr="00B26FFD">
        <w:t>Asks,Rules</w:t>
      </w:r>
      <w:proofErr w:type="spellEnd"/>
      <w:r w:rsidRPr="00B26FFD">
        <w:t xml:space="preserve"> y </w:t>
      </w:r>
      <w:proofErr w:type="spellStart"/>
      <w:r w:rsidRPr="00B26FFD">
        <w:t>Actions</w:t>
      </w:r>
      <w:proofErr w:type="spellEnd"/>
      <w:r w:rsidRPr="00B26FFD">
        <w:t>) editables del proyecto, el primer bloque permite determinar los atributos que se van a manejar en el programa, el segundo bloque permite establecer las preguntas con las cuales se va asociar los atributos</w:t>
      </w:r>
      <w:r w:rsidR="00EC7D62">
        <w:t xml:space="preserve"> y establecer un dominio de respuesta</w:t>
      </w:r>
      <w:r w:rsidRPr="00B26FFD">
        <w:t xml:space="preserve">, el tercer bloque permite establecer las reglas de inferencia o condiciones que se deben de tener para que el programa tome una elección y el cuarto bloque permite establecer las acciones a ejecutar de acuerdo a los valores ingresados y las reglas establecidas en el bloque anterior. </w:t>
      </w:r>
    </w:p>
    <w:p w:rsidR="00BE50D7" w:rsidRPr="00BE50D7" w:rsidRDefault="00B54EC9" w:rsidP="00BE50D7">
      <w:pPr>
        <w:jc w:val="both"/>
      </w:pPr>
      <w:r>
        <w:rPr>
          <w:noProof/>
          <w:lang w:val="en-US"/>
        </w:rPr>
        <w:drawing>
          <wp:inline distT="0" distB="0" distL="0" distR="0">
            <wp:extent cx="6362700" cy="1371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CE29.tmp"/>
                    <pic:cNvPicPr/>
                  </pic:nvPicPr>
                  <pic:blipFill>
                    <a:blip r:embed="rId12">
                      <a:extLst>
                        <a:ext uri="{28A0092B-C50C-407E-A947-70E740481C1C}">
                          <a14:useLocalDpi xmlns:a14="http://schemas.microsoft.com/office/drawing/2010/main" val="0"/>
                        </a:ext>
                      </a:extLst>
                    </a:blip>
                    <a:stretch>
                      <a:fillRect/>
                    </a:stretch>
                  </pic:blipFill>
                  <pic:spPr>
                    <a:xfrm>
                      <a:off x="0" y="0"/>
                      <a:ext cx="6362700" cy="1371600"/>
                    </a:xfrm>
                    <a:prstGeom prst="rect">
                      <a:avLst/>
                    </a:prstGeom>
                  </pic:spPr>
                </pic:pic>
              </a:graphicData>
            </a:graphic>
          </wp:inline>
        </w:drawing>
      </w:r>
    </w:p>
    <w:p w:rsidR="00E81ED0" w:rsidRDefault="00B26FFD" w:rsidP="00656C96">
      <w:pPr>
        <w:pStyle w:val="Prrafodelista"/>
        <w:numPr>
          <w:ilvl w:val="0"/>
          <w:numId w:val="3"/>
        </w:numPr>
        <w:jc w:val="both"/>
      </w:pPr>
      <w:r w:rsidRPr="00656C96">
        <w:lastRenderedPageBreak/>
        <w:t xml:space="preserve">En </w:t>
      </w:r>
      <w:r w:rsidR="00840748">
        <w:t>el bloque</w:t>
      </w:r>
      <w:r w:rsidRPr="00656C96">
        <w:t xml:space="preserve"> </w:t>
      </w:r>
      <w:proofErr w:type="spellStart"/>
      <w:r w:rsidRPr="00656C96">
        <w:t>External</w:t>
      </w:r>
      <w:proofErr w:type="spellEnd"/>
      <w:r w:rsidRPr="00656C96">
        <w:t xml:space="preserve"> se declaran </w:t>
      </w:r>
      <w:r w:rsidR="00913629" w:rsidRPr="00656C96">
        <w:t>los</w:t>
      </w:r>
      <w:r w:rsidRPr="00656C96">
        <w:t xml:space="preserve"> atributos </w:t>
      </w:r>
      <w:r w:rsidR="00913629" w:rsidRPr="00656C96">
        <w:t>a utilizar</w:t>
      </w:r>
      <w:r w:rsidR="00532D1A">
        <w:t>, para este caso son categoría,</w:t>
      </w:r>
      <w:r w:rsidR="00913629" w:rsidRPr="00656C96">
        <w:t xml:space="preserve"> finalizar</w:t>
      </w:r>
      <w:r w:rsidR="00532D1A">
        <w:t xml:space="preserve"> e información,</w:t>
      </w:r>
      <w:r w:rsidR="009C4483">
        <w:t xml:space="preserve"> estos valores son las conclusiones a las que debe llegar el programa para darle al usuario la posibilidad de conocer la categoría de la ley, si desea conocer información adicional a las preguntas o si desea volver a consultar</w:t>
      </w:r>
      <w:r w:rsidR="00913629" w:rsidRPr="00656C96">
        <w:t>.</w:t>
      </w:r>
    </w:p>
    <w:p w:rsidR="00532D1A" w:rsidRDefault="00DB545C" w:rsidP="00532D1A">
      <w:pPr>
        <w:jc w:val="both"/>
      </w:pPr>
      <w:r>
        <w:rPr>
          <w:noProof/>
          <w:lang w:val="en-US"/>
        </w:rPr>
        <w:drawing>
          <wp:inline distT="0" distB="0" distL="0" distR="0">
            <wp:extent cx="6267450" cy="2971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207160.tmp"/>
                    <pic:cNvPicPr/>
                  </pic:nvPicPr>
                  <pic:blipFill>
                    <a:blip r:embed="rId13">
                      <a:extLst>
                        <a:ext uri="{28A0092B-C50C-407E-A947-70E740481C1C}">
                          <a14:useLocalDpi xmlns:a14="http://schemas.microsoft.com/office/drawing/2010/main" val="0"/>
                        </a:ext>
                      </a:extLst>
                    </a:blip>
                    <a:stretch>
                      <a:fillRect/>
                    </a:stretch>
                  </pic:blipFill>
                  <pic:spPr>
                    <a:xfrm>
                      <a:off x="0" y="0"/>
                      <a:ext cx="6270152" cy="2973081"/>
                    </a:xfrm>
                    <a:prstGeom prst="rect">
                      <a:avLst/>
                    </a:prstGeom>
                  </pic:spPr>
                </pic:pic>
              </a:graphicData>
            </a:graphic>
          </wp:inline>
        </w:drawing>
      </w:r>
    </w:p>
    <w:p w:rsidR="00DE0007" w:rsidRDefault="00DD24D7" w:rsidP="0094230A">
      <w:pPr>
        <w:pStyle w:val="Prrafodelista"/>
        <w:numPr>
          <w:ilvl w:val="0"/>
          <w:numId w:val="3"/>
        </w:numPr>
        <w:jc w:val="both"/>
      </w:pPr>
      <w:r>
        <w:t xml:space="preserve">En </w:t>
      </w:r>
      <w:r w:rsidR="00840748">
        <w:t>el bloque</w:t>
      </w:r>
      <w:r w:rsidR="00840748" w:rsidRPr="00656C96">
        <w:t xml:space="preserve"> </w:t>
      </w:r>
      <w:proofErr w:type="spellStart"/>
      <w:r>
        <w:t>Asks</w:t>
      </w:r>
      <w:proofErr w:type="spellEnd"/>
      <w:r>
        <w:t xml:space="preserve"> se establece</w:t>
      </w:r>
      <w:r w:rsidR="00DE0007">
        <w:t>n las preguntar que permitirán crear una serie de relaciones</w:t>
      </w:r>
      <w:r>
        <w:t xml:space="preserve"> con los atr</w:t>
      </w:r>
      <w:r w:rsidR="00DE0007">
        <w:t xml:space="preserve">ibutos teniendo en cuenta elementos como el dominio asignado con el fin de determinar un rango de posibles respuestas y una justificación de porque se realiza la pregunta, dicha justificación podrá ser vista por el usuario. </w:t>
      </w:r>
      <w:r w:rsidR="007B3FB3">
        <w:t xml:space="preserve">En este caso las preguntas nos permiten identificar si desea conocer que es una infracción de tránsito, cuantos salarios mínimos debe cancelar, cuantos puntos pierde, entre otros, cada una de ellas con un dominio ya sea alfabético o numérico y una justificación. </w:t>
      </w:r>
    </w:p>
    <w:p w:rsidR="0094230A" w:rsidRDefault="00DB545C" w:rsidP="0094230A">
      <w:pPr>
        <w:jc w:val="both"/>
      </w:pPr>
      <w:r>
        <w:rPr>
          <w:noProof/>
          <w:lang w:val="en-US"/>
        </w:rPr>
        <w:lastRenderedPageBreak/>
        <w:drawing>
          <wp:inline distT="0" distB="0" distL="0" distR="0">
            <wp:extent cx="5612130" cy="293624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074A8.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2936240"/>
                    </a:xfrm>
                    <a:prstGeom prst="rect">
                      <a:avLst/>
                    </a:prstGeom>
                  </pic:spPr>
                </pic:pic>
              </a:graphicData>
            </a:graphic>
          </wp:inline>
        </w:drawing>
      </w:r>
    </w:p>
    <w:p w:rsidR="00DB545C" w:rsidRDefault="00DB545C" w:rsidP="0094230A">
      <w:pPr>
        <w:jc w:val="both"/>
      </w:pPr>
    </w:p>
    <w:p w:rsidR="00DB545C" w:rsidRDefault="00DB545C" w:rsidP="0094230A">
      <w:pPr>
        <w:jc w:val="both"/>
      </w:pPr>
      <w:r>
        <w:rPr>
          <w:noProof/>
          <w:lang w:val="en-US"/>
        </w:rPr>
        <w:drawing>
          <wp:inline distT="0" distB="0" distL="0" distR="0">
            <wp:extent cx="5612130" cy="31432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0E5B2.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3143250"/>
                    </a:xfrm>
                    <a:prstGeom prst="rect">
                      <a:avLst/>
                    </a:prstGeom>
                  </pic:spPr>
                </pic:pic>
              </a:graphicData>
            </a:graphic>
          </wp:inline>
        </w:drawing>
      </w:r>
    </w:p>
    <w:p w:rsidR="00DB545C" w:rsidRDefault="00DB545C" w:rsidP="0094230A">
      <w:pPr>
        <w:jc w:val="both"/>
      </w:pPr>
    </w:p>
    <w:p w:rsidR="00DB545C" w:rsidRDefault="00DB545C" w:rsidP="0094230A">
      <w:pPr>
        <w:jc w:val="both"/>
      </w:pPr>
      <w:r>
        <w:rPr>
          <w:noProof/>
          <w:lang w:val="en-US"/>
        </w:rPr>
        <w:lastRenderedPageBreak/>
        <w:drawing>
          <wp:inline distT="0" distB="0" distL="0" distR="0">
            <wp:extent cx="5612130" cy="3103245"/>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05BCD.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3103245"/>
                    </a:xfrm>
                    <a:prstGeom prst="rect">
                      <a:avLst/>
                    </a:prstGeom>
                  </pic:spPr>
                </pic:pic>
              </a:graphicData>
            </a:graphic>
          </wp:inline>
        </w:drawing>
      </w:r>
    </w:p>
    <w:p w:rsidR="00DB545C" w:rsidRDefault="00DB545C" w:rsidP="0094230A">
      <w:pPr>
        <w:jc w:val="both"/>
      </w:pPr>
    </w:p>
    <w:p w:rsidR="00DB545C" w:rsidRDefault="00DB545C" w:rsidP="0094230A">
      <w:pPr>
        <w:jc w:val="both"/>
      </w:pPr>
      <w:r>
        <w:rPr>
          <w:noProof/>
          <w:lang w:val="en-US"/>
        </w:rPr>
        <w:drawing>
          <wp:inline distT="0" distB="0" distL="0" distR="0">
            <wp:extent cx="5612130" cy="282829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01887.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2828290"/>
                    </a:xfrm>
                    <a:prstGeom prst="rect">
                      <a:avLst/>
                    </a:prstGeom>
                  </pic:spPr>
                </pic:pic>
              </a:graphicData>
            </a:graphic>
          </wp:inline>
        </w:drawing>
      </w:r>
    </w:p>
    <w:p w:rsidR="00DB545C" w:rsidRDefault="00DB545C" w:rsidP="0094230A">
      <w:pPr>
        <w:jc w:val="both"/>
      </w:pPr>
    </w:p>
    <w:p w:rsidR="00DB545C" w:rsidRDefault="00DB545C" w:rsidP="0094230A">
      <w:pPr>
        <w:jc w:val="both"/>
      </w:pPr>
      <w:r>
        <w:rPr>
          <w:noProof/>
          <w:lang w:val="en-US"/>
        </w:rPr>
        <w:lastRenderedPageBreak/>
        <w:drawing>
          <wp:inline distT="0" distB="0" distL="0" distR="0">
            <wp:extent cx="5612130" cy="28581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1131.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2858135"/>
                    </a:xfrm>
                    <a:prstGeom prst="rect">
                      <a:avLst/>
                    </a:prstGeom>
                  </pic:spPr>
                </pic:pic>
              </a:graphicData>
            </a:graphic>
          </wp:inline>
        </w:drawing>
      </w:r>
    </w:p>
    <w:p w:rsidR="003A6ECE" w:rsidRDefault="003A6ECE" w:rsidP="0094230A">
      <w:pPr>
        <w:jc w:val="both"/>
      </w:pPr>
    </w:p>
    <w:p w:rsidR="00DB545C" w:rsidRDefault="00DB545C" w:rsidP="0094230A">
      <w:pPr>
        <w:jc w:val="both"/>
      </w:pPr>
      <w:r>
        <w:rPr>
          <w:noProof/>
          <w:lang w:val="en-US"/>
        </w:rPr>
        <w:drawing>
          <wp:inline distT="0" distB="0" distL="0" distR="0">
            <wp:extent cx="5612130" cy="312166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06E08.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121660"/>
                    </a:xfrm>
                    <a:prstGeom prst="rect">
                      <a:avLst/>
                    </a:prstGeom>
                  </pic:spPr>
                </pic:pic>
              </a:graphicData>
            </a:graphic>
          </wp:inline>
        </w:drawing>
      </w:r>
    </w:p>
    <w:p w:rsidR="00DB545C" w:rsidRDefault="00DB545C" w:rsidP="0094230A">
      <w:pPr>
        <w:jc w:val="both"/>
      </w:pPr>
    </w:p>
    <w:p w:rsidR="00DB545C" w:rsidRDefault="00DB545C" w:rsidP="0094230A">
      <w:pPr>
        <w:jc w:val="both"/>
      </w:pPr>
      <w:r>
        <w:rPr>
          <w:noProof/>
          <w:lang w:val="en-US"/>
        </w:rPr>
        <w:lastRenderedPageBreak/>
        <w:drawing>
          <wp:inline distT="0" distB="0" distL="0" distR="0">
            <wp:extent cx="5612130" cy="13601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20F181.tmp"/>
                    <pic:cNvPicPr/>
                  </pic:nvPicPr>
                  <pic:blipFill>
                    <a:blip r:embed="rId20">
                      <a:extLst>
                        <a:ext uri="{28A0092B-C50C-407E-A947-70E740481C1C}">
                          <a14:useLocalDpi xmlns:a14="http://schemas.microsoft.com/office/drawing/2010/main" val="0"/>
                        </a:ext>
                      </a:extLst>
                    </a:blip>
                    <a:stretch>
                      <a:fillRect/>
                    </a:stretch>
                  </pic:blipFill>
                  <pic:spPr>
                    <a:xfrm>
                      <a:off x="0" y="0"/>
                      <a:ext cx="5612130" cy="1360170"/>
                    </a:xfrm>
                    <a:prstGeom prst="rect">
                      <a:avLst/>
                    </a:prstGeom>
                  </pic:spPr>
                </pic:pic>
              </a:graphicData>
            </a:graphic>
          </wp:inline>
        </w:drawing>
      </w:r>
    </w:p>
    <w:p w:rsidR="00FC708A" w:rsidRPr="00104421" w:rsidRDefault="00FC708A" w:rsidP="00104421">
      <w:pPr>
        <w:spacing w:after="0" w:line="240" w:lineRule="auto"/>
        <w:rPr>
          <w:bCs/>
          <w:i/>
          <w:color w:val="000000" w:themeColor="text1"/>
          <w:sz w:val="20"/>
        </w:rPr>
      </w:pPr>
    </w:p>
    <w:p w:rsidR="008C6F41" w:rsidRDefault="00E3074E" w:rsidP="008C6F41">
      <w:pPr>
        <w:pStyle w:val="Prrafodelista"/>
        <w:numPr>
          <w:ilvl w:val="0"/>
          <w:numId w:val="5"/>
        </w:numPr>
        <w:jc w:val="both"/>
      </w:pPr>
      <w:r>
        <w:t>En el bloque</w:t>
      </w:r>
      <w:r w:rsidRPr="00656C96">
        <w:t xml:space="preserve"> </w:t>
      </w:r>
      <w:r w:rsidR="00282A25" w:rsidRPr="008C6F41">
        <w:t xml:space="preserve">rules se </w:t>
      </w:r>
      <w:r w:rsidR="008C6F41" w:rsidRPr="008C6F41">
        <w:t>establecen</w:t>
      </w:r>
      <w:r w:rsidR="00282A25" w:rsidRPr="008C6F41">
        <w:t xml:space="preserve"> las reglas de funcionamiento del programa, para ello se utiliza la sentencia </w:t>
      </w:r>
      <w:proofErr w:type="spellStart"/>
      <w:r w:rsidR="00282A25" w:rsidRPr="008C6F41">
        <w:rPr>
          <w:b/>
        </w:rPr>
        <w:t>if-then</w:t>
      </w:r>
      <w:proofErr w:type="spellEnd"/>
      <w:r w:rsidR="00282A25" w:rsidRPr="008C6F41">
        <w:t xml:space="preserve"> </w:t>
      </w:r>
      <w:r w:rsidR="008C6F41" w:rsidRPr="008C6F41">
        <w:t>con la</w:t>
      </w:r>
      <w:r w:rsidR="008C7050">
        <w:t>s</w:t>
      </w:r>
      <w:r w:rsidR="008C6F41" w:rsidRPr="008C6F41">
        <w:t xml:space="preserve"> cual</w:t>
      </w:r>
      <w:r w:rsidR="008C7050">
        <w:t>es</w:t>
      </w:r>
      <w:r w:rsidR="008C6F41" w:rsidRPr="008C6F41">
        <w:t>:</w:t>
      </w:r>
    </w:p>
    <w:p w:rsidR="00610C3C" w:rsidRDefault="00610C3C" w:rsidP="00610C3C">
      <w:pPr>
        <w:pStyle w:val="Prrafodelista"/>
        <w:numPr>
          <w:ilvl w:val="0"/>
          <w:numId w:val="6"/>
        </w:numPr>
        <w:jc w:val="both"/>
      </w:pPr>
      <w:r>
        <w:t>Se identifica si el usuario quiere consultar información adicional como lo es: que es una infracción de tránsito</w:t>
      </w:r>
      <w:r w:rsidR="008C7050">
        <w:t>, esto mediante la regla número uno</w:t>
      </w:r>
      <w:r>
        <w:t>.</w:t>
      </w:r>
    </w:p>
    <w:p w:rsidR="00FE29D8" w:rsidRDefault="00F840D5" w:rsidP="00BB22DF">
      <w:pPr>
        <w:pStyle w:val="Prrafodelista"/>
        <w:numPr>
          <w:ilvl w:val="0"/>
          <w:numId w:val="6"/>
        </w:numPr>
        <w:jc w:val="both"/>
      </w:pPr>
      <w:r>
        <w:t>Se establece la categoría dependiendo del valor ingresado para: el valor de la multa, los puntos perdidos, el grado asociado y el ítem escogido.</w:t>
      </w:r>
      <w:r w:rsidR="00FE29D8">
        <w:t xml:space="preserve"> Cabe resaltar que estos valores ya se encuentran definidos en el dominio definido en la sección de preguntas</w:t>
      </w:r>
      <w:r w:rsidR="008C7050">
        <w:t>, esto mediante las reglas número 2-24</w:t>
      </w:r>
      <w:r w:rsidR="00FE29D8">
        <w:t>.</w:t>
      </w:r>
    </w:p>
    <w:p w:rsidR="00F840D5" w:rsidRDefault="00F840D5" w:rsidP="00BB22DF">
      <w:pPr>
        <w:pStyle w:val="Prrafodelista"/>
        <w:numPr>
          <w:ilvl w:val="0"/>
          <w:numId w:val="6"/>
        </w:numPr>
        <w:jc w:val="both"/>
      </w:pPr>
      <w:r>
        <w:t>Se da a conocer la ley específica de acuerdo a el ítem seleccionado en el programa.</w:t>
      </w:r>
    </w:p>
    <w:p w:rsidR="007C2FE3" w:rsidRDefault="007C2FE3" w:rsidP="008C6F41">
      <w:pPr>
        <w:pStyle w:val="Prrafodelista"/>
        <w:numPr>
          <w:ilvl w:val="0"/>
          <w:numId w:val="6"/>
        </w:numPr>
        <w:jc w:val="both"/>
      </w:pPr>
      <w:r>
        <w:t>Permite identificar si el usuario desea realizar o no una nueva búsqueda</w:t>
      </w:r>
      <w:r w:rsidR="008C7050">
        <w:t>, esto mediante las reglas número 25 y 26</w:t>
      </w:r>
      <w:r>
        <w:t>.</w:t>
      </w:r>
    </w:p>
    <w:p w:rsidR="001A4CE9" w:rsidRDefault="004F1C7E" w:rsidP="001A4CE9">
      <w:pPr>
        <w:jc w:val="both"/>
      </w:pPr>
      <w:r>
        <w:rPr>
          <w:noProof/>
          <w:lang w:val="en-US"/>
        </w:rPr>
        <w:drawing>
          <wp:inline distT="0" distB="0" distL="0" distR="0">
            <wp:extent cx="5858510" cy="1076325"/>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20CD9A.tmp"/>
                    <pic:cNvPicPr/>
                  </pic:nvPicPr>
                  <pic:blipFill>
                    <a:blip r:embed="rId21">
                      <a:extLst>
                        <a:ext uri="{28A0092B-C50C-407E-A947-70E740481C1C}">
                          <a14:useLocalDpi xmlns:a14="http://schemas.microsoft.com/office/drawing/2010/main" val="0"/>
                        </a:ext>
                      </a:extLst>
                    </a:blip>
                    <a:stretch>
                      <a:fillRect/>
                    </a:stretch>
                  </pic:blipFill>
                  <pic:spPr>
                    <a:xfrm>
                      <a:off x="0" y="0"/>
                      <a:ext cx="5863256" cy="1077197"/>
                    </a:xfrm>
                    <a:prstGeom prst="rect">
                      <a:avLst/>
                    </a:prstGeom>
                  </pic:spPr>
                </pic:pic>
              </a:graphicData>
            </a:graphic>
          </wp:inline>
        </w:drawing>
      </w:r>
    </w:p>
    <w:p w:rsidR="00337BA0" w:rsidRDefault="00337BA0" w:rsidP="00337BA0">
      <w:pPr>
        <w:pStyle w:val="Prrafodelista"/>
        <w:numPr>
          <w:ilvl w:val="0"/>
          <w:numId w:val="7"/>
        </w:numPr>
        <w:jc w:val="both"/>
      </w:pPr>
      <w:r>
        <w:t xml:space="preserve">Por último, </w:t>
      </w:r>
      <w:r w:rsidR="00F80DA8">
        <w:t>en el bloque</w:t>
      </w:r>
      <w:r w:rsidR="00F80DA8" w:rsidRPr="00656C96">
        <w:t xml:space="preserve"> </w:t>
      </w:r>
      <w:proofErr w:type="spellStart"/>
      <w:r>
        <w:t>Actions</w:t>
      </w:r>
      <w:proofErr w:type="spellEnd"/>
      <w:r>
        <w:t xml:space="preserve"> se le ordena al programa que </w:t>
      </w:r>
      <w:r w:rsidR="004F1C7E">
        <w:t xml:space="preserve">identifique si el usuario quiere conocer o no que es una infracción de tránsito, que </w:t>
      </w:r>
      <w:r>
        <w:t>encuentre</w:t>
      </w:r>
      <w:r w:rsidR="004F1C7E">
        <w:t xml:space="preserve"> el valor</w:t>
      </w:r>
      <w:r>
        <w:t xml:space="preserve"> de </w:t>
      </w:r>
      <w:r w:rsidR="004F1C7E">
        <w:t xml:space="preserve">la </w:t>
      </w:r>
      <w:r>
        <w:t>categorí</w:t>
      </w:r>
      <w:r w:rsidR="00A14F7A">
        <w:t>a de acuerdo a lo que haya seleccionado</w:t>
      </w:r>
      <w:r>
        <w:t xml:space="preserve"> el </w:t>
      </w:r>
      <w:r w:rsidR="00B436B9">
        <w:t>usuario, que</w:t>
      </w:r>
      <w:r>
        <w:t xml:space="preserve"> determine si es necesario volver a correr el programa para que el usuario realice otra búsqueda o por el contrario se cierre.</w:t>
      </w:r>
      <w:r w:rsidR="00615694">
        <w:t xml:space="preserve"> Cabe resaltar que este software maneja la palabra reservada </w:t>
      </w:r>
      <w:proofErr w:type="spellStart"/>
      <w:r w:rsidR="00615694" w:rsidRPr="00387E15">
        <w:rPr>
          <w:b/>
        </w:rPr>
        <w:t>End</w:t>
      </w:r>
      <w:proofErr w:type="spellEnd"/>
      <w:r w:rsidR="00615694">
        <w:t xml:space="preserve"> para indicar que ha finalizado el programa.</w:t>
      </w:r>
    </w:p>
    <w:p w:rsidR="0058343F" w:rsidRDefault="0058343F" w:rsidP="0058343F">
      <w:pPr>
        <w:jc w:val="both"/>
      </w:pPr>
      <w:r>
        <w:t>A continuación, se muestra el programa en ejecución:</w:t>
      </w:r>
    </w:p>
    <w:p w:rsidR="0058343F" w:rsidRDefault="00880443" w:rsidP="0058343F">
      <w:pPr>
        <w:jc w:val="both"/>
      </w:pPr>
      <w:r>
        <w:rPr>
          <w:noProof/>
          <w:lang w:val="en-US"/>
        </w:rPr>
        <w:lastRenderedPageBreak/>
        <w:drawing>
          <wp:inline distT="0" distB="0" distL="0" distR="0">
            <wp:extent cx="4115374" cy="352474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05725.tmp"/>
                    <pic:cNvPicPr/>
                  </pic:nvPicPr>
                  <pic:blipFill>
                    <a:blip r:embed="rId22">
                      <a:extLst>
                        <a:ext uri="{28A0092B-C50C-407E-A947-70E740481C1C}">
                          <a14:useLocalDpi xmlns:a14="http://schemas.microsoft.com/office/drawing/2010/main" val="0"/>
                        </a:ext>
                      </a:extLst>
                    </a:blip>
                    <a:stretch>
                      <a:fillRect/>
                    </a:stretch>
                  </pic:blipFill>
                  <pic:spPr>
                    <a:xfrm>
                      <a:off x="0" y="0"/>
                      <a:ext cx="4115374" cy="3524742"/>
                    </a:xfrm>
                    <a:prstGeom prst="rect">
                      <a:avLst/>
                    </a:prstGeom>
                  </pic:spPr>
                </pic:pic>
              </a:graphicData>
            </a:graphic>
          </wp:inline>
        </w:drawing>
      </w:r>
    </w:p>
    <w:p w:rsidR="00880443" w:rsidRDefault="00880443" w:rsidP="0058343F">
      <w:pPr>
        <w:jc w:val="both"/>
      </w:pPr>
    </w:p>
    <w:p w:rsidR="00880443" w:rsidRDefault="00880443" w:rsidP="0058343F">
      <w:pPr>
        <w:jc w:val="both"/>
      </w:pPr>
      <w:r>
        <w:rPr>
          <w:noProof/>
          <w:lang w:val="en-US"/>
        </w:rPr>
        <w:drawing>
          <wp:inline distT="0" distB="0" distL="0" distR="0">
            <wp:extent cx="4001058" cy="331516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20A41E.tmp"/>
                    <pic:cNvPicPr/>
                  </pic:nvPicPr>
                  <pic:blipFill>
                    <a:blip r:embed="rId23">
                      <a:extLst>
                        <a:ext uri="{28A0092B-C50C-407E-A947-70E740481C1C}">
                          <a14:useLocalDpi xmlns:a14="http://schemas.microsoft.com/office/drawing/2010/main" val="0"/>
                        </a:ext>
                      </a:extLst>
                    </a:blip>
                    <a:stretch>
                      <a:fillRect/>
                    </a:stretch>
                  </pic:blipFill>
                  <pic:spPr>
                    <a:xfrm>
                      <a:off x="0" y="0"/>
                      <a:ext cx="4001058" cy="3315163"/>
                    </a:xfrm>
                    <a:prstGeom prst="rect">
                      <a:avLst/>
                    </a:prstGeom>
                  </pic:spPr>
                </pic:pic>
              </a:graphicData>
            </a:graphic>
          </wp:inline>
        </w:drawing>
      </w:r>
    </w:p>
    <w:p w:rsidR="00880443" w:rsidRDefault="00880443" w:rsidP="0058343F">
      <w:pPr>
        <w:jc w:val="both"/>
      </w:pPr>
    </w:p>
    <w:p w:rsidR="00880443" w:rsidRDefault="00880443" w:rsidP="0058343F">
      <w:pPr>
        <w:jc w:val="both"/>
      </w:pPr>
      <w:r>
        <w:rPr>
          <w:noProof/>
          <w:lang w:val="en-US"/>
        </w:rPr>
        <w:drawing>
          <wp:inline distT="0" distB="0" distL="0" distR="0">
            <wp:extent cx="4001058" cy="331516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20D560.tmp"/>
                    <pic:cNvPicPr/>
                  </pic:nvPicPr>
                  <pic:blipFill>
                    <a:blip r:embed="rId24">
                      <a:extLst>
                        <a:ext uri="{28A0092B-C50C-407E-A947-70E740481C1C}">
                          <a14:useLocalDpi xmlns:a14="http://schemas.microsoft.com/office/drawing/2010/main" val="0"/>
                        </a:ext>
                      </a:extLst>
                    </a:blip>
                    <a:stretch>
                      <a:fillRect/>
                    </a:stretch>
                  </pic:blipFill>
                  <pic:spPr>
                    <a:xfrm>
                      <a:off x="0" y="0"/>
                      <a:ext cx="4001058" cy="3315163"/>
                    </a:xfrm>
                    <a:prstGeom prst="rect">
                      <a:avLst/>
                    </a:prstGeom>
                  </pic:spPr>
                </pic:pic>
              </a:graphicData>
            </a:graphic>
          </wp:inline>
        </w:drawing>
      </w:r>
    </w:p>
    <w:p w:rsidR="00880443" w:rsidRDefault="00880443" w:rsidP="0058343F">
      <w:pPr>
        <w:jc w:val="both"/>
      </w:pPr>
    </w:p>
    <w:p w:rsidR="00880443" w:rsidRDefault="00880443" w:rsidP="0058343F">
      <w:pPr>
        <w:jc w:val="both"/>
      </w:pPr>
      <w:r>
        <w:rPr>
          <w:noProof/>
          <w:lang w:val="en-US"/>
        </w:rPr>
        <w:drawing>
          <wp:inline distT="0" distB="0" distL="0" distR="0">
            <wp:extent cx="4001058" cy="331516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203FB5.tmp"/>
                    <pic:cNvPicPr/>
                  </pic:nvPicPr>
                  <pic:blipFill>
                    <a:blip r:embed="rId25">
                      <a:extLst>
                        <a:ext uri="{28A0092B-C50C-407E-A947-70E740481C1C}">
                          <a14:useLocalDpi xmlns:a14="http://schemas.microsoft.com/office/drawing/2010/main" val="0"/>
                        </a:ext>
                      </a:extLst>
                    </a:blip>
                    <a:stretch>
                      <a:fillRect/>
                    </a:stretch>
                  </pic:blipFill>
                  <pic:spPr>
                    <a:xfrm>
                      <a:off x="0" y="0"/>
                      <a:ext cx="4001058" cy="3315163"/>
                    </a:xfrm>
                    <a:prstGeom prst="rect">
                      <a:avLst/>
                    </a:prstGeom>
                  </pic:spPr>
                </pic:pic>
              </a:graphicData>
            </a:graphic>
          </wp:inline>
        </w:drawing>
      </w:r>
    </w:p>
    <w:p w:rsidR="00880443" w:rsidRDefault="00880443" w:rsidP="0058343F">
      <w:pPr>
        <w:jc w:val="both"/>
      </w:pPr>
    </w:p>
    <w:p w:rsidR="00880443" w:rsidRDefault="00880443" w:rsidP="0058343F">
      <w:pPr>
        <w:jc w:val="both"/>
      </w:pPr>
      <w:r>
        <w:rPr>
          <w:noProof/>
          <w:lang w:val="en-US"/>
        </w:rPr>
        <w:drawing>
          <wp:inline distT="0" distB="0" distL="0" distR="0">
            <wp:extent cx="4001058" cy="331516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201086.tmp"/>
                    <pic:cNvPicPr/>
                  </pic:nvPicPr>
                  <pic:blipFill>
                    <a:blip r:embed="rId26">
                      <a:extLst>
                        <a:ext uri="{28A0092B-C50C-407E-A947-70E740481C1C}">
                          <a14:useLocalDpi xmlns:a14="http://schemas.microsoft.com/office/drawing/2010/main" val="0"/>
                        </a:ext>
                      </a:extLst>
                    </a:blip>
                    <a:stretch>
                      <a:fillRect/>
                    </a:stretch>
                  </pic:blipFill>
                  <pic:spPr>
                    <a:xfrm>
                      <a:off x="0" y="0"/>
                      <a:ext cx="4001058" cy="3315163"/>
                    </a:xfrm>
                    <a:prstGeom prst="rect">
                      <a:avLst/>
                    </a:prstGeom>
                  </pic:spPr>
                </pic:pic>
              </a:graphicData>
            </a:graphic>
          </wp:inline>
        </w:drawing>
      </w:r>
    </w:p>
    <w:p w:rsidR="00880443" w:rsidRDefault="00880443" w:rsidP="0058343F">
      <w:pPr>
        <w:jc w:val="both"/>
      </w:pPr>
    </w:p>
    <w:p w:rsidR="00880443" w:rsidRPr="008C6F41" w:rsidRDefault="00880443" w:rsidP="0058343F">
      <w:pPr>
        <w:jc w:val="both"/>
      </w:pPr>
      <w:r>
        <w:rPr>
          <w:noProof/>
          <w:lang w:val="en-US"/>
        </w:rPr>
        <w:drawing>
          <wp:inline distT="0" distB="0" distL="0" distR="0">
            <wp:extent cx="4001058" cy="331516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20AFC5.tmp"/>
                    <pic:cNvPicPr/>
                  </pic:nvPicPr>
                  <pic:blipFill>
                    <a:blip r:embed="rId27">
                      <a:extLst>
                        <a:ext uri="{28A0092B-C50C-407E-A947-70E740481C1C}">
                          <a14:useLocalDpi xmlns:a14="http://schemas.microsoft.com/office/drawing/2010/main" val="0"/>
                        </a:ext>
                      </a:extLst>
                    </a:blip>
                    <a:stretch>
                      <a:fillRect/>
                    </a:stretch>
                  </pic:blipFill>
                  <pic:spPr>
                    <a:xfrm>
                      <a:off x="0" y="0"/>
                      <a:ext cx="4001058" cy="3315163"/>
                    </a:xfrm>
                    <a:prstGeom prst="rect">
                      <a:avLst/>
                    </a:prstGeom>
                  </pic:spPr>
                </pic:pic>
              </a:graphicData>
            </a:graphic>
          </wp:inline>
        </w:drawing>
      </w:r>
    </w:p>
    <w:p w:rsidR="00092992" w:rsidRPr="006837B0" w:rsidRDefault="005C4291" w:rsidP="006837B0">
      <w:pPr>
        <w:jc w:val="center"/>
        <w:rPr>
          <w:b/>
        </w:rPr>
      </w:pPr>
      <w:r w:rsidRPr="006837B0">
        <w:rPr>
          <w:b/>
        </w:rPr>
        <w:lastRenderedPageBreak/>
        <w:t>Conclusiones</w:t>
      </w:r>
    </w:p>
    <w:p w:rsidR="00AF7F01" w:rsidRPr="00EE1925" w:rsidRDefault="00605321" w:rsidP="006837B0">
      <w:pPr>
        <w:pStyle w:val="Prrafodelista"/>
        <w:numPr>
          <w:ilvl w:val="0"/>
          <w:numId w:val="2"/>
        </w:numPr>
        <w:spacing w:after="0" w:line="240" w:lineRule="auto"/>
        <w:jc w:val="both"/>
        <w:rPr>
          <w:bCs/>
          <w:color w:val="000000" w:themeColor="text1"/>
        </w:rPr>
      </w:pPr>
      <w:r w:rsidRPr="00EE1925">
        <w:rPr>
          <w:bCs/>
          <w:color w:val="000000" w:themeColor="text1"/>
        </w:rPr>
        <w:t xml:space="preserve">Los sistemas </w:t>
      </w:r>
      <w:r w:rsidR="00C8483C" w:rsidRPr="00EE1925">
        <w:rPr>
          <w:bCs/>
          <w:color w:val="000000" w:themeColor="text1"/>
        </w:rPr>
        <w:t xml:space="preserve">expertos pueden ser aplicados en múltiples áreas del conocimiento ya </w:t>
      </w:r>
      <w:r w:rsidR="00780F9B" w:rsidRPr="00EE1925">
        <w:rPr>
          <w:bCs/>
          <w:color w:val="000000" w:themeColor="text1"/>
        </w:rPr>
        <w:t>que,</w:t>
      </w:r>
      <w:r w:rsidR="00C8483C" w:rsidRPr="00EE1925">
        <w:rPr>
          <w:bCs/>
          <w:color w:val="000000" w:themeColor="text1"/>
        </w:rPr>
        <w:t xml:space="preserve"> </w:t>
      </w:r>
      <w:r w:rsidR="00780F9B" w:rsidRPr="00EE1925">
        <w:rPr>
          <w:bCs/>
          <w:color w:val="000000" w:themeColor="text1"/>
        </w:rPr>
        <w:t>así</w:t>
      </w:r>
      <w:r w:rsidR="00C8483C" w:rsidRPr="00EE1925">
        <w:rPr>
          <w:bCs/>
          <w:color w:val="000000" w:themeColor="text1"/>
        </w:rPr>
        <w:t xml:space="preserve"> como un experto humano son capaces de resolver problemas en un campo del conocimiento delimitado mediante el análisis de información.</w:t>
      </w:r>
    </w:p>
    <w:p w:rsidR="00E542AF" w:rsidRPr="00EE1925" w:rsidRDefault="00E542AF" w:rsidP="006837B0">
      <w:pPr>
        <w:pStyle w:val="Prrafodelista"/>
        <w:numPr>
          <w:ilvl w:val="0"/>
          <w:numId w:val="2"/>
        </w:numPr>
        <w:spacing w:after="0" w:line="240" w:lineRule="auto"/>
        <w:jc w:val="both"/>
        <w:rPr>
          <w:bCs/>
          <w:color w:val="000000" w:themeColor="text1"/>
        </w:rPr>
      </w:pPr>
      <w:r w:rsidRPr="00EE1925">
        <w:rPr>
          <w:bCs/>
          <w:color w:val="000000" w:themeColor="text1"/>
        </w:rPr>
        <w:t>Un sistema experto debe tener como finalidad manipular las descripciones simbólicas además de poder explicar y justificar sus conclusiones.</w:t>
      </w:r>
    </w:p>
    <w:p w:rsidR="00780F9B" w:rsidRPr="00EE1925" w:rsidRDefault="003C1C62" w:rsidP="006837B0">
      <w:pPr>
        <w:pStyle w:val="Prrafodelista"/>
        <w:numPr>
          <w:ilvl w:val="0"/>
          <w:numId w:val="2"/>
        </w:numPr>
        <w:spacing w:after="0" w:line="240" w:lineRule="auto"/>
        <w:jc w:val="both"/>
        <w:rPr>
          <w:bCs/>
          <w:color w:val="000000" w:themeColor="text1"/>
        </w:rPr>
      </w:pPr>
      <w:proofErr w:type="spellStart"/>
      <w:r w:rsidRPr="00EE1925">
        <w:rPr>
          <w:bCs/>
          <w:color w:val="000000" w:themeColor="text1"/>
        </w:rPr>
        <w:t>Wucshell</w:t>
      </w:r>
      <w:proofErr w:type="spellEnd"/>
      <w:r w:rsidRPr="00EE1925">
        <w:rPr>
          <w:bCs/>
          <w:color w:val="000000" w:themeColor="text1"/>
        </w:rPr>
        <w:t xml:space="preserve"> es un software que de manera práctica permite realizar la creación de un sistema experto mediante el establecimiento de reglas que permiten llegar a una conclusión.</w:t>
      </w:r>
    </w:p>
    <w:p w:rsidR="003C1C62" w:rsidRPr="00E542AF" w:rsidRDefault="003C1C62" w:rsidP="00E542AF">
      <w:pPr>
        <w:spacing w:after="0" w:line="240" w:lineRule="auto"/>
        <w:ind w:left="360"/>
        <w:rPr>
          <w:bCs/>
          <w:i/>
          <w:color w:val="000000" w:themeColor="text1"/>
          <w:sz w:val="20"/>
        </w:rPr>
      </w:pPr>
    </w:p>
    <w:p w:rsidR="005C4291" w:rsidRDefault="005C4291" w:rsidP="0077351D">
      <w:pPr>
        <w:jc w:val="center"/>
        <w:rPr>
          <w:b/>
        </w:rPr>
      </w:pPr>
    </w:p>
    <w:p w:rsidR="00E16A71" w:rsidRDefault="00E16A71" w:rsidP="0077351D">
      <w:pPr>
        <w:jc w:val="center"/>
        <w:rPr>
          <w:b/>
        </w:rPr>
      </w:pPr>
      <w:r w:rsidRPr="00E16A71">
        <w:rPr>
          <w:b/>
        </w:rPr>
        <w:t>Bibliografía</w:t>
      </w:r>
    </w:p>
    <w:p w:rsidR="00AF7F01" w:rsidRPr="00EE177B" w:rsidRDefault="00EE177B" w:rsidP="00EE177B">
      <w:pPr>
        <w:pStyle w:val="Prrafodelista"/>
        <w:numPr>
          <w:ilvl w:val="0"/>
          <w:numId w:val="8"/>
        </w:numPr>
        <w:spacing w:after="0" w:line="240" w:lineRule="auto"/>
        <w:jc w:val="both"/>
        <w:rPr>
          <w:bCs/>
          <w:color w:val="000000" w:themeColor="text1"/>
          <w:sz w:val="20"/>
        </w:rPr>
      </w:pPr>
      <w:r w:rsidRPr="00EE177B">
        <w:rPr>
          <w:bCs/>
          <w:color w:val="000000" w:themeColor="text1"/>
          <w:sz w:val="20"/>
        </w:rPr>
        <w:t>http://www2.igac.gov.co/igac_web/normograma_files/LEY13832010.pdf</w:t>
      </w:r>
    </w:p>
    <w:p w:rsidR="00EE177B" w:rsidRPr="00EE177B" w:rsidRDefault="00EE177B" w:rsidP="00EE177B">
      <w:pPr>
        <w:pStyle w:val="Prrafodelista"/>
        <w:numPr>
          <w:ilvl w:val="0"/>
          <w:numId w:val="8"/>
        </w:numPr>
        <w:spacing w:after="0" w:line="240" w:lineRule="auto"/>
        <w:jc w:val="both"/>
        <w:rPr>
          <w:bCs/>
          <w:color w:val="000000" w:themeColor="text1"/>
          <w:sz w:val="20"/>
        </w:rPr>
      </w:pPr>
      <w:r w:rsidRPr="00EE177B">
        <w:rPr>
          <w:bCs/>
          <w:color w:val="000000" w:themeColor="text1"/>
          <w:sz w:val="20"/>
        </w:rPr>
        <w:t>http://www.palermo.edu/ingenieria/pdf2014/13/CyT_13_24.pdf</w:t>
      </w:r>
    </w:p>
    <w:p w:rsidR="00EE177B" w:rsidRPr="00EE177B" w:rsidRDefault="00EE177B" w:rsidP="00EE177B">
      <w:pPr>
        <w:pStyle w:val="Prrafodelista"/>
        <w:numPr>
          <w:ilvl w:val="0"/>
          <w:numId w:val="8"/>
        </w:numPr>
        <w:spacing w:after="0" w:line="240" w:lineRule="auto"/>
        <w:jc w:val="both"/>
        <w:rPr>
          <w:bCs/>
          <w:color w:val="000000" w:themeColor="text1"/>
          <w:sz w:val="20"/>
        </w:rPr>
      </w:pPr>
      <w:r w:rsidRPr="00EE177B">
        <w:rPr>
          <w:bCs/>
          <w:color w:val="000000" w:themeColor="text1"/>
          <w:sz w:val="20"/>
        </w:rPr>
        <w:t>https://www.uv.mx/aguerra/documents/2011-mpi-09.pdf</w:t>
      </w:r>
    </w:p>
    <w:p w:rsidR="00AF7F01" w:rsidRDefault="00AF7F01" w:rsidP="00104421">
      <w:pPr>
        <w:spacing w:after="0" w:line="240" w:lineRule="auto"/>
        <w:rPr>
          <w:bCs/>
          <w:i/>
          <w:color w:val="000000" w:themeColor="text1"/>
          <w:sz w:val="20"/>
        </w:rPr>
      </w:pPr>
    </w:p>
    <w:p w:rsidR="00965181" w:rsidRDefault="00965181" w:rsidP="00965181">
      <w:pPr>
        <w:spacing w:after="0" w:line="240" w:lineRule="auto"/>
        <w:jc w:val="center"/>
        <w:rPr>
          <w:b/>
          <w:bCs/>
          <w:color w:val="000000" w:themeColor="text1"/>
          <w:sz w:val="20"/>
        </w:rPr>
      </w:pPr>
      <w:r>
        <w:rPr>
          <w:b/>
          <w:bCs/>
          <w:color w:val="000000" w:themeColor="text1"/>
          <w:sz w:val="20"/>
        </w:rPr>
        <w:t>ANEXOS</w:t>
      </w:r>
    </w:p>
    <w:p w:rsidR="00965181" w:rsidRPr="00965181" w:rsidRDefault="00965181" w:rsidP="00965181">
      <w:pPr>
        <w:pStyle w:val="Prrafodelista"/>
        <w:numPr>
          <w:ilvl w:val="0"/>
          <w:numId w:val="9"/>
        </w:numPr>
        <w:spacing w:after="0" w:line="240" w:lineRule="auto"/>
        <w:rPr>
          <w:b/>
          <w:bCs/>
          <w:color w:val="000000" w:themeColor="text1"/>
          <w:sz w:val="20"/>
        </w:rPr>
      </w:pPr>
      <w:bookmarkStart w:id="0" w:name="_GoBack"/>
      <w:bookmarkEnd w:id="0"/>
    </w:p>
    <w:sectPr w:rsidR="00965181" w:rsidRPr="00965181">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C12" w:rsidRDefault="005A0C12" w:rsidP="0077351D">
      <w:pPr>
        <w:spacing w:after="0" w:line="240" w:lineRule="auto"/>
      </w:pPr>
      <w:r>
        <w:separator/>
      </w:r>
    </w:p>
  </w:endnote>
  <w:endnote w:type="continuationSeparator" w:id="0">
    <w:p w:rsidR="005A0C12" w:rsidRDefault="005A0C12" w:rsidP="0077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C12" w:rsidRDefault="005A0C12" w:rsidP="0077351D">
      <w:pPr>
        <w:spacing w:after="0" w:line="240" w:lineRule="auto"/>
      </w:pPr>
      <w:r>
        <w:separator/>
      </w:r>
    </w:p>
  </w:footnote>
  <w:footnote w:type="continuationSeparator" w:id="0">
    <w:p w:rsidR="005A0C12" w:rsidRDefault="005A0C12" w:rsidP="00773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ED0" w:rsidRPr="00052BD1" w:rsidRDefault="00E81ED0" w:rsidP="00052BD1">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US"/>
      </w:rPr>
      <w:drawing>
        <wp:anchor distT="0" distB="0" distL="114300" distR="114300" simplePos="0" relativeHeight="251661312" behindDoc="0" locked="0" layoutInCell="1" allowOverlap="1" wp14:anchorId="5964B5E2" wp14:editId="07A2829C">
          <wp:simplePos x="0" y="0"/>
          <wp:positionH relativeFrom="margin">
            <wp:posOffset>57150</wp:posOffset>
          </wp:positionH>
          <wp:positionV relativeFrom="paragraph">
            <wp:posOffset>76200</wp:posOffset>
          </wp:positionV>
          <wp:extent cx="1409700" cy="434658"/>
          <wp:effectExtent l="0" t="0" r="0" b="3810"/>
          <wp:wrapNone/>
          <wp:docPr id="3" name="Imagen 3" descr="Instituto Tecnológico de To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Toluca"/>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r="69743"/>
                  <a:stretch/>
                </pic:blipFill>
                <pic:spPr bwMode="auto">
                  <a:xfrm>
                    <a:off x="0" y="0"/>
                    <a:ext cx="1409700" cy="4346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4D4B18F8" wp14:editId="5509CB5E">
          <wp:simplePos x="0" y="0"/>
          <wp:positionH relativeFrom="margin">
            <wp:posOffset>5305425</wp:posOffset>
          </wp:positionH>
          <wp:positionV relativeFrom="paragraph">
            <wp:posOffset>10795</wp:posOffset>
          </wp:positionV>
          <wp:extent cx="514350" cy="587375"/>
          <wp:effectExtent l="0" t="0" r="0" b="0"/>
          <wp:wrapNone/>
          <wp:docPr id="1" name="Imagen 1" descr="Instituto Tecnológico de To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Toluca"/>
                  <pic:cNvPicPr>
                    <a:picLocks noChangeAspect="1" noChangeArrowheads="1"/>
                  </pic:cNvPicPr>
                </pic:nvPicPr>
                <pic:blipFill rotWithShape="1">
                  <a:blip r:embed="rId1" cstate="print">
                    <a:clrChange>
                      <a:clrFrom>
                        <a:srgbClr val="FFFFFF"/>
                      </a:clrFrom>
                      <a:clrTo>
                        <a:srgbClr val="FFFFFF">
                          <a:alpha val="0"/>
                        </a:srgbClr>
                      </a:clrTo>
                    </a:clrChange>
                    <a:duotone>
                      <a:prstClr val="black"/>
                      <a:schemeClr val="bg1">
                        <a:lumMod val="50000"/>
                        <a:tint val="45000"/>
                        <a:satMod val="400000"/>
                      </a:schemeClr>
                    </a:duotone>
                    <a:extLst>
                      <a:ext uri="{28A0092B-C50C-407E-A947-70E740481C1C}">
                        <a14:useLocalDpi xmlns:a14="http://schemas.microsoft.com/office/drawing/2010/main" val="0"/>
                      </a:ext>
                    </a:extLst>
                  </a:blip>
                  <a:srcRect l="91831"/>
                  <a:stretch/>
                </pic:blipFill>
                <pic:spPr bwMode="auto">
                  <a:xfrm>
                    <a:off x="0" y="0"/>
                    <a:ext cx="514350" cy="587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Tecnológico Nacional de </w:t>
    </w:r>
    <w:r w:rsidRPr="00052BD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México</w:t>
    </w:r>
  </w:p>
  <w:p w:rsidR="00E81ED0" w:rsidRPr="00052BD1" w:rsidRDefault="00E81ED0" w:rsidP="00052BD1">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BD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Instituto Tecnológico de Toluca</w:t>
    </w:r>
  </w:p>
  <w:p w:rsidR="00E81ED0" w:rsidRPr="00052BD1" w:rsidRDefault="00E81ED0" w:rsidP="00052BD1">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BD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Ingeniería en Sistemas Computacionales</w:t>
    </w:r>
  </w:p>
  <w:p w:rsidR="00E81ED0" w:rsidRPr="00052BD1" w:rsidRDefault="00E81ED0" w:rsidP="00052BD1">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Inteligencia Artificial</w:t>
    </w:r>
  </w:p>
  <w:p w:rsidR="00E81ED0" w:rsidRDefault="00E81ED0" w:rsidP="0077351D">
    <w:pPr>
      <w:spacing w:after="0" w:line="240" w:lineRule="auto"/>
      <w:jc w:val="center"/>
    </w:pPr>
    <w:r>
      <w:rPr>
        <w:noProof/>
        <w:lang w:val="en-US"/>
      </w:rPr>
      <mc:AlternateContent>
        <mc:Choice Requires="wps">
          <w:drawing>
            <wp:anchor distT="0" distB="0" distL="114300" distR="114300" simplePos="0" relativeHeight="251659264" behindDoc="0" locked="0" layoutInCell="1" allowOverlap="1" wp14:anchorId="507B5EEC" wp14:editId="27F569DD">
              <wp:simplePos x="0" y="0"/>
              <wp:positionH relativeFrom="margin">
                <wp:align>left</wp:align>
              </wp:positionH>
              <wp:positionV relativeFrom="paragraph">
                <wp:posOffset>87629</wp:posOffset>
              </wp:positionV>
              <wp:extent cx="5915025" cy="19050"/>
              <wp:effectExtent l="0" t="0" r="28575" b="19050"/>
              <wp:wrapNone/>
              <wp:docPr id="2" name="Conector recto 2"/>
              <wp:cNvGraphicFramePr/>
              <a:graphic xmlns:a="http://schemas.openxmlformats.org/drawingml/2006/main">
                <a:graphicData uri="http://schemas.microsoft.com/office/word/2010/wordprocessingShape">
                  <wps:wsp>
                    <wps:cNvCnPr/>
                    <wps:spPr>
                      <a:xfrm flipV="1">
                        <a:off x="0" y="0"/>
                        <a:ext cx="5915025" cy="19050"/>
                      </a:xfrm>
                      <a:prstGeom prst="line">
                        <a:avLst/>
                      </a:prstGeom>
                      <a:ln cmpd="dbl">
                        <a:prstDash val="soli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ED4E"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9pt" to="465.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ri1gEAAPIDAAAOAAAAZHJzL2Uyb0RvYy54bWysU8mOEzEQvSPxD5bvk15QENNKZw6JmMsI&#10;Ira74yVt4U1lk+78PWV30oMAzQFx8Vb1nuu9sjcPkzXkLCFq73rarGpKpONeaHfq6dcv7+/eURIT&#10;c4IZ72RPLzLSh+3rV5sxdLL1gzdCAkESF7sx9HRIKXRVFfkgLYsrH6TDoPJgWcItnCoBbER2a6q2&#10;rt9WowcRwHMZI57u5yDdFn6lJE8flYoyEdNTrC2VEcp4zGO13bDuBCwMml/LYP9QhWXa4aUL1Z4l&#10;Rn6A/oPKag4+epVW3NvKK6W5LBpQTVP/pubzwIIsWtCcGBab4v+j5R/OByBa9LSlxDGLLdpho3jy&#10;QCBPpM0ejSF2mLpzB7juYjhAFjwpsEQZHb5h+4sFKIpMxeHL4rCcEuF4uL5v1nW7poRjrLmv16UD&#10;1UyT6QLE9Ci9JXnRU6NdNoB17PwUE16NqbeUfGwc4TZg9eJoSl4O7lkcyJlhx6M3WuT6EWYcTlnH&#10;XHlZpYuRM80nqdAFrPBNoSnvT+4MzDzie7OwYGaGKG3MAqpfBl1zM0yWN7kA25eBS3a50bu0AK12&#10;Hv4GTtOtVDXn31TPWrPsoxeX0sdiBz6s4s/1E+SX++u+wJ+/6vYnAAAA//8DAFBLAwQUAAYACAAA&#10;ACEAUUCfk9oAAAAGAQAADwAAAGRycy9kb3ducmV2LnhtbEyPwU7DMBBE70j8g7VI3KhTKqoS4lQV&#10;FRJXAgd628ZLHLDXaey24e9ZTnCcmdXM22o9Ba9ONKY+soH5rABF3Ebbc2fg7fXpZgUqZWSLPjIZ&#10;+KYE6/ryosLSxjO/0KnJnZISTiUacDkPpdapdRQwzeJALNlHHANmkWOn7YhnKQ9e3xbFUgfsWRYc&#10;DvToqP1qjsHAZ3TvfnvYhG1z8LvnuGuLJiVjrq+mzQOoTFP+O4ZffEGHWpj28cg2KW9AHsniLoRf&#10;0vvF/A7UXozlCnRd6f/49Q8AAAD//wMAUEsBAi0AFAAGAAgAAAAhALaDOJL+AAAA4QEAABMAAAAA&#10;AAAAAAAAAAAAAAAAAFtDb250ZW50X1R5cGVzXS54bWxQSwECLQAUAAYACAAAACEAOP0h/9YAAACU&#10;AQAACwAAAAAAAAAAAAAAAAAvAQAAX3JlbHMvLnJlbHNQSwECLQAUAAYACAAAACEAX3jq4tYBAADy&#10;AwAADgAAAAAAAAAAAAAAAAAuAgAAZHJzL2Uyb0RvYy54bWxQSwECLQAUAAYACAAAACEAUUCfk9oA&#10;AAAGAQAADwAAAAAAAAAAAAAAAAAwBAAAZHJzL2Rvd25yZXYueG1sUEsFBgAAAAAEAAQA8wAAADcF&#10;AAAAAA==&#10;" strokecolor="black [3200]" strokeweight="1.5pt">
              <v:stroke linestyle="thinThin" joinstyle="miter"/>
              <w10:wrap anchorx="margin"/>
            </v:line>
          </w:pict>
        </mc:Fallback>
      </mc:AlternateContent>
    </w:r>
  </w:p>
  <w:p w:rsidR="00E81ED0" w:rsidRPr="00D2077A" w:rsidRDefault="00E81ED0" w:rsidP="00052BD1">
    <w:pPr>
      <w:tabs>
        <w:tab w:val="center" w:pos="4419"/>
        <w:tab w:val="left" w:pos="7215"/>
      </w:tabs>
      <w:rPr>
        <w:b/>
        <w:sz w:val="24"/>
      </w:rPr>
    </w:pPr>
    <w:r w:rsidRPr="00D2077A">
      <w:rPr>
        <w:b/>
        <w:sz w:val="24"/>
      </w:rPr>
      <w:tab/>
      <w:t>Reporte de Prácticas</w:t>
    </w:r>
    <w:r w:rsidRPr="00D2077A">
      <w:rPr>
        <w:b/>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B32"/>
    <w:multiLevelType w:val="hybridMultilevel"/>
    <w:tmpl w:val="2DAC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A21BE"/>
    <w:multiLevelType w:val="hybridMultilevel"/>
    <w:tmpl w:val="58AE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25A9"/>
    <w:multiLevelType w:val="hybridMultilevel"/>
    <w:tmpl w:val="50EA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6017B"/>
    <w:multiLevelType w:val="hybridMultilevel"/>
    <w:tmpl w:val="00C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F6191"/>
    <w:multiLevelType w:val="hybridMultilevel"/>
    <w:tmpl w:val="E8A24D0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52235D09"/>
    <w:multiLevelType w:val="hybridMultilevel"/>
    <w:tmpl w:val="B7A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69"/>
    <w:multiLevelType w:val="hybridMultilevel"/>
    <w:tmpl w:val="678E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00BB"/>
    <w:multiLevelType w:val="hybridMultilevel"/>
    <w:tmpl w:val="9C22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043F6F"/>
    <w:multiLevelType w:val="hybridMultilevel"/>
    <w:tmpl w:val="96A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3"/>
  </w:num>
  <w:num w:numId="6">
    <w:abstractNumId w:val="4"/>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1D"/>
    <w:rsid w:val="00013B6F"/>
    <w:rsid w:val="00022E1F"/>
    <w:rsid w:val="0003595D"/>
    <w:rsid w:val="00052BD1"/>
    <w:rsid w:val="00060BB9"/>
    <w:rsid w:val="00085D6F"/>
    <w:rsid w:val="00092992"/>
    <w:rsid w:val="000F4DEF"/>
    <w:rsid w:val="00104421"/>
    <w:rsid w:val="00115BAC"/>
    <w:rsid w:val="00117C62"/>
    <w:rsid w:val="00143F07"/>
    <w:rsid w:val="001605A6"/>
    <w:rsid w:val="00166536"/>
    <w:rsid w:val="0018141D"/>
    <w:rsid w:val="00185800"/>
    <w:rsid w:val="00194172"/>
    <w:rsid w:val="001A4CE9"/>
    <w:rsid w:val="001E4C28"/>
    <w:rsid w:val="00211A57"/>
    <w:rsid w:val="00282A25"/>
    <w:rsid w:val="00284ADB"/>
    <w:rsid w:val="0028701B"/>
    <w:rsid w:val="002A3C2C"/>
    <w:rsid w:val="002F7CD1"/>
    <w:rsid w:val="00302B9D"/>
    <w:rsid w:val="00337BA0"/>
    <w:rsid w:val="003819CC"/>
    <w:rsid w:val="00387E15"/>
    <w:rsid w:val="00394F8D"/>
    <w:rsid w:val="00397455"/>
    <w:rsid w:val="003A3829"/>
    <w:rsid w:val="003A6ECE"/>
    <w:rsid w:val="003B2706"/>
    <w:rsid w:val="003C1C62"/>
    <w:rsid w:val="003C4FA2"/>
    <w:rsid w:val="003C5F6B"/>
    <w:rsid w:val="003F7257"/>
    <w:rsid w:val="00427831"/>
    <w:rsid w:val="004554BB"/>
    <w:rsid w:val="0046127F"/>
    <w:rsid w:val="00492BD8"/>
    <w:rsid w:val="004C315B"/>
    <w:rsid w:val="004E48C9"/>
    <w:rsid w:val="004F1C7E"/>
    <w:rsid w:val="00505DAA"/>
    <w:rsid w:val="005314CB"/>
    <w:rsid w:val="00532D1A"/>
    <w:rsid w:val="0058343F"/>
    <w:rsid w:val="005A0C12"/>
    <w:rsid w:val="005A4A02"/>
    <w:rsid w:val="005A7EF3"/>
    <w:rsid w:val="005C4291"/>
    <w:rsid w:val="00605321"/>
    <w:rsid w:val="00610C3C"/>
    <w:rsid w:val="006131C5"/>
    <w:rsid w:val="00615694"/>
    <w:rsid w:val="00642889"/>
    <w:rsid w:val="00655D11"/>
    <w:rsid w:val="00656C96"/>
    <w:rsid w:val="00676785"/>
    <w:rsid w:val="006837B0"/>
    <w:rsid w:val="006900F5"/>
    <w:rsid w:val="006977BE"/>
    <w:rsid w:val="007132DF"/>
    <w:rsid w:val="007528BB"/>
    <w:rsid w:val="00760F42"/>
    <w:rsid w:val="0077351D"/>
    <w:rsid w:val="00780F9B"/>
    <w:rsid w:val="00795BB8"/>
    <w:rsid w:val="007979AD"/>
    <w:rsid w:val="007B3FB3"/>
    <w:rsid w:val="007C2FE3"/>
    <w:rsid w:val="007E7C60"/>
    <w:rsid w:val="00800609"/>
    <w:rsid w:val="00814D9A"/>
    <w:rsid w:val="008206AC"/>
    <w:rsid w:val="00831C51"/>
    <w:rsid w:val="00840748"/>
    <w:rsid w:val="00861902"/>
    <w:rsid w:val="00862F5C"/>
    <w:rsid w:val="00873E84"/>
    <w:rsid w:val="00877555"/>
    <w:rsid w:val="00880443"/>
    <w:rsid w:val="00891070"/>
    <w:rsid w:val="008955E1"/>
    <w:rsid w:val="008B6567"/>
    <w:rsid w:val="008C6F41"/>
    <w:rsid w:val="008C7050"/>
    <w:rsid w:val="008D3DEB"/>
    <w:rsid w:val="009009B1"/>
    <w:rsid w:val="00913629"/>
    <w:rsid w:val="00914DE3"/>
    <w:rsid w:val="009307A5"/>
    <w:rsid w:val="0094230A"/>
    <w:rsid w:val="00945257"/>
    <w:rsid w:val="00945570"/>
    <w:rsid w:val="009534DC"/>
    <w:rsid w:val="009616E9"/>
    <w:rsid w:val="00965181"/>
    <w:rsid w:val="009935F6"/>
    <w:rsid w:val="009A41C9"/>
    <w:rsid w:val="009B1E59"/>
    <w:rsid w:val="009B37F4"/>
    <w:rsid w:val="009C4483"/>
    <w:rsid w:val="009D5DEA"/>
    <w:rsid w:val="009D75A2"/>
    <w:rsid w:val="009E560E"/>
    <w:rsid w:val="009F2084"/>
    <w:rsid w:val="009F54B5"/>
    <w:rsid w:val="00A04F2F"/>
    <w:rsid w:val="00A14F7A"/>
    <w:rsid w:val="00A62AE6"/>
    <w:rsid w:val="00A6680C"/>
    <w:rsid w:val="00A71836"/>
    <w:rsid w:val="00A87ED9"/>
    <w:rsid w:val="00A95AD8"/>
    <w:rsid w:val="00AB425B"/>
    <w:rsid w:val="00AC3E88"/>
    <w:rsid w:val="00AE4378"/>
    <w:rsid w:val="00AE577B"/>
    <w:rsid w:val="00AF0724"/>
    <w:rsid w:val="00AF7CD9"/>
    <w:rsid w:val="00AF7F01"/>
    <w:rsid w:val="00B210DF"/>
    <w:rsid w:val="00B26FFD"/>
    <w:rsid w:val="00B436B9"/>
    <w:rsid w:val="00B46B01"/>
    <w:rsid w:val="00B54EC9"/>
    <w:rsid w:val="00B739EC"/>
    <w:rsid w:val="00BC7A5A"/>
    <w:rsid w:val="00BE2808"/>
    <w:rsid w:val="00BE50D7"/>
    <w:rsid w:val="00BE5DDA"/>
    <w:rsid w:val="00C35412"/>
    <w:rsid w:val="00C80274"/>
    <w:rsid w:val="00C8483C"/>
    <w:rsid w:val="00C8679A"/>
    <w:rsid w:val="00CA2C0B"/>
    <w:rsid w:val="00CC2E1D"/>
    <w:rsid w:val="00CF6A0A"/>
    <w:rsid w:val="00CF7DE0"/>
    <w:rsid w:val="00D2077A"/>
    <w:rsid w:val="00D31F51"/>
    <w:rsid w:val="00D34F0C"/>
    <w:rsid w:val="00D479BC"/>
    <w:rsid w:val="00D737D3"/>
    <w:rsid w:val="00D741C9"/>
    <w:rsid w:val="00DA33F6"/>
    <w:rsid w:val="00DA3A30"/>
    <w:rsid w:val="00DB545C"/>
    <w:rsid w:val="00DD24D7"/>
    <w:rsid w:val="00DE0007"/>
    <w:rsid w:val="00DE73BC"/>
    <w:rsid w:val="00DF1CAB"/>
    <w:rsid w:val="00E0073B"/>
    <w:rsid w:val="00E154D7"/>
    <w:rsid w:val="00E16511"/>
    <w:rsid w:val="00E16A71"/>
    <w:rsid w:val="00E20C42"/>
    <w:rsid w:val="00E3074E"/>
    <w:rsid w:val="00E333CF"/>
    <w:rsid w:val="00E542AF"/>
    <w:rsid w:val="00E6543B"/>
    <w:rsid w:val="00E81ED0"/>
    <w:rsid w:val="00E84C13"/>
    <w:rsid w:val="00E92EE4"/>
    <w:rsid w:val="00EA0FDE"/>
    <w:rsid w:val="00EC7D62"/>
    <w:rsid w:val="00EE177B"/>
    <w:rsid w:val="00EE1925"/>
    <w:rsid w:val="00F65FDB"/>
    <w:rsid w:val="00F71296"/>
    <w:rsid w:val="00F80DA8"/>
    <w:rsid w:val="00F840D5"/>
    <w:rsid w:val="00FB18B9"/>
    <w:rsid w:val="00FC3F3A"/>
    <w:rsid w:val="00FC708A"/>
    <w:rsid w:val="00FE29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2DDC9"/>
  <w15:chartTrackingRefBased/>
  <w15:docId w15:val="{25381252-9B77-49D1-B66B-54942C97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35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351D"/>
  </w:style>
  <w:style w:type="paragraph" w:styleId="Piedepgina">
    <w:name w:val="footer"/>
    <w:basedOn w:val="Normal"/>
    <w:link w:val="PiedepginaCar"/>
    <w:uiPriority w:val="99"/>
    <w:unhideWhenUsed/>
    <w:rsid w:val="007735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351D"/>
  </w:style>
  <w:style w:type="table" w:styleId="Tablaconcuadrcula">
    <w:name w:val="Table Grid"/>
    <w:basedOn w:val="Tablanormal"/>
    <w:uiPriority w:val="39"/>
    <w:rsid w:val="00035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AC3E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C4F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3">
    <w:name w:val="Grid Table 4 Accent 3"/>
    <w:basedOn w:val="Tablanormal"/>
    <w:uiPriority w:val="49"/>
    <w:rsid w:val="003C4FA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BE2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8B6567"/>
    <w:pPr>
      <w:ind w:left="720"/>
      <w:contextualSpacing/>
    </w:pPr>
  </w:style>
  <w:style w:type="character" w:styleId="Hipervnculo">
    <w:name w:val="Hyperlink"/>
    <w:basedOn w:val="Fuentedeprrafopredeter"/>
    <w:uiPriority w:val="99"/>
    <w:unhideWhenUsed/>
    <w:rsid w:val="00EE1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customXml" Target="../customXml/item3.xml"/><Relationship Id="rId21" Type="http://schemas.openxmlformats.org/officeDocument/2006/relationships/image" Target="media/image12.tmp"/><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styles" Target="styl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image" Target="media/image10.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EAF1900B7EE4B41B0DB6CEF87FE8AD6" ma:contentTypeVersion="2" ma:contentTypeDescription="Crear nuevo documento." ma:contentTypeScope="" ma:versionID="44900cbe85dc60f26c83b2ec0864cfce">
  <xsd:schema xmlns:xsd="http://www.w3.org/2001/XMLSchema" xmlns:xs="http://www.w3.org/2001/XMLSchema" xmlns:p="http://schemas.microsoft.com/office/2006/metadata/properties" xmlns:ns2="ea3525b9-b343-4ea9-a38e-f80198ea4f32" targetNamespace="http://schemas.microsoft.com/office/2006/metadata/properties" ma:root="true" ma:fieldsID="567946a4ea1abafb657018b0774aed88" ns2:_="">
    <xsd:import namespace="ea3525b9-b343-4ea9-a38e-f80198ea4f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525b9-b343-4ea9-a38e-f80198ea4f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CC22A-44CB-48E5-977D-286166161F17}">
  <ds:schemaRefs>
    <ds:schemaRef ds:uri="http://schemas.microsoft.com/sharepoint/v3/contenttype/forms"/>
  </ds:schemaRefs>
</ds:datastoreItem>
</file>

<file path=customXml/itemProps2.xml><?xml version="1.0" encoding="utf-8"?>
<ds:datastoreItem xmlns:ds="http://schemas.openxmlformats.org/officeDocument/2006/customXml" ds:itemID="{E923FB21-09AE-4758-8CD7-F6B2DAA5EC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29060-08C1-4919-9AE3-0D84369C5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525b9-b343-4ea9-a38e-f80198ea4f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12</Pages>
  <Words>1276</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Elizabeth Pulido Alba</dc:creator>
  <cp:keywords/>
  <dc:description/>
  <cp:lastModifiedBy>harvey Nicolas echavarria ortiz</cp:lastModifiedBy>
  <cp:revision>419</cp:revision>
  <cp:lastPrinted>2018-03-14T01:05:00Z</cp:lastPrinted>
  <dcterms:created xsi:type="dcterms:W3CDTF">2017-09-06T15:26:00Z</dcterms:created>
  <dcterms:modified xsi:type="dcterms:W3CDTF">2018-03-17T21:40:00Z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0x010100DEAF1900B7EE4B41B0DB6CEF87FE8AD6</vt:lpwstr>
  </property>
</Properties>
</file>