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Commitments Audit</w:t>
      </w:r>
    </w:p>
    <w:p>
      <w:pPr/>
      <w:r>
        <w:rPr>
          <w:b w:val="0"/>
          <w:i w:val="0"/>
        </w:rPr>
        <w:t>Commitments Audit | Editable review draft</w:t>
      </w:r>
    </w:p>
    <w:p>
      <w:pPr/>
      <w:r>
        <w:rPr>
          <w:b w:val="0"/>
          <w:i w:val="0"/>
        </w:rPr>
        <w:t>Original selected skill quick_skill.commitments_audit@1.0.0</w:t>
      </w:r>
    </w:p>
    <w:p>
      <w:pPr/>
      <w:r>
        <w:rPr>
          <w:b w:val="0"/>
          <w:i w:val="0"/>
        </w:rPr>
        <w:t>Audit reference 2026-10-13T18:10:13.952Z; collected through 2026-10-13T18:10:13.998Z</w:t>
      </w:r>
    </w:p>
    <w:p>
      <w:pPr/>
      <w:r>
        <w:rPr>
          <w:b w:val="0"/>
          <w:i w:val="0"/>
        </w:rPr>
        <w:t>Exact client/window {"subject":{"kind":"client","entityType":"client","entityIds":["99999999-9999-4999-8999-999999999999"],"tenantId":"72000000-0000-4000-8000-000000000020","actorId":"72000000-0000-4000-8000-000000000021","authorizationDecisionId":"71000000-0000-4000-8000-000000000072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}</w:t>
      </w:r>
    </w:p>
    <w:p>
      <w:pPr>
        <w:pStyle w:val="Heading1"/>
      </w:pPr>
      <w:r>
        <w:rPr>
          <w:b w:val="0"/>
          <w:i w:val="0"/>
        </w:rPr>
        <w:t>Commitment ledger</w:t>
      </w:r>
    </w:p>
    <w:p>
      <w:pPr/>
      <w:r>
        <w:rPr>
          <w:b w:val="0"/>
          <w:i w:val="0"/>
        </w:rPr>
        <w:t>Promise, suggestion, owner, due date, tracking link and delivery meanings are extracted unverified observations. A native completed flag, URL or quoted passage alone never establishes delivery or acceptance.</w:t>
      </w:r>
    </w:p>
    <w:p>
      <w:pPr>
        <w:pStyle w:val="Heading2"/>
      </w:pPr>
      <w:r>
        <w:rPr>
          <w:b w:val="0"/>
          <w:i w:val="0"/>
        </w:rPr>
        <w:t>promise, same-original-conflicting-owner | conflicting-evidence</w:t>
      </w:r>
    </w:p>
    <w:p>
      <w:pPr/>
      <w:r>
        <w:rPr>
          <w:b w:val="0"/>
          <w:i w:val="0"/>
        </w:rPr>
        <w:t>Original promise excerpt: I will send the revised briefing on Friday. This is a quoted source statement, not verified delivery.</w:t>
      </w:r>
    </w:p>
    <w:p>
      <w:pPr/>
      <w:r>
        <w:rPr>
          <w:b w:val="0"/>
          <w:i w:val="0"/>
        </w:rPr>
        <w:t>Owner conflicting: Ana / Bo</w:t>
      </w:r>
    </w:p>
    <w:p>
      <w:pPr/>
      <w:r>
        <w:rPr>
          <w:b w:val="0"/>
          <w:i w:val="0"/>
        </w:rPr>
        <w:t>Due date conflicting: 2026-10-20 / 2026-10-21</w:t>
      </w:r>
    </w:p>
    <w:p>
      <w:pPr/>
      <w:r>
        <w:rPr>
          <w:b w:val="0"/>
          <w:i w:val="0"/>
        </w:rPr>
        <w:t>Completed: false. Tracking 0; delivery claims 1. Proposed tracking links remain unverified.</w:t>
      </w:r>
    </w:p>
    <w:p>
      <w:pPr/>
      <w:r>
        <w:rPr>
          <w:b w:val="0"/>
          <w:i w:val="0"/>
        </w:rPr>
        <w:t>Follow-up suggestion: Resolve conflicting owner/date evidence.</w:t>
      </w:r>
    </w:p>
    <w:p>
      <w:pPr/>
      <w:r>
        <w:rPr>
          <w:b w:val="0"/>
          <w:i w:val="0"/>
        </w:rPr>
        <w:t>Bound-source-excerpt: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citation 71000000-0000-4000-8000-000000000075.</w:t>
      </w:r>
    </w:p>
    <w:p>
      <w:pPr/>
      <w:r>
        <w:rPr>
          <w:b w:val="0"/>
          <w:i w:val="0"/>
        </w:rPr>
        <w:t>UTF-16 2002-2103; Full body SHA256 6d11d9c8182f5791f71a9a4bea6e99c79b5667dcea447e2c181cf8f13695415a; passage SHA256 c3c9f68e66f2f43f26aba37883356d69a7dd7d0c8cf50f96c3cbf8a10a7f330a.</w:t>
      </w:r>
    </w:p>
    <w:p>
      <w:pPr/>
      <w:r>
        <w:rPr>
          <w:b w:val="0"/>
          <w:i w:val="0"/>
        </w:rPr>
        <w:t>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; authorization decision 71000000-0000-4000-8000-000000000072; observed 2026-10-13T12:00:00.000Z; authority authoritative; freshness unknown</w:t>
      </w:r>
    </w:p>
    <w:p>
      <w:pPr/>
      <w:r>
        <w:rPr>
          <w:b w:val="0"/>
          <w:i w:val="0"/>
        </w:rPr>
        <w:t>Bound-source-excerpt: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citation 71000000-0000-4000-8000-000000000075.</w:t>
      </w:r>
    </w:p>
    <w:p>
      <w:pPr/>
      <w:r>
        <w:rPr>
          <w:b w:val="0"/>
          <w:i w:val="0"/>
        </w:rPr>
        <w:t>UTF-16 2002-2103; Full body SHA256 6d11d9c8182f5791f71a9a4bea6e99c79b5667dcea447e2c181cf8f13695415a; passage SHA256 c3c9f68e66f2f43f26aba37883356d69a7dd7d0c8cf50f96c3cbf8a10a7f330a.</w:t>
      </w:r>
    </w:p>
    <w:p>
      <w:pPr/>
      <w:r>
        <w:rPr>
          <w:b w:val="0"/>
          <w:i w:val="0"/>
        </w:rPr>
        <w:t>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; authorization decision 71000000-0000-4000-8000-000000000072; observed 2026-10-13T12:00:00.000Z; authority authoritative; freshness unknown</w:t>
      </w:r>
    </w:p>
    <w:p>
      <w:pPr>
        <w:pStyle w:val="Heading1"/>
      </w:pPr>
      <w:r>
        <w:rPr>
          <w:b w:val="0"/>
          <w:i w:val="0"/>
        </w:rPr>
        <w:t>Suggestions and unresolved observations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All source authenticity, current policy, snapshot, enumeration and semantic completion remain unqualified unless separately accepted. Missing or unrequested material is not empty; no negative claim is supported.</w:t>
      </w:r>
    </w:p>
    <w:p>
      <w:pPr/>
      <w:r>
        <w:rPr>
          <w:b w:val="0"/>
          <w:i w:val="0"/>
        </w:rPr>
        <w:t>mail | partial | freshness unknown | enumeration unknown | complete false</w:t>
      </w:r>
    </w:p>
    <w:p>
      <w:pPr/>
      <w:r>
        <w:rPr>
          <w:b w:val="0"/>
          <w:i w:val="0"/>
        </w:rPr>
        <w:t>Coverage details {"sourceId":"mail","authority":"authoritative","status":"partial","freshness":"unknown","asOf":null,"retrievedAt":"2026-10-13T12:00:00.000Z","snapshotVersionId":null,"enumeration":"unknown","returnedCount":3,"complete":false,"limitations":["Synthetic incomplete previews; unknown immutable snapshot.","Native read coverage and metadata do not verify semantic conclusions or exhaustive history.","Projection-only or unsupported material: no complete eligible version/hash/body with an observed read time; metadata is not a decisive source excerpt.","Synthetic bounded stored body; immutable snapshot unqualified."],"continuation":{"cursor":null,"requiredReads":["synthetic-full-body"],"remainingSources":[]},"operations":[{"id":"mail.search_messages","version":"0.2.0"},{"id":"mail.read_thread","version":"0.2.0"},{"id":"mail.read_thread","version":"0.2.0"}],"sourceWindows":[{"basis":"unbounded"},{"basis":"unbounded"},{"basis":"unbounded"}],"selectedWindow":{"basis":"unbounded"},"windowMatch":"exact"}</w:t>
      </w:r>
    </w:p>
    <w:p>
      <w:pPr/>
      <w:r>
        <w:rPr>
          <w:b w:val="0"/>
          <w:i w:val="0"/>
        </w:rPr>
        <w:t>meetings | partial | freshness unknown | enumeration unknown | complete false</w:t>
      </w:r>
    </w:p>
    <w:p>
      <w:pPr/>
      <w:r>
        <w:rPr>
          <w:b w:val="0"/>
          <w:i w:val="0"/>
        </w:rPr>
        <w:t>Coverage details {"sourceId":"meetings","authority":"authoritative","status":"partial","freshness":"unknown","asOf":null,"retrievedAt":"2026-10-13T11:00:00.000Z","snapshotVersionId":null,"enumeration":"unknown","returnedCount":3,"complete":false,"limitations":["Synthetic producer: snapshot, history and native source qualification unavailable.","Native read coverage and metadata do not verify semantic conclusions or exhaustive history.","Projection-only or unsupported material: no complete eligible version/hash/body with an observed read time; metadata is not a decisive source excerpt."],"continuation":{"cursor":null,"requiredReads":[],"remainingSources":[]},"operations":[{"id":"meeting.read_client_meetings","version":"0.2.0"},{"id":"meeting.query_debriefs","version":"0.2.0"},{"id":"meeting.read_client_meetings","version":"0.2.0"}],"sourceWindows":[{"basis":"unbounded"},{"basis":"unbounded"},{"basis":"unbounded"}],"selectedWindow":{"basis":"unbounded"},"windowMatch":"exact"}</w:t>
      </w:r>
    </w:p>
    <w:p>
      <w:pPr/>
      <w:r>
        <w:rPr>
          <w:b w:val="0"/>
          <w:i w:val="0"/>
        </w:rPr>
        <w:t>client_documents | partial | freshness unknown | enumeration unknown | complete false</w:t>
      </w:r>
    </w:p>
    <w:p>
      <w:pPr/>
      <w:r>
        <w:rPr>
          <w:b w:val="0"/>
          <w:i w:val="0"/>
        </w:rPr>
        <w:t>Coverage details {"sourceId":"client_documents","authority":"authoritative","status":"partial","freshness":"unknown","asOf":null,"retrievedAt":"2026-10-13T12:00:00.000Z","snapshotVersionId":null,"enumeration":"unknown","returnedCount":1,"complete":false,"limitations":["Native read coverage and metadata do not verify semantic conclusions or exhaustive history.","Native window differs or is undeclared; coverage is not evidence of complete selected-window enumeration.","Projection-only or unsupported material: no complete eligible version/hash/body with an observed read time; metadata is not a decisive source excerpt."],"continuation":{"cursor":null,"requiredReads":[],"remainingSources":[]},"operations":[{"id":"read_client_documents","version":"0.2.0"},{"id":"read_client_documents","version":"0.2.0"}],"sourceWindows":[null,null],"selectedWindow":{"basis":"unbounded"},"windowMatch":"native-window-undeclared"}</w:t>
      </w:r>
    </w:p>
    <w:p>
      <w:pPr/>
      <w:r>
        <w:rPr>
          <w:b w:val="0"/>
          <w:i w:val="0"/>
        </w:rPr>
        <w:t>tasks | not-read | freshness unknown | enumeration unknown | complete false</w:t>
      </w:r>
    </w:p>
    <w:p>
      <w:pPr/>
      <w:r>
        <w:rPr>
          <w:b w:val="0"/>
          <w:i w:val="0"/>
        </w:rPr>
        <w:t>Coverage details {"sourceId":"tasks","authority":"authoritative","status":"not-read","freshness":"unknown","asOf":null,"retrievedAt":null,"snapshotVersionId":null,"enumeration":"unknown","returnedCount":0,"limitations":["Required source has no admitted decisive read."],"continuation":{"cursor":null,"requiredReads":[],"remainingSources":["tasks"]},"complete":false,"operations":[],"sourceWindows":[],"selectedWindow":{"basis":"unbounded"},"windowMatch":"not-read"}</w:t>
      </w:r>
    </w:p>
    <w:p>
      <w:pPr/>
      <w:r>
        <w:rPr>
          <w:b w:val="0"/>
          <w:i w:val="0"/>
        </w:rPr>
        <w:t>action_recommendation | not-read | freshness unknown | enumeration unknown | complete false</w:t>
      </w:r>
    </w:p>
    <w:p>
      <w:pPr/>
      <w:r>
        <w:rPr>
          <w:b w:val="0"/>
          <w:i w:val="0"/>
        </w:rPr>
        <w:t>Coverage details {"sourceId":"action_recommendation","authority":"authoritative","status":"not-read","freshness":"unknown","asOf":null,"retrievedAt":null,"snapshotVersionId":null,"enumeration":"unknown","returnedCount":0,"limitations":["Required source has no admitted decisive read."],"continuation":{"cursor":null,"requiredReads":[],"remainingSources":["action_recommendation"]},"complete":false,"operations":[],"sourceWindows":[],"selectedWindow":{"basis":"unbounded"},"windowMatch":"not-read"}</w:t>
      </w:r>
    </w:p>
    <w:p>
      <w:pPr/>
      <w:r>
        <w:rPr>
          <w:b w:val="0"/>
          <w:i w:val="0"/>
        </w:rPr>
        <w:t>client_knowledge_monday | partial | freshness unknown | enumeration unknown | complete false</w:t>
      </w:r>
    </w:p>
    <w:p>
      <w:pPr/>
      <w:r>
        <w:rPr>
          <w:b w:val="0"/>
          <w:i w:val="0"/>
        </w:rPr>
        <w:t>Coverage details {"sourceId":"client_knowledge_monday","authority":"derived","status":"partial","freshness":"unknown","asOf":null,"retrievedAt":null,"snapshotVersionId":null,"enumeration":"unknown","returnedCount":0,"complete":false,"limitations":["Native read coverage and metadata do not verify semantic conclusions or exhaustive history.","Native window differs or is undeclared; coverage is not evidence of complete selected-window enumeration.","Projection-only or unsupported material: no complete eligible version/hash/body with an observed read time; metadata is not a decisive source excerpt."],"continuation":{"cursor":null,"requiredReads":[],"remainingSources":[]},"operations":[{"id":"read_monday_client_boards","version":"0.2.0"}],"sourceWindows":[null],"selectedWindow":{"basis":"unbounded"},"windowMatch":"native-window-undeclared"}</w:t>
      </w:r>
    </w:p>
    <w:p>
      <w:pPr/>
      <w:r>
        <w:rPr>
          <w:b w:val="0"/>
          <w:i w:val="0"/>
        </w:rPr>
        <w:t>Retained material meetings / 71000000-0000-4000-8000-000000000088 / 2026-10-13T10:59:55.000Z</w:t>
      </w:r>
    </w:p>
    <w:p>
      <w:pPr/>
      <w:r>
        <w:rPr>
          <w:b w:val="0"/>
          <w:i w:val="0"/>
        </w:rPr>
        <w:t>Citation 863f7ba5-2e43-86cb-ad38-ca0be2c74907; local derived references are presentation keys, not native citations or proof of authority. Metadata 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-000000000088:2026-10-13T10:59:55.000Z"],"citationIdentitySha256":"863f7ba52e43b6cb2d38ca0be2c74907f474e376ad2fcbf481d8308ed4ee0d4e"}</w:t>
      </w:r>
    </w:p>
    <w:p>
      <w:pPr/>
      <w:r>
        <w:rPr>
          <w:b w:val="0"/>
          <w:i w:val="0"/>
        </w:rPr>
        <w:t>Retained material mail / 71000000-0000-4000-8000-000000000074 / synthetic-message-utf16-v2</w:t>
      </w:r>
    </w:p>
    <w:p>
      <w:pPr/>
      <w:r>
        <w:rPr>
          <w:b w:val="0"/>
          <w:i w:val="0"/>
        </w:rPr>
        <w:t>Citation 71000000-0000-4000-8000-000000000075; local derived references are presentation keys, not native citations or proof of authority. Metadata {"mailboxId":"71000000-0000-4000-8000-000000000071","threadId":"71000000-0000-4000-8000-000000000073","materialKind":"mail-body","citationKind":"source","versionKind":"source-version","sourceLocators":["71000000-0000-4000-8000-000000000075"]}</w:t>
      </w:r>
    </w:p>
    <w:p>
      <w:pPr/>
      <w:r>
        <w:rPr>
          <w:b w:val="0"/>
          <w:i w:val="0"/>
        </w:rPr>
        <w:t>Retained material meetings / 77777777-7777-4777-8777-777777777777 / 2026-10-13T10:59:55.000Z</w:t>
      </w:r>
    </w:p>
    <w:p>
      <w:pPr/>
      <w:r>
        <w:rPr>
          <w:b w:val="0"/>
          <w:i w:val="0"/>
        </w:rPr>
        <w:t>Citation 48d463eb-75c2-8d5b-8afb-316cb6b6e6f7; local derived references are presentation keys, not native citations or proof of authority. Metadata 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48d463eb75c21d5b8afb316cb6b6e6f704fec765637e4fd0af40aa04966abe46"}</w:t>
      </w:r>
    </w:p>
    <w:p>
      <w:pPr/>
      <w:r>
        <w:rPr>
          <w:b w:val="0"/>
          <w:i w:val="0"/>
        </w:rPr>
        <w:t>Retained material client_documents / synthetic-doc:section:1 / extraction:17947a22925e507dca2aa08bd0752d9a2d0075fdab8de1d42a93fd422c58e726:6e4af5809d2ebf106787872a085c635c7f529be1aa18cf1b7587be36bc449d54:1</w:t>
      </w:r>
    </w:p>
    <w:p>
      <w:pPr/>
      <w:r>
        <w:rPr>
          <w:b w:val="0"/>
          <w:i w:val="0"/>
        </w:rPr>
        <w:t>Citation f4d95961-3aeb-8f1d-8cf4-b604c2cf09da; local derived references are presentation keys, not native citations or proof of authority. Metadata 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f4d959613aeb3f1d8cf4b604c2cf09da085ceaff79cd5b4dd114cc23d20397b6"}</w:t>
      </w:r>
    </w:p>
    <w:p>
      <w:pPr/>
      <w:r>
        <w:rPr>
          <w:b w:val="0"/>
          <w:i w:val="0"/>
        </w:rPr>
        <w:t>Missing source/read query_tasks: UNAVAILABLE</w:t>
      </w:r>
    </w:p>
    <w:p>
      <w:pPr/>
      <w:r>
        <w:rPr>
          <w:b w:val="0"/>
          <w:i w:val="0"/>
        </w:rPr>
        <w:t>Missing source/read query_action_items: UNAVAILABLE</w:t>
      </w:r>
    </w:p>
    <w:p>
      <w:pPr/>
      <w:r>
        <w:rPr>
          <w:b w:val="0"/>
          <w:i w:val="0"/>
        </w:rPr>
        <w:t>Limitation: Exact excerpts are bound to supplied gateway records; semantic promise, owner, date and tracking links require verification.</w:t>
      </w:r>
    </w:p>
    <w:p>
      <w:pPr/>
      <w:r>
        <w:rPr>
          <w:b w:val="0"/>
          <w:i w:val="0"/>
        </w:rPr>
        <w:t>Limitation: No qualified delivery/acceptance adapter was supplied. This projection never upgrades native task completion to delivered work.</w:t>
      </w:r>
    </w:p>
    <w:p>
      <w:pPr/>
      <w:r>
        <w:rPr>
          <w:b w:val="0"/>
          <w:i w:val="0"/>
        </w:rPr>
        <w:t>Limitation: Current authorization and authenticity are gateway/control duties; hashes alone do not establish either.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Commitments Audit provenance: {"recipe":"commitments-audit","skill":{"skillId":"quick_skill.commitments_audit","skillVersion":"1.0.0","manifestSha256":"30a5b805056de2961a00da0de65152e4d7e918993f05adfbc7bbe456731bef2d","proseSha256":"892dc0dbd9105e88e0cb78097514437f9cb29c0323b9bad168c1999d02a4e3db","catalogSha256":"27db172a756ba1f5b58eb90a843779b5022e581203b0deca728ca278e8dfe968"},"selection":{"subject":{"kind":"client","entityType":"client","entityIds":["99999999-9999-4999-8999-999999999999"],"tenantId":"72000000-0000-4000-8000-000000000020","actorId":"72000000-0000-4000-8000-000000000021","authorizationDecisionId":"71000000-0000-4000-8000-000000000072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"101"]},"target":{"query":"briefing"},"asOf":"2026-10-13T18:10:13.952Z","collectedThrough":"2026-10-13T18:10:13.998Z","inputSha256":"89a7792a447fdc98f92930481e68f42106678cc98eefd67671bff67c6a920543","materials":[{"sourceId":"meetings","recordId":"71000000-0000-4000-8000-000000000088","recordVersionId":"2026-10-13T10:59:55.000Z","citationId":"863f7ba5-2e43-86cb-ad38-ca0be2c74907","contentSha256":"18df03ef429051bfedb7c324e38c6b20a9b3f7f11dbb2fae1720033efc133f03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metadata":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-000000000088:2026-10-13T10:59:55.000Z"],"citationIdentitySha256":"863f7ba52e43b6cb2d38ca0be2c74907f474e376ad2fcbf481d8308ed4ee0d4e"},"authorizationDecisionIds":["71000000-0000-4000-8000-000000000072"],"verification":"bound-source-excerpt"},{"sourceId":"mail","recordId":"71000000-0000-4000-8000-000000000074","recordVersionId":"synthetic-message-utf16-v2","citationId":"71000000-0000-4000-8000-000000000075","contentSha256":"6d11d9c8182f5791f71a9a4bea6e99c79b5667dcea447e2c181cf8f13695415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metadata":{"mailboxId":"71000000-0000-4000-8000-000000000071","threadId":"71000000-0000-4000-8000-000000000073","materialKind":"mail-body","citationKind":"source","versionKind":"source-version","sourceLocators":["71000000-0000-4000-8000-000000000075"]},"authorizationDecisionIds":["71000000-0000-4000-8000-000000000072"],"verification":"bound-source-excerpt"},{"sourceId":"meetings","recordId":"77777777-7777-4777-8777-777777777777","recordVersionId":"2026-10-13T10:59:55.000Z","citationId":"48d463eb-75c2-8d5b-8afb-316cb6b6e6f7","contentSha256":"18df03ef429051bfedb7c324e38c6b20a9b3f7f11dbb2fae1720033efc133f03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metadata":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48d463eb75c21d5b8afb316cb6b6e6f704fec765637e4fd0af40aa04966abe46"},"authorizationDecisionIds":["71000000-0000-4000-8000-000000000072"],"verification":"bound-source-excerpt"},{"sourceId":"client_documents","recordId":"synthetic-doc:section:1","recordVersionId":"extraction:17947a22925e507dca2aa08bd0752d9a2d0075fdab8de1d42a93fd422c58e726:6e4af5809d2ebf106787872a085c635c7f529be1aa18cf1b7587be36bc449d54:1","citationId":"f4d95961-3aeb-8f1d-8cf4-b604c2cf09da","contentSha256":"6e4af5809d2ebf106787872a085c635c7f529be1aa18cf1b7587be36bc449d54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metadata":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f4d959613aeb3f1d8cf4b604c2cf09da085ceaff79cd5b4dd114cc23d20397b6"},"authorizationDecisionIds":["71000000-0000-4000-8000-000000000072"],"verification":"bound-extracted-section"}],"readsSha256":"e8622635e28b85e8f20a292435178621d8d508ac58af905519336c8ecc547af4","ledgerSha256":"d03a63d21e021790776b8e9251d4fa77ad2191e05880529894b58b8479296d5d","parent":null,"gaps":[{"operation":"query_tasks","reason":"UNAVAILABLE","request":{"clientId":"99999999-9999-4999-8999-999999999999","limit":3}},{"operation":"query_action_items","reason":"UNAVAILABLE","request":{"clientId":"99999999-9999-4999-8999-999999999999","limit":3}}],"collection":{"calls":11,"bytes":32962,"limits":{"maxCalls":24,"maxPages":3,"maxRecords":3,"sectionCodeUnits":2000,"maxBodyCodeUnits":120000,"maxSourceBytes":2097152},"capHits":[]}}</w:t>
      </w:r>
    </w:p>
    <w:p>
      <w:pPr>
        <w:pStyle w:val="Heading1"/>
      </w:pPr>
      <w:r>
        <w:rPr>
          <w:b w:val="0"/>
          <w:i w:val="0"/>
        </w:rPr>
        <w:t>Separately approved output lineage</w:t>
      </w:r>
    </w:p>
    <w:p>
      <w:pPr/>
      <w:r>
        <w:rPr>
          <w:b w:val="0"/>
          <w:i w:val="0"/>
        </w:rPr>
        <w:t>Meri separately approved output lineage: {"recipe":"original-selected-docx/1","sourceBinding":{"tenantId":"72000000-0000-4000-8000-000000000020","actorId":"72000000-0000-4000-8000-000000000021","conversationId":"11111111-1111-4111-8111-111111111111","runId":"72000000-0000-4000-8000-000000000001","attemptId":"72000000-0000-4000-8000-000000000002","workerId":"72000000-0000-4000-8000-000000000003","writerFence":1},"skill":{"skillId":"quick_skill.commitments_audit","skillVersion":"1.0.0","manifestSha256":"30a5b805056de2961a00da0de65152e4d7e918993f05adfbc7bbe456731bef2d","proseSha256":"892dc0dbd9105e88e0cb78097514437f9cb29c0323b9bad168c1999d02a4e3db","catalogSha256":"27db172a756ba1f5b58eb90a843779b5022e581203b0deca728ca278e8dfe968"},"selection":{"subject":{"kind":"client","entityType":"client","entityIds":["99999999-9999-4999-8999-999999999999"],"tenantId":"72000000-0000-4000-8000-000000000020","actorId":"72000000-0000-4000-8000-000000000021","authorizationDecisionId":"71000000-0000-4000-8000-000000000072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"101"]},"window":{"basis":"unbounded"},"requestSha256":"eeeeeeeeeeeeeeeeeeeeeeeeeeeeeeeeeeeeeeeeeeeeeeeeeeeeeeeeeeeeeeee","selectionSha256":"c1ede4422820f3aff699f5495b4d83b96dfa532072c0390810145b71b3e4fccd","inputSha256":"89a7792a447fdc98f92930481e68f42106678cc98eefd67671bff67c6a920543","readsSha256":"e8622635e28b85e8f20a292435178621d8d508ac58af905519336c8ecc547af4","compilerReadsSha256":"e8622635e28b85e8f20a292435178621d8d508ac58af905519336c8ecc547af4","preparationSha256":"36001aba2479b5c38e0b2e96d8a5fec70928294de5a05dfe472d2cb2b71dcab8","sourceArtifactRequestSha256":"a13d46853baff5dffc0017e253b46fa88e2db6100af11dfc67c858effcc05fe9","sourceContextSha256":"252959a50e4fab0b7f900427c1456858b2e9f04a00ac9dee607a9118c69198ec","baseVersionId":null,"outputBinding":{"tenantId":"72000000-0000-4000-8000-000000000020","actorId":"72000000-0000-4000-8000-000000000021","conversationId":"11111111-1111-4111-8111-111111111111","runId":"22222222-2222-4222-8222-222222222222","attemptId":"33333333-3333-4333-8333-333333333333","workerId":"44444444-4444-4444-8444-444444444444","writerFence":1},"outputAllocationSha256":"500151b17a144cfe59bf30f34732d4ae4815a8f81b1efa10fa752181777d13e7","outputGrantId":"88888888-8888-4888-8888-888888888888","approvalReceiptId":"72000000-0000-4000-8000-000000000004","sourceEvidenceSha256":"290ee281a02581b7b8c58ee4efe0d4d7facfb6b75670c0e2317b28b980970e28","sourceDeadlineMs":1791915038933,"outputDeadlineMs":1791915038933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