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6592" w14:textId="43396ACC" w:rsidR="008B3EE6" w:rsidRPr="001F12DD" w:rsidRDefault="00332AA9" w:rsidP="00A46E91">
      <w:pPr>
        <w:rPr>
          <w:rFonts w:ascii="Times New Roman" w:hAnsi="Times New Roman"/>
          <w:b/>
          <w:sz w:val="32"/>
          <w:szCs w:val="32"/>
        </w:rPr>
      </w:pPr>
      <w:r>
        <w:rPr>
          <w:rFonts w:ascii="Times New Roman" w:hAnsi="Times New Roman"/>
          <w:b/>
          <w:sz w:val="32"/>
          <w:szCs w:val="32"/>
        </w:rPr>
        <w:t>BIỆN PHÁP THI CÔNG</w:t>
      </w:r>
    </w:p>
    <w:p w14:paraId="0B216091" w14:textId="77777777" w:rsidR="00156164" w:rsidRPr="001F12DD" w:rsidRDefault="00156164" w:rsidP="008B3EE6">
      <w:pPr>
        <w:rPr>
          <w:rFonts w:ascii="Times New Roman" w:hAnsi="Times New Roman"/>
          <w:b/>
          <w:sz w:val="8"/>
          <w:szCs w:val="32"/>
        </w:rPr>
      </w:pPr>
    </w:p>
    <w:p w14:paraId="1A825BF1" w14:textId="77777777" w:rsidR="009B6FF4" w:rsidRPr="001F12DD" w:rsidRDefault="009B6FF4" w:rsidP="008B3EE6">
      <w:pPr>
        <w:rPr>
          <w:rFonts w:ascii="Times New Roman" w:hAnsi="Times New Roman"/>
          <w:b/>
          <w:sz w:val="2"/>
          <w:szCs w:val="32"/>
        </w:rPr>
      </w:pPr>
    </w:p>
    <w:tbl>
      <w:tblPr>
        <w:tblW w:w="9920" w:type="dxa"/>
        <w:jc w:val="center"/>
        <w:tblLayout w:type="fixed"/>
        <w:tblLook w:val="0000" w:firstRow="0" w:lastRow="0" w:firstColumn="0" w:lastColumn="0" w:noHBand="0" w:noVBand="0"/>
      </w:tblPr>
      <w:tblGrid>
        <w:gridCol w:w="1818"/>
        <w:gridCol w:w="236"/>
        <w:gridCol w:w="7866"/>
      </w:tblGrid>
      <w:tr w:rsidR="0097430E" w:rsidRPr="001F12DD" w14:paraId="7622996E" w14:textId="77777777" w:rsidTr="0097430E">
        <w:trPr>
          <w:cantSplit/>
          <w:trHeight w:val="418"/>
          <w:jc w:val="center"/>
        </w:trPr>
        <w:tc>
          <w:tcPr>
            <w:tcW w:w="1818" w:type="dxa"/>
          </w:tcPr>
          <w:p w14:paraId="160DE80C" w14:textId="77777777" w:rsidR="0097430E" w:rsidRPr="001F12DD" w:rsidRDefault="0097430E" w:rsidP="0097430E">
            <w:pPr>
              <w:tabs>
                <w:tab w:val="left" w:pos="2880"/>
              </w:tabs>
              <w:spacing w:before="60" w:after="40"/>
              <w:ind w:right="-99" w:hanging="23"/>
              <w:jc w:val="left"/>
              <w:rPr>
                <w:rFonts w:ascii="Times New Roman" w:hAnsi="Times New Roman"/>
                <w:b/>
              </w:rPr>
            </w:pPr>
            <w:r w:rsidRPr="001F12DD">
              <w:rPr>
                <w:rFonts w:ascii="Times New Roman" w:hAnsi="Times New Roman"/>
                <w:b/>
              </w:rPr>
              <w:t>Gói thầu xây lắp số 05</w:t>
            </w:r>
          </w:p>
        </w:tc>
        <w:tc>
          <w:tcPr>
            <w:tcW w:w="236" w:type="dxa"/>
          </w:tcPr>
          <w:p w14:paraId="2E8BD061" w14:textId="77777777" w:rsidR="0097430E" w:rsidRPr="001F12DD" w:rsidRDefault="0097430E" w:rsidP="0097430E">
            <w:pPr>
              <w:tabs>
                <w:tab w:val="left" w:pos="2880"/>
              </w:tabs>
              <w:spacing w:before="60" w:after="40"/>
              <w:ind w:left="-330" w:right="-245"/>
              <w:rPr>
                <w:rFonts w:ascii="Times New Roman" w:hAnsi="Times New Roman"/>
                <w:b/>
              </w:rPr>
            </w:pPr>
            <w:r w:rsidRPr="001F12DD">
              <w:rPr>
                <w:rFonts w:ascii="Times New Roman" w:hAnsi="Times New Roman"/>
                <w:b/>
              </w:rPr>
              <w:t>:</w:t>
            </w:r>
          </w:p>
        </w:tc>
        <w:tc>
          <w:tcPr>
            <w:tcW w:w="7866" w:type="dxa"/>
          </w:tcPr>
          <w:p w14:paraId="44C5DFAC" w14:textId="77777777" w:rsidR="0097430E" w:rsidRPr="00304B2D" w:rsidRDefault="0097430E" w:rsidP="0097430E">
            <w:pPr>
              <w:pStyle w:val="Heading5"/>
              <w:spacing w:before="60" w:after="40"/>
              <w:ind w:right="-54"/>
              <w:jc w:val="both"/>
              <w:rPr>
                <w:rFonts w:ascii="Times New Roman" w:hAnsi="Times New Roman"/>
                <w:lang w:val="en-US"/>
              </w:rPr>
            </w:pPr>
            <w:r w:rsidRPr="00304B2D">
              <w:rPr>
                <w:rFonts w:ascii="Times New Roman" w:hAnsi="Times New Roman"/>
                <w:lang w:val="en-US"/>
              </w:rPr>
              <w:t>Xây dựng cây xanh, chiếu sáng các tuyến đường.</w:t>
            </w:r>
          </w:p>
        </w:tc>
      </w:tr>
      <w:tr w:rsidR="0097430E" w:rsidRPr="001F12DD" w14:paraId="4FCFD188" w14:textId="77777777" w:rsidTr="0097430E">
        <w:trPr>
          <w:cantSplit/>
          <w:trHeight w:val="288"/>
          <w:jc w:val="center"/>
        </w:trPr>
        <w:tc>
          <w:tcPr>
            <w:tcW w:w="1818" w:type="dxa"/>
          </w:tcPr>
          <w:p w14:paraId="286509E6" w14:textId="77777777" w:rsidR="0097430E" w:rsidRPr="001F12DD" w:rsidRDefault="0097430E" w:rsidP="0097430E">
            <w:pPr>
              <w:tabs>
                <w:tab w:val="left" w:pos="2880"/>
              </w:tabs>
              <w:spacing w:before="60" w:after="40"/>
              <w:ind w:right="-99" w:hanging="23"/>
              <w:jc w:val="left"/>
              <w:rPr>
                <w:rFonts w:ascii="Times New Roman" w:hAnsi="Times New Roman"/>
                <w:b/>
              </w:rPr>
            </w:pPr>
            <w:r w:rsidRPr="001F12DD">
              <w:rPr>
                <w:rFonts w:ascii="Times New Roman" w:hAnsi="Times New Roman"/>
                <w:b/>
                <w:lang w:val="pl-PL"/>
              </w:rPr>
              <w:t xml:space="preserve">Dự án               </w:t>
            </w:r>
          </w:p>
        </w:tc>
        <w:tc>
          <w:tcPr>
            <w:tcW w:w="236" w:type="dxa"/>
          </w:tcPr>
          <w:p w14:paraId="473976A0" w14:textId="77777777" w:rsidR="0097430E" w:rsidRPr="001F12DD" w:rsidRDefault="0097430E" w:rsidP="00611A09">
            <w:pPr>
              <w:tabs>
                <w:tab w:val="left" w:pos="2880"/>
              </w:tabs>
              <w:spacing w:before="60" w:after="40"/>
              <w:ind w:left="-330" w:right="-245"/>
              <w:rPr>
                <w:rFonts w:ascii="Times New Roman" w:hAnsi="Times New Roman"/>
                <w:b/>
              </w:rPr>
            </w:pPr>
            <w:r w:rsidRPr="001F12DD">
              <w:rPr>
                <w:rFonts w:ascii="Times New Roman" w:hAnsi="Times New Roman"/>
                <w:b/>
              </w:rPr>
              <w:t>:</w:t>
            </w:r>
          </w:p>
        </w:tc>
        <w:tc>
          <w:tcPr>
            <w:tcW w:w="7866" w:type="dxa"/>
          </w:tcPr>
          <w:p w14:paraId="0288A934" w14:textId="77777777" w:rsidR="0097430E" w:rsidRPr="00304B2D" w:rsidRDefault="0097430E" w:rsidP="0097430E">
            <w:pPr>
              <w:pStyle w:val="Heading5"/>
              <w:spacing w:before="60" w:after="40"/>
              <w:ind w:right="-54"/>
              <w:jc w:val="both"/>
              <w:rPr>
                <w:rFonts w:ascii="Times New Roman" w:hAnsi="Times New Roman"/>
                <w:lang w:val="en-US"/>
              </w:rPr>
            </w:pPr>
            <w:r w:rsidRPr="00304B2D">
              <w:rPr>
                <w:rFonts w:ascii="Times New Roman" w:hAnsi="Times New Roman"/>
                <w:lang w:val="en-US"/>
              </w:rPr>
              <w:t>Xây dựng hạ tầng giao thông, hạ tầng kỹ thuật và hỗ trợ để thực hiện đầu tư xây dựng cụm trường học công lập theo tiêu chuẩn quốc gia tại khu đất công trình công cộng Phường 6, quận Tân Bình</w:t>
            </w:r>
          </w:p>
        </w:tc>
      </w:tr>
      <w:tr w:rsidR="0097430E" w:rsidRPr="001F12DD" w14:paraId="6D3642DE" w14:textId="77777777" w:rsidTr="0097430E">
        <w:trPr>
          <w:cantSplit/>
          <w:trHeight w:val="250"/>
          <w:jc w:val="center"/>
        </w:trPr>
        <w:tc>
          <w:tcPr>
            <w:tcW w:w="1818" w:type="dxa"/>
          </w:tcPr>
          <w:p w14:paraId="72A63D99" w14:textId="77777777" w:rsidR="0097430E" w:rsidRPr="001F12DD" w:rsidRDefault="0097430E" w:rsidP="0097430E">
            <w:pPr>
              <w:tabs>
                <w:tab w:val="left" w:pos="2880"/>
              </w:tabs>
              <w:spacing w:before="60" w:after="40"/>
              <w:ind w:hanging="23"/>
              <w:jc w:val="left"/>
              <w:rPr>
                <w:rFonts w:ascii="Times New Roman" w:hAnsi="Times New Roman"/>
                <w:b/>
              </w:rPr>
            </w:pPr>
            <w:r w:rsidRPr="001F12DD">
              <w:rPr>
                <w:rFonts w:ascii="Times New Roman" w:hAnsi="Times New Roman"/>
                <w:b/>
              </w:rPr>
              <w:t>Địa điểm</w:t>
            </w:r>
          </w:p>
        </w:tc>
        <w:tc>
          <w:tcPr>
            <w:tcW w:w="236" w:type="dxa"/>
          </w:tcPr>
          <w:p w14:paraId="6E961CB3" w14:textId="77777777" w:rsidR="0097430E" w:rsidRPr="001F12DD" w:rsidRDefault="0097430E" w:rsidP="00611A09">
            <w:pPr>
              <w:tabs>
                <w:tab w:val="left" w:pos="2880"/>
              </w:tabs>
              <w:spacing w:before="60" w:after="40"/>
              <w:ind w:left="-330" w:right="-245"/>
              <w:rPr>
                <w:rFonts w:ascii="Times New Roman" w:hAnsi="Times New Roman"/>
                <w:b/>
              </w:rPr>
            </w:pPr>
            <w:r w:rsidRPr="001F12DD">
              <w:rPr>
                <w:rFonts w:ascii="Times New Roman" w:hAnsi="Times New Roman"/>
                <w:b/>
              </w:rPr>
              <w:t>:</w:t>
            </w:r>
          </w:p>
        </w:tc>
        <w:tc>
          <w:tcPr>
            <w:tcW w:w="7866" w:type="dxa"/>
          </w:tcPr>
          <w:p w14:paraId="0FD804A1" w14:textId="77777777" w:rsidR="0097430E" w:rsidRPr="001F12DD" w:rsidRDefault="0097430E" w:rsidP="00611A09">
            <w:pPr>
              <w:spacing w:before="60" w:after="40"/>
              <w:ind w:right="-60"/>
              <w:jc w:val="both"/>
              <w:rPr>
                <w:rFonts w:ascii="Times New Roman" w:hAnsi="Times New Roman"/>
                <w:b/>
              </w:rPr>
            </w:pPr>
            <w:r w:rsidRPr="001F12DD">
              <w:rPr>
                <w:rFonts w:ascii="Times New Roman" w:hAnsi="Times New Roman"/>
                <w:b/>
              </w:rPr>
              <w:t>Phường 6, Quận Tân Bình, TpHCM.</w:t>
            </w:r>
          </w:p>
        </w:tc>
      </w:tr>
    </w:tbl>
    <w:p w14:paraId="55B02932" w14:textId="77777777" w:rsidR="00CD60E0" w:rsidRPr="001F12DD" w:rsidRDefault="002D2C35" w:rsidP="00426F21">
      <w:pPr>
        <w:spacing w:before="120"/>
        <w:ind w:firstLine="547"/>
        <w:jc w:val="both"/>
        <w:rPr>
          <w:rFonts w:ascii="Times New Roman" w:hAnsi="Times New Roman"/>
          <w:sz w:val="26"/>
          <w:szCs w:val="26"/>
        </w:rPr>
      </w:pPr>
      <w:r w:rsidRPr="001F12DD">
        <w:rPr>
          <w:rFonts w:ascii="Times New Roman" w:hAnsi="Times New Roman"/>
          <w:sz w:val="26"/>
          <w:szCs w:val="26"/>
        </w:rPr>
        <w:t>.</w:t>
      </w:r>
    </w:p>
    <w:p w14:paraId="56798F3C" w14:textId="7E152502" w:rsidR="00893A3C" w:rsidRPr="00D13C82" w:rsidRDefault="00E8592B" w:rsidP="004F3DBC">
      <w:pPr>
        <w:tabs>
          <w:tab w:val="left" w:pos="1134"/>
        </w:tabs>
        <w:spacing w:before="200"/>
        <w:ind w:left="567"/>
        <w:jc w:val="both"/>
        <w:rPr>
          <w:rFonts w:ascii="Times New Roman" w:hAnsi="Times New Roman"/>
          <w:b/>
          <w:bCs/>
          <w:sz w:val="26"/>
          <w:szCs w:val="26"/>
        </w:rPr>
      </w:pPr>
      <w:r>
        <w:rPr>
          <w:rFonts w:ascii="Times New Roman" w:hAnsi="Times New Roman"/>
          <w:b/>
          <w:bCs/>
          <w:sz w:val="26"/>
          <w:szCs w:val="26"/>
        </w:rPr>
        <w:t>1</w:t>
      </w:r>
      <w:r w:rsidR="002C6C3B" w:rsidRPr="00D13C82">
        <w:rPr>
          <w:rFonts w:ascii="Times New Roman" w:hAnsi="Times New Roman"/>
          <w:b/>
          <w:bCs/>
          <w:sz w:val="26"/>
          <w:szCs w:val="26"/>
        </w:rPr>
        <w:t xml:space="preserve">. </w:t>
      </w:r>
      <w:r w:rsidR="00585B7E" w:rsidRPr="00D13C82">
        <w:rPr>
          <w:rFonts w:ascii="Times New Roman" w:hAnsi="Times New Roman"/>
          <w:b/>
          <w:bCs/>
          <w:sz w:val="26"/>
          <w:szCs w:val="26"/>
        </w:rPr>
        <w:t>Biện pháp tổ chức thi công</w:t>
      </w:r>
    </w:p>
    <w:p w14:paraId="1078CF23" w14:textId="1E6BE2E2" w:rsidR="00585B7E" w:rsidRPr="00D13C82" w:rsidRDefault="00E8592B" w:rsidP="00585B7E">
      <w:pPr>
        <w:spacing w:before="120"/>
        <w:ind w:firstLine="539"/>
        <w:jc w:val="both"/>
        <w:rPr>
          <w:rFonts w:ascii="Times New Roman" w:hAnsi="Times New Roman"/>
          <w:i/>
          <w:sz w:val="26"/>
          <w:szCs w:val="26"/>
          <w:lang w:val="es-ES"/>
        </w:rPr>
      </w:pPr>
      <w:r>
        <w:rPr>
          <w:rFonts w:ascii="Times New Roman" w:hAnsi="Times New Roman"/>
          <w:b/>
          <w:bCs/>
          <w:sz w:val="26"/>
          <w:szCs w:val="26"/>
        </w:rPr>
        <w:t>1</w:t>
      </w:r>
      <w:r w:rsidR="00585B7E" w:rsidRPr="00D13C82">
        <w:rPr>
          <w:rFonts w:ascii="Times New Roman" w:hAnsi="Times New Roman"/>
          <w:b/>
          <w:bCs/>
          <w:sz w:val="26"/>
          <w:szCs w:val="26"/>
        </w:rPr>
        <w:t>.1</w:t>
      </w:r>
      <w:r w:rsidR="00585B7E" w:rsidRPr="00D13C82">
        <w:rPr>
          <w:rFonts w:ascii="Times New Roman" w:hAnsi="Times New Roman"/>
          <w:b/>
          <w:sz w:val="26"/>
          <w:szCs w:val="26"/>
          <w:lang w:val="es-ES"/>
        </w:rPr>
        <w:t>.</w:t>
      </w:r>
      <w:r w:rsidR="00585B7E" w:rsidRPr="00D13C82">
        <w:rPr>
          <w:rFonts w:ascii="Times New Roman" w:hAnsi="Times New Roman"/>
          <w:sz w:val="26"/>
          <w:szCs w:val="26"/>
          <w:lang w:val="es-ES"/>
        </w:rPr>
        <w:t xml:space="preserve"> </w:t>
      </w:r>
      <w:r w:rsidR="00585B7E" w:rsidRPr="00D13C82">
        <w:rPr>
          <w:rFonts w:ascii="Times New Roman" w:hAnsi="Times New Roman"/>
          <w:b/>
          <w:bCs/>
          <w:sz w:val="26"/>
          <w:szCs w:val="26"/>
        </w:rPr>
        <w:t>Biện pháp đảm bảo an toàn giao thông nơi công trường</w:t>
      </w:r>
    </w:p>
    <w:p w14:paraId="05AF1922" w14:textId="77777777" w:rsidR="00585B7E" w:rsidRPr="00D13C82" w:rsidRDefault="00585B7E" w:rsidP="00585B7E">
      <w:pPr>
        <w:shd w:val="clear" w:color="auto" w:fill="FFFFFF"/>
        <w:spacing w:before="120"/>
        <w:ind w:firstLine="567"/>
        <w:jc w:val="both"/>
        <w:rPr>
          <w:rFonts w:ascii="Times New Roman" w:hAnsi="Times New Roman"/>
          <w:sz w:val="26"/>
          <w:szCs w:val="26"/>
          <w:lang w:val="vi-VN"/>
        </w:rPr>
      </w:pPr>
      <w:r w:rsidRPr="00D13C82">
        <w:rPr>
          <w:rFonts w:ascii="Times New Roman" w:hAnsi="Times New Roman"/>
          <w:sz w:val="26"/>
          <w:szCs w:val="26"/>
          <w:lang w:val="vi-VN"/>
        </w:rPr>
        <w:t>Do việc thi công công trình trong khu vực đông dân cư, với hầu hết là sử dụng xe máy thi công chuyên dùng nên có thể gây ảnh hưởng đến an toàn trong khu vực thi công và an toàn giao thông trong việc lưu thông của người dân nhất là về đêm. Để ngăn ngừa các khả năng xấu có thể xảy ra, Nhà thầu chúng tôi đề ra các biện pháp như sau:</w:t>
      </w:r>
    </w:p>
    <w:p w14:paraId="2963CF4C" w14:textId="77777777" w:rsidR="00585B7E" w:rsidRPr="00304B2D" w:rsidRDefault="00585B7E" w:rsidP="00585B7E">
      <w:pPr>
        <w:shd w:val="clear" w:color="auto" w:fill="FFFFFF"/>
        <w:spacing w:before="120"/>
        <w:ind w:firstLine="567"/>
        <w:jc w:val="both"/>
        <w:rPr>
          <w:rFonts w:ascii="Times New Roman" w:hAnsi="Times New Roman"/>
          <w:sz w:val="26"/>
          <w:szCs w:val="26"/>
          <w:lang w:val="vi-VN"/>
        </w:rPr>
      </w:pPr>
      <w:r w:rsidRPr="00D13C82">
        <w:rPr>
          <w:rFonts w:ascii="Times New Roman" w:hAnsi="Times New Roman"/>
          <w:sz w:val="26"/>
          <w:szCs w:val="26"/>
          <w:lang w:val="vi-VN"/>
        </w:rPr>
        <w:t xml:space="preserve">Trước, trong và suốt quá trình thi công, Nhà thầu chúng tôi sẽ tuân thủ các quy định </w:t>
      </w:r>
      <w:r w:rsidRPr="00304B2D">
        <w:rPr>
          <w:rFonts w:ascii="Times New Roman" w:hAnsi="Times New Roman"/>
          <w:sz w:val="26"/>
          <w:szCs w:val="26"/>
          <w:lang w:val="vi-VN"/>
        </w:rPr>
        <w:t>như:</w:t>
      </w:r>
    </w:p>
    <w:p w14:paraId="751454F2" w14:textId="77777777" w:rsidR="00585B7E" w:rsidRPr="00D13C82"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w:t>
      </w:r>
      <w:r w:rsidRPr="00D13C82">
        <w:rPr>
          <w:rFonts w:ascii="Times New Roman" w:hAnsi="Times New Roman"/>
          <w:sz w:val="26"/>
          <w:szCs w:val="26"/>
          <w:lang w:val="vi-VN"/>
        </w:rPr>
        <w:t xml:space="preserve"> Trong quá trình thực hiện công tác bảo dưỡng thường xuyên công trình</w:t>
      </w:r>
      <w:r w:rsidRPr="00304B2D">
        <w:rPr>
          <w:rFonts w:ascii="Times New Roman" w:hAnsi="Times New Roman"/>
          <w:sz w:val="26"/>
          <w:szCs w:val="26"/>
          <w:lang w:val="vi-VN"/>
        </w:rPr>
        <w:t xml:space="preserve">, </w:t>
      </w:r>
      <w:r w:rsidRPr="00D13C82">
        <w:rPr>
          <w:rFonts w:ascii="Times New Roman" w:hAnsi="Times New Roman"/>
          <w:sz w:val="26"/>
          <w:szCs w:val="26"/>
          <w:lang w:val="vi-VN"/>
        </w:rPr>
        <w:t>tuyệt đối đảm bảo an toàn cho người trực tiếp thi công, người tham gia giao thông và các phương tiện lưu thông bên ngoài khu vực thi công.</w:t>
      </w:r>
    </w:p>
    <w:p w14:paraId="280BCCEA" w14:textId="77777777" w:rsidR="00585B7E" w:rsidRPr="00304B2D"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 Tuân thủ các y</w:t>
      </w:r>
      <w:r w:rsidRPr="00D13C82">
        <w:rPr>
          <w:rFonts w:ascii="Times New Roman" w:hAnsi="Times New Roman"/>
          <w:sz w:val="26"/>
          <w:szCs w:val="26"/>
          <w:lang w:val="vi-VN"/>
        </w:rPr>
        <w:t>êu cầu về công tác đảm bảo an toàn giao thông</w:t>
      </w:r>
      <w:r w:rsidRPr="00304B2D">
        <w:rPr>
          <w:rFonts w:ascii="Times New Roman" w:hAnsi="Times New Roman"/>
          <w:sz w:val="26"/>
          <w:szCs w:val="26"/>
          <w:lang w:val="vi-VN"/>
        </w:rPr>
        <w:t>:</w:t>
      </w:r>
    </w:p>
    <w:p w14:paraId="67C0F05E" w14:textId="77777777" w:rsidR="00585B7E" w:rsidRPr="00D13C82"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 xml:space="preserve">+ </w:t>
      </w:r>
      <w:r w:rsidRPr="00D13C82">
        <w:rPr>
          <w:rFonts w:ascii="Times New Roman" w:hAnsi="Times New Roman"/>
          <w:sz w:val="26"/>
          <w:szCs w:val="26"/>
          <w:lang w:val="vi-VN"/>
        </w:rPr>
        <w:t>Các biện pháp đảm bảo an toàn giao thông phải tuân thủ theo đúng quy định về thi công trên đường bộ đang khai thác và các quy định hiện hành khác có liên quan.</w:t>
      </w:r>
    </w:p>
    <w:p w14:paraId="6FD22B4D" w14:textId="77777777" w:rsidR="00585B7E" w:rsidRPr="00D13C82"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 xml:space="preserve">+ </w:t>
      </w:r>
      <w:r w:rsidRPr="00D13C82">
        <w:rPr>
          <w:rFonts w:ascii="Times New Roman" w:hAnsi="Times New Roman"/>
          <w:sz w:val="26"/>
          <w:szCs w:val="26"/>
          <w:lang w:val="vi-VN"/>
        </w:rPr>
        <w:t>Lắp đặt đầy đủ các biển báo hiệu, sơn đường, đèn báo hiệu, lắp dựng rào chắn; tổ chức hướng dẫn, điều tiết, phân luồng giao thông... theo đúng quy định về thi công công trình trên đường bộ đang khai thác. Riêng đối với các tuyến đường có mật độ giao thông cao, các tuyến Quốc lộ, phải có đèn báo hiệu kể cả khi thi công vào ban ngày.</w:t>
      </w:r>
    </w:p>
    <w:p w14:paraId="6CD40B0D" w14:textId="77777777" w:rsidR="00585B7E" w:rsidRPr="00D13C82"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w:t>
      </w:r>
      <w:r w:rsidRPr="00D13C82">
        <w:rPr>
          <w:rFonts w:ascii="Times New Roman" w:hAnsi="Times New Roman"/>
          <w:sz w:val="26"/>
          <w:szCs w:val="26"/>
          <w:lang w:val="vi-VN"/>
        </w:rPr>
        <w:t xml:space="preserve"> Các dụng cụ, thiết bị phục vụ công tác bảo dưỡng công trình chỉ được phép đặt và di chuyển trong phạm vi đã rào chắn.</w:t>
      </w:r>
    </w:p>
    <w:p w14:paraId="1DB8E916" w14:textId="77777777" w:rsidR="00585B7E" w:rsidRPr="00D13C82"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w:t>
      </w:r>
      <w:r w:rsidRPr="00D13C82">
        <w:rPr>
          <w:rFonts w:ascii="Times New Roman" w:hAnsi="Times New Roman"/>
          <w:sz w:val="26"/>
          <w:szCs w:val="26"/>
          <w:lang w:val="vi-VN"/>
        </w:rPr>
        <w:t>Cán bộ, công nhân làm việc tại hiện trường phải mặc quần áo bảo hộ lao động có phản quang.</w:t>
      </w:r>
    </w:p>
    <w:p w14:paraId="59D2B21B" w14:textId="77777777" w:rsidR="00585B7E" w:rsidRPr="00304B2D"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w:t>
      </w:r>
      <w:r w:rsidRPr="00D13C82">
        <w:rPr>
          <w:rFonts w:ascii="Times New Roman" w:hAnsi="Times New Roman"/>
          <w:sz w:val="26"/>
          <w:szCs w:val="26"/>
          <w:lang w:val="vi-VN"/>
        </w:rPr>
        <w:t xml:space="preserve"> Bố trí người điều khiển giao thông thì người điều khiển giao thông phải được trang bị trang phục bảo hộ, đầy đủ cờ, còi, phù hiệu.</w:t>
      </w:r>
    </w:p>
    <w:p w14:paraId="030789BB" w14:textId="77777777" w:rsidR="00585B7E" w:rsidRPr="00304B2D" w:rsidRDefault="00585B7E" w:rsidP="00585B7E">
      <w:pPr>
        <w:shd w:val="clear" w:color="auto" w:fill="FFFFFF"/>
        <w:spacing w:before="120"/>
        <w:ind w:firstLine="567"/>
        <w:jc w:val="both"/>
        <w:rPr>
          <w:rFonts w:ascii="Times New Roman" w:hAnsi="Times New Roman"/>
          <w:sz w:val="26"/>
          <w:szCs w:val="26"/>
          <w:lang w:val="vi-VN"/>
        </w:rPr>
      </w:pPr>
      <w:r w:rsidRPr="00304B2D">
        <w:rPr>
          <w:rFonts w:ascii="Times New Roman" w:hAnsi="Times New Roman"/>
          <w:sz w:val="26"/>
          <w:szCs w:val="26"/>
          <w:lang w:val="vi-VN"/>
        </w:rPr>
        <w:t>Bên cạnh đó, k</w:t>
      </w:r>
      <w:r w:rsidRPr="00D13C82">
        <w:rPr>
          <w:rFonts w:ascii="Times New Roman" w:hAnsi="Times New Roman"/>
          <w:sz w:val="26"/>
          <w:szCs w:val="26"/>
          <w:lang w:val="vi-VN"/>
        </w:rPr>
        <w:t>hi thi công, Nhà thầu chúng tôi luôn trang bị và sử dụng các biển báo, băng cảnh báo nhằm khoanh vùng khu vực thi công để người dân không xâm nhập khu vực có thể gây nguy hiểm ro rơi vật từ trên cao, hố sâu có thể té ngã,… và cảnh báo từ xa phương tiện giao thông khi lưu thông qua biết để giảm tốc độ hoặc điều chỉnh hướng lưu thông cho phù hợp</w:t>
      </w:r>
      <w:r w:rsidRPr="00304B2D">
        <w:rPr>
          <w:rFonts w:ascii="Times New Roman" w:hAnsi="Times New Roman"/>
          <w:sz w:val="26"/>
          <w:szCs w:val="26"/>
          <w:lang w:val="vi-VN"/>
        </w:rPr>
        <w:t xml:space="preserve">. </w:t>
      </w:r>
    </w:p>
    <w:p w14:paraId="2EF136DA" w14:textId="02EF82CB" w:rsidR="00585B7E" w:rsidRPr="00D13C82" w:rsidRDefault="00BA1072" w:rsidP="00585B7E">
      <w:pPr>
        <w:spacing w:before="120"/>
        <w:rPr>
          <w:rFonts w:ascii="Times New Roman" w:hAnsi="Times New Roman"/>
          <w:sz w:val="26"/>
          <w:szCs w:val="26"/>
        </w:rPr>
      </w:pPr>
      <w:r w:rsidRPr="00D13C82">
        <w:rPr>
          <w:rFonts w:ascii="Times New Roman" w:hAnsi="Times New Roman"/>
          <w:noProof/>
          <w:sz w:val="26"/>
          <w:szCs w:val="26"/>
        </w:rPr>
        <w:drawing>
          <wp:inline distT="0" distB="0" distL="0" distR="0" wp14:anchorId="11878407" wp14:editId="59EA0C87">
            <wp:extent cx="5106035" cy="965835"/>
            <wp:effectExtent l="0" t="0" r="0" b="0"/>
            <wp:docPr id="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6035" cy="965835"/>
                    </a:xfrm>
                    <a:prstGeom prst="rect">
                      <a:avLst/>
                    </a:prstGeom>
                    <a:noFill/>
                    <a:ln>
                      <a:noFill/>
                    </a:ln>
                  </pic:spPr>
                </pic:pic>
              </a:graphicData>
            </a:graphic>
          </wp:inline>
        </w:drawing>
      </w:r>
    </w:p>
    <w:p w14:paraId="73DC615D" w14:textId="290C28D1" w:rsidR="00585B7E" w:rsidRPr="00D13C82" w:rsidRDefault="00BA1072" w:rsidP="00585B7E">
      <w:pPr>
        <w:rPr>
          <w:rFonts w:ascii="Times New Roman" w:hAnsi="Times New Roman"/>
          <w:sz w:val="26"/>
          <w:szCs w:val="26"/>
        </w:rPr>
      </w:pPr>
      <w:r w:rsidRPr="00D13C82">
        <w:rPr>
          <w:rFonts w:ascii="Times New Roman" w:hAnsi="Times New Roman"/>
          <w:noProof/>
          <w:sz w:val="26"/>
          <w:szCs w:val="26"/>
        </w:rPr>
        <w:lastRenderedPageBreak/>
        <w:drawing>
          <wp:inline distT="0" distB="0" distL="0" distR="0" wp14:anchorId="16E0AC3B" wp14:editId="4E1FAED5">
            <wp:extent cx="2780030" cy="2918460"/>
            <wp:effectExtent l="6985" t="0" r="0" b="0"/>
            <wp:docPr id="6" name="Picture 1" descr="\\172.16.6.172\Share\A.Thuc\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16.6.172\Share\A.Thuc\image.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780030" cy="2918460"/>
                    </a:xfrm>
                    <a:prstGeom prst="rect">
                      <a:avLst/>
                    </a:prstGeom>
                    <a:noFill/>
                    <a:ln>
                      <a:noFill/>
                    </a:ln>
                  </pic:spPr>
                </pic:pic>
              </a:graphicData>
            </a:graphic>
          </wp:inline>
        </w:drawing>
      </w:r>
      <w:r w:rsidR="00585B7E" w:rsidRPr="00D13C82">
        <w:rPr>
          <w:rFonts w:ascii="Times New Roman" w:hAnsi="Times New Roman"/>
          <w:snapToGrid w:val="0"/>
          <w:w w:val="0"/>
          <w:sz w:val="26"/>
          <w:szCs w:val="26"/>
          <w:u w:color="000000"/>
          <w:bdr w:val="none" w:sz="0" w:space="0" w:color="000000"/>
          <w:shd w:val="clear" w:color="000000" w:fill="000000"/>
          <w:lang w:val="x-none" w:eastAsia="x-none" w:bidi="x-none"/>
        </w:rPr>
        <w:t xml:space="preserve"> </w:t>
      </w:r>
      <w:r w:rsidRPr="00D13C82">
        <w:rPr>
          <w:rFonts w:ascii="Times New Roman" w:hAnsi="Times New Roman"/>
          <w:noProof/>
          <w:sz w:val="26"/>
          <w:szCs w:val="26"/>
        </w:rPr>
        <w:drawing>
          <wp:inline distT="0" distB="0" distL="0" distR="0" wp14:anchorId="443C02F0" wp14:editId="195ADEBD">
            <wp:extent cx="2238375" cy="2962910"/>
            <wp:effectExtent l="0" t="317" r="0" b="0"/>
            <wp:docPr id="7" name="Picture 2" descr="\\172.16.6.172\Share\A.Thuc\image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2.16.6.172\Share\A.Thuc\image (2).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238375" cy="2962910"/>
                    </a:xfrm>
                    <a:prstGeom prst="rect">
                      <a:avLst/>
                    </a:prstGeom>
                    <a:noFill/>
                    <a:ln>
                      <a:noFill/>
                    </a:ln>
                  </pic:spPr>
                </pic:pic>
              </a:graphicData>
            </a:graphic>
          </wp:inline>
        </w:drawing>
      </w:r>
    </w:p>
    <w:p w14:paraId="68903095" w14:textId="199296DA" w:rsidR="00585B7E" w:rsidRDefault="00585B7E" w:rsidP="00585B7E">
      <w:pPr>
        <w:spacing w:before="120"/>
        <w:ind w:firstLine="567"/>
        <w:jc w:val="both"/>
        <w:rPr>
          <w:rFonts w:ascii="Times New Roman" w:hAnsi="Times New Roman"/>
          <w:i/>
          <w:sz w:val="26"/>
          <w:szCs w:val="26"/>
        </w:rPr>
      </w:pPr>
      <w:r w:rsidRPr="00D13C82">
        <w:rPr>
          <w:rFonts w:ascii="Times New Roman" w:hAnsi="Times New Roman"/>
          <w:i/>
          <w:sz w:val="26"/>
          <w:szCs w:val="26"/>
        </w:rPr>
        <w:t xml:space="preserve">Một số biển báo sử dụng khi </w:t>
      </w:r>
      <w:r w:rsidR="00E350EC">
        <w:rPr>
          <w:rFonts w:ascii="Times New Roman" w:hAnsi="Times New Roman"/>
          <w:i/>
          <w:sz w:val="26"/>
          <w:szCs w:val="26"/>
        </w:rPr>
        <w:t>triển khai thi công</w:t>
      </w:r>
    </w:p>
    <w:p w14:paraId="7EA4B172" w14:textId="77777777" w:rsidR="00585B7E" w:rsidRPr="00D13C82" w:rsidRDefault="00585B7E" w:rsidP="00585B7E">
      <w:pPr>
        <w:spacing w:before="120"/>
        <w:ind w:firstLine="547"/>
        <w:jc w:val="both"/>
        <w:rPr>
          <w:rFonts w:ascii="Times New Roman" w:hAnsi="Times New Roman"/>
          <w:sz w:val="26"/>
          <w:szCs w:val="26"/>
        </w:rPr>
      </w:pPr>
      <w:r w:rsidRPr="00D13C82">
        <w:rPr>
          <w:rFonts w:ascii="Times New Roman" w:hAnsi="Times New Roman"/>
          <w:sz w:val="26"/>
          <w:szCs w:val="26"/>
        </w:rPr>
        <w:t>Ngoài biển báo, Nhà thầu chúng tôi luôn bố trí nhân viên cảnh giới và hướng dẫn, điều tiết phương tiện giao thông lưu thông qua khu vực thi công được an toàn, tránh ùn tắc giao thông có thể xảy ra. Rào chắn, biển báo công trường phải được đặt tại những vị trí phù hợp, vừa đảm bảo tuân thủ quy định về điều kiện thi công, vừa đảm bảo an toàn và thuận lợi trong lưu thông tại khu vực.</w:t>
      </w:r>
    </w:p>
    <w:p w14:paraId="0F386325" w14:textId="77777777" w:rsidR="00585B7E" w:rsidRPr="00D13C82" w:rsidRDefault="00585B7E" w:rsidP="00585B7E">
      <w:pPr>
        <w:spacing w:before="120"/>
        <w:ind w:firstLine="547"/>
        <w:jc w:val="both"/>
        <w:rPr>
          <w:rFonts w:ascii="Times New Roman" w:hAnsi="Times New Roman"/>
          <w:sz w:val="26"/>
          <w:szCs w:val="26"/>
        </w:rPr>
      </w:pPr>
      <w:r w:rsidRPr="00D13C82">
        <w:rPr>
          <w:rFonts w:ascii="Times New Roman" w:hAnsi="Times New Roman"/>
          <w:sz w:val="26"/>
          <w:szCs w:val="26"/>
        </w:rPr>
        <w:t>Đối với các tuyến giao thông có mật độ giao thông cao, thường xuyên xảy ra ùn tắc. Nhà thầu chúng tôi sẽ liên hệ lực lượng cảnh sát giao thông và lực lượng thanh niên xung phong của thành phố để hỗ trợ điều tiết, hướng dẫn phương tiện giao thông, tránh tìn trạng ùn tắc giao thông có thể xảy ra.</w:t>
      </w:r>
    </w:p>
    <w:p w14:paraId="01403852" w14:textId="77777777" w:rsidR="00585B7E" w:rsidRDefault="00585B7E" w:rsidP="00585B7E">
      <w:pPr>
        <w:spacing w:before="120"/>
        <w:ind w:firstLine="547"/>
        <w:jc w:val="both"/>
        <w:rPr>
          <w:rFonts w:ascii="Times New Roman" w:hAnsi="Times New Roman"/>
          <w:sz w:val="26"/>
          <w:szCs w:val="26"/>
          <w:lang w:val="vi-VN"/>
        </w:rPr>
      </w:pPr>
      <w:r w:rsidRPr="00D13C82">
        <w:rPr>
          <w:rFonts w:ascii="Times New Roman" w:hAnsi="Times New Roman"/>
          <w:sz w:val="26"/>
          <w:szCs w:val="26"/>
        </w:rPr>
        <w:t>Bên cạnh đó, Nhà thầu chúng tôi tổ chức: Thi công tập trung tránh dàn trải, hạn chế tối đa tiếng ồn, gây ảnh hưởng đến khu vực lân cận; Vận chuyển cung ứng vật tư đúng, đủ, kịp thời tránh tập trung các phương tiện xe máy với số lượng lớn tại cùng vị trí, cùng thời điểm; luôn đảm bảo các đường giao thông hiện tại thông thoáng trong thời gian thi công công trình, giữ cho tình trạng các đường giao thông không bị hư hại do người và phương tiện thi công gây ra; nhằm hạn chế bụi trong quá trình vận chuyển, xe chở vật liệu, đất thải trước khi rời khỏi công trường điều được xịt rửa sạch sẽ mới được rời khỏi công trường tham gia giao thông; vật tư thiết bị được tập kết có tổ chức tại các vị trí lán trại nhất định; thi công đến đâu dọn vệ sinh công trường đến đó và đặc biệt lựa chọn thời điểm thi công phải thích hợp không làm ùn tắc giao thông trong khu vực công trường (nếu có) trong trường hợp khách quan Nhà thầu chúng tôi sẽ cử cán bộ có kinh nghiệm tiến hành điều tiết giao thông (tại các vị trí giao cắt với các tuyến đường hiện hữu).</w:t>
      </w:r>
      <w:r w:rsidRPr="00D13C82">
        <w:rPr>
          <w:rFonts w:ascii="Times New Roman" w:hAnsi="Times New Roman"/>
          <w:sz w:val="26"/>
          <w:szCs w:val="26"/>
          <w:lang w:val="vi-VN"/>
        </w:rPr>
        <w:t xml:space="preserve"> </w:t>
      </w:r>
    </w:p>
    <w:p w14:paraId="2A9F8776" w14:textId="77777777" w:rsidR="003C5DA0" w:rsidRPr="00D13C82" w:rsidRDefault="003C5DA0" w:rsidP="00585B7E">
      <w:pPr>
        <w:spacing w:before="120"/>
        <w:ind w:firstLine="547"/>
        <w:jc w:val="both"/>
        <w:rPr>
          <w:rFonts w:ascii="Times New Roman" w:hAnsi="Times New Roman"/>
          <w:sz w:val="26"/>
          <w:szCs w:val="26"/>
          <w:lang w:val="vi-VN"/>
        </w:rPr>
      </w:pPr>
    </w:p>
    <w:p w14:paraId="17BD45E8" w14:textId="418730D1" w:rsidR="00585B7E" w:rsidRPr="00304B2D" w:rsidRDefault="00EC020B" w:rsidP="004F3DBC">
      <w:pPr>
        <w:tabs>
          <w:tab w:val="left" w:pos="1134"/>
        </w:tabs>
        <w:spacing w:before="200"/>
        <w:ind w:left="567"/>
        <w:jc w:val="both"/>
        <w:rPr>
          <w:rFonts w:ascii="Times New Roman" w:hAnsi="Times New Roman"/>
          <w:b/>
          <w:bCs/>
          <w:sz w:val="26"/>
          <w:szCs w:val="26"/>
          <w:lang w:val="vi-VN"/>
        </w:rPr>
      </w:pPr>
      <w:r w:rsidRPr="00304B2D">
        <w:rPr>
          <w:rFonts w:ascii="Times New Roman" w:hAnsi="Times New Roman"/>
          <w:b/>
          <w:bCs/>
          <w:sz w:val="26"/>
          <w:szCs w:val="26"/>
          <w:lang w:val="vi-VN"/>
        </w:rPr>
        <w:t>1</w:t>
      </w:r>
      <w:r w:rsidR="001D4251" w:rsidRPr="00304B2D">
        <w:rPr>
          <w:rFonts w:ascii="Times New Roman" w:hAnsi="Times New Roman"/>
          <w:b/>
          <w:bCs/>
          <w:sz w:val="26"/>
          <w:szCs w:val="26"/>
          <w:lang w:val="vi-VN"/>
        </w:rPr>
        <w:t>.2 Biện pháp thi công mương cáp vỉa hè</w:t>
      </w:r>
    </w:p>
    <w:p w14:paraId="532F9DE3" w14:textId="77777777" w:rsidR="00FE1B45" w:rsidRPr="00304B2D" w:rsidRDefault="005603BC" w:rsidP="00FE1B45">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 xml:space="preserve">1. </w:t>
      </w:r>
      <w:r w:rsidR="00FE1B45" w:rsidRPr="00304B2D">
        <w:rPr>
          <w:rFonts w:ascii="Times New Roman" w:hAnsi="Times New Roman"/>
          <w:sz w:val="26"/>
          <w:szCs w:val="26"/>
          <w:lang w:val="vi-VN"/>
        </w:rPr>
        <w:t>Thi công đào mương cáp:</w:t>
      </w:r>
    </w:p>
    <w:p w14:paraId="64C8F32E" w14:textId="77777777" w:rsidR="00FE1B45" w:rsidRPr="00304B2D" w:rsidRDefault="00FE1B45" w:rsidP="00FE1B45">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Trước khi tiến hành đào mương cáp phải khảo sát kiểm tra kỹ địa hình thực tế của tuyến, lựa chọn phương án xử lý tối ưu cho từng điểm chướng ngại, sau đó vạch tuyến chính xác, phân đoạn đào hợp lý cho từng đội thi công. Khi đào phải hết sức thận trọng, vừa đào vừa thăm dò để tránh tổn hại dẫn đến sự cố cáp và đảm bảo an toàn cho người thi công.</w:t>
      </w:r>
    </w:p>
    <w:p w14:paraId="0C26087A" w14:textId="77777777" w:rsidR="00FE1B45" w:rsidRPr="00304B2D" w:rsidRDefault="00FE1B45" w:rsidP="00FE1B45">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 xml:space="preserve">Mương cáp sâu đào mương cáp trên vĩa hè phải dỡ lớp gạch lát sử dụng phương pháp thi công bằng thủ công, dụng cụ thi công chủ yếu là cuốc chim, xà beng, xẻng,… Khi đào qua đường bê tông thì sử dụng máy cắt bê tông chuyên dùng, khoan phá bê tông để dở bỏ các lớp </w:t>
      </w:r>
      <w:r w:rsidRPr="00304B2D">
        <w:rPr>
          <w:rFonts w:ascii="Times New Roman" w:hAnsi="Times New Roman"/>
          <w:sz w:val="26"/>
          <w:szCs w:val="26"/>
          <w:lang w:val="vi-VN"/>
        </w:rPr>
        <w:lastRenderedPageBreak/>
        <w:t>kết cấu xây dựng cứng trên bề mặt, sau đó tiếp tục tiến hành đào bằng thủ công như trên. Đào mương cáp phải đủ độ sâu, đúng kích thước của bản vẽ thiết kế được duyệt, nếu gặp chổ đất dễ bị sụt lỡ thì phải dùng ván gỗ hoặc tôn mỏng để đóng cọc chống đỡ.</w:t>
      </w:r>
    </w:p>
    <w:p w14:paraId="2A1FDEDA" w14:textId="77777777" w:rsidR="00FE1B45" w:rsidRPr="00304B2D" w:rsidRDefault="00FE1B45" w:rsidP="00FE1B45">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Những chổ đất đã biết hoặc nghi ngờ có đường dây cáp nằm dưới thì đào tới 0,25m không dùng cuốc mà phải đào bằng xẻng. Khi đã thấy đường cáp cũ phải hết sức cẩn trọng tránh làm xây sát, nếu cần thiết treo lên bảo vệ cáp, không được dùng dây cáp hộp nối ống nước,… ở bên cạnh để treo mà phải dùng đòn gỗ, tre và thừng để treo cáp. Khi đã đào sâu, để tránh đá rơi xuống người đào phải đổ đất ra xa miệng mương từ 0,3m trở lên, khi hất đất lên phải chú ý trên có người, không được hất quá xa miệng mương, những người dưới mương phải đi ủng, đội mũ cứng, nếu đào chổ có đá hoặc đường nhựa phải đeo kính bảo hộ.</w:t>
      </w:r>
    </w:p>
    <w:p w14:paraId="23B52352" w14:textId="77777777" w:rsidR="005603BC" w:rsidRPr="00304B2D" w:rsidRDefault="005603BC" w:rsidP="005603BC">
      <w:pPr>
        <w:pStyle w:val="Heading3"/>
        <w:keepNext w:val="0"/>
        <w:widowControl w:val="0"/>
        <w:spacing w:before="120"/>
        <w:jc w:val="both"/>
        <w:rPr>
          <w:b w:val="0"/>
          <w:lang w:val="vi-VN"/>
        </w:rPr>
      </w:pPr>
      <w:bookmarkStart w:id="0" w:name="_Toc225150019"/>
      <w:r w:rsidRPr="00304B2D">
        <w:rPr>
          <w:b w:val="0"/>
          <w:lang w:val="vi-VN"/>
        </w:rPr>
        <w:t>2. Công tác lắp đặt ống nhựa bảo vệ cáp.</w:t>
      </w:r>
      <w:bookmarkEnd w:id="0"/>
    </w:p>
    <w:p w14:paraId="7718B742" w14:textId="77777777" w:rsidR="005603BC" w:rsidRPr="00304B2D" w:rsidRDefault="005603BC" w:rsidP="005603BC">
      <w:pPr>
        <w:pStyle w:val="Heading3"/>
        <w:keepNext w:val="0"/>
        <w:widowControl w:val="0"/>
        <w:numPr>
          <w:ilvl w:val="0"/>
          <w:numId w:val="9"/>
        </w:numPr>
        <w:spacing w:before="120"/>
        <w:ind w:left="0" w:firstLine="399"/>
        <w:jc w:val="both"/>
        <w:rPr>
          <w:u w:val="single"/>
          <w:lang w:val="vi-VN"/>
        </w:rPr>
      </w:pPr>
      <w:bookmarkStart w:id="1" w:name="_Toc225070133"/>
      <w:bookmarkStart w:id="2" w:name="_Toc225127565"/>
      <w:bookmarkStart w:id="3" w:name="_Toc225150021"/>
      <w:r w:rsidRPr="00304B2D">
        <w:rPr>
          <w:u w:val="single"/>
          <w:lang w:val="vi-VN"/>
        </w:rPr>
        <w:t>Công tác đào và đo cao độ</w:t>
      </w:r>
      <w:bookmarkEnd w:id="1"/>
      <w:bookmarkEnd w:id="2"/>
      <w:bookmarkEnd w:id="3"/>
    </w:p>
    <w:p w14:paraId="0A3B6135" w14:textId="77777777" w:rsidR="005603BC" w:rsidRPr="00304B2D" w:rsidRDefault="005603BC" w:rsidP="005603BC">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Đất của mương cáp sẽ được đào bởi phương pháp thủ công.</w:t>
      </w:r>
    </w:p>
    <w:p w14:paraId="230CD60B" w14:textId="77777777" w:rsidR="005603BC" w:rsidRPr="00304B2D" w:rsidRDefault="005603BC" w:rsidP="005603BC">
      <w:pPr>
        <w:pStyle w:val="Heading3"/>
        <w:keepNext w:val="0"/>
        <w:widowControl w:val="0"/>
        <w:numPr>
          <w:ilvl w:val="0"/>
          <w:numId w:val="9"/>
        </w:numPr>
        <w:spacing w:before="120"/>
        <w:ind w:left="0" w:firstLine="399"/>
        <w:jc w:val="both"/>
        <w:rPr>
          <w:u w:val="single"/>
          <w:lang w:val="vi-VN"/>
        </w:rPr>
      </w:pPr>
      <w:bookmarkStart w:id="4" w:name="_Toc209670443"/>
      <w:bookmarkStart w:id="5" w:name="_Toc223764255"/>
      <w:bookmarkStart w:id="6" w:name="_Toc223766910"/>
      <w:bookmarkStart w:id="7" w:name="_Toc225070134"/>
      <w:bookmarkStart w:id="8" w:name="_Toc225127566"/>
      <w:bookmarkStart w:id="9" w:name="_Toc225150022"/>
      <w:r w:rsidRPr="00304B2D">
        <w:rPr>
          <w:u w:val="single"/>
          <w:lang w:val="vi-VN"/>
        </w:rPr>
        <w:t>Lắp đặt ống dẫn HDPE D65/50 mm</w:t>
      </w:r>
      <w:bookmarkEnd w:id="4"/>
      <w:bookmarkEnd w:id="5"/>
      <w:bookmarkEnd w:id="6"/>
      <w:bookmarkEnd w:id="7"/>
      <w:bookmarkEnd w:id="8"/>
      <w:bookmarkEnd w:id="9"/>
    </w:p>
    <w:p w14:paraId="3E7C28C8" w14:textId="77777777" w:rsidR="005603BC" w:rsidRPr="00304B2D" w:rsidRDefault="005603BC" w:rsidP="005603BC">
      <w:pPr>
        <w:spacing w:before="120" w:after="120"/>
        <w:ind w:firstLine="399"/>
        <w:jc w:val="both"/>
        <w:rPr>
          <w:rFonts w:ascii="Times New Roman" w:hAnsi="Times New Roman"/>
          <w:sz w:val="26"/>
          <w:szCs w:val="26"/>
          <w:lang w:val="vi-VN"/>
        </w:rPr>
      </w:pPr>
      <w:r w:rsidRPr="00304B2D">
        <w:rPr>
          <w:rFonts w:ascii="Times New Roman" w:hAnsi="Times New Roman"/>
          <w:sz w:val="26"/>
          <w:szCs w:val="26"/>
          <w:lang w:val="vi-VN"/>
        </w:rPr>
        <w:t xml:space="preserve">Sau khi được giám sát A xác nhận mương cáp đã đào đạt kích thước yêu cầu, tiến hành rãi lớp cát đệm lót phía dưới cáp và đầm chặt bằng máy đầm, rồi tiến hành đưa ống đã luồn dây mồi xuống rãnh cáp, sau khi nối từng đoạn ống theo đúng chiều dài mương cáp thì lấp cát và đầm chặt bằng máy đầm. </w:t>
      </w:r>
    </w:p>
    <w:p w14:paraId="3C3550C1" w14:textId="77777777" w:rsidR="005603BC" w:rsidRPr="00304B2D" w:rsidRDefault="005603BC" w:rsidP="005603BC">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Lưu ý: Lắp đặt ống với các mối nối được bịt kín, chú ý các gối đỡ đầu ống. đặt sẵn dây mồi để kéo cáp</w:t>
      </w:r>
    </w:p>
    <w:p w14:paraId="6467DC9E" w14:textId="77777777" w:rsidR="005603BC" w:rsidRPr="00304B2D" w:rsidRDefault="005603BC" w:rsidP="005603BC">
      <w:pPr>
        <w:spacing w:before="120"/>
        <w:jc w:val="both"/>
        <w:rPr>
          <w:rFonts w:ascii="Times New Roman" w:hAnsi="Times New Roman"/>
          <w:sz w:val="26"/>
          <w:szCs w:val="26"/>
          <w:lang w:val="vi-VN"/>
        </w:rPr>
      </w:pPr>
      <w:r w:rsidRPr="00304B2D">
        <w:rPr>
          <w:rFonts w:ascii="Times New Roman" w:hAnsi="Times New Roman"/>
          <w:sz w:val="26"/>
          <w:szCs w:val="26"/>
          <w:lang w:val="vi-VN"/>
        </w:rPr>
        <w:t>3. Tái lập mương cáp: Lấp đất</w:t>
      </w:r>
    </w:p>
    <w:p w14:paraId="7F8797CD" w14:textId="77777777" w:rsidR="00FE1B45" w:rsidRPr="00304B2D" w:rsidRDefault="00FE1B45" w:rsidP="00FE1B45">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Đổ cát/đất lắp mương cáp như bản vẽ thiết kế. Tái lập hoàn thiện mương cáp theo đúng kết cấu trong hồ sơ thiết kế được duyệt.</w:t>
      </w:r>
    </w:p>
    <w:p w14:paraId="0FD77DB9" w14:textId="77777777" w:rsidR="00FE1B45" w:rsidRPr="00304B2D" w:rsidRDefault="00FE1B45" w:rsidP="00FE1B45">
      <w:pPr>
        <w:spacing w:before="120"/>
        <w:ind w:firstLine="399"/>
        <w:jc w:val="both"/>
        <w:rPr>
          <w:rFonts w:ascii="Times New Roman" w:hAnsi="Times New Roman"/>
          <w:sz w:val="26"/>
          <w:szCs w:val="26"/>
          <w:lang w:val="vi-VN"/>
        </w:rPr>
      </w:pPr>
      <w:r w:rsidRPr="00304B2D">
        <w:rPr>
          <w:rFonts w:ascii="Times New Roman" w:hAnsi="Times New Roman"/>
          <w:sz w:val="26"/>
          <w:szCs w:val="26"/>
          <w:lang w:val="vi-VN"/>
        </w:rPr>
        <w:t>Toàn bộ đất thừa phải được chuyển đến nơi quy định, làm vệ sinh sạch sẽ trả lại hiện trường</w:t>
      </w:r>
    </w:p>
    <w:p w14:paraId="469FC67C" w14:textId="77777777" w:rsidR="005603BC" w:rsidRPr="00304B2D" w:rsidRDefault="005603BC" w:rsidP="00FE1B45">
      <w:pPr>
        <w:spacing w:before="120"/>
        <w:ind w:firstLine="399"/>
        <w:jc w:val="both"/>
        <w:rPr>
          <w:rFonts w:ascii="Times New Roman" w:hAnsi="Times New Roman"/>
          <w:sz w:val="26"/>
          <w:szCs w:val="26"/>
          <w:lang w:val="vi-VN"/>
        </w:rPr>
      </w:pPr>
    </w:p>
    <w:p w14:paraId="7A8E4E59" w14:textId="77777777" w:rsidR="00FE1B45" w:rsidRPr="00D13C82" w:rsidRDefault="00FE1B45" w:rsidP="00FE1B45">
      <w:pPr>
        <w:pStyle w:val="BodyTextIndent"/>
        <w:keepNext/>
        <w:spacing w:before="120"/>
        <w:rPr>
          <w:rFonts w:ascii="Times New Roman" w:hAnsi="Times New Roman"/>
          <w:sz w:val="26"/>
          <w:szCs w:val="26"/>
        </w:rPr>
      </w:pPr>
      <w:r w:rsidRPr="00D13C82">
        <w:rPr>
          <w:rFonts w:ascii="Times New Roman" w:hAnsi="Times New Roman"/>
          <w:sz w:val="26"/>
          <w:szCs w:val="26"/>
        </w:rPr>
        <w:lastRenderedPageBreak/>
        <w:t>Lưu đồ công tác đào rãnh và lắp đặt ống nhựa bảo vệ cáp (dưới vỉa hè và giải phân cách)</w:t>
      </w:r>
    </w:p>
    <w:p w14:paraId="40609B3A" w14:textId="4C7278FF" w:rsidR="00FE1B45" w:rsidRPr="00D13C82" w:rsidRDefault="00FE1B45" w:rsidP="00FE1B45">
      <w:pPr>
        <w:tabs>
          <w:tab w:val="left" w:pos="1134"/>
        </w:tabs>
        <w:spacing w:before="200"/>
        <w:ind w:left="567"/>
        <w:jc w:val="both"/>
        <w:rPr>
          <w:rFonts w:ascii="Times New Roman" w:hAnsi="Times New Roman"/>
          <w:sz w:val="26"/>
          <w:szCs w:val="26"/>
        </w:rPr>
      </w:pPr>
      <w:r w:rsidRPr="00D13C82">
        <w:rPr>
          <w:rFonts w:ascii="Times New Roman" w:hAnsi="Times New Roman"/>
          <w:sz w:val="26"/>
          <w:szCs w:val="26"/>
        </w:rPr>
        <w:object w:dxaOrig="4320" w:dyaOrig="2183" w14:anchorId="4D4991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684pt" o:ole="">
            <v:imagedata r:id="rId11" o:title="" croptop="6102f" cropbottom="6870f" cropleft="19273f" cropright="28738f"/>
          </v:shape>
          <o:OLEObject Type="Embed" ProgID="AutoCAD.Drawing.17" ShapeID="_x0000_i1025" DrawAspect="Content" ObjectID="_1832310984" r:id="rId12"/>
        </w:object>
      </w:r>
    </w:p>
    <w:p w14:paraId="1288644E" w14:textId="77777777" w:rsidR="00A725FD" w:rsidRDefault="00A725FD" w:rsidP="00A725FD">
      <w:pPr>
        <w:pStyle w:val="Heading3"/>
        <w:keepNext w:val="0"/>
        <w:widowControl w:val="0"/>
        <w:spacing w:before="120"/>
        <w:jc w:val="both"/>
        <w:rPr>
          <w:b w:val="0"/>
        </w:rPr>
      </w:pPr>
      <w:bookmarkStart w:id="10" w:name="_Toc225150013"/>
    </w:p>
    <w:p w14:paraId="093C39E6" w14:textId="77777777" w:rsidR="00A725FD" w:rsidRPr="00A725FD" w:rsidRDefault="00A725FD" w:rsidP="00A725FD"/>
    <w:p w14:paraId="26CA9CB3" w14:textId="1B9252DE" w:rsidR="005603BC" w:rsidRPr="00D13C82" w:rsidRDefault="005603BC" w:rsidP="00EC020B">
      <w:pPr>
        <w:pStyle w:val="Heading3"/>
        <w:keepNext w:val="0"/>
        <w:widowControl w:val="0"/>
        <w:numPr>
          <w:ilvl w:val="1"/>
          <w:numId w:val="20"/>
        </w:numPr>
        <w:spacing w:before="120"/>
        <w:jc w:val="both"/>
        <w:rPr>
          <w:b w:val="0"/>
        </w:rPr>
      </w:pPr>
      <w:r w:rsidRPr="00D13C82">
        <w:rPr>
          <w:b w:val="0"/>
        </w:rPr>
        <w:lastRenderedPageBreak/>
        <w:t>Trình tự công việc của móng bê tông của cột đèn chiếu sáng</w:t>
      </w:r>
      <w:bookmarkEnd w:id="10"/>
    </w:p>
    <w:p w14:paraId="45EA4370" w14:textId="77777777" w:rsidR="005603BC" w:rsidRPr="00D13C82" w:rsidRDefault="005603BC" w:rsidP="005603BC">
      <w:pPr>
        <w:pStyle w:val="Heading3"/>
        <w:keepNext w:val="0"/>
        <w:widowControl w:val="0"/>
        <w:numPr>
          <w:ilvl w:val="0"/>
          <w:numId w:val="10"/>
        </w:numPr>
        <w:spacing w:before="120"/>
        <w:ind w:left="0" w:firstLine="399"/>
        <w:jc w:val="both"/>
      </w:pPr>
      <w:bookmarkStart w:id="11" w:name="_Toc209670438"/>
      <w:bookmarkStart w:id="12" w:name="_Toc217961936"/>
      <w:bookmarkStart w:id="13" w:name="_Toc225070126"/>
      <w:bookmarkStart w:id="14" w:name="_Toc225127558"/>
      <w:bookmarkStart w:id="15" w:name="_Toc225150014"/>
      <w:r w:rsidRPr="00D13C82">
        <w:rPr>
          <w:u w:val="single"/>
        </w:rPr>
        <w:t>Công tác chuẩn bị</w:t>
      </w:r>
      <w:bookmarkEnd w:id="11"/>
      <w:bookmarkEnd w:id="12"/>
      <w:bookmarkEnd w:id="13"/>
      <w:bookmarkEnd w:id="14"/>
      <w:bookmarkEnd w:id="15"/>
    </w:p>
    <w:p w14:paraId="4729F34F" w14:textId="77777777" w:rsidR="005603BC" w:rsidRPr="00D13C82" w:rsidRDefault="005603BC" w:rsidP="005603BC">
      <w:pPr>
        <w:spacing w:before="120"/>
        <w:ind w:firstLine="399"/>
        <w:jc w:val="both"/>
        <w:rPr>
          <w:rFonts w:ascii="Times New Roman" w:hAnsi="Times New Roman"/>
          <w:sz w:val="26"/>
          <w:szCs w:val="26"/>
        </w:rPr>
      </w:pPr>
      <w:r w:rsidRPr="00D13C82">
        <w:rPr>
          <w:rFonts w:ascii="Times New Roman" w:hAnsi="Times New Roman"/>
          <w:sz w:val="26"/>
          <w:szCs w:val="26"/>
        </w:rPr>
        <w:t>Bê tông đúc sẵn hay bê tông tươi cho móng của cột đèn chiếu sáng vận chuyển đến công trường phải có chất lượng tốt . Vị trí của cột đèn chiếu sáng phải được vạch dấu làm mốc. Hàng rào bảo vệ phải được lắp ráp chung quanh khu vực hố đào để đảm bảo an toàn cho mọi người vào ban đêm.</w:t>
      </w:r>
    </w:p>
    <w:p w14:paraId="2F67EC73" w14:textId="77777777" w:rsidR="005603BC" w:rsidRPr="00D13C82" w:rsidRDefault="005603BC" w:rsidP="005603BC">
      <w:pPr>
        <w:pStyle w:val="Heading3"/>
        <w:keepNext w:val="0"/>
        <w:widowControl w:val="0"/>
        <w:numPr>
          <w:ilvl w:val="0"/>
          <w:numId w:val="10"/>
        </w:numPr>
        <w:spacing w:before="120"/>
        <w:ind w:left="0" w:firstLine="399"/>
        <w:jc w:val="both"/>
        <w:rPr>
          <w:u w:val="single"/>
        </w:rPr>
      </w:pPr>
      <w:bookmarkStart w:id="16" w:name="_Toc209670439"/>
      <w:bookmarkStart w:id="17" w:name="_Toc217961937"/>
      <w:bookmarkStart w:id="18" w:name="_Toc225070127"/>
      <w:bookmarkStart w:id="19" w:name="_Toc225127559"/>
      <w:bookmarkStart w:id="20" w:name="_Toc225150015"/>
      <w:r w:rsidRPr="00D13C82">
        <w:rPr>
          <w:u w:val="single"/>
        </w:rPr>
        <w:t xml:space="preserve">Đào hố </w:t>
      </w:r>
      <w:bookmarkEnd w:id="16"/>
      <w:r w:rsidRPr="00D13C82">
        <w:rPr>
          <w:u w:val="single"/>
        </w:rPr>
        <w:t>và đo cao độ</w:t>
      </w:r>
      <w:bookmarkEnd w:id="17"/>
      <w:bookmarkEnd w:id="18"/>
      <w:bookmarkEnd w:id="19"/>
      <w:bookmarkEnd w:id="20"/>
      <w:r w:rsidR="009057CA" w:rsidRPr="00D13C82">
        <w:rPr>
          <w:u w:val="single"/>
        </w:rPr>
        <w:t>, lắp đặt khung móng</w:t>
      </w:r>
    </w:p>
    <w:p w14:paraId="40E6CDF2"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Sau khi đã định vị các vị trí móng cụ thể, đơn vị thi công tiến hành công tác đào hố móng công việc này được tiến hành thủ công vừa đào vừa thăm dò nhằm tránh sự hư hỏng cho các công trình ngầm khác (nếu có). Trong trường hợp xác định có các công trình ngầm khác.Đơn vị thi công sẽ thông báo các bên liên quan để tìm biện pháp xử lý cụ thể. Trong quá trình thi công đào tại một số vị trí hố móng đặc biệt có hiện tượng sạt lỡ hay ngập nước, đơn vị thi công tiến hành một số phương án cụ thể như dùng vỉ tre hoặc thùng phi hay tôn rào ngăn nằm tránh làm ảnh hưởng đến kích thước hình học của lỗ đào cũng như chất lượng bê tông móng.</w:t>
      </w:r>
    </w:p>
    <w:p w14:paraId="71779268"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Sau khi kích thước hố móng đạt yêu cầu kỹ thuật sẽ tiến hành mời tư vấn giám sát đến nghiệm thu và chuyển giai đọan thi công tiếp theo. Tất cả các vị trí móng trong thời gian thi công được đặt biển báo, rào chắn, đèn báo.</w:t>
      </w:r>
    </w:p>
    <w:p w14:paraId="1338834A"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Sau khi kích thước hố móng đạt yêu cầu kỹ thuật sẽ tiến hành lắp đặt khung móng.</w:t>
      </w:r>
    </w:p>
    <w:p w14:paraId="7A1169BF" w14:textId="77777777" w:rsidR="005603BC" w:rsidRPr="00D13C82" w:rsidRDefault="005603BC" w:rsidP="005603BC">
      <w:pPr>
        <w:pStyle w:val="Heading3"/>
        <w:keepNext w:val="0"/>
        <w:widowControl w:val="0"/>
        <w:numPr>
          <w:ilvl w:val="0"/>
          <w:numId w:val="10"/>
        </w:numPr>
        <w:spacing w:before="120"/>
        <w:ind w:left="0" w:firstLine="399"/>
        <w:jc w:val="both"/>
        <w:rPr>
          <w:u w:val="single"/>
        </w:rPr>
      </w:pPr>
      <w:r w:rsidRPr="00D13C82">
        <w:rPr>
          <w:u w:val="single"/>
        </w:rPr>
        <w:t>Lắp đặt ván khuôn móng trụ</w:t>
      </w:r>
    </w:p>
    <w:p w14:paraId="0912C99D" w14:textId="77777777" w:rsidR="005603BC" w:rsidRPr="00D13C82" w:rsidRDefault="005603BC" w:rsidP="005603BC">
      <w:pPr>
        <w:spacing w:before="120"/>
        <w:ind w:firstLine="399"/>
        <w:jc w:val="both"/>
        <w:rPr>
          <w:rFonts w:ascii="Times New Roman" w:hAnsi="Times New Roman"/>
          <w:sz w:val="26"/>
          <w:szCs w:val="26"/>
        </w:rPr>
      </w:pPr>
      <w:r w:rsidRPr="00D13C82">
        <w:rPr>
          <w:rFonts w:ascii="Times New Roman" w:hAnsi="Times New Roman"/>
          <w:sz w:val="26"/>
          <w:szCs w:val="26"/>
        </w:rPr>
        <w:t>Sử dụng ván khuôn gỗ. Ván cốp pha được cắt và đóng theo kích thước móng trong hồ sơ thiết kế. Đo kiểm tra độ ngay ngắn, kích thước đúng trước khi tiến hành đổ bê tông.</w:t>
      </w:r>
    </w:p>
    <w:p w14:paraId="30CD3E03" w14:textId="77777777" w:rsidR="005603BC" w:rsidRPr="00D13C82" w:rsidRDefault="005603BC" w:rsidP="005603BC">
      <w:pPr>
        <w:pStyle w:val="Heading3"/>
        <w:keepNext w:val="0"/>
        <w:widowControl w:val="0"/>
        <w:numPr>
          <w:ilvl w:val="0"/>
          <w:numId w:val="10"/>
        </w:numPr>
        <w:spacing w:before="120"/>
        <w:ind w:left="0" w:firstLine="399"/>
        <w:jc w:val="both"/>
      </w:pPr>
      <w:r w:rsidRPr="00D13C82">
        <w:rPr>
          <w:u w:val="single"/>
        </w:rPr>
        <w:t>Công tác bê tông móng</w:t>
      </w:r>
    </w:p>
    <w:p w14:paraId="4CD0D8D9"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 xml:space="preserve">Vật tư tập kết ngoài công trường phục vụ cho công tác đổ bê tông móng trụ, tủ,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phiếu kết quả thử nghiệm hợp chuẩn …. </w:t>
      </w:r>
    </w:p>
    <w:p w14:paraId="031BDBEC"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Tiến hành vệ sinh hố móng sạch chuẩn bị công tác đổ bê tông móng lót.</w:t>
      </w:r>
    </w:p>
    <w:p w14:paraId="5ED08D1A"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 xml:space="preserve">Công tác đổ bê tông móng lót được thực hiện theo đúng quy trình quy phạm trong công tác đổ bê tông cụ thể sau : các vật liệu phục vụ cho công tác bê tông được vệ sinh sạch nhưđá, cát và kiểm tra như xi măng được tập kết tại các vị trí đãđược định sẵn (tại các vị trí móng) với khối lượng phù hợp với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đọan thi công tiếp theo. </w:t>
      </w:r>
    </w:p>
    <w:p w14:paraId="01C20A46"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 xml:space="preserve">Ván khuôn móng trụ, tủ, đây được xem là một khâu quan trọng để đảm bảo chất lượng của móng trụ về sau, công tác này được tiến hành cụ thể sau : gỗ được chọn kỹ theo đúng quy trình của công tác ván khuôn bê tông sau khi tiến hành tạo hình dáng kích thước đúng yêu cầu thiết kế sẽ được lắp đặt ngay ngắn, chắc chắn vào lỗ đào. Trong quá trình thi công tiến hành mời tư vấn giám sát đến kiểm tra nghiệm thu và chuyển giai đọan thi công tiếp theo. </w:t>
      </w:r>
    </w:p>
    <w:p w14:paraId="0C10D229"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Kiểm tra việc lắp đặt khung thép móng trụ, tủ, định vị cân chỉnh thật chính xác trước khi tiến hành đổ bê tông. Lưu ý cao độ của mặt vỉa hè hiện hữu cũng như phần chờ mặt bích đế trụ sau này.</w:t>
      </w:r>
    </w:p>
    <w:p w14:paraId="7C5B213F"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lastRenderedPageBreak/>
        <w:t>Công tác đổ bê tông móng trụ, tủ được thực hiện theo đúng quy trình quy phạm trong công tác đổ bê tông cụ thể sau : vật liệu trước khi thi công phải được sự chấp thuận của tư vấn giám sát công trường, cát đáđược vệ sinh sạch sẽ, sàng lọc kỹ trước khi thi công. Nhằm tránh hao hụt vật liệu trong quá trình thi công, công tác đổ sẽ được thi công trộn trực tiếp tại các vị trí trụ, tỷ lệ cấp phối giữa các vật liệu như xi, cát, đá nước theo đúng phiếu thử nghiệm cấp phối mẫu đãđược kiểm soát bởi đơn vị tư vấn giám sát. Quá trình thực hiện công tác trộn bê tông có sự giám sát trong việc trộn và đổ bê tông của tư vấn giám sát hiện trường. Sử dụng nguồn nước đạt yêu cầu thiết kế và có sự cho phép của tư vấn giám sát, trong quá trình trộn sử dụng máy trộn có công suất phù hợp và thời gian trộn của mỗi mẻ trộn theo quy trình quy phạm của công tác bê tông. Nếu điều kiện thuận lợi Công ty chúng tôi sẽ thực hiện cung cấp bê tông tươi để phục vụ thi công.</w:t>
      </w:r>
    </w:p>
    <w:p w14:paraId="4F17611E"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Và cuối cùng trong quá trình đổ phối hợp với tư vấn giám sát kiểm tra chất lượng bê tông. Lưu mẫu bê tông đúng theo quy trình quy phạm hiện hành của Nhà nước.</w:t>
      </w:r>
    </w:p>
    <w:p w14:paraId="4EF5948A"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 xml:space="preserve">Tiến hành việc bảo dưỡng bê tông thường xuyên liên tục theo quy trình bảo dưỡng bê tông hiện hành. </w:t>
      </w:r>
    </w:p>
    <w:p w14:paraId="3E504767"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ab/>
        <w:t xml:space="preserve">Công tác đổ bê tông tấm đan lắp đặt trong mương cáp cũng được áp dụng đúng quy trình phần ván khuôn, đổ bê tông, phần bảo dưỡng bê tông và cuối cùng tính đến thời gian để bê tông đạt cường độ chịu lực nhất định trước khi mang ra lắp đặt.   </w:t>
      </w:r>
    </w:p>
    <w:p w14:paraId="28D00905" w14:textId="77777777" w:rsidR="005603BC" w:rsidRPr="00D13C82" w:rsidRDefault="009057CA" w:rsidP="00EB3350">
      <w:pPr>
        <w:spacing w:before="120"/>
        <w:ind w:firstLine="399"/>
        <w:jc w:val="both"/>
        <w:rPr>
          <w:rFonts w:ascii="Times New Roman" w:hAnsi="Times New Roman"/>
          <w:sz w:val="26"/>
          <w:szCs w:val="26"/>
        </w:rPr>
      </w:pPr>
      <w:r w:rsidRPr="00D13C82">
        <w:rPr>
          <w:rFonts w:ascii="Times New Roman" w:hAnsi="Times New Roman"/>
          <w:sz w:val="26"/>
          <w:szCs w:val="26"/>
        </w:rPr>
        <w:t>Lưu ý : Chỉ được phép thi công khi điều kiện thời tiết tốt hoặc đồng ý của tư vấn giám sát.</w:t>
      </w:r>
    </w:p>
    <w:p w14:paraId="4FF6CD0C" w14:textId="77777777" w:rsidR="005603BC" w:rsidRPr="00D13C82" w:rsidRDefault="005603BC" w:rsidP="005603BC">
      <w:pPr>
        <w:pStyle w:val="BodyTextIndent"/>
        <w:spacing w:before="120"/>
        <w:ind w:leftChars="19" w:left="46"/>
        <w:jc w:val="center"/>
        <w:rPr>
          <w:rFonts w:ascii="Times New Roman" w:hAnsi="Times New Roman"/>
          <w:sz w:val="26"/>
          <w:szCs w:val="26"/>
        </w:rPr>
      </w:pPr>
    </w:p>
    <w:p w14:paraId="4A252318" w14:textId="77777777" w:rsidR="005603BC" w:rsidRPr="00D13C82" w:rsidRDefault="009505DD" w:rsidP="005603BC">
      <w:pPr>
        <w:pStyle w:val="BodyTextIndent"/>
        <w:spacing w:before="120"/>
        <w:ind w:leftChars="19" w:left="46"/>
        <w:jc w:val="center"/>
        <w:rPr>
          <w:rFonts w:ascii="Times New Roman" w:hAnsi="Times New Roman"/>
          <w:sz w:val="26"/>
          <w:szCs w:val="26"/>
        </w:rPr>
      </w:pPr>
      <w:r w:rsidRPr="00D13C82">
        <w:rPr>
          <w:rFonts w:ascii="Times New Roman" w:hAnsi="Times New Roman"/>
          <w:sz w:val="26"/>
          <w:szCs w:val="26"/>
          <w:lang w:val="en-US"/>
        </w:rPr>
        <w:br w:type="page"/>
      </w:r>
      <w:r w:rsidR="005603BC" w:rsidRPr="00D13C82">
        <w:rPr>
          <w:rFonts w:ascii="Times New Roman" w:hAnsi="Times New Roman"/>
          <w:sz w:val="26"/>
          <w:szCs w:val="26"/>
          <w:lang w:val="en-US"/>
        </w:rPr>
        <w:lastRenderedPageBreak/>
        <w:t>L</w:t>
      </w:r>
      <w:r w:rsidR="005603BC" w:rsidRPr="00D13C82">
        <w:rPr>
          <w:rFonts w:ascii="Times New Roman" w:hAnsi="Times New Roman"/>
          <w:sz w:val="26"/>
          <w:szCs w:val="26"/>
        </w:rPr>
        <w:t xml:space="preserve">ưu đồ cho công tác lắp đặt móng bê tông đổ tại chỗ: </w:t>
      </w:r>
    </w:p>
    <w:p w14:paraId="0DC0327A" w14:textId="77777777" w:rsidR="00FE1B45" w:rsidRPr="00D13C82" w:rsidRDefault="005603BC" w:rsidP="005603BC">
      <w:pPr>
        <w:tabs>
          <w:tab w:val="left" w:pos="1134"/>
        </w:tabs>
        <w:spacing w:before="200"/>
        <w:ind w:left="567"/>
        <w:jc w:val="both"/>
        <w:rPr>
          <w:rFonts w:ascii="Times New Roman" w:hAnsi="Times New Roman"/>
          <w:b/>
          <w:bCs/>
          <w:sz w:val="26"/>
          <w:szCs w:val="26"/>
        </w:rPr>
      </w:pPr>
      <w:r w:rsidRPr="00D13C82">
        <w:rPr>
          <w:rFonts w:ascii="Times New Roman" w:hAnsi="Times New Roman"/>
          <w:sz w:val="26"/>
          <w:szCs w:val="26"/>
        </w:rPr>
        <w:object w:dxaOrig="18180" w:dyaOrig="11670" w14:anchorId="1A53129D">
          <v:shape id="_x0000_i1026" type="#_x0000_t75" style="width:454.5pt;height:634.5pt" o:ole="">
            <v:imagedata r:id="rId13" o:title="" croptop="13644f" cropbottom="10579f" cropleft="26289f" cropright="22137f"/>
          </v:shape>
          <o:OLEObject Type="Embed" ProgID="AutoCAD.Drawing.17" ShapeID="_x0000_i1026" DrawAspect="Content" ObjectID="_1832310985" r:id="rId14"/>
        </w:object>
      </w:r>
    </w:p>
    <w:p w14:paraId="215D353C" w14:textId="0A43902E" w:rsidR="009505DD" w:rsidRPr="00D13C82" w:rsidRDefault="009505DD" w:rsidP="00EC020B">
      <w:pPr>
        <w:pStyle w:val="Heading3"/>
        <w:keepNext w:val="0"/>
        <w:widowControl w:val="0"/>
        <w:numPr>
          <w:ilvl w:val="1"/>
          <w:numId w:val="20"/>
        </w:numPr>
        <w:spacing w:before="120"/>
        <w:jc w:val="both"/>
        <w:rPr>
          <w:b w:val="0"/>
        </w:rPr>
      </w:pPr>
      <w:r w:rsidRPr="00D13C82">
        <w:rPr>
          <w:b w:val="0"/>
        </w:rPr>
        <w:br w:type="page"/>
      </w:r>
      <w:r w:rsidRPr="00D13C82">
        <w:rPr>
          <w:b w:val="0"/>
        </w:rPr>
        <w:lastRenderedPageBreak/>
        <w:t>Trình tự công việc của móng bê tông của tủ điều khiển chiếu sáng</w:t>
      </w:r>
    </w:p>
    <w:p w14:paraId="0FCFFA25" w14:textId="77777777" w:rsidR="009505DD" w:rsidRPr="00D13C82" w:rsidRDefault="009505DD" w:rsidP="009057CA">
      <w:pPr>
        <w:pStyle w:val="Heading3"/>
        <w:keepNext w:val="0"/>
        <w:widowControl w:val="0"/>
        <w:numPr>
          <w:ilvl w:val="0"/>
          <w:numId w:val="14"/>
        </w:numPr>
        <w:spacing w:before="120"/>
        <w:jc w:val="both"/>
      </w:pPr>
      <w:r w:rsidRPr="00D13C82">
        <w:rPr>
          <w:u w:val="single"/>
        </w:rPr>
        <w:t>Công tác chuẩn bị</w:t>
      </w:r>
    </w:p>
    <w:p w14:paraId="38BC0B86"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Bê tông đúc sẵn hay bê tông tươi cho móng của tủ điều khiển chiếu sáng vận chuyển đến công trường phải có chất lượng tốt . Vị trí của tủ điều khiển chiếu sáng phải được vạch dấu làm mốc. Hàng rào bảo vệ phải được lắp ráp chung quanh khu vực hố đào để đảm bảo an toàn cho mọi người vào ban đêm.</w:t>
      </w:r>
    </w:p>
    <w:p w14:paraId="2112E25B" w14:textId="77777777" w:rsidR="009057CA" w:rsidRPr="00D13C82" w:rsidRDefault="009057CA" w:rsidP="009057CA">
      <w:pPr>
        <w:pStyle w:val="Heading3"/>
        <w:keepNext w:val="0"/>
        <w:widowControl w:val="0"/>
        <w:numPr>
          <w:ilvl w:val="0"/>
          <w:numId w:val="14"/>
        </w:numPr>
        <w:spacing w:before="120"/>
        <w:jc w:val="both"/>
        <w:rPr>
          <w:u w:val="single"/>
        </w:rPr>
      </w:pPr>
      <w:r w:rsidRPr="00D13C82">
        <w:rPr>
          <w:u w:val="single"/>
        </w:rPr>
        <w:t>Đào hố và đo cao độ, lắp đặt khung móng</w:t>
      </w:r>
    </w:p>
    <w:p w14:paraId="6C828C41"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Sau khi đã định vị các vị trí móng cụ thể, đơn vị thi công tiến hành công tác đào hố móng công việc này được tiến hành thủ công vừa đào vừa thăm dò nhằm tránh sự hư hỏng cho các công trình ngầm khác (nếu có). Trong trường hợp xác định có các công trình ngầm khác.Đơn vị thi công sẽ thông báo các bên liên quan để tìm biện pháp xử lý cụ thể. Trong quá trình thi công đào tại một số vị trí hố móng đặc biệt có hiện tượng sạt lỡ hay ngập nước, đơn vị thi công tiến hành một số phương án cụ thể như dùng vỉ tre hoặc thùng phi hay tôn rào ngăn nằm tránh làm ảnh hưởng đến kích thước hình học của lỗ đào cũng như chất lượng bê tông móng.</w:t>
      </w:r>
    </w:p>
    <w:p w14:paraId="674B9997"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Sau khi kích thước hố móng đạt yêu cầu kỹ thuật sẽ tiến hành mời tư vấn giám sát đến nghiệm thu và chuyển giai đọan thi công tiếp theo. Tất cả các vị trí móng trong thời gian thi công được đặt biển báo, rào chắn, đèn báo.</w:t>
      </w:r>
    </w:p>
    <w:p w14:paraId="5A5018FC" w14:textId="77777777" w:rsidR="009057CA" w:rsidRPr="00D13C82" w:rsidRDefault="009057CA" w:rsidP="009057CA">
      <w:pPr>
        <w:spacing w:before="120"/>
        <w:ind w:firstLine="399"/>
        <w:jc w:val="both"/>
        <w:rPr>
          <w:rFonts w:ascii="Times New Roman" w:hAnsi="Times New Roman"/>
          <w:sz w:val="26"/>
          <w:szCs w:val="26"/>
        </w:rPr>
      </w:pPr>
      <w:r w:rsidRPr="00D13C82">
        <w:rPr>
          <w:rFonts w:ascii="Times New Roman" w:hAnsi="Times New Roman"/>
          <w:sz w:val="26"/>
          <w:szCs w:val="26"/>
        </w:rPr>
        <w:t>Sau khi kích thước hố móng đạt yêu cầu kỹ thuật sẽ tiến hành lắp đặt khung móng.</w:t>
      </w:r>
    </w:p>
    <w:p w14:paraId="4DDB614D" w14:textId="77777777" w:rsidR="009505DD" w:rsidRPr="00D13C82" w:rsidRDefault="009505DD" w:rsidP="009057CA">
      <w:pPr>
        <w:pStyle w:val="Heading3"/>
        <w:keepNext w:val="0"/>
        <w:widowControl w:val="0"/>
        <w:numPr>
          <w:ilvl w:val="0"/>
          <w:numId w:val="14"/>
        </w:numPr>
        <w:spacing w:before="120"/>
        <w:jc w:val="both"/>
        <w:rPr>
          <w:u w:val="single"/>
        </w:rPr>
      </w:pPr>
      <w:r w:rsidRPr="00D13C82">
        <w:rPr>
          <w:u w:val="single"/>
        </w:rPr>
        <w:t>Lắp đặt ván khuôn móng tủ điều khiển</w:t>
      </w:r>
    </w:p>
    <w:p w14:paraId="74309412"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Sử dụng ván khuôn gỗ. Ván cốp pha được cắt và đóng theo kích thước móng trong hồ sơ thiết kế. Đo kiểm tra độ ngay ngắn, kích thước đúng trước khi tiến hành đổ bê tông.</w:t>
      </w:r>
    </w:p>
    <w:p w14:paraId="06AD7339" w14:textId="77777777" w:rsidR="00EB3350" w:rsidRPr="00D13C82" w:rsidRDefault="009505DD" w:rsidP="00EB3350">
      <w:pPr>
        <w:pStyle w:val="Heading3"/>
        <w:keepNext w:val="0"/>
        <w:widowControl w:val="0"/>
        <w:numPr>
          <w:ilvl w:val="0"/>
          <w:numId w:val="14"/>
        </w:numPr>
        <w:spacing w:before="120"/>
        <w:jc w:val="both"/>
      </w:pPr>
      <w:r w:rsidRPr="00D13C82">
        <w:rPr>
          <w:u w:val="single"/>
        </w:rPr>
        <w:t>Công tác bê tông móng tủ điều khiển</w:t>
      </w:r>
    </w:p>
    <w:p w14:paraId="472A0EC6"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 xml:space="preserve">Vật tư tập kết ngoài công trường phục vụ cho công tác đổ bê tông móng trụ, tủ,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phiếu kết quả thử nghiệm hợp chuẩn …. </w:t>
      </w:r>
    </w:p>
    <w:p w14:paraId="33859D32"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Tiến hành vệ sinh hố móng sạch chuẩn bị công tác đổ bê tông móng lót.</w:t>
      </w:r>
    </w:p>
    <w:p w14:paraId="27EC43C8"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 xml:space="preserve">Công tác đổ bê tông móng lót được thực hiện theo đúng quy trình quy phạm trong công tác đổ bê tông cụ thể sau : các vật liệu phục vụ cho công tác bê tông được vệ sinh sạch nhưđá, cát và kiểm tra như xi măng được tập kết tại các vị trí đãđược định sẵn (tại các vị trí móng) với khối lượng phù hợp với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đọan thi công tiếp theo. </w:t>
      </w:r>
    </w:p>
    <w:p w14:paraId="2DF12779"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 xml:space="preserve">Ván khuôn móng trụ, tủ, đây được xem là một khâu quan trọng để đảm bảo chất lượng của móng trụ về sau, công tác này được tiến hành cụ thể sau : gỗ được chọn kỹ theo đúng quy trình của công tác ván khuôn bê tông sau khi tiến hành tạo hình dáng kích thước đúng yêu cầu thiết kế sẽ được lắp đặt ngay ngắn, chắc chắn vào lỗ đào. Trong quá trình thi công tiến hành mời tư vấn giám sát đến kiểm tra nghiệm thu và chuyển giai đọan thi công tiếp theo.  </w:t>
      </w:r>
    </w:p>
    <w:p w14:paraId="1784224E"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Kiểm tra việc lắp đặt khung thép móng trụ, tủ, định vị cân chỉnh thật chính xác trước khi tiến hành đổ bê tông. Lưu ý cao độ của mặt vỉa hè hiện hữu cũng như phần chờ mặt bích đế trụ sau này.</w:t>
      </w:r>
    </w:p>
    <w:p w14:paraId="4324B98A"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lastRenderedPageBreak/>
        <w:t>Công tác đổ bê tông móng trụ, tủ được thực hiện theo đúng quy trình quy phạm trong công tác đổ bê tông cụ thể sau : vật liệu trước khi thi công phải được sự chấp thuận của tư vấn giám sát công trường, cát đáđược vệ sinh sạch sẽ, sàng lọc kỹ trước khi thi công. Nhằm tránh hao hụt vật liệu trong quá trình thi công, công tác đổ sẽ được thi công trộn trực tiếp tại các vị trí trụ, tỷ lệ cấp phối giữa các vật liệu như xi, cát, đá nước theo đúng phiếu thử nghiệm cấp phối mẫu đãđược kiểm soát bởi đơn vị tư vấn giám sát. Quá trình thực hiện công tác trộn bê tông có sự giám sát trong việc trộn và đổ bê tông của tư vấn giám sát hiện trường. Sử dụng nguồn nước đạt yêu cầu thiết kế và có sự cho phép của tư vấn giám sát, trong quá trình trộn sử dụng máy trộn có công suất phù hợp và thời gian trộn của mỗi mẻ trộn theo quy trình quy phạm của công tác bê tông. Nếu điều kiện thuận lợi Công ty chúng tôi sẽ thực hiện cung cấp bê tông tươi để phục vụ thi công.</w:t>
      </w:r>
    </w:p>
    <w:p w14:paraId="72EECD9A"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Và cuối cùng trong quá trình đổ phối hợp với tư vấn giám sát kiểm tra chất lượng bê tông. Lưu mẫu bê tông đúng theo quy trình quy phạm hiện hành của Nhà nước.</w:t>
      </w:r>
    </w:p>
    <w:p w14:paraId="4E52916B"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 xml:space="preserve">Tiến hành việc bảo dưỡng bê tông thường xuyên liên tục theo quy trình bảo dưỡng bê tông hiện hành. </w:t>
      </w:r>
    </w:p>
    <w:p w14:paraId="50A1951B"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ab/>
        <w:t xml:space="preserve">Công tác đổ bê tông tấm đan lắp đặt trong mương cáp cũng được áp dụng đúng quy trình phần ván khuôn, đổ bê tông, phần bảo dưỡng bê tông và cuối cùng tính đến thời gian để bê tông đạt cường độ chịu lực nhất định trước khi mang ra lắp đặt.   </w:t>
      </w:r>
    </w:p>
    <w:p w14:paraId="61E2017A" w14:textId="77777777" w:rsidR="00EB3350" w:rsidRPr="00D13C82" w:rsidRDefault="00EB3350" w:rsidP="00EB3350">
      <w:pPr>
        <w:spacing w:before="120"/>
        <w:ind w:firstLine="399"/>
        <w:jc w:val="both"/>
        <w:rPr>
          <w:rFonts w:ascii="Times New Roman" w:hAnsi="Times New Roman"/>
          <w:sz w:val="26"/>
          <w:szCs w:val="26"/>
        </w:rPr>
      </w:pPr>
      <w:r w:rsidRPr="00D13C82">
        <w:rPr>
          <w:rFonts w:ascii="Times New Roman" w:hAnsi="Times New Roman"/>
          <w:sz w:val="26"/>
          <w:szCs w:val="26"/>
        </w:rPr>
        <w:t>Lưu ý : Chỉ được phép thi công khi điều kiện thời tiết tốt hoặc đồng ý của tư vấn giám sát.</w:t>
      </w:r>
    </w:p>
    <w:p w14:paraId="365F88E7" w14:textId="77777777" w:rsidR="009505DD" w:rsidRPr="00D13C82" w:rsidRDefault="009505DD" w:rsidP="009505DD">
      <w:pPr>
        <w:spacing w:before="120"/>
        <w:ind w:firstLine="399"/>
        <w:jc w:val="both"/>
        <w:rPr>
          <w:rFonts w:ascii="Times New Roman" w:hAnsi="Times New Roman"/>
          <w:sz w:val="26"/>
          <w:szCs w:val="26"/>
        </w:rPr>
      </w:pPr>
    </w:p>
    <w:p w14:paraId="0A13C8C2" w14:textId="77777777" w:rsidR="009505DD" w:rsidRPr="00D13C82" w:rsidRDefault="009505DD" w:rsidP="009505DD">
      <w:pPr>
        <w:pStyle w:val="BodyTextIndent"/>
        <w:spacing w:before="120"/>
        <w:ind w:leftChars="19" w:left="46"/>
        <w:jc w:val="center"/>
        <w:rPr>
          <w:rFonts w:ascii="Times New Roman" w:hAnsi="Times New Roman"/>
          <w:sz w:val="26"/>
          <w:szCs w:val="26"/>
        </w:rPr>
      </w:pPr>
    </w:p>
    <w:p w14:paraId="34096EDA" w14:textId="77777777" w:rsidR="009505DD" w:rsidRPr="00D13C82" w:rsidRDefault="009505DD" w:rsidP="009505DD">
      <w:pPr>
        <w:pStyle w:val="BodyTextIndent"/>
        <w:spacing w:before="120"/>
        <w:ind w:leftChars="19" w:left="46"/>
        <w:jc w:val="center"/>
        <w:rPr>
          <w:rFonts w:ascii="Times New Roman" w:hAnsi="Times New Roman"/>
          <w:sz w:val="26"/>
          <w:szCs w:val="26"/>
        </w:rPr>
      </w:pPr>
      <w:r w:rsidRPr="00D13C82">
        <w:rPr>
          <w:rFonts w:ascii="Times New Roman" w:hAnsi="Times New Roman"/>
          <w:sz w:val="26"/>
          <w:szCs w:val="26"/>
          <w:lang w:val="en-US"/>
        </w:rPr>
        <w:br w:type="page"/>
      </w:r>
      <w:r w:rsidRPr="00D13C82">
        <w:rPr>
          <w:rFonts w:ascii="Times New Roman" w:hAnsi="Times New Roman"/>
          <w:sz w:val="26"/>
          <w:szCs w:val="26"/>
          <w:lang w:val="en-US"/>
        </w:rPr>
        <w:lastRenderedPageBreak/>
        <w:t>L</w:t>
      </w:r>
      <w:r w:rsidRPr="00D13C82">
        <w:rPr>
          <w:rFonts w:ascii="Times New Roman" w:hAnsi="Times New Roman"/>
          <w:sz w:val="26"/>
          <w:szCs w:val="26"/>
        </w:rPr>
        <w:t xml:space="preserve">ưu đồ cho công tác lắp đặt móng bê tông đổ tại chỗ: </w:t>
      </w:r>
    </w:p>
    <w:p w14:paraId="68EE79C2" w14:textId="77777777" w:rsidR="009505DD" w:rsidRPr="00D13C82" w:rsidRDefault="009505DD" w:rsidP="009505DD">
      <w:pPr>
        <w:tabs>
          <w:tab w:val="left" w:pos="1134"/>
        </w:tabs>
        <w:spacing w:before="200"/>
        <w:ind w:left="567"/>
        <w:jc w:val="both"/>
        <w:rPr>
          <w:rFonts w:ascii="Times New Roman" w:hAnsi="Times New Roman"/>
          <w:b/>
          <w:bCs/>
          <w:sz w:val="26"/>
          <w:szCs w:val="26"/>
        </w:rPr>
      </w:pPr>
      <w:r w:rsidRPr="00D13C82">
        <w:rPr>
          <w:rFonts w:ascii="Times New Roman" w:hAnsi="Times New Roman"/>
          <w:sz w:val="26"/>
          <w:szCs w:val="26"/>
        </w:rPr>
        <w:object w:dxaOrig="18180" w:dyaOrig="11670" w14:anchorId="7FFDCB67">
          <v:shape id="_x0000_i1027" type="#_x0000_t75" style="width:454.5pt;height:634.5pt" o:ole="">
            <v:imagedata r:id="rId13" o:title="" croptop="13644f" cropbottom="10579f" cropleft="26289f" cropright="22137f"/>
          </v:shape>
          <o:OLEObject Type="Embed" ProgID="AutoCAD.Drawing.17" ShapeID="_x0000_i1027" DrawAspect="Content" ObjectID="_1832310986" r:id="rId15"/>
        </w:object>
      </w:r>
    </w:p>
    <w:p w14:paraId="1FC1FC24" w14:textId="77777777" w:rsidR="009505DD" w:rsidRPr="00D13C82" w:rsidRDefault="009505DD" w:rsidP="009505DD">
      <w:pPr>
        <w:spacing w:before="80"/>
        <w:ind w:firstLine="539"/>
        <w:jc w:val="both"/>
        <w:rPr>
          <w:rFonts w:ascii="Times New Roman" w:hAnsi="Times New Roman"/>
          <w:b/>
          <w:sz w:val="26"/>
          <w:szCs w:val="26"/>
        </w:rPr>
      </w:pPr>
      <w:r w:rsidRPr="00D13C82">
        <w:rPr>
          <w:rFonts w:ascii="Times New Roman" w:hAnsi="Times New Roman"/>
          <w:b/>
          <w:sz w:val="26"/>
          <w:szCs w:val="26"/>
        </w:rPr>
        <w:br w:type="page"/>
      </w:r>
    </w:p>
    <w:p w14:paraId="6FF2C3CC" w14:textId="77C2C103" w:rsidR="009505DD" w:rsidRPr="00D13C82" w:rsidRDefault="009505DD" w:rsidP="00EC020B">
      <w:pPr>
        <w:pStyle w:val="Heading3"/>
        <w:keepNext w:val="0"/>
        <w:widowControl w:val="0"/>
        <w:numPr>
          <w:ilvl w:val="1"/>
          <w:numId w:val="20"/>
        </w:numPr>
        <w:spacing w:before="120"/>
        <w:jc w:val="both"/>
        <w:rPr>
          <w:b w:val="0"/>
        </w:rPr>
      </w:pPr>
      <w:bookmarkStart w:id="21" w:name="_Toc225150018"/>
      <w:r w:rsidRPr="00D13C82">
        <w:rPr>
          <w:b w:val="0"/>
        </w:rPr>
        <w:lastRenderedPageBreak/>
        <w:t xml:space="preserve"> </w:t>
      </w:r>
      <w:r w:rsidR="00F03AA2">
        <w:rPr>
          <w:b w:val="0"/>
        </w:rPr>
        <w:t>Thi công cọc tiếp địa</w:t>
      </w:r>
      <w:r w:rsidRPr="00D13C82">
        <w:rPr>
          <w:b w:val="0"/>
        </w:rPr>
        <w:t>.</w:t>
      </w:r>
      <w:bookmarkEnd w:id="21"/>
    </w:p>
    <w:p w14:paraId="4F4E5754"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Cọc tiếp địa được đóng thẳng vào rãnh cáp. Trừ khi có chỉ dẫn khác thi chiều dài đóng cọc phải lớn hơn hoặc bằng 2,7m dưới cao độ hoàn thiện. Sau khi đạt được sự chấp thuận của tư vấn giám sát cọc tiếp địa được lấp lại ngay lập tức..</w:t>
      </w:r>
    </w:p>
    <w:p w14:paraId="0B7912DA" w14:textId="77777777" w:rsidR="009505DD"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Điện trở nối đất của hệ thống phải nhỏ hơn hoặc bằng 10 ohm hoăc theo sự chấp thuận của Tư vấn giám sát.</w:t>
      </w:r>
    </w:p>
    <w:p w14:paraId="75E9D743" w14:textId="0B39A578" w:rsidR="00A63FD9" w:rsidRPr="00D13C82" w:rsidRDefault="00484A4C" w:rsidP="009505DD">
      <w:pPr>
        <w:spacing w:before="120"/>
        <w:ind w:firstLine="399"/>
        <w:jc w:val="both"/>
        <w:rPr>
          <w:rFonts w:ascii="Times New Roman" w:hAnsi="Times New Roman"/>
          <w:sz w:val="26"/>
          <w:szCs w:val="26"/>
        </w:rPr>
      </w:pPr>
      <w:r w:rsidRPr="00484A4C">
        <w:rPr>
          <w:rFonts w:ascii="Times New Roman" w:hAnsi="Times New Roman"/>
          <w:noProof/>
          <w:sz w:val="26"/>
          <w:szCs w:val="26"/>
        </w:rPr>
        <w:drawing>
          <wp:inline distT="0" distB="0" distL="0" distR="0" wp14:anchorId="3D8DAD68" wp14:editId="3373DAF2">
            <wp:extent cx="6120130" cy="4364355"/>
            <wp:effectExtent l="0" t="0" r="0" b="0"/>
            <wp:docPr id="5580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749" name=""/>
                    <pic:cNvPicPr/>
                  </pic:nvPicPr>
                  <pic:blipFill>
                    <a:blip r:embed="rId16"/>
                    <a:stretch>
                      <a:fillRect/>
                    </a:stretch>
                  </pic:blipFill>
                  <pic:spPr>
                    <a:xfrm>
                      <a:off x="0" y="0"/>
                      <a:ext cx="6120130" cy="4364355"/>
                    </a:xfrm>
                    <a:prstGeom prst="rect">
                      <a:avLst/>
                    </a:prstGeom>
                  </pic:spPr>
                </pic:pic>
              </a:graphicData>
            </a:graphic>
          </wp:inline>
        </w:drawing>
      </w:r>
    </w:p>
    <w:p w14:paraId="3ED4E6CC" w14:textId="21AC75C9" w:rsidR="009505DD" w:rsidRPr="00D13C82" w:rsidRDefault="009505DD" w:rsidP="00EC020B">
      <w:pPr>
        <w:pStyle w:val="Heading3"/>
        <w:keepNext w:val="0"/>
        <w:widowControl w:val="0"/>
        <w:numPr>
          <w:ilvl w:val="1"/>
          <w:numId w:val="20"/>
        </w:numPr>
        <w:spacing w:before="120"/>
        <w:jc w:val="both"/>
        <w:rPr>
          <w:b w:val="0"/>
        </w:rPr>
      </w:pPr>
      <w:bookmarkStart w:id="22" w:name="_Toc225150030"/>
      <w:r w:rsidRPr="00D13C82">
        <w:rPr>
          <w:b w:val="0"/>
        </w:rPr>
        <w:t xml:space="preserve"> </w:t>
      </w:r>
      <w:r w:rsidR="00450F00">
        <w:rPr>
          <w:b w:val="0"/>
        </w:rPr>
        <w:t>Thi công kéo rãi cáp ngầm và cáp lên đèn</w:t>
      </w:r>
      <w:r w:rsidRPr="00D13C82">
        <w:rPr>
          <w:b w:val="0"/>
        </w:rPr>
        <w:t>.</w:t>
      </w:r>
      <w:bookmarkEnd w:id="22"/>
    </w:p>
    <w:p w14:paraId="08A70365" w14:textId="77777777" w:rsidR="009505DD" w:rsidRPr="00D13C82" w:rsidRDefault="009505DD" w:rsidP="009505DD">
      <w:pPr>
        <w:pStyle w:val="BodyTextIndent"/>
        <w:widowControl w:val="0"/>
        <w:numPr>
          <w:ilvl w:val="0"/>
          <w:numId w:val="12"/>
        </w:numPr>
        <w:tabs>
          <w:tab w:val="num" w:pos="1555"/>
        </w:tabs>
        <w:spacing w:before="120"/>
        <w:ind w:left="0" w:firstLine="399"/>
        <w:rPr>
          <w:rFonts w:ascii="Times New Roman" w:hAnsi="Times New Roman"/>
          <w:sz w:val="26"/>
          <w:szCs w:val="26"/>
          <w:u w:val="single"/>
        </w:rPr>
      </w:pPr>
      <w:r w:rsidRPr="00D13C82">
        <w:rPr>
          <w:rFonts w:ascii="Times New Roman" w:hAnsi="Times New Roman"/>
          <w:sz w:val="26"/>
          <w:szCs w:val="26"/>
          <w:u w:val="single"/>
        </w:rPr>
        <w:t>Công tác chuẩn bị</w:t>
      </w:r>
    </w:p>
    <w:p w14:paraId="0A39E0A8" w14:textId="77777777" w:rsidR="009505DD" w:rsidRPr="00D13C82" w:rsidRDefault="009505DD" w:rsidP="009505DD">
      <w:pPr>
        <w:pStyle w:val="BodyTextIndent"/>
        <w:spacing w:before="120"/>
        <w:ind w:firstLine="399"/>
        <w:rPr>
          <w:rFonts w:ascii="Times New Roman" w:hAnsi="Times New Roman"/>
          <w:sz w:val="26"/>
          <w:szCs w:val="26"/>
        </w:rPr>
      </w:pPr>
      <w:r w:rsidRPr="00D13C82">
        <w:rPr>
          <w:rFonts w:ascii="Times New Roman" w:hAnsi="Times New Roman"/>
          <w:sz w:val="26"/>
          <w:szCs w:val="26"/>
        </w:rPr>
        <w:t>Công tác lắp đặt ống bảo vệ cáp phải được hoành thành trước khi bắt đầu công tác này. Các thiết bị cần thiết như ròng rọc hoặc tời sẽ được huy động và cáp sẽ được vận chuyển tới công trường để lắp.</w:t>
      </w:r>
    </w:p>
    <w:p w14:paraId="696C51E3" w14:textId="77777777" w:rsidR="009505DD" w:rsidRPr="00D13C82" w:rsidRDefault="009505DD" w:rsidP="009505DD">
      <w:pPr>
        <w:pStyle w:val="BodyTextIndent"/>
        <w:widowControl w:val="0"/>
        <w:numPr>
          <w:ilvl w:val="0"/>
          <w:numId w:val="12"/>
        </w:numPr>
        <w:tabs>
          <w:tab w:val="num" w:pos="1555"/>
        </w:tabs>
        <w:spacing w:before="120"/>
        <w:ind w:left="0" w:firstLine="399"/>
        <w:rPr>
          <w:rFonts w:ascii="Times New Roman" w:hAnsi="Times New Roman"/>
          <w:sz w:val="26"/>
          <w:szCs w:val="26"/>
          <w:u w:val="single"/>
        </w:rPr>
      </w:pPr>
      <w:r w:rsidRPr="00D13C82">
        <w:rPr>
          <w:rFonts w:ascii="Times New Roman" w:hAnsi="Times New Roman"/>
          <w:sz w:val="26"/>
          <w:szCs w:val="26"/>
          <w:u w:val="single"/>
        </w:rPr>
        <w:t>Công tác kéo cáp</w:t>
      </w:r>
    </w:p>
    <w:p w14:paraId="7B8E6EE4" w14:textId="77777777" w:rsidR="009505DD" w:rsidRPr="00D13C82" w:rsidRDefault="009505DD" w:rsidP="009505DD">
      <w:pPr>
        <w:pStyle w:val="BodyTextIndent"/>
        <w:spacing w:before="120"/>
        <w:ind w:firstLine="399"/>
        <w:rPr>
          <w:rFonts w:ascii="Times New Roman" w:hAnsi="Times New Roman"/>
          <w:sz w:val="26"/>
          <w:szCs w:val="26"/>
        </w:rPr>
      </w:pPr>
      <w:r w:rsidRPr="00D13C82">
        <w:rPr>
          <w:rFonts w:ascii="Times New Roman" w:hAnsi="Times New Roman"/>
          <w:sz w:val="26"/>
          <w:szCs w:val="26"/>
        </w:rPr>
        <w:t>Cáp ngầm sẽ được kéo vào trong ống bảo vệ đã được đặt sẵn trong móng của cột, trực tiếp từ dưới đất vào trong hộp kéo cáp hay móng của trụ.</w:t>
      </w:r>
    </w:p>
    <w:p w14:paraId="22412395" w14:textId="77777777" w:rsidR="009505DD" w:rsidRPr="00D13C82" w:rsidRDefault="009505DD" w:rsidP="009505DD">
      <w:pPr>
        <w:pStyle w:val="BodyTextIndent"/>
        <w:spacing w:before="120"/>
        <w:ind w:firstLine="399"/>
        <w:rPr>
          <w:rFonts w:ascii="Times New Roman" w:hAnsi="Times New Roman"/>
          <w:sz w:val="26"/>
          <w:szCs w:val="26"/>
        </w:rPr>
      </w:pPr>
      <w:r w:rsidRPr="00D13C82">
        <w:rPr>
          <w:rFonts w:ascii="Times New Roman" w:hAnsi="Times New Roman"/>
          <w:sz w:val="26"/>
          <w:szCs w:val="26"/>
        </w:rPr>
        <w:t>Duỗi thẳng cáp bằng cách lăn rulo cáp. Nếu kéo mà không lăn cáp sẽ bị xoắn. Không được phép kéo cáp trượt trực tiếp trên nền đất cứng tránh cho cáp khỏi bị trầy xước, biến dạng hoặc hư hỏng khác.</w:t>
      </w:r>
    </w:p>
    <w:p w14:paraId="37FEBD42" w14:textId="77777777" w:rsidR="009505DD" w:rsidRPr="00D13C82" w:rsidRDefault="009505DD" w:rsidP="009505DD">
      <w:pPr>
        <w:pStyle w:val="BodyTextIndent"/>
        <w:spacing w:before="120"/>
        <w:ind w:firstLine="399"/>
        <w:rPr>
          <w:rFonts w:ascii="Times New Roman" w:hAnsi="Times New Roman"/>
          <w:sz w:val="26"/>
          <w:szCs w:val="26"/>
        </w:rPr>
      </w:pPr>
      <w:r w:rsidRPr="00D13C82">
        <w:rPr>
          <w:rFonts w:ascii="Times New Roman" w:hAnsi="Times New Roman"/>
          <w:sz w:val="26"/>
          <w:szCs w:val="26"/>
        </w:rPr>
        <w:t>Cáp được luồn vào trong ống bằng cách sử dụng dây mồi lắp sẵn để tránh bị hư hỏng.</w:t>
      </w:r>
    </w:p>
    <w:p w14:paraId="42AF544F" w14:textId="77777777" w:rsidR="009505DD" w:rsidRPr="00D13C82" w:rsidRDefault="009505DD" w:rsidP="009505DD">
      <w:pPr>
        <w:pStyle w:val="BodyTextIndent"/>
        <w:spacing w:before="120"/>
        <w:ind w:firstLine="399"/>
        <w:rPr>
          <w:rFonts w:ascii="Times New Roman" w:hAnsi="Times New Roman"/>
          <w:sz w:val="26"/>
          <w:szCs w:val="26"/>
        </w:rPr>
      </w:pPr>
      <w:r w:rsidRPr="00D13C82">
        <w:rPr>
          <w:rFonts w:ascii="Times New Roman" w:hAnsi="Times New Roman"/>
          <w:sz w:val="26"/>
          <w:szCs w:val="26"/>
        </w:rPr>
        <w:t>Việc nối cáp chỉ được phép thực hiện tại bảng điện tại cửa cột hoặc tại tủ điện điều khiển. Tại điểm cuối ống cáp phải kéo dài thêm 2m cáp để sau này đấu nối lên bảng điện cửa cột.</w:t>
      </w:r>
    </w:p>
    <w:p w14:paraId="5B42318A" w14:textId="77777777" w:rsidR="009505DD" w:rsidRPr="00D13C82" w:rsidRDefault="009505DD" w:rsidP="009505DD">
      <w:pPr>
        <w:pStyle w:val="BodyTextIndent"/>
        <w:spacing w:before="120"/>
        <w:ind w:firstLine="399"/>
        <w:rPr>
          <w:rFonts w:ascii="Times New Roman" w:hAnsi="Times New Roman"/>
          <w:sz w:val="26"/>
          <w:szCs w:val="26"/>
        </w:rPr>
      </w:pPr>
      <w:r w:rsidRPr="00D13C82">
        <w:rPr>
          <w:rFonts w:ascii="Times New Roman" w:hAnsi="Times New Roman"/>
          <w:sz w:val="26"/>
          <w:szCs w:val="26"/>
        </w:rPr>
        <w:t>Dây đồng trần được luồn cùng với cáp điện tạo thành tiếp đất liên hoàn cho cột.</w:t>
      </w:r>
    </w:p>
    <w:p w14:paraId="157368FB" w14:textId="77777777" w:rsidR="009505DD" w:rsidRDefault="004C0542" w:rsidP="009505DD">
      <w:pPr>
        <w:spacing w:before="120"/>
        <w:ind w:firstLine="399"/>
        <w:jc w:val="both"/>
        <w:rPr>
          <w:rFonts w:ascii="Times New Roman" w:hAnsi="Times New Roman"/>
          <w:sz w:val="26"/>
          <w:szCs w:val="26"/>
        </w:rPr>
      </w:pPr>
      <w:r w:rsidRPr="00D13C82">
        <w:rPr>
          <w:rFonts w:ascii="Times New Roman" w:hAnsi="Times New Roman"/>
          <w:sz w:val="26"/>
          <w:szCs w:val="26"/>
        </w:rPr>
        <w:object w:dxaOrig="14340" w:dyaOrig="8760" w14:anchorId="46711B5D">
          <v:shape id="_x0000_i1028" type="#_x0000_t75" style="width:465.5pt;height:543.5pt" o:ole="">
            <v:imagedata r:id="rId17" o:title="" croptop="2996f" cropbottom="22954f" cropleft="18471f" cropright="26363f"/>
          </v:shape>
          <o:OLEObject Type="Embed" ProgID="AutoCAD.Drawing.17" ShapeID="_x0000_i1028" DrawAspect="Content" ObjectID="_1832310987" r:id="rId18"/>
        </w:object>
      </w:r>
    </w:p>
    <w:p w14:paraId="6BF5D3AA" w14:textId="77777777" w:rsidR="00A261E2" w:rsidRDefault="00A261E2" w:rsidP="009505DD">
      <w:pPr>
        <w:spacing w:before="120"/>
        <w:ind w:firstLine="399"/>
        <w:jc w:val="both"/>
        <w:rPr>
          <w:rFonts w:ascii="Times New Roman" w:hAnsi="Times New Roman"/>
          <w:sz w:val="26"/>
          <w:szCs w:val="26"/>
        </w:rPr>
      </w:pPr>
    </w:p>
    <w:p w14:paraId="3A282F12" w14:textId="70FF1872" w:rsidR="00A261E2" w:rsidRPr="00D13C82" w:rsidRDefault="008A0E87" w:rsidP="009505DD">
      <w:pPr>
        <w:spacing w:before="120"/>
        <w:ind w:firstLine="399"/>
        <w:jc w:val="both"/>
        <w:rPr>
          <w:rFonts w:ascii="Times New Roman" w:hAnsi="Times New Roman"/>
          <w:sz w:val="26"/>
          <w:szCs w:val="26"/>
        </w:rPr>
      </w:pPr>
      <w:r w:rsidRPr="008A0E87">
        <w:rPr>
          <w:rFonts w:ascii="Times New Roman" w:hAnsi="Times New Roman"/>
          <w:noProof/>
          <w:sz w:val="26"/>
          <w:szCs w:val="26"/>
        </w:rPr>
        <w:lastRenderedPageBreak/>
        <w:drawing>
          <wp:inline distT="0" distB="0" distL="0" distR="0" wp14:anchorId="0559B2F2" wp14:editId="3EC08F9B">
            <wp:extent cx="6120130" cy="4382770"/>
            <wp:effectExtent l="0" t="0" r="0" b="0"/>
            <wp:docPr id="20607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07806" name=""/>
                    <pic:cNvPicPr/>
                  </pic:nvPicPr>
                  <pic:blipFill>
                    <a:blip r:embed="rId19"/>
                    <a:stretch>
                      <a:fillRect/>
                    </a:stretch>
                  </pic:blipFill>
                  <pic:spPr>
                    <a:xfrm>
                      <a:off x="0" y="0"/>
                      <a:ext cx="6120130" cy="4382770"/>
                    </a:xfrm>
                    <a:prstGeom prst="rect">
                      <a:avLst/>
                    </a:prstGeom>
                  </pic:spPr>
                </pic:pic>
              </a:graphicData>
            </a:graphic>
          </wp:inline>
        </w:drawing>
      </w:r>
    </w:p>
    <w:p w14:paraId="078F239A" w14:textId="2454BC83" w:rsidR="009505DD" w:rsidRPr="00D13C82" w:rsidRDefault="00AA7180" w:rsidP="00EC020B">
      <w:pPr>
        <w:pStyle w:val="Heading3"/>
        <w:keepNext w:val="0"/>
        <w:widowControl w:val="0"/>
        <w:numPr>
          <w:ilvl w:val="1"/>
          <w:numId w:val="20"/>
        </w:numPr>
        <w:spacing w:before="120"/>
        <w:jc w:val="both"/>
        <w:rPr>
          <w:b w:val="0"/>
        </w:rPr>
      </w:pPr>
      <w:bookmarkStart w:id="23" w:name="_Toc225150031"/>
      <w:r>
        <w:rPr>
          <w:b w:val="0"/>
        </w:rPr>
        <w:t>Thi công</w:t>
      </w:r>
      <w:r w:rsidR="009505DD" w:rsidRPr="00D13C82">
        <w:rPr>
          <w:b w:val="0"/>
        </w:rPr>
        <w:t xml:space="preserve"> lắp dựng </w:t>
      </w:r>
      <w:r>
        <w:rPr>
          <w:b w:val="0"/>
        </w:rPr>
        <w:t>trụ</w:t>
      </w:r>
      <w:r w:rsidR="009505DD" w:rsidRPr="00D13C82">
        <w:rPr>
          <w:b w:val="0"/>
        </w:rPr>
        <w:t xml:space="preserve"> đèn chiếu s</w:t>
      </w:r>
      <w:r w:rsidR="006537C8" w:rsidRPr="00D13C82">
        <w:rPr>
          <w:b w:val="0"/>
        </w:rPr>
        <w:t>á</w:t>
      </w:r>
      <w:r w:rsidR="009505DD" w:rsidRPr="00D13C82">
        <w:rPr>
          <w:b w:val="0"/>
        </w:rPr>
        <w:t>ng.</w:t>
      </w:r>
      <w:bookmarkEnd w:id="23"/>
    </w:p>
    <w:p w14:paraId="19558A30" w14:textId="77777777" w:rsidR="009505DD" w:rsidRPr="00D13C82" w:rsidRDefault="009505DD" w:rsidP="009505DD">
      <w:pPr>
        <w:pStyle w:val="Heading3"/>
        <w:keepNext w:val="0"/>
        <w:widowControl w:val="0"/>
        <w:spacing w:before="120"/>
        <w:ind w:left="399"/>
        <w:jc w:val="both"/>
        <w:rPr>
          <w:u w:val="single"/>
        </w:rPr>
      </w:pPr>
      <w:bookmarkStart w:id="24" w:name="_Toc225127576"/>
      <w:bookmarkStart w:id="25" w:name="_Toc225150032"/>
      <w:r w:rsidRPr="00D13C82">
        <w:rPr>
          <w:u w:val="single"/>
        </w:rPr>
        <w:t>Công tác chuẩn bị</w:t>
      </w:r>
      <w:bookmarkEnd w:id="24"/>
      <w:bookmarkEnd w:id="25"/>
    </w:p>
    <w:p w14:paraId="01A3129B"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Cột đèn được rải dọc theo tuyến và hạ xuống từng vị trí bằng xe cẩu gắn thùng. Các cột được kê trên giá gỗ không đặt trực tiếp dưới đất.</w:t>
      </w:r>
    </w:p>
    <w:p w14:paraId="680D7C81" w14:textId="77777777" w:rsidR="009505DD" w:rsidRPr="00D13C82" w:rsidRDefault="009505DD" w:rsidP="009505DD">
      <w:pPr>
        <w:spacing w:before="120"/>
        <w:ind w:firstLine="399"/>
        <w:jc w:val="both"/>
        <w:rPr>
          <w:rFonts w:ascii="Times New Roman" w:hAnsi="Times New Roman"/>
          <w:sz w:val="26"/>
          <w:szCs w:val="26"/>
          <w:u w:val="single"/>
        </w:rPr>
      </w:pPr>
      <w:r w:rsidRPr="00D13C82">
        <w:rPr>
          <w:rFonts w:ascii="Times New Roman" w:hAnsi="Times New Roman"/>
          <w:sz w:val="26"/>
          <w:szCs w:val="26"/>
        </w:rPr>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686E438B" w14:textId="77777777" w:rsidR="009505DD" w:rsidRPr="00D13C82" w:rsidRDefault="009505DD" w:rsidP="009505DD">
      <w:pPr>
        <w:pStyle w:val="Heading3"/>
        <w:keepNext w:val="0"/>
        <w:widowControl w:val="0"/>
        <w:spacing w:before="120"/>
        <w:ind w:left="399"/>
        <w:jc w:val="both"/>
        <w:rPr>
          <w:u w:val="single"/>
        </w:rPr>
      </w:pPr>
      <w:bookmarkStart w:id="26" w:name="_Toc225127577"/>
      <w:bookmarkStart w:id="27" w:name="_Toc225150033"/>
      <w:r w:rsidRPr="00D13C82">
        <w:rPr>
          <w:u w:val="single"/>
        </w:rPr>
        <w:t xml:space="preserve">Lắp dựng cột đèn chiếu sáng </w:t>
      </w:r>
      <w:bookmarkEnd w:id="26"/>
      <w:bookmarkEnd w:id="27"/>
    </w:p>
    <w:p w14:paraId="69221944"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Chỉ được dựng cột sau khi bêtông móng đạt được 72 giờ.</w:t>
      </w:r>
    </w:p>
    <w:p w14:paraId="5C302383"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Suốt quá trình lắp đặt chúng tại các vị trí, sự thẳng đứng sẽ được kiểm tra bằng dây rọi.Cột đèn chiếu sáng sẽ đuợc lắp dựng bằng cầu tự hành.</w:t>
      </w:r>
    </w:p>
    <w:p w14:paraId="3DCF4250"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Quanh khu vực dựng cột cách gốc khoảng cách bằng chiều cao của cột trở lên không cho người không có nhiệm vụ qua lại.</w:t>
      </w:r>
    </w:p>
    <w:p w14:paraId="532FDC37" w14:textId="77777777" w:rsidR="009505DD" w:rsidRPr="00D13C82" w:rsidRDefault="009505DD" w:rsidP="009505DD">
      <w:pPr>
        <w:spacing w:before="120"/>
        <w:ind w:firstLine="399"/>
        <w:jc w:val="both"/>
        <w:rPr>
          <w:rFonts w:ascii="Times New Roman" w:hAnsi="Times New Roman"/>
          <w:sz w:val="26"/>
          <w:szCs w:val="26"/>
        </w:rPr>
      </w:pPr>
      <w:r w:rsidRPr="00D13C82">
        <w:rPr>
          <w:rFonts w:ascii="Times New Roman" w:hAnsi="Times New Roman"/>
          <w:sz w:val="26"/>
          <w:szCs w:val="26"/>
        </w:rPr>
        <w:t>Khi dựng cột bằng cẩu, chân cẩu phải được hạ trên nền cứng, phẳng phải có người xi nhan thao tác lắp dựng. Trong khi cẩu phải có người cảnh giới giao thông.</w:t>
      </w:r>
    </w:p>
    <w:p w14:paraId="6E200C0F" w14:textId="77777777" w:rsidR="009505DD" w:rsidRPr="00D13C82" w:rsidRDefault="009505DD" w:rsidP="009505DD">
      <w:pPr>
        <w:keepNext/>
        <w:spacing w:before="120"/>
        <w:ind w:firstLine="399"/>
        <w:rPr>
          <w:rFonts w:ascii="Times New Roman" w:hAnsi="Times New Roman"/>
          <w:b/>
          <w:sz w:val="26"/>
          <w:szCs w:val="26"/>
        </w:rPr>
      </w:pPr>
      <w:r w:rsidRPr="00D13C82">
        <w:rPr>
          <w:rFonts w:ascii="Times New Roman" w:hAnsi="Times New Roman"/>
          <w:sz w:val="26"/>
          <w:szCs w:val="26"/>
        </w:rPr>
        <w:object w:dxaOrig="14340" w:dyaOrig="8760" w14:anchorId="7C339CD1">
          <v:shape id="_x0000_i1029" type="#_x0000_t75" style="width:413.5pt;height:344.5pt" o:ole="">
            <v:imagedata r:id="rId20" o:title="" croptop="7984f" cropbottom="11643f" cropleft="4823f" cropright="30224f"/>
          </v:shape>
          <o:OLEObject Type="Embed" ProgID="AutoCAD.Drawing.17" ShapeID="_x0000_i1029" DrawAspect="Content" ObjectID="_1832310988" r:id="rId21"/>
        </w:object>
      </w:r>
    </w:p>
    <w:p w14:paraId="5E7B92BC" w14:textId="77777777" w:rsidR="009505DD" w:rsidRDefault="009505DD" w:rsidP="009505DD">
      <w:pPr>
        <w:keepNext/>
        <w:spacing w:before="120"/>
        <w:ind w:firstLine="399"/>
        <w:rPr>
          <w:rFonts w:ascii="Times New Roman" w:hAnsi="Times New Roman"/>
          <w:b/>
          <w:sz w:val="26"/>
          <w:szCs w:val="26"/>
        </w:rPr>
      </w:pPr>
      <w:r w:rsidRPr="00D13C82">
        <w:rPr>
          <w:rFonts w:ascii="Times New Roman" w:hAnsi="Times New Roman"/>
          <w:b/>
          <w:sz w:val="26"/>
          <w:szCs w:val="26"/>
        </w:rPr>
        <w:t>Hình: Bố trí biện pháp an toàn</w:t>
      </w:r>
    </w:p>
    <w:p w14:paraId="2F685C94" w14:textId="77777777" w:rsidR="00C47C0A" w:rsidRDefault="00C47C0A">
      <w:pPr>
        <w:jc w:val="left"/>
        <w:rPr>
          <w:rFonts w:ascii="Times New Roman" w:hAnsi="Times New Roman"/>
          <w:b/>
          <w:color w:val="000000"/>
          <w:sz w:val="26"/>
          <w:szCs w:val="26"/>
          <w:u w:val="single"/>
          <w:lang w:val="x-none" w:eastAsia="x-none"/>
        </w:rPr>
      </w:pPr>
      <w:r>
        <w:rPr>
          <w:rFonts w:ascii="Times New Roman" w:hAnsi="Times New Roman"/>
          <w:b/>
          <w:color w:val="000000"/>
          <w:sz w:val="26"/>
          <w:szCs w:val="26"/>
          <w:u w:val="single"/>
        </w:rPr>
        <w:br w:type="page"/>
      </w:r>
    </w:p>
    <w:p w14:paraId="0B5874A9" w14:textId="01E0FD77" w:rsidR="00C47C0A" w:rsidRPr="00D13C82" w:rsidRDefault="00C47C0A" w:rsidP="00C47C0A">
      <w:pPr>
        <w:pStyle w:val="BodyTextIndent"/>
        <w:ind w:hanging="810"/>
        <w:rPr>
          <w:rFonts w:ascii="Times New Roman" w:hAnsi="Times New Roman"/>
          <w:b/>
          <w:color w:val="000000"/>
          <w:sz w:val="26"/>
          <w:szCs w:val="26"/>
          <w:u w:val="single"/>
        </w:rPr>
      </w:pPr>
      <w:r w:rsidRPr="00D13C82">
        <w:rPr>
          <w:rFonts w:ascii="Times New Roman" w:hAnsi="Times New Roman"/>
          <w:b/>
          <w:color w:val="000000"/>
          <w:sz w:val="26"/>
          <w:szCs w:val="26"/>
          <w:u w:val="single"/>
        </w:rPr>
        <w:lastRenderedPageBreak/>
        <w:t>Lưu đồ lắp đặt cột đèn chiếu sáng:</w:t>
      </w:r>
    </w:p>
    <w:p w14:paraId="5B8030CA" w14:textId="77777777" w:rsidR="00C47C0A" w:rsidRPr="00D13C82" w:rsidRDefault="00C47C0A" w:rsidP="00C47C0A">
      <w:pPr>
        <w:pStyle w:val="BodyTextIndent"/>
        <w:ind w:left="720" w:firstLine="0"/>
        <w:rPr>
          <w:rFonts w:ascii="Times New Roman" w:hAnsi="Times New Roman"/>
          <w:color w:val="000000"/>
          <w:sz w:val="26"/>
          <w:szCs w:val="26"/>
        </w:rPr>
      </w:pPr>
      <w:r w:rsidRPr="00D13C82">
        <w:rPr>
          <w:rFonts w:ascii="Times New Roman" w:hAnsi="Times New Roman"/>
          <w:color w:val="000000"/>
          <w:sz w:val="26"/>
          <w:szCs w:val="26"/>
        </w:rPr>
        <w:object w:dxaOrig="18180" w:dyaOrig="11670" w14:anchorId="647F8684">
          <v:shape id="_x0000_i1030" type="#_x0000_t75" style="width:487pt;height:618.5pt" o:ole="">
            <v:imagedata r:id="rId22" o:title="" croptop="13600f" cropbottom="21257f" cropleft="23888f" cropright="25817f"/>
          </v:shape>
          <o:OLEObject Type="Embed" ProgID="AutoCAD.Drawing.17" ShapeID="_x0000_i1030" DrawAspect="Content" ObjectID="_1832310989" r:id="rId23"/>
        </w:object>
      </w:r>
    </w:p>
    <w:p w14:paraId="5FDC9477" w14:textId="77777777" w:rsidR="00C47C0A" w:rsidRPr="00D13C82" w:rsidRDefault="00C47C0A" w:rsidP="00C47C0A">
      <w:pPr>
        <w:spacing w:before="120" w:after="120" w:line="240" w:lineRule="atLeast"/>
        <w:ind w:firstLine="450"/>
        <w:jc w:val="both"/>
        <w:rPr>
          <w:rFonts w:ascii="Times New Roman" w:hAnsi="Times New Roman"/>
          <w:color w:val="000000"/>
          <w:sz w:val="26"/>
          <w:szCs w:val="26"/>
        </w:rPr>
      </w:pPr>
    </w:p>
    <w:p w14:paraId="2C388654" w14:textId="77777777" w:rsidR="00C47C0A" w:rsidRPr="00D13C82" w:rsidRDefault="00C47C0A" w:rsidP="00C47C0A">
      <w:pPr>
        <w:spacing w:before="80"/>
        <w:ind w:firstLine="360"/>
        <w:jc w:val="both"/>
        <w:rPr>
          <w:rFonts w:ascii="Times New Roman" w:hAnsi="Times New Roman"/>
          <w:sz w:val="26"/>
          <w:szCs w:val="26"/>
        </w:rPr>
      </w:pPr>
      <w:r w:rsidRPr="00D13C82">
        <w:rPr>
          <w:rFonts w:ascii="Times New Roman" w:hAnsi="Times New Roman"/>
          <w:sz w:val="26"/>
          <w:szCs w:val="26"/>
        </w:rPr>
        <w:br w:type="page"/>
      </w:r>
    </w:p>
    <w:p w14:paraId="45B916BB" w14:textId="77777777" w:rsidR="006537C8" w:rsidRPr="00D13C82" w:rsidRDefault="004C0542" w:rsidP="00EC020B">
      <w:pPr>
        <w:pStyle w:val="Heading3"/>
        <w:keepNext w:val="0"/>
        <w:widowControl w:val="0"/>
        <w:numPr>
          <w:ilvl w:val="1"/>
          <w:numId w:val="20"/>
        </w:numPr>
        <w:spacing w:before="120"/>
        <w:jc w:val="both"/>
        <w:rPr>
          <w:b w:val="0"/>
        </w:rPr>
      </w:pPr>
      <w:r w:rsidRPr="00D13C82">
        <w:rPr>
          <w:b w:val="0"/>
        </w:rPr>
        <w:lastRenderedPageBreak/>
        <w:t xml:space="preserve"> </w:t>
      </w:r>
      <w:r w:rsidR="006537C8" w:rsidRPr="00D13C82">
        <w:rPr>
          <w:b w:val="0"/>
        </w:rPr>
        <w:t>Công tác lắp đặt cần đèn.</w:t>
      </w:r>
    </w:p>
    <w:p w14:paraId="68A9D501" w14:textId="77777777" w:rsidR="005603BC" w:rsidRDefault="009505DD" w:rsidP="00F05A02">
      <w:pPr>
        <w:spacing w:before="80"/>
        <w:ind w:firstLine="539"/>
        <w:jc w:val="both"/>
        <w:rPr>
          <w:rFonts w:ascii="Times New Roman" w:hAnsi="Times New Roman"/>
          <w:bCs/>
          <w:sz w:val="26"/>
          <w:szCs w:val="26"/>
        </w:rPr>
      </w:pPr>
      <w:r w:rsidRPr="00D13C82">
        <w:rPr>
          <w:rFonts w:ascii="Times New Roman" w:hAnsi="Times New Roman"/>
          <w:bCs/>
          <w:sz w:val="26"/>
          <w:szCs w:val="26"/>
        </w:rPr>
        <w:t xml:space="preserve">Sau khi dựng cột đèn, </w:t>
      </w:r>
      <w:r w:rsidR="006537C8" w:rsidRPr="00D13C82">
        <w:rPr>
          <w:rFonts w:ascii="Times New Roman" w:hAnsi="Times New Roman"/>
          <w:bCs/>
          <w:sz w:val="26"/>
          <w:szCs w:val="26"/>
        </w:rPr>
        <w:t>sử dụng xe thang nâng người để lắp đặt cần đèn vào trụ</w:t>
      </w:r>
      <w:r w:rsidRPr="00D13C82">
        <w:rPr>
          <w:rFonts w:ascii="Times New Roman" w:hAnsi="Times New Roman"/>
          <w:bCs/>
          <w:sz w:val="26"/>
          <w:szCs w:val="26"/>
        </w:rPr>
        <w:t>.</w:t>
      </w:r>
      <w:r w:rsidR="006537C8" w:rsidRPr="00D13C82">
        <w:rPr>
          <w:rFonts w:ascii="Times New Roman" w:hAnsi="Times New Roman"/>
          <w:bCs/>
          <w:sz w:val="26"/>
          <w:szCs w:val="26"/>
        </w:rPr>
        <w:t xml:space="preserve"> Cố định, xiết ốc chắc chắn, chỉnh góc cần vuông góc với mặt đường.</w:t>
      </w:r>
    </w:p>
    <w:p w14:paraId="50200E96" w14:textId="76ADCEFC" w:rsidR="00750CDB" w:rsidRPr="00D13C82" w:rsidRDefault="0027103A" w:rsidP="00F05A02">
      <w:pPr>
        <w:spacing w:before="80"/>
        <w:ind w:firstLine="539"/>
        <w:jc w:val="both"/>
        <w:rPr>
          <w:rFonts w:ascii="Times New Roman" w:hAnsi="Times New Roman"/>
          <w:bCs/>
          <w:sz w:val="26"/>
          <w:szCs w:val="26"/>
        </w:rPr>
      </w:pPr>
      <w:r>
        <w:object w:dxaOrig="2997" w:dyaOrig="4320" w14:anchorId="3B5546E7">
          <v:shape id="_x0000_i1031" type="#_x0000_t75" style="width:492.5pt;height:502pt" o:ole="">
            <v:imagedata r:id="rId24" o:title="" croptop="10164f" cropbottom=".375" cropleft="20316f" cropright="25559f"/>
          </v:shape>
          <o:OLEObject Type="Embed" ProgID="AutoCAD.Drawing.24" ShapeID="_x0000_i1031" DrawAspect="Content" ObjectID="_1832310990" r:id="rId25"/>
        </w:object>
      </w:r>
    </w:p>
    <w:p w14:paraId="524692DF" w14:textId="00E39B1A" w:rsidR="00237DC1" w:rsidRPr="00237DC1" w:rsidRDefault="00237DC1" w:rsidP="00237DC1">
      <w:pPr>
        <w:pStyle w:val="BodyTextIndent"/>
        <w:ind w:left="360" w:firstLine="0"/>
        <w:jc w:val="center"/>
        <w:rPr>
          <w:rFonts w:ascii="Times New Roman" w:hAnsi="Times New Roman"/>
          <w:b/>
          <w:color w:val="000000"/>
          <w:sz w:val="26"/>
          <w:szCs w:val="26"/>
          <w:lang w:val="en-US"/>
        </w:rPr>
      </w:pPr>
      <w:r w:rsidRPr="00237DC1">
        <w:rPr>
          <w:rFonts w:ascii="Times New Roman" w:hAnsi="Times New Roman"/>
          <w:b/>
          <w:color w:val="000000"/>
          <w:sz w:val="26"/>
          <w:szCs w:val="26"/>
          <w:lang w:val="en-US"/>
        </w:rPr>
        <w:t xml:space="preserve">Bản vẽ thi công lắp đặt </w:t>
      </w:r>
      <w:r>
        <w:rPr>
          <w:rFonts w:ascii="Times New Roman" w:hAnsi="Times New Roman"/>
          <w:b/>
          <w:color w:val="000000"/>
          <w:sz w:val="26"/>
          <w:szCs w:val="26"/>
          <w:lang w:val="en-US"/>
        </w:rPr>
        <w:t>cần đèn</w:t>
      </w:r>
    </w:p>
    <w:p w14:paraId="565D75BB" w14:textId="2602BE2D" w:rsidR="006537C8" w:rsidRPr="00D13C82" w:rsidRDefault="004C0542" w:rsidP="00EC020B">
      <w:pPr>
        <w:pStyle w:val="Heading3"/>
        <w:keepNext w:val="0"/>
        <w:widowControl w:val="0"/>
        <w:numPr>
          <w:ilvl w:val="1"/>
          <w:numId w:val="20"/>
        </w:numPr>
        <w:spacing w:before="120"/>
        <w:jc w:val="both"/>
        <w:rPr>
          <w:b w:val="0"/>
        </w:rPr>
      </w:pPr>
      <w:r w:rsidRPr="00D13C82">
        <w:rPr>
          <w:b w:val="0"/>
        </w:rPr>
        <w:t xml:space="preserve"> </w:t>
      </w:r>
      <w:r w:rsidR="006537C8" w:rsidRPr="00D13C82">
        <w:rPr>
          <w:b w:val="0"/>
        </w:rPr>
        <w:t>Công tác lắp đặt bộ đèn.</w:t>
      </w:r>
    </w:p>
    <w:p w14:paraId="5A7A7620" w14:textId="77777777" w:rsidR="006537C8" w:rsidRPr="00D13C82" w:rsidRDefault="006537C8" w:rsidP="006537C8">
      <w:pPr>
        <w:spacing w:before="80"/>
        <w:ind w:firstLine="360"/>
        <w:jc w:val="both"/>
        <w:rPr>
          <w:rFonts w:ascii="Times New Roman" w:hAnsi="Times New Roman"/>
          <w:bCs/>
          <w:sz w:val="26"/>
          <w:szCs w:val="26"/>
        </w:rPr>
      </w:pPr>
      <w:r w:rsidRPr="00D13C82">
        <w:rPr>
          <w:rFonts w:ascii="Times New Roman" w:hAnsi="Times New Roman"/>
          <w:bCs/>
          <w:sz w:val="26"/>
          <w:szCs w:val="26"/>
        </w:rPr>
        <w:t xml:space="preserve">Sau khi lắp đặt cần đèn, sử dụng xe thang nâng người để lắp cần đèn vào cần. Cố định, xiết ốc chắc chắn, chỉnh góc </w:t>
      </w:r>
      <w:r w:rsidR="008F4211" w:rsidRPr="00D13C82">
        <w:rPr>
          <w:rFonts w:ascii="Times New Roman" w:hAnsi="Times New Roman"/>
          <w:bCs/>
          <w:sz w:val="26"/>
          <w:szCs w:val="26"/>
        </w:rPr>
        <w:t>đèn phù hợp</w:t>
      </w:r>
      <w:r w:rsidRPr="00D13C82">
        <w:rPr>
          <w:rFonts w:ascii="Times New Roman" w:hAnsi="Times New Roman"/>
          <w:bCs/>
          <w:sz w:val="26"/>
          <w:szCs w:val="26"/>
        </w:rPr>
        <w:t>.</w:t>
      </w:r>
    </w:p>
    <w:p w14:paraId="271298BF"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t xml:space="preserve">Vật tư phục vụ công tác lắp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phiếu kết quả thử nghiệm hợp chuẩn …. </w:t>
      </w:r>
    </w:p>
    <w:p w14:paraId="0F7A992D"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t>Đây là phần quan trọng trong một công trình chiếu sáng ảnh hưởng trực tiếp đến mỹ quan cũng như chất lượng sáng của công trình vì vậy phải tuân thủ tuyệt đối theo thiết kế kỹ thuật về độ cao treo đèn cũng như góc nghiêng của đèn.</w:t>
      </w:r>
    </w:p>
    <w:p w14:paraId="6D531941"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lastRenderedPageBreak/>
        <w:t xml:space="preserve">Trước khi tiến hành thi công phải kiển tra trước các linh kiện trong đèn, lắp ráp cân chỉnh và thử nghiệm theođúng sự hướng dẫn của nhà cung cấp. </w:t>
      </w:r>
    </w:p>
    <w:p w14:paraId="27FCBE83"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t>Trong quá trình vận chuyển cũng như thi công đèn được bảo quản trong điều kiện tốt nhất (trong đai, trong kiện)</w:t>
      </w:r>
    </w:p>
    <w:p w14:paraId="262570A6"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055F479B"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t>Việc lắp đặt chốt đèn tín hiệu giao thông nhằm giúp cho người tham gia giao thông nhìn thấy được từ xa tín hiệu đèn, qua đó điều chỉnh tốc độ hợp lý khi tiến gần đến giao lộ.</w:t>
      </w:r>
    </w:p>
    <w:p w14:paraId="334ABABC" w14:textId="77777777" w:rsidR="009057CA" w:rsidRPr="00D13C82" w:rsidRDefault="009057CA" w:rsidP="009057CA">
      <w:pPr>
        <w:spacing w:before="80"/>
        <w:ind w:firstLine="360"/>
        <w:jc w:val="both"/>
        <w:rPr>
          <w:rFonts w:ascii="Times New Roman" w:hAnsi="Times New Roman"/>
          <w:color w:val="000000"/>
          <w:sz w:val="26"/>
          <w:szCs w:val="26"/>
        </w:rPr>
      </w:pPr>
      <w:r w:rsidRPr="00D13C82">
        <w:rPr>
          <w:rFonts w:ascii="Times New Roman" w:hAnsi="Times New Roman"/>
          <w:color w:val="000000"/>
          <w:sz w:val="26"/>
          <w:szCs w:val="26"/>
        </w:rPr>
        <w:t>Lưu ý : chỉ được phép thi công khi điều kiện thời tiết tốt hoặc đồng ý của tư vấn giám sát</w:t>
      </w:r>
    </w:p>
    <w:p w14:paraId="54EA8554" w14:textId="77777777" w:rsidR="004C0542" w:rsidRPr="00D13C82" w:rsidRDefault="004C0542" w:rsidP="004C0542">
      <w:pPr>
        <w:spacing w:before="80"/>
        <w:ind w:firstLine="360"/>
        <w:jc w:val="both"/>
        <w:rPr>
          <w:rFonts w:ascii="Times New Roman" w:hAnsi="Times New Roman"/>
          <w:sz w:val="26"/>
          <w:szCs w:val="26"/>
        </w:rPr>
      </w:pPr>
    </w:p>
    <w:p w14:paraId="4409C8D9" w14:textId="2F6082CD" w:rsidR="006537C8" w:rsidRPr="00D13C82" w:rsidRDefault="007A7E6F" w:rsidP="004C0542">
      <w:pPr>
        <w:spacing w:before="80"/>
        <w:ind w:firstLine="360"/>
        <w:jc w:val="both"/>
        <w:rPr>
          <w:rFonts w:ascii="Times New Roman" w:hAnsi="Times New Roman"/>
          <w:sz w:val="26"/>
          <w:szCs w:val="26"/>
        </w:rPr>
      </w:pPr>
      <w:r w:rsidRPr="00D13C82">
        <w:rPr>
          <w:rFonts w:ascii="Times New Roman" w:hAnsi="Times New Roman"/>
          <w:sz w:val="26"/>
          <w:szCs w:val="26"/>
        </w:rPr>
        <w:object w:dxaOrig="14340" w:dyaOrig="8760" w14:anchorId="3576F34C">
          <v:shape id="_x0000_i1032" type="#_x0000_t75" style="width:449.5pt;height:387pt" o:ole="">
            <v:imagedata r:id="rId26" o:title="" croptop="9766f" cropbottom="36174f" cropleft="30434f" cropright="20498f"/>
          </v:shape>
          <o:OLEObject Type="Embed" ProgID="AutoCAD.Drawing.17" ShapeID="_x0000_i1032" DrawAspect="Content" ObjectID="_1832310991" r:id="rId27"/>
        </w:object>
      </w:r>
    </w:p>
    <w:p w14:paraId="466B04CC" w14:textId="277B4D0D" w:rsidR="009057CA" w:rsidRPr="00237DC1" w:rsidRDefault="00237DC1" w:rsidP="00237DC1">
      <w:pPr>
        <w:pStyle w:val="BodyTextIndent"/>
        <w:ind w:hanging="810"/>
        <w:jc w:val="center"/>
        <w:rPr>
          <w:rFonts w:ascii="Times New Roman" w:hAnsi="Times New Roman"/>
          <w:b/>
          <w:color w:val="000000"/>
          <w:sz w:val="26"/>
          <w:szCs w:val="26"/>
          <w:lang w:val="en-US"/>
        </w:rPr>
      </w:pPr>
      <w:r w:rsidRPr="00237DC1">
        <w:rPr>
          <w:rFonts w:ascii="Times New Roman" w:hAnsi="Times New Roman"/>
          <w:b/>
          <w:color w:val="000000"/>
          <w:sz w:val="26"/>
          <w:szCs w:val="26"/>
          <w:lang w:val="en-US"/>
        </w:rPr>
        <w:t>Bản vẽ thi công lắp đặt đèn</w:t>
      </w:r>
    </w:p>
    <w:p w14:paraId="07FB9D48" w14:textId="44FEC847" w:rsidR="004C0542" w:rsidRPr="00D13C82" w:rsidRDefault="00BF245E" w:rsidP="00EC020B">
      <w:pPr>
        <w:pStyle w:val="Heading3"/>
        <w:keepNext w:val="0"/>
        <w:widowControl w:val="0"/>
        <w:numPr>
          <w:ilvl w:val="1"/>
          <w:numId w:val="20"/>
        </w:numPr>
        <w:spacing w:before="120"/>
        <w:jc w:val="both"/>
        <w:rPr>
          <w:b w:val="0"/>
        </w:rPr>
      </w:pPr>
      <w:r>
        <w:rPr>
          <w:b w:val="0"/>
        </w:rPr>
        <w:t>Thi công</w:t>
      </w:r>
      <w:r w:rsidR="004C0542" w:rsidRPr="00D13C82">
        <w:rPr>
          <w:b w:val="0"/>
        </w:rPr>
        <w:t xml:space="preserve"> l</w:t>
      </w:r>
      <w:r w:rsidR="004C0542" w:rsidRPr="0027103A">
        <w:rPr>
          <w:b w:val="0"/>
        </w:rPr>
        <w:t>ắ</w:t>
      </w:r>
      <w:r w:rsidR="004C0542" w:rsidRPr="00D13C82">
        <w:rPr>
          <w:b w:val="0"/>
        </w:rPr>
        <w:t>p đ</w:t>
      </w:r>
      <w:r w:rsidR="004C0542" w:rsidRPr="0027103A">
        <w:rPr>
          <w:b w:val="0"/>
        </w:rPr>
        <w:t>ặ</w:t>
      </w:r>
      <w:r w:rsidR="004C0542" w:rsidRPr="00D13C82">
        <w:rPr>
          <w:b w:val="0"/>
        </w:rPr>
        <w:t>t , đ</w:t>
      </w:r>
      <w:r w:rsidR="004C0542" w:rsidRPr="0027103A">
        <w:rPr>
          <w:b w:val="0"/>
        </w:rPr>
        <w:t>ấ</w:t>
      </w:r>
      <w:r w:rsidR="004C0542" w:rsidRPr="00D13C82">
        <w:rPr>
          <w:b w:val="0"/>
        </w:rPr>
        <w:t>u n</w:t>
      </w:r>
      <w:r w:rsidR="004C0542" w:rsidRPr="0027103A">
        <w:rPr>
          <w:b w:val="0"/>
        </w:rPr>
        <w:t>ố</w:t>
      </w:r>
      <w:r w:rsidR="004C0542" w:rsidRPr="00D13C82">
        <w:rPr>
          <w:b w:val="0"/>
        </w:rPr>
        <w:t>i t</w:t>
      </w:r>
      <w:r w:rsidR="004C0542" w:rsidRPr="0027103A">
        <w:rPr>
          <w:b w:val="0"/>
        </w:rPr>
        <w:t>ủ</w:t>
      </w:r>
      <w:r w:rsidR="004C0542" w:rsidRPr="00D13C82">
        <w:rPr>
          <w:b w:val="0"/>
        </w:rPr>
        <w:t xml:space="preserve"> đi</w:t>
      </w:r>
      <w:r w:rsidR="004C0542" w:rsidRPr="0027103A">
        <w:rPr>
          <w:b w:val="0"/>
        </w:rPr>
        <w:t>ề</w:t>
      </w:r>
      <w:r w:rsidR="004C0542" w:rsidRPr="00D13C82">
        <w:rPr>
          <w:b w:val="0"/>
        </w:rPr>
        <w:t>u khi</w:t>
      </w:r>
      <w:r w:rsidR="004C0542" w:rsidRPr="0027103A">
        <w:rPr>
          <w:b w:val="0"/>
        </w:rPr>
        <w:t>ể</w:t>
      </w:r>
      <w:r w:rsidR="004C0542" w:rsidRPr="00D13C82">
        <w:rPr>
          <w:b w:val="0"/>
        </w:rPr>
        <w:t>n</w:t>
      </w:r>
      <w:r>
        <w:rPr>
          <w:b w:val="0"/>
        </w:rPr>
        <w:t xml:space="preserve"> chiếu sáng</w:t>
      </w:r>
      <w:r w:rsidR="004C0542" w:rsidRPr="00D13C82">
        <w:rPr>
          <w:b w:val="0"/>
        </w:rPr>
        <w:t>.</w:t>
      </w:r>
    </w:p>
    <w:p w14:paraId="5ACD9085" w14:textId="77777777" w:rsidR="004C0542" w:rsidRDefault="004C0542" w:rsidP="004C0542">
      <w:pPr>
        <w:spacing w:before="80"/>
        <w:ind w:firstLine="360"/>
        <w:jc w:val="both"/>
        <w:rPr>
          <w:rFonts w:ascii="Times New Roman" w:hAnsi="Times New Roman"/>
          <w:bCs/>
          <w:sz w:val="26"/>
          <w:szCs w:val="26"/>
        </w:rPr>
      </w:pPr>
      <w:r w:rsidRPr="00D13C82">
        <w:rPr>
          <w:rFonts w:ascii="Times New Roman" w:hAnsi="Times New Roman"/>
          <w:bCs/>
          <w:sz w:val="26"/>
          <w:szCs w:val="26"/>
        </w:rPr>
        <w:t>Tủ điện điều khiển hệ thống chiếu sáng được lắp đặt trên móng trụ theo đúng vị trí và yêu cầu theo hồ sơ thiết kế được duyệt và được nối đất an toàn.</w:t>
      </w:r>
    </w:p>
    <w:p w14:paraId="6B1CDE79" w14:textId="44DDB8C5" w:rsidR="00BF245E" w:rsidRPr="00D13C82" w:rsidRDefault="00B01DFE" w:rsidP="004C0542">
      <w:pPr>
        <w:spacing w:before="80"/>
        <w:ind w:firstLine="360"/>
        <w:jc w:val="both"/>
        <w:rPr>
          <w:rFonts w:ascii="Times New Roman" w:hAnsi="Times New Roman"/>
          <w:bCs/>
          <w:sz w:val="26"/>
          <w:szCs w:val="26"/>
        </w:rPr>
      </w:pPr>
      <w:r w:rsidRPr="00B01DFE">
        <w:rPr>
          <w:rFonts w:ascii="Times New Roman" w:hAnsi="Times New Roman"/>
          <w:bCs/>
          <w:noProof/>
          <w:sz w:val="26"/>
          <w:szCs w:val="26"/>
        </w:rPr>
        <w:lastRenderedPageBreak/>
        <w:drawing>
          <wp:inline distT="0" distB="0" distL="0" distR="0" wp14:anchorId="090638F2" wp14:editId="25ED7992">
            <wp:extent cx="6120130" cy="4460875"/>
            <wp:effectExtent l="0" t="0" r="0" b="0"/>
            <wp:docPr id="7422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160" name=""/>
                    <pic:cNvPicPr/>
                  </pic:nvPicPr>
                  <pic:blipFill>
                    <a:blip r:embed="rId28"/>
                    <a:stretch>
                      <a:fillRect/>
                    </a:stretch>
                  </pic:blipFill>
                  <pic:spPr>
                    <a:xfrm>
                      <a:off x="0" y="0"/>
                      <a:ext cx="6120130" cy="4460875"/>
                    </a:xfrm>
                    <a:prstGeom prst="rect">
                      <a:avLst/>
                    </a:prstGeom>
                  </pic:spPr>
                </pic:pic>
              </a:graphicData>
            </a:graphic>
          </wp:inline>
        </w:drawing>
      </w:r>
    </w:p>
    <w:p w14:paraId="1B2E3574" w14:textId="77777777" w:rsidR="00EB3350" w:rsidRPr="00D13C82" w:rsidRDefault="001F12DD" w:rsidP="00EC020B">
      <w:pPr>
        <w:pStyle w:val="Heading3"/>
        <w:keepNext w:val="0"/>
        <w:widowControl w:val="0"/>
        <w:numPr>
          <w:ilvl w:val="1"/>
          <w:numId w:val="20"/>
        </w:numPr>
        <w:spacing w:before="120"/>
        <w:jc w:val="both"/>
        <w:rPr>
          <w:b w:val="0"/>
        </w:rPr>
      </w:pPr>
      <w:r w:rsidRPr="00D13C82">
        <w:rPr>
          <w:b w:val="0"/>
        </w:rPr>
        <w:t>Thi công đấu nối cửa trụ</w:t>
      </w:r>
      <w:r w:rsidR="00EB3350" w:rsidRPr="00D13C82">
        <w:rPr>
          <w:b w:val="0"/>
        </w:rPr>
        <w:t>.</w:t>
      </w:r>
    </w:p>
    <w:p w14:paraId="56C575A3" w14:textId="77777777" w:rsidR="001F12DD" w:rsidRPr="00D13C82" w:rsidRDefault="001F12DD" w:rsidP="00F159D1">
      <w:pPr>
        <w:pStyle w:val="b0"/>
      </w:pPr>
      <w:r w:rsidRPr="00D13C82">
        <w:t>Sau khi dựng trụ xong sẽ tiến hành đấu nối cửa trụ. Công việc này được giao cho công điện lành nghề thực hiện và cử cán bộ kỹ thuật kiểm tra chế độ phân pha, kỹ thuật an toàn về điện. Trình tự các hạng mục được thực hiện như sau:</w:t>
      </w:r>
    </w:p>
    <w:p w14:paraId="703EC787" w14:textId="77777777" w:rsidR="001F12DD" w:rsidRPr="00D13C82" w:rsidRDefault="001F12DD" w:rsidP="001F12DD">
      <w:pPr>
        <w:pStyle w:val="b1"/>
        <w:widowControl/>
        <w:tabs>
          <w:tab w:val="left" w:pos="1247"/>
          <w:tab w:val="num" w:pos="1389"/>
        </w:tabs>
        <w:spacing w:after="20" w:line="288" w:lineRule="auto"/>
        <w:ind w:left="1389"/>
        <w:rPr>
          <w:rFonts w:ascii="Times New Roman" w:hAnsi="Times New Roman"/>
          <w:sz w:val="26"/>
          <w:szCs w:val="26"/>
        </w:rPr>
      </w:pPr>
      <w:r w:rsidRPr="00D13C82">
        <w:rPr>
          <w:rFonts w:ascii="Times New Roman" w:hAnsi="Times New Roman"/>
          <w:sz w:val="26"/>
          <w:szCs w:val="26"/>
        </w:rPr>
        <w:t>Đầu cáp được làm sạch và bấm các đầu cosse phù hợp với loại dây đang sử dụng, lắp vào chụp nhựa phân màu để bảo vệ không cho phần đồng dẫn điện lộ ra ngoài đồng thời để phân biệt màu để dể phân chia pha cho hệ thống .</w:t>
      </w:r>
    </w:p>
    <w:p w14:paraId="337973AA" w14:textId="77777777" w:rsidR="001F12DD" w:rsidRPr="00D13C82" w:rsidRDefault="001F12DD" w:rsidP="001F12DD">
      <w:pPr>
        <w:pStyle w:val="b1"/>
        <w:widowControl/>
        <w:tabs>
          <w:tab w:val="left" w:pos="1247"/>
          <w:tab w:val="num" w:pos="1389"/>
        </w:tabs>
        <w:spacing w:after="20" w:line="288" w:lineRule="auto"/>
        <w:ind w:left="1389"/>
        <w:rPr>
          <w:rFonts w:ascii="Times New Roman" w:hAnsi="Times New Roman"/>
          <w:sz w:val="26"/>
          <w:szCs w:val="26"/>
        </w:rPr>
      </w:pPr>
      <w:r w:rsidRPr="00D13C82">
        <w:rPr>
          <w:rFonts w:ascii="Times New Roman" w:hAnsi="Times New Roman"/>
          <w:sz w:val="26"/>
          <w:szCs w:val="26"/>
        </w:rPr>
        <w:t>Thực hiện đấu nối vào bảng điện : Từng sợi dây được đấu đúng theo vị trí đã được thiết kế trước, phải vặn ốc đủ lực để trách khi có dòng điện quá lớn mối tiếp xúc không tốt làm cháy dây dẫn và bản điện.</w:t>
      </w:r>
    </w:p>
    <w:p w14:paraId="555710B5" w14:textId="77777777" w:rsidR="001F12DD" w:rsidRPr="00D13C82" w:rsidRDefault="001F12DD" w:rsidP="001F12DD">
      <w:pPr>
        <w:pStyle w:val="b1"/>
        <w:widowControl/>
        <w:tabs>
          <w:tab w:val="left" w:pos="1247"/>
          <w:tab w:val="num" w:pos="1389"/>
        </w:tabs>
        <w:spacing w:after="20" w:line="288" w:lineRule="auto"/>
        <w:ind w:left="1389"/>
        <w:rPr>
          <w:rFonts w:ascii="Times New Roman" w:hAnsi="Times New Roman"/>
          <w:sz w:val="26"/>
          <w:szCs w:val="26"/>
        </w:rPr>
      </w:pPr>
      <w:r w:rsidRPr="00D13C82">
        <w:rPr>
          <w:rFonts w:ascii="Times New Roman" w:hAnsi="Times New Roman"/>
          <w:sz w:val="26"/>
          <w:szCs w:val="26"/>
        </w:rPr>
        <w:t>Sau khi đấu nối xong toàn bộ hệ thống cần phải kiểm tra cáp bằng các thiết bị chuyên dùng:</w:t>
      </w:r>
    </w:p>
    <w:p w14:paraId="0828C254" w14:textId="77777777" w:rsidR="001F12DD" w:rsidRPr="00D13C82" w:rsidRDefault="001F12DD" w:rsidP="001F12DD">
      <w:pPr>
        <w:pStyle w:val="b2"/>
        <w:numPr>
          <w:ilvl w:val="0"/>
          <w:numId w:val="16"/>
        </w:numPr>
        <w:tabs>
          <w:tab w:val="num" w:pos="1644"/>
        </w:tabs>
        <w:spacing w:after="20"/>
        <w:ind w:left="1644" w:hanging="397"/>
        <w:rPr>
          <w:sz w:val="26"/>
          <w:szCs w:val="26"/>
        </w:rPr>
      </w:pPr>
      <w:r w:rsidRPr="00D13C82">
        <w:rPr>
          <w:sz w:val="26"/>
          <w:szCs w:val="26"/>
        </w:rPr>
        <w:t>Đo từng sợi cáp nối đất: Hở mạch hoàn toàn.</w:t>
      </w:r>
    </w:p>
    <w:p w14:paraId="1EB3CA70" w14:textId="77777777" w:rsidR="001F12DD" w:rsidRPr="00D13C82" w:rsidRDefault="001F12DD" w:rsidP="001F12DD">
      <w:pPr>
        <w:pStyle w:val="b2"/>
        <w:numPr>
          <w:ilvl w:val="0"/>
          <w:numId w:val="16"/>
        </w:numPr>
        <w:tabs>
          <w:tab w:val="num" w:pos="1644"/>
        </w:tabs>
        <w:spacing w:after="20"/>
        <w:ind w:left="1644" w:hanging="397"/>
        <w:rPr>
          <w:sz w:val="26"/>
          <w:szCs w:val="26"/>
        </w:rPr>
      </w:pPr>
      <w:r w:rsidRPr="00D13C82">
        <w:rPr>
          <w:sz w:val="26"/>
          <w:szCs w:val="26"/>
        </w:rPr>
        <w:t>Đo từng sợi cáp với nhau: Hở mạch hoàn toàn.</w:t>
      </w:r>
    </w:p>
    <w:p w14:paraId="7269EDD2" w14:textId="77777777" w:rsidR="001F12DD" w:rsidRPr="00D13C82" w:rsidRDefault="001F12DD" w:rsidP="001F12DD">
      <w:pPr>
        <w:pStyle w:val="b2"/>
        <w:numPr>
          <w:ilvl w:val="0"/>
          <w:numId w:val="16"/>
        </w:numPr>
        <w:tabs>
          <w:tab w:val="num" w:pos="1644"/>
        </w:tabs>
        <w:spacing w:after="20"/>
        <w:ind w:left="1644" w:hanging="397"/>
        <w:rPr>
          <w:sz w:val="26"/>
          <w:szCs w:val="26"/>
        </w:rPr>
      </w:pPr>
      <w:r w:rsidRPr="00D13C82">
        <w:rPr>
          <w:sz w:val="26"/>
          <w:szCs w:val="26"/>
        </w:rPr>
        <w:t>Đo từng cặp sợi cáp với nhau bằng cách nối tắt hai đầu dây một phía: Đo được trị số Ohm tương ứng với chiều dài sợi cáp (theo tiêu chuẩn của nhà sản xuất).</w:t>
      </w:r>
    </w:p>
    <w:p w14:paraId="64D587E6" w14:textId="77777777" w:rsidR="001F12DD" w:rsidRDefault="001F12DD" w:rsidP="00F159D1">
      <w:pPr>
        <w:pStyle w:val="b0"/>
      </w:pPr>
      <w:r w:rsidRPr="00D13C82">
        <w:t>Chú ý : Khi đo đồng hồ để thang đo Rx1 để tránh trường hợp tải có tụ điện làm cho kết quả đo không đọc được chính xác</w:t>
      </w:r>
    </w:p>
    <w:p w14:paraId="13D93AF4" w14:textId="0482F23D" w:rsidR="0040291C" w:rsidRPr="00D13C82" w:rsidRDefault="0026055E" w:rsidP="00F159D1">
      <w:pPr>
        <w:pStyle w:val="b0"/>
      </w:pPr>
      <w:r w:rsidRPr="0026055E">
        <w:rPr>
          <w:noProof/>
        </w:rPr>
        <w:lastRenderedPageBreak/>
        <w:drawing>
          <wp:inline distT="0" distB="0" distL="0" distR="0" wp14:anchorId="2E93CAA1" wp14:editId="47A25769">
            <wp:extent cx="5624830" cy="5494101"/>
            <wp:effectExtent l="0" t="0" r="0" b="0"/>
            <wp:docPr id="89448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0185" name=""/>
                    <pic:cNvPicPr/>
                  </pic:nvPicPr>
                  <pic:blipFill>
                    <a:blip r:embed="rId29"/>
                    <a:stretch>
                      <a:fillRect/>
                    </a:stretch>
                  </pic:blipFill>
                  <pic:spPr>
                    <a:xfrm>
                      <a:off x="0" y="0"/>
                      <a:ext cx="5628746" cy="5497926"/>
                    </a:xfrm>
                    <a:prstGeom prst="rect">
                      <a:avLst/>
                    </a:prstGeom>
                  </pic:spPr>
                </pic:pic>
              </a:graphicData>
            </a:graphic>
          </wp:inline>
        </w:drawing>
      </w:r>
    </w:p>
    <w:p w14:paraId="6ECB7112" w14:textId="77777777" w:rsidR="00EB3350" w:rsidRPr="0034158C" w:rsidRDefault="001F12DD" w:rsidP="00EC020B">
      <w:pPr>
        <w:pStyle w:val="Heading3"/>
        <w:keepNext w:val="0"/>
        <w:widowControl w:val="0"/>
        <w:numPr>
          <w:ilvl w:val="1"/>
          <w:numId w:val="20"/>
        </w:numPr>
        <w:spacing w:before="120"/>
        <w:jc w:val="both"/>
        <w:rPr>
          <w:b w:val="0"/>
        </w:rPr>
      </w:pPr>
      <w:r w:rsidRPr="0034158C">
        <w:rPr>
          <w:b w:val="0"/>
        </w:rPr>
        <w:t>Thi công phần bó bồn mảng xanh, cây xanh</w:t>
      </w:r>
      <w:r w:rsidR="00EB3350" w:rsidRPr="0034158C">
        <w:rPr>
          <w:b w:val="0"/>
        </w:rPr>
        <w:t>.</w:t>
      </w:r>
    </w:p>
    <w:p w14:paraId="3C654664" w14:textId="77777777" w:rsidR="009F5F55" w:rsidRPr="0034158C" w:rsidRDefault="009F5F55" w:rsidP="0034158C">
      <w:pPr>
        <w:spacing w:before="120" w:after="120" w:line="240" w:lineRule="atLeast"/>
        <w:jc w:val="both"/>
        <w:rPr>
          <w:rFonts w:ascii="Times New Roman" w:hAnsi="Times New Roman"/>
          <w:sz w:val="26"/>
          <w:szCs w:val="26"/>
        </w:rPr>
      </w:pPr>
      <w:r w:rsidRPr="0034158C">
        <w:rPr>
          <w:sz w:val="26"/>
          <w:szCs w:val="26"/>
        </w:rPr>
        <w:t>a.</w:t>
      </w:r>
      <w:r w:rsidRPr="0034158C">
        <w:rPr>
          <w:sz w:val="26"/>
          <w:szCs w:val="26"/>
        </w:rPr>
        <w:tab/>
      </w:r>
      <w:r w:rsidRPr="0034158C">
        <w:rPr>
          <w:rFonts w:ascii="Times New Roman" w:hAnsi="Times New Roman"/>
          <w:sz w:val="26"/>
          <w:szCs w:val="26"/>
        </w:rPr>
        <w:t>Công tác chuẩn bị</w:t>
      </w:r>
    </w:p>
    <w:p w14:paraId="144A3928"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Nhà thầu xác định được mặt bằng thi công. Thực hiện công tác dọn dẹp mặt bằng chuẩn bị cho công tác thi công.</w:t>
      </w:r>
    </w:p>
    <w:p w14:paraId="7E7F6A4D"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xml:space="preserve">- Nhà thầu huy động toàn bộ thiết bị máy móc và nhân lực phục vụ công tác thi công tới vị trí thi công. </w:t>
      </w:r>
    </w:p>
    <w:p w14:paraId="791E03B4"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Chuẩn bị nguồn điện, nguồn nước để thuận lợi không bị gián đoạn trong quá trình thi công</w:t>
      </w:r>
    </w:p>
    <w:p w14:paraId="0F811AC9"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Định vị chính xác vị trí bằng máy toàn đạc và máy thủy bình chuyển sang mốc phụ để thuận tiện cho việc thi công và cũng như kiểm tra .</w:t>
      </w:r>
    </w:p>
    <w:p w14:paraId="66ED5760"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b.</w:t>
      </w:r>
      <w:r w:rsidRPr="0034158C">
        <w:rPr>
          <w:rFonts w:ascii="Times New Roman" w:hAnsi="Times New Roman"/>
          <w:sz w:val="26"/>
          <w:szCs w:val="26"/>
        </w:rPr>
        <w:tab/>
        <w:t>Thi công các hạng mục phụ trợ</w:t>
      </w:r>
    </w:p>
    <w:p w14:paraId="3A3DED38"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Trên tuyến tránh có bố trí hệ thống an toàn giao thông : rào chắn, dây phản quang, đèn xoay cảnh báo, đèn chiếu sáng, biển báo và bố trí đội gác trực thường xuyên để đảm bảo an toàn giao thông đặc biệt là trong giờ cao điểm.</w:t>
      </w:r>
    </w:p>
    <w:p w14:paraId="74C25408"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c.</w:t>
      </w:r>
      <w:r w:rsidRPr="0034158C">
        <w:rPr>
          <w:rFonts w:ascii="Times New Roman" w:hAnsi="Times New Roman"/>
          <w:sz w:val="26"/>
          <w:szCs w:val="26"/>
        </w:rPr>
        <w:tab/>
        <w:t>Phá dỡ kết cấu cũ và sửa sang hố móng</w:t>
      </w:r>
    </w:p>
    <w:p w14:paraId="5E1EBD2D"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Xác định vị trí cao độ.</w:t>
      </w:r>
    </w:p>
    <w:p w14:paraId="5C4C545E"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Nhà thầu dùng máy gắn đầu búa thủy lực phá bỏ kết cấu cũ</w:t>
      </w:r>
    </w:p>
    <w:p w14:paraId="774D7F00"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lastRenderedPageBreak/>
        <w:t>- Dùng máy đào xúc bỏ vật liệu thải lên xe chở đến bãi thải</w:t>
      </w:r>
    </w:p>
    <w:p w14:paraId="730E0F91"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Sửa sang hố móng bằng máy xúc kết hợp sửa bằng thủ công. Móng được đào đúng cao độ theo thiết kế, đúng hướng, độ dốc dọc..</w:t>
      </w:r>
    </w:p>
    <w:p w14:paraId="7D783584"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Vật liệu đào lên được đổ đến đúng nơi qui định của Dự án, không làm ảnh hưởng đến các công tác thi công khác, không gây cản trở giao thông, không làm ô nhiễm môi trường.</w:t>
      </w:r>
    </w:p>
    <w:p w14:paraId="07AA154C"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Sau khi đào đến cao độ thiết kế, Nhà thầu sẽ mời đại diện Chủ Đầu tư, Kỹ sư TVGS cùng kiểm tra, nghiệm thu để chuyển giai đoạn thi công.</w:t>
      </w:r>
    </w:p>
    <w:p w14:paraId="22FFC054"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d.</w:t>
      </w:r>
      <w:r w:rsidRPr="0034158C">
        <w:rPr>
          <w:rFonts w:ascii="Times New Roman" w:hAnsi="Times New Roman"/>
          <w:sz w:val="26"/>
          <w:szCs w:val="26"/>
        </w:rPr>
        <w:tab/>
        <w:t>Thi công lớp bê tông đệm 8Mpa dày 10cm</w:t>
      </w:r>
    </w:p>
    <w:p w14:paraId="48822770"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Sau khi được TVGS nghiệm thu đáy móng và cho chuyển bước thi công, nhà thầu tiến hành thi công lớp bê tông đệm móng mác 8Mpa dày 10cm.</w:t>
      </w:r>
    </w:p>
    <w:p w14:paraId="442FD41F"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Xác định phạm vi và cao độ lớp bê tông đệm theo đúng hồ sơ thiết kế</w:t>
      </w:r>
    </w:p>
    <w:p w14:paraId="79E97A55"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Trước khi thi công nhà thầu tiến hành mọi thí nghiệm kiểm tra chất lượng vật liệu theo yêu cầu về vật liệu.</w:t>
      </w:r>
    </w:p>
    <w:p w14:paraId="0D06FD40"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Bê tông được trộn bằng máy trộn lưu động 250 lít và được đổ bằng máng.</w:t>
      </w:r>
    </w:p>
    <w:p w14:paraId="602E4927"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Đầm bê tông bằng máy đầm dùi.</w:t>
      </w:r>
    </w:p>
    <w:p w14:paraId="6AB95341"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Bề mặt lớp bê tông đệm phải đảm bảo thoát nước tốt, đảm bảo độ vững chắc, đồng đều và đạt độ dốc theo thiết kế.</w:t>
      </w:r>
    </w:p>
    <w:p w14:paraId="62BBC8A4"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Lớp bê tông đệm được đầm cẩn thận, bề mặt phải nhẵn phẳng và không bị giỗ.</w:t>
      </w:r>
    </w:p>
    <w:p w14:paraId="590D2839"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Tiến hành nghiệm thu lớp bê tông đệm và chuyển công tác tiếp theo</w:t>
      </w:r>
    </w:p>
    <w:p w14:paraId="68CCFB14"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e. Thi công lớp vữa đệm 8Mpa dày 2cm</w:t>
      </w:r>
    </w:p>
    <w:p w14:paraId="1AC92F72"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Sau khi được TVGS nghiệm thu lớp bê tông đệm móng và cho chuyển bước thi công, nhà thầu tiến hành thi công lớp vữa đệm mác 8Mpa dày 2cm.</w:t>
      </w:r>
    </w:p>
    <w:p w14:paraId="332DE196"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Xác định phạm vi và cao độ lớp vữa đệm theo đúng hồ sơ thiết kế</w:t>
      </w:r>
    </w:p>
    <w:p w14:paraId="023401AD"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Trước khi thi công nhà thầu sẽ tiến hành mọi thí nghiệm kiểm tra chất lượng vật liệu theo yêu cầu về vật liệu.</w:t>
      </w:r>
    </w:p>
    <w:p w14:paraId="2030F695"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Vữa đệm được trộn bằng máy trộn lưu động 250 lít.</w:t>
      </w:r>
    </w:p>
    <w:p w14:paraId="11707678"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Nhân công san gạt tạo chiều dày và cao độ theo bản vẽ.</w:t>
      </w:r>
    </w:p>
    <w:p w14:paraId="227D96E3"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Bề mặt lớp vữa đệm phải đảm bảo thoát nước tốt, đảm bảo độ vững chắc, đồng đều và đạt độ dốc theo thiết kế.</w:t>
      </w:r>
    </w:p>
    <w:p w14:paraId="47124C45"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Tiến hành nghiệm thu lớp vữa đệm và chuyển công tác tiếp theo</w:t>
      </w:r>
    </w:p>
    <w:p w14:paraId="2404C9AF"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f. Thi công lắp đặt cấu kiện tấm đan rãnh, bó vỉa và bó hè</w:t>
      </w:r>
    </w:p>
    <w:p w14:paraId="66BA1783"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Sau khi cấu kiện được vận chuyển đến công trường nhà thầu báo tư vấn giám sát kiểm tra, nghiệm thu trước khi lắp đặt.</w:t>
      </w:r>
    </w:p>
    <w:p w14:paraId="0C24EDBC"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Các cấu kiện không đảm bảo chất lượng sẽ bị loại bỏ</w:t>
      </w:r>
    </w:p>
    <w:p w14:paraId="7FC10369"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Sử dụng nhân công lắp đặt cấu kiện vào vị trí theo bản vẽ thiết kế.</w:t>
      </w:r>
    </w:p>
    <w:p w14:paraId="2AACC33D" w14:textId="77777777"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Cấu kiện tấm đan rãnh, bó vỉa và bó hè được lắp đặt đảm bảo cao độ, khe hở mối nối nằm trong phạm vi cho phép của bản vẽ và chỉ dẫn kỹ thuật</w:t>
      </w:r>
    </w:p>
    <w:p w14:paraId="0F037875" w14:textId="40CACACF" w:rsidR="009F5F55" w:rsidRPr="0034158C" w:rsidRDefault="009F5F55" w:rsidP="0034158C">
      <w:pPr>
        <w:spacing w:before="120" w:after="120" w:line="240" w:lineRule="atLeast"/>
        <w:jc w:val="both"/>
        <w:rPr>
          <w:rFonts w:ascii="Times New Roman" w:hAnsi="Times New Roman"/>
          <w:sz w:val="26"/>
          <w:szCs w:val="26"/>
        </w:rPr>
      </w:pPr>
      <w:r w:rsidRPr="0034158C">
        <w:rPr>
          <w:rFonts w:ascii="Times New Roman" w:hAnsi="Times New Roman"/>
          <w:sz w:val="26"/>
          <w:szCs w:val="26"/>
        </w:rPr>
        <w:t>- Tiến hành nghiệm thu lắp đặt cấu kiện bó vỉa và chuyển công tác tiếp theo</w:t>
      </w:r>
    </w:p>
    <w:p w14:paraId="5AC4F69B" w14:textId="77777777" w:rsidR="009F5F55" w:rsidRPr="009F5F55" w:rsidRDefault="009F5F55" w:rsidP="009F5F55"/>
    <w:p w14:paraId="15A879CF" w14:textId="794ABFDD" w:rsidR="003C5695" w:rsidRDefault="006D5DF5" w:rsidP="00F159D1">
      <w:pPr>
        <w:pStyle w:val="b0"/>
      </w:pPr>
      <w:r w:rsidRPr="006D5DF5">
        <w:rPr>
          <w:noProof/>
        </w:rPr>
        <w:lastRenderedPageBreak/>
        <w:drawing>
          <wp:inline distT="0" distB="0" distL="0" distR="0" wp14:anchorId="43AF6AA2" wp14:editId="46CE599C">
            <wp:extent cx="6120130" cy="3943350"/>
            <wp:effectExtent l="0" t="0" r="0" b="0"/>
            <wp:docPr id="149182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0822" name=""/>
                    <pic:cNvPicPr/>
                  </pic:nvPicPr>
                  <pic:blipFill>
                    <a:blip r:embed="rId30"/>
                    <a:stretch>
                      <a:fillRect/>
                    </a:stretch>
                  </pic:blipFill>
                  <pic:spPr>
                    <a:xfrm>
                      <a:off x="0" y="0"/>
                      <a:ext cx="6120130" cy="3943350"/>
                    </a:xfrm>
                    <a:prstGeom prst="rect">
                      <a:avLst/>
                    </a:prstGeom>
                  </pic:spPr>
                </pic:pic>
              </a:graphicData>
            </a:graphic>
          </wp:inline>
        </w:drawing>
      </w:r>
    </w:p>
    <w:p w14:paraId="231BC53A" w14:textId="4AE03254" w:rsidR="00040E79" w:rsidRPr="00F159D1" w:rsidRDefault="00040E79" w:rsidP="00F159D1">
      <w:pPr>
        <w:pStyle w:val="b0"/>
      </w:pPr>
      <w:r w:rsidRPr="00F159D1">
        <w:t xml:space="preserve">Bản vẽ </w:t>
      </w:r>
      <w:r w:rsidR="0055426C" w:rsidRPr="00F159D1">
        <w:t>bó bồn mảng xanh, cây xanh</w:t>
      </w:r>
    </w:p>
    <w:p w14:paraId="4DF96D17" w14:textId="77777777" w:rsidR="00EB3350" w:rsidRPr="00D13C82" w:rsidRDefault="001F12DD" w:rsidP="00EC020B">
      <w:pPr>
        <w:pStyle w:val="Heading3"/>
        <w:keepNext w:val="0"/>
        <w:widowControl w:val="0"/>
        <w:numPr>
          <w:ilvl w:val="1"/>
          <w:numId w:val="20"/>
        </w:numPr>
        <w:spacing w:before="120"/>
        <w:jc w:val="both"/>
        <w:rPr>
          <w:b w:val="0"/>
        </w:rPr>
      </w:pPr>
      <w:r w:rsidRPr="00D13C82">
        <w:rPr>
          <w:b w:val="0"/>
        </w:rPr>
        <w:t>Biện pháp thi công trồng cây xanh</w:t>
      </w:r>
      <w:r w:rsidR="00EB3350" w:rsidRPr="00D13C82">
        <w:rPr>
          <w:b w:val="0"/>
        </w:rPr>
        <w:t>.</w:t>
      </w:r>
    </w:p>
    <w:p w14:paraId="74DAF779" w14:textId="77777777" w:rsidR="00D13C82" w:rsidRPr="00D13C82" w:rsidRDefault="00D13C82" w:rsidP="00D13C82">
      <w:pPr>
        <w:jc w:val="both"/>
        <w:rPr>
          <w:rFonts w:ascii="Times New Roman" w:hAnsi="Times New Roman"/>
          <w:sz w:val="26"/>
          <w:szCs w:val="26"/>
        </w:rPr>
      </w:pPr>
      <w:r w:rsidRPr="00D13C82">
        <w:rPr>
          <w:rFonts w:ascii="Times New Roman" w:hAnsi="Times New Roman"/>
          <w:sz w:val="26"/>
          <w:szCs w:val="26"/>
        </w:rPr>
        <w:t>Thi công đào hố và trồng cây:</w:t>
      </w:r>
    </w:p>
    <w:p w14:paraId="0F54E149" w14:textId="77777777" w:rsidR="00D13C82" w:rsidRPr="00D13C82" w:rsidRDefault="00D13C82" w:rsidP="00D13C82">
      <w:pPr>
        <w:pStyle w:val="b2"/>
        <w:numPr>
          <w:ilvl w:val="0"/>
          <w:numId w:val="16"/>
        </w:numPr>
        <w:tabs>
          <w:tab w:val="num" w:pos="1644"/>
        </w:tabs>
        <w:spacing w:after="20"/>
        <w:ind w:left="1644" w:hanging="397"/>
        <w:rPr>
          <w:sz w:val="26"/>
          <w:szCs w:val="26"/>
        </w:rPr>
      </w:pPr>
      <w:r w:rsidRPr="00D13C82">
        <w:rPr>
          <w:sz w:val="26"/>
          <w:szCs w:val="26"/>
        </w:rPr>
        <w:t>Xác định các vị trí trồng cât theo HSTK trước khi tiến hành đào hố. Các vị trí trồng cây phảiđược để chờ từ khi lát gạch hè;</w:t>
      </w:r>
    </w:p>
    <w:p w14:paraId="4653589A" w14:textId="77777777" w:rsidR="00D13C82" w:rsidRPr="00D13C82" w:rsidRDefault="00D13C82" w:rsidP="00D13C82">
      <w:pPr>
        <w:pStyle w:val="b2"/>
        <w:numPr>
          <w:ilvl w:val="0"/>
          <w:numId w:val="16"/>
        </w:numPr>
        <w:tabs>
          <w:tab w:val="num" w:pos="1644"/>
        </w:tabs>
        <w:spacing w:after="20"/>
        <w:ind w:left="1644" w:hanging="397"/>
        <w:rPr>
          <w:sz w:val="26"/>
          <w:szCs w:val="26"/>
        </w:rPr>
      </w:pPr>
      <w:r w:rsidRPr="00D13C82">
        <w:rPr>
          <w:sz w:val="26"/>
          <w:szCs w:val="26"/>
        </w:rPr>
        <w:t>Đào hố theo kích thước quy định và thay bằng đất hữu cơ trộn mùn;</w:t>
      </w:r>
    </w:p>
    <w:p w14:paraId="067AF6CC" w14:textId="77777777" w:rsidR="00D13C82" w:rsidRPr="00D13C82" w:rsidRDefault="00D13C82" w:rsidP="00D13C82">
      <w:pPr>
        <w:pStyle w:val="b2"/>
        <w:numPr>
          <w:ilvl w:val="0"/>
          <w:numId w:val="16"/>
        </w:numPr>
        <w:tabs>
          <w:tab w:val="num" w:pos="1644"/>
        </w:tabs>
        <w:spacing w:after="20"/>
        <w:ind w:left="1644" w:hanging="397"/>
        <w:rPr>
          <w:sz w:val="26"/>
          <w:szCs w:val="26"/>
        </w:rPr>
      </w:pPr>
      <w:r w:rsidRPr="00D13C82">
        <w:rPr>
          <w:sz w:val="26"/>
          <w:szCs w:val="26"/>
        </w:rPr>
        <w:t>Lựa chọn những cây thẳng, đường kính đúng tiêu chuẩn, tươi từ khi đánh và vận chuyển câytại nơi cung cấp;</w:t>
      </w:r>
    </w:p>
    <w:p w14:paraId="365AA456" w14:textId="77777777" w:rsidR="00D13C82" w:rsidRPr="00D13C82" w:rsidRDefault="00D13C82" w:rsidP="00D13C82">
      <w:pPr>
        <w:pStyle w:val="b2"/>
        <w:numPr>
          <w:ilvl w:val="0"/>
          <w:numId w:val="16"/>
        </w:numPr>
        <w:tabs>
          <w:tab w:val="num" w:pos="1644"/>
        </w:tabs>
        <w:spacing w:after="20"/>
        <w:ind w:left="1644" w:hanging="397"/>
        <w:rPr>
          <w:sz w:val="26"/>
          <w:szCs w:val="26"/>
        </w:rPr>
      </w:pPr>
      <w:r w:rsidRPr="00D13C82">
        <w:rPr>
          <w:sz w:val="26"/>
          <w:szCs w:val="26"/>
        </w:rPr>
        <w:t>Sau khi trồng phải duy trì tưới nước, chăm bón tối thiểu 1 tháng tiếp theo trước khi nghiệmthu;</w:t>
      </w:r>
    </w:p>
    <w:p w14:paraId="4E5F41DF" w14:textId="77777777" w:rsidR="00D13C82" w:rsidRPr="00D13C82" w:rsidRDefault="00D13C82" w:rsidP="00D13C82">
      <w:pPr>
        <w:ind w:left="720"/>
        <w:jc w:val="both"/>
        <w:rPr>
          <w:rFonts w:ascii="Times New Roman" w:hAnsi="Times New Roman"/>
          <w:sz w:val="26"/>
          <w:szCs w:val="26"/>
        </w:rPr>
      </w:pPr>
      <w:r w:rsidRPr="00D13C82">
        <w:rPr>
          <w:rFonts w:ascii="Times New Roman" w:hAnsi="Times New Roman"/>
          <w:sz w:val="26"/>
          <w:szCs w:val="26"/>
        </w:rPr>
        <w:t>2. Quản lý kỹ thuật, chất lượng công trình:</w:t>
      </w:r>
    </w:p>
    <w:p w14:paraId="376EDE8E" w14:textId="77777777" w:rsidR="00D13C82" w:rsidRPr="00D13C82" w:rsidRDefault="00D13C82" w:rsidP="00D13C82">
      <w:pPr>
        <w:pStyle w:val="b2"/>
        <w:numPr>
          <w:ilvl w:val="0"/>
          <w:numId w:val="16"/>
        </w:numPr>
        <w:tabs>
          <w:tab w:val="num" w:pos="1644"/>
        </w:tabs>
        <w:spacing w:after="20"/>
        <w:ind w:left="1644" w:hanging="397"/>
        <w:rPr>
          <w:sz w:val="26"/>
          <w:szCs w:val="26"/>
        </w:rPr>
      </w:pPr>
      <w:r w:rsidRPr="00D13C82">
        <w:rPr>
          <w:sz w:val="26"/>
          <w:szCs w:val="26"/>
        </w:rPr>
        <w:t>Yêu cầu các cây trồng phải thẳng, đường kính ≥ đường kính quy định trong HSTK;</w:t>
      </w:r>
    </w:p>
    <w:p w14:paraId="335CBF8F" w14:textId="77777777" w:rsidR="00D13C82" w:rsidRPr="00D13C82" w:rsidRDefault="00D13C82" w:rsidP="00D13C82">
      <w:pPr>
        <w:pStyle w:val="b2"/>
        <w:numPr>
          <w:ilvl w:val="0"/>
          <w:numId w:val="16"/>
        </w:numPr>
        <w:tabs>
          <w:tab w:val="num" w:pos="1644"/>
        </w:tabs>
        <w:spacing w:after="20"/>
        <w:ind w:left="1644" w:hanging="397"/>
        <w:rPr>
          <w:sz w:val="26"/>
          <w:szCs w:val="26"/>
        </w:rPr>
      </w:pPr>
      <w:r w:rsidRPr="00D13C82">
        <w:rPr>
          <w:sz w:val="26"/>
          <w:szCs w:val="26"/>
        </w:rPr>
        <w:t>Sau khi chồng tối thiểu sau một tháng đảm bảo cây sống, ra chồi lá mới tiến hành nghiệm</w:t>
      </w:r>
    </w:p>
    <w:p w14:paraId="082D9FDA" w14:textId="3CB71A56" w:rsidR="004C0542" w:rsidRPr="001F12DD" w:rsidRDefault="00BA1072" w:rsidP="004C0542">
      <w:pPr>
        <w:spacing w:before="80"/>
        <w:ind w:firstLine="360"/>
        <w:jc w:val="both"/>
        <w:rPr>
          <w:rFonts w:ascii="Times New Roman" w:hAnsi="Times New Roman"/>
          <w:b/>
          <w:sz w:val="26"/>
          <w:szCs w:val="26"/>
        </w:rPr>
      </w:pPr>
      <w:r w:rsidRPr="009A043C">
        <w:rPr>
          <w:noProof/>
        </w:rPr>
        <w:lastRenderedPageBreak/>
        <w:drawing>
          <wp:inline distT="0" distB="0" distL="0" distR="0" wp14:anchorId="170381D3" wp14:editId="58B89849">
            <wp:extent cx="6115685" cy="343090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685" cy="3430905"/>
                    </a:xfrm>
                    <a:prstGeom prst="rect">
                      <a:avLst/>
                    </a:prstGeom>
                    <a:noFill/>
                    <a:ln>
                      <a:noFill/>
                    </a:ln>
                  </pic:spPr>
                </pic:pic>
              </a:graphicData>
            </a:graphic>
          </wp:inline>
        </w:drawing>
      </w:r>
    </w:p>
    <w:p w14:paraId="595A2BEF" w14:textId="11F1B7CD" w:rsidR="00F05A02" w:rsidRDefault="000F2B43" w:rsidP="00F05A02">
      <w:pPr>
        <w:spacing w:before="80"/>
        <w:ind w:firstLine="539"/>
        <w:jc w:val="both"/>
        <w:rPr>
          <w:rFonts w:ascii="Times New Roman" w:hAnsi="Times New Roman"/>
          <w:b/>
          <w:bCs/>
          <w:sz w:val="26"/>
          <w:szCs w:val="26"/>
        </w:rPr>
      </w:pPr>
      <w:r>
        <w:rPr>
          <w:rFonts w:ascii="Times New Roman" w:hAnsi="Times New Roman"/>
          <w:b/>
          <w:sz w:val="26"/>
          <w:szCs w:val="26"/>
        </w:rPr>
        <w:t>2</w:t>
      </w:r>
      <w:r w:rsidR="00F05A02" w:rsidRPr="001F12DD">
        <w:rPr>
          <w:rFonts w:ascii="Times New Roman" w:hAnsi="Times New Roman"/>
          <w:b/>
          <w:sz w:val="26"/>
          <w:szCs w:val="26"/>
        </w:rPr>
        <w:t xml:space="preserve">. </w:t>
      </w:r>
      <w:r w:rsidR="00F05A02" w:rsidRPr="001F12DD">
        <w:rPr>
          <w:rFonts w:ascii="Times New Roman" w:hAnsi="Times New Roman"/>
          <w:b/>
          <w:bCs/>
          <w:sz w:val="26"/>
          <w:szCs w:val="26"/>
        </w:rPr>
        <w:t xml:space="preserve">TIẾN ĐỘ </w:t>
      </w:r>
      <w:r w:rsidR="00F0460E">
        <w:rPr>
          <w:rFonts w:ascii="Times New Roman" w:hAnsi="Times New Roman"/>
          <w:b/>
          <w:bCs/>
          <w:sz w:val="26"/>
          <w:szCs w:val="26"/>
        </w:rPr>
        <w:t>THI CÔNG</w:t>
      </w:r>
    </w:p>
    <w:p w14:paraId="6451A55D" w14:textId="007A816B" w:rsidR="009E4A72" w:rsidRDefault="000F2B43" w:rsidP="00F05A02">
      <w:pPr>
        <w:spacing w:before="80"/>
        <w:ind w:firstLine="539"/>
        <w:jc w:val="both"/>
        <w:rPr>
          <w:rFonts w:ascii="Times New Roman" w:hAnsi="Times New Roman"/>
          <w:b/>
          <w:bCs/>
          <w:sz w:val="26"/>
          <w:szCs w:val="26"/>
        </w:rPr>
      </w:pPr>
      <w:r>
        <w:rPr>
          <w:rFonts w:ascii="Times New Roman" w:hAnsi="Times New Roman"/>
          <w:b/>
          <w:bCs/>
          <w:sz w:val="26"/>
          <w:szCs w:val="26"/>
        </w:rPr>
        <w:t>2</w:t>
      </w:r>
      <w:r w:rsidR="009E4A72">
        <w:rPr>
          <w:rFonts w:ascii="Times New Roman" w:hAnsi="Times New Roman"/>
          <w:b/>
          <w:bCs/>
          <w:sz w:val="26"/>
          <w:szCs w:val="26"/>
        </w:rPr>
        <w:t>.1 Thời gian thi công</w:t>
      </w:r>
    </w:p>
    <w:p w14:paraId="5BBD781E" w14:textId="77777777" w:rsidR="007533E4" w:rsidRDefault="00CC5C37" w:rsidP="00F05A02">
      <w:pPr>
        <w:spacing w:before="80"/>
        <w:ind w:firstLine="539"/>
        <w:jc w:val="both"/>
        <w:rPr>
          <w:rFonts w:ascii="Times New Roman" w:hAnsi="Times New Roman"/>
          <w:sz w:val="26"/>
          <w:szCs w:val="26"/>
          <w:lang w:val="nl-NL"/>
        </w:rPr>
      </w:pPr>
      <w:r w:rsidRPr="001911B6">
        <w:rPr>
          <w:rFonts w:ascii="Times New Roman" w:hAnsi="Times New Roman"/>
          <w:sz w:val="26"/>
          <w:szCs w:val="26"/>
          <w:lang w:val="nl-NL"/>
        </w:rPr>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là </w:t>
      </w:r>
      <w:r w:rsidR="007533E4">
        <w:rPr>
          <w:rFonts w:ascii="Times New Roman" w:hAnsi="Times New Roman"/>
          <w:sz w:val="26"/>
          <w:szCs w:val="26"/>
          <w:lang w:val="nl-NL"/>
        </w:rPr>
        <w:t>không quá 3</w:t>
      </w:r>
      <w:r>
        <w:rPr>
          <w:rFonts w:ascii="Times New Roman" w:hAnsi="Times New Roman"/>
          <w:sz w:val="26"/>
          <w:szCs w:val="26"/>
          <w:lang w:val="nl-NL"/>
        </w:rPr>
        <w:t>60</w:t>
      </w:r>
      <w:r w:rsidRPr="001911B6">
        <w:rPr>
          <w:rFonts w:ascii="Times New Roman" w:hAnsi="Times New Roman"/>
          <w:sz w:val="26"/>
          <w:szCs w:val="26"/>
          <w:lang w:val="nl-NL"/>
        </w:rPr>
        <w:t xml:space="preserve"> ngày </w:t>
      </w:r>
      <w:r w:rsidRPr="00F53E18">
        <w:rPr>
          <w:rFonts w:ascii="Times New Roman" w:hAnsi="Times New Roman"/>
          <w:sz w:val="26"/>
          <w:szCs w:val="26"/>
          <w:lang w:val="nl-NL"/>
        </w:rPr>
        <w:t>có</w:t>
      </w:r>
      <w:r>
        <w:rPr>
          <w:rFonts w:ascii="Times New Roman" w:hAnsi="Times New Roman"/>
          <w:sz w:val="26"/>
          <w:szCs w:val="26"/>
          <w:lang w:val="nl-NL"/>
        </w:rPr>
        <w:t xml:space="preserve"> </w:t>
      </w:r>
      <w:r w:rsidRPr="00F53E18">
        <w:rPr>
          <w:rFonts w:ascii="Times New Roman" w:hAnsi="Times New Roman"/>
          <w:sz w:val="26"/>
          <w:szCs w:val="26"/>
          <w:lang w:val="nl-NL"/>
        </w:rPr>
        <w:t>tính điều kiện thời tiết kể</w:t>
      </w:r>
      <w:r>
        <w:rPr>
          <w:rFonts w:ascii="Times New Roman" w:hAnsi="Times New Roman"/>
          <w:sz w:val="26"/>
          <w:szCs w:val="26"/>
          <w:lang w:val="nl-NL"/>
        </w:rPr>
        <w:t xml:space="preserve"> </w:t>
      </w:r>
      <w:r w:rsidRPr="00F53E18">
        <w:rPr>
          <w:rFonts w:ascii="Times New Roman" w:hAnsi="Times New Roman"/>
          <w:sz w:val="26"/>
          <w:szCs w:val="26"/>
          <w:lang w:val="nl-NL"/>
        </w:rPr>
        <w:t>từ ngày khởi công</w:t>
      </w:r>
      <w:r w:rsidRPr="001911B6">
        <w:rPr>
          <w:rFonts w:ascii="Times New Roman" w:hAnsi="Times New Roman"/>
          <w:sz w:val="26"/>
          <w:szCs w:val="26"/>
          <w:lang w:val="nl-NL"/>
        </w:rPr>
        <w:t>.</w:t>
      </w:r>
    </w:p>
    <w:p w14:paraId="0F369FCB" w14:textId="48494F3A" w:rsidR="00585B5E" w:rsidRDefault="000F2B43" w:rsidP="00F05A02">
      <w:pPr>
        <w:spacing w:before="80"/>
        <w:ind w:firstLine="539"/>
        <w:jc w:val="both"/>
        <w:rPr>
          <w:rFonts w:ascii="Times New Roman" w:hAnsi="Times New Roman"/>
          <w:b/>
          <w:bCs/>
          <w:sz w:val="26"/>
          <w:szCs w:val="26"/>
        </w:rPr>
      </w:pPr>
      <w:r>
        <w:rPr>
          <w:rFonts w:ascii="Times New Roman" w:hAnsi="Times New Roman"/>
          <w:b/>
          <w:bCs/>
          <w:sz w:val="26"/>
          <w:szCs w:val="26"/>
        </w:rPr>
        <w:t>2</w:t>
      </w:r>
      <w:r w:rsidR="00585B5E">
        <w:rPr>
          <w:rFonts w:ascii="Times New Roman" w:hAnsi="Times New Roman"/>
          <w:b/>
          <w:bCs/>
          <w:sz w:val="26"/>
          <w:szCs w:val="26"/>
        </w:rPr>
        <w:t>.2 Biểu đồ tiến độ thi công:</w:t>
      </w:r>
    </w:p>
    <w:p w14:paraId="368FB7A4" w14:textId="10A929FF" w:rsidR="00585B5E" w:rsidRPr="00655C20" w:rsidRDefault="00655C20" w:rsidP="00F05A02">
      <w:pPr>
        <w:spacing w:before="80"/>
        <w:ind w:firstLine="539"/>
        <w:jc w:val="both"/>
        <w:rPr>
          <w:rFonts w:ascii="Times New Roman" w:hAnsi="Times New Roman"/>
          <w:b/>
          <w:bCs/>
          <w:i/>
          <w:iCs/>
          <w:sz w:val="26"/>
          <w:szCs w:val="26"/>
        </w:rPr>
      </w:pPr>
      <w:r w:rsidRPr="00655C20">
        <w:rPr>
          <w:rFonts w:ascii="Times New Roman" w:hAnsi="Times New Roman"/>
          <w:b/>
          <w:bCs/>
          <w:i/>
          <w:iCs/>
          <w:sz w:val="26"/>
          <w:szCs w:val="26"/>
        </w:rPr>
        <w:t>(</w:t>
      </w:r>
      <w:r w:rsidR="006F4227" w:rsidRPr="00655C20">
        <w:rPr>
          <w:rFonts w:ascii="Times New Roman" w:hAnsi="Times New Roman"/>
          <w:b/>
          <w:bCs/>
          <w:i/>
          <w:iCs/>
          <w:sz w:val="26"/>
          <w:szCs w:val="26"/>
        </w:rPr>
        <w:t xml:space="preserve">Đính kèm </w:t>
      </w:r>
      <w:r>
        <w:rPr>
          <w:rFonts w:ascii="Times New Roman" w:hAnsi="Times New Roman"/>
          <w:b/>
          <w:bCs/>
          <w:i/>
          <w:iCs/>
          <w:sz w:val="26"/>
          <w:szCs w:val="26"/>
        </w:rPr>
        <w:t>Biểu đồ</w:t>
      </w:r>
      <w:r w:rsidR="006F4227" w:rsidRPr="00655C20">
        <w:rPr>
          <w:rFonts w:ascii="Times New Roman" w:hAnsi="Times New Roman"/>
          <w:b/>
          <w:bCs/>
          <w:i/>
          <w:iCs/>
          <w:sz w:val="26"/>
          <w:szCs w:val="26"/>
        </w:rPr>
        <w:t xml:space="preserve"> tiến độ thi công</w:t>
      </w:r>
      <w:r>
        <w:rPr>
          <w:rFonts w:ascii="Times New Roman" w:hAnsi="Times New Roman"/>
          <w:b/>
          <w:bCs/>
          <w:i/>
          <w:iCs/>
          <w:sz w:val="26"/>
          <w:szCs w:val="26"/>
        </w:rPr>
        <w:t xml:space="preserve"> chi tiết</w:t>
      </w:r>
      <w:r w:rsidRPr="00655C20">
        <w:rPr>
          <w:rFonts w:ascii="Times New Roman" w:hAnsi="Times New Roman"/>
          <w:b/>
          <w:bCs/>
          <w:i/>
          <w:iCs/>
          <w:sz w:val="26"/>
          <w:szCs w:val="26"/>
        </w:rPr>
        <w:t>)</w:t>
      </w:r>
    </w:p>
    <w:p w14:paraId="284911BB" w14:textId="7871CD84" w:rsidR="00401DB2" w:rsidRPr="001F12DD" w:rsidRDefault="000F2B43" w:rsidP="00401DB2">
      <w:pPr>
        <w:tabs>
          <w:tab w:val="left" w:pos="1134"/>
        </w:tabs>
        <w:spacing w:before="120"/>
        <w:ind w:firstLine="567"/>
        <w:jc w:val="both"/>
        <w:rPr>
          <w:rFonts w:ascii="Times New Roman" w:hAnsi="Times New Roman"/>
          <w:b/>
          <w:bCs/>
          <w:sz w:val="26"/>
          <w:szCs w:val="26"/>
        </w:rPr>
      </w:pPr>
      <w:r>
        <w:rPr>
          <w:rFonts w:ascii="Times New Roman" w:hAnsi="Times New Roman"/>
          <w:b/>
          <w:sz w:val="26"/>
          <w:szCs w:val="26"/>
        </w:rPr>
        <w:t>3</w:t>
      </w:r>
      <w:r w:rsidR="00B06908" w:rsidRPr="001F12DD">
        <w:rPr>
          <w:rFonts w:ascii="Times New Roman" w:hAnsi="Times New Roman"/>
          <w:b/>
          <w:sz w:val="26"/>
          <w:szCs w:val="26"/>
        </w:rPr>
        <w:t>.</w:t>
      </w:r>
      <w:r w:rsidR="00B06908" w:rsidRPr="001F12DD">
        <w:rPr>
          <w:rFonts w:ascii="Times New Roman" w:hAnsi="Times New Roman"/>
          <w:sz w:val="26"/>
          <w:szCs w:val="26"/>
        </w:rPr>
        <w:t xml:space="preserve"> </w:t>
      </w:r>
      <w:r w:rsidR="00893A3C" w:rsidRPr="001F12DD">
        <w:rPr>
          <w:rFonts w:ascii="Times New Roman" w:hAnsi="Times New Roman"/>
          <w:b/>
          <w:bCs/>
          <w:sz w:val="26"/>
          <w:szCs w:val="26"/>
        </w:rPr>
        <w:t>MỨC ĐỘ ĐÁP ỨNG HỆ THỐNG ĐẢM BẢO CHẤT LƯỢNG VÀ PHƯƠNG PHÁP THỰC HIỆN</w:t>
      </w:r>
    </w:p>
    <w:p w14:paraId="1639ECB5" w14:textId="5DA61E89" w:rsidR="00893A3C" w:rsidRPr="001F12DD" w:rsidRDefault="000F2B43" w:rsidP="00401DB2">
      <w:pPr>
        <w:tabs>
          <w:tab w:val="left" w:pos="1134"/>
        </w:tabs>
        <w:spacing w:before="120"/>
        <w:ind w:firstLine="567"/>
        <w:jc w:val="both"/>
        <w:rPr>
          <w:rFonts w:ascii="Times New Roman" w:hAnsi="Times New Roman"/>
          <w:b/>
          <w:bCs/>
          <w:sz w:val="26"/>
          <w:szCs w:val="26"/>
        </w:rPr>
      </w:pPr>
      <w:r>
        <w:rPr>
          <w:rFonts w:ascii="Times New Roman" w:hAnsi="Times New Roman"/>
          <w:b/>
          <w:bCs/>
          <w:sz w:val="26"/>
          <w:szCs w:val="26"/>
        </w:rPr>
        <w:t>3</w:t>
      </w:r>
      <w:r w:rsidR="00401DB2" w:rsidRPr="001F12DD">
        <w:rPr>
          <w:rFonts w:ascii="Times New Roman" w:hAnsi="Times New Roman"/>
          <w:b/>
          <w:bCs/>
          <w:sz w:val="26"/>
          <w:szCs w:val="26"/>
        </w:rPr>
        <w:t xml:space="preserve">.1. </w:t>
      </w:r>
      <w:r w:rsidR="000C65C4">
        <w:rPr>
          <w:rFonts w:ascii="Times New Roman" w:hAnsi="Times New Roman"/>
          <w:b/>
          <w:bCs/>
          <w:sz w:val="26"/>
          <w:szCs w:val="26"/>
        </w:rPr>
        <w:t>Sơ đồ quản lý chất lượng và bộ phận</w:t>
      </w:r>
      <w:r w:rsidR="00893A3C" w:rsidRPr="001F12DD">
        <w:rPr>
          <w:rFonts w:ascii="Times New Roman" w:hAnsi="Times New Roman"/>
          <w:b/>
          <w:bCs/>
          <w:sz w:val="26"/>
          <w:szCs w:val="26"/>
        </w:rPr>
        <w:t xml:space="preserve"> quản lý chất lượng</w:t>
      </w:r>
    </w:p>
    <w:p w14:paraId="473A90F4" w14:textId="6AEFE10B" w:rsidR="0006119D" w:rsidRPr="001F12DD" w:rsidRDefault="00BA1072" w:rsidP="0006119D">
      <w:pPr>
        <w:ind w:firstLine="567"/>
        <w:jc w:val="both"/>
        <w:rPr>
          <w:rFonts w:ascii="Times New Roman" w:hAnsi="Times New Roman"/>
          <w:b/>
          <w:sz w:val="26"/>
          <w:szCs w:val="26"/>
          <w:lang w:val="nl-NL"/>
        </w:rPr>
      </w:pPr>
      <w:r w:rsidRPr="001F12DD">
        <w:rPr>
          <w:rFonts w:ascii="Times New Roman" w:hAnsi="Times New Roman"/>
          <w:b/>
          <w:noProof/>
          <w:sz w:val="26"/>
          <w:szCs w:val="26"/>
        </w:rPr>
        <w:drawing>
          <wp:inline distT="0" distB="0" distL="0" distR="0" wp14:anchorId="7C9839C4" wp14:editId="02D2C583">
            <wp:extent cx="4725670" cy="2465070"/>
            <wp:effectExtent l="0" t="0" r="0" b="0"/>
            <wp:docPr id="16" name="Picture 8423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331" descr="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5670" cy="2465070"/>
                    </a:xfrm>
                    <a:prstGeom prst="rect">
                      <a:avLst/>
                    </a:prstGeom>
                    <a:noFill/>
                    <a:ln>
                      <a:noFill/>
                    </a:ln>
                  </pic:spPr>
                </pic:pic>
              </a:graphicData>
            </a:graphic>
          </wp:inline>
        </w:drawing>
      </w:r>
    </w:p>
    <w:p w14:paraId="2CD7B922" w14:textId="77777777" w:rsidR="0006119D" w:rsidRPr="001F12DD" w:rsidRDefault="0006119D" w:rsidP="0006119D">
      <w:pPr>
        <w:ind w:right="-1"/>
        <w:jc w:val="both"/>
        <w:rPr>
          <w:rFonts w:ascii="Times New Roman" w:hAnsi="Times New Roman"/>
          <w:sz w:val="26"/>
          <w:szCs w:val="26"/>
        </w:rPr>
      </w:pPr>
      <w:r w:rsidRPr="001F12DD">
        <w:rPr>
          <w:rFonts w:ascii="Times New Roman" w:hAnsi="Times New Roman"/>
          <w:sz w:val="26"/>
          <w:szCs w:val="26"/>
        </w:rPr>
        <w:tab/>
      </w:r>
    </w:p>
    <w:p w14:paraId="6AE614AE" w14:textId="77777777" w:rsidR="0006119D" w:rsidRDefault="0006119D" w:rsidP="00B06908">
      <w:pPr>
        <w:spacing w:before="120"/>
        <w:ind w:firstLine="567"/>
        <w:jc w:val="both"/>
        <w:rPr>
          <w:rFonts w:ascii="Times New Roman" w:hAnsi="Times New Roman"/>
          <w:sz w:val="26"/>
          <w:szCs w:val="26"/>
        </w:rPr>
      </w:pPr>
      <w:r w:rsidRPr="001F12DD">
        <w:rPr>
          <w:rFonts w:ascii="Times New Roman" w:hAnsi="Times New Roman"/>
          <w:sz w:val="26"/>
          <w:szCs w:val="26"/>
        </w:rPr>
        <w:t>Với sơ đồ trên, Nhà thầu chúng tôi đặc biệt chú trọng đến giai đoạn thực hiện và hoàn thành, cụ thể như sau:</w:t>
      </w:r>
    </w:p>
    <w:p w14:paraId="544E13F1" w14:textId="77777777" w:rsidR="00EE0BB3" w:rsidRPr="001F12DD" w:rsidRDefault="00EE0BB3" w:rsidP="00B06908">
      <w:pPr>
        <w:spacing w:before="120"/>
        <w:ind w:firstLine="567"/>
        <w:jc w:val="both"/>
        <w:rPr>
          <w:rFonts w:ascii="Times New Roman" w:hAnsi="Times New Roman"/>
          <w:b/>
          <w:i/>
          <w:sz w:val="26"/>
          <w:szCs w:val="26"/>
          <w:lang w:val="es-ES"/>
        </w:rPr>
      </w:pPr>
    </w:p>
    <w:p w14:paraId="17B4546B" w14:textId="69396C86" w:rsidR="0006119D" w:rsidRPr="001F12DD" w:rsidRDefault="00BA1072" w:rsidP="0006119D">
      <w:pPr>
        <w:ind w:left="2520" w:right="3420"/>
        <w:jc w:val="both"/>
        <w:rPr>
          <w:rFonts w:ascii="Times New Roman" w:hAnsi="Times New Roman"/>
          <w:sz w:val="26"/>
          <w:szCs w:val="26"/>
          <w:lang w:val="vi-VN"/>
        </w:rPr>
      </w:pPr>
      <w:r w:rsidRPr="001F12DD">
        <w:rPr>
          <w:rFonts w:ascii="Times New Roman" w:hAnsi="Times New Roman"/>
          <w:noProof/>
          <w:sz w:val="26"/>
          <w:szCs w:val="26"/>
        </w:rPr>
        <w:lastRenderedPageBreak/>
        <mc:AlternateContent>
          <mc:Choice Requires="wps">
            <w:drawing>
              <wp:anchor distT="0" distB="0" distL="114300" distR="114300" simplePos="0" relativeHeight="251645440" behindDoc="0" locked="0" layoutInCell="1" allowOverlap="1" wp14:anchorId="76ED044B" wp14:editId="24FF179B">
                <wp:simplePos x="0" y="0"/>
                <wp:positionH relativeFrom="column">
                  <wp:posOffset>2155825</wp:posOffset>
                </wp:positionH>
                <wp:positionV relativeFrom="paragraph">
                  <wp:posOffset>2540</wp:posOffset>
                </wp:positionV>
                <wp:extent cx="1235710" cy="394970"/>
                <wp:effectExtent l="8255" t="9525" r="13335" b="5080"/>
                <wp:wrapNone/>
                <wp:docPr id="165425106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394970"/>
                        </a:xfrm>
                        <a:prstGeom prst="rect">
                          <a:avLst/>
                        </a:prstGeom>
                        <a:solidFill>
                          <a:srgbClr val="FFFFFF"/>
                        </a:solidFill>
                        <a:ln w="9525">
                          <a:solidFill>
                            <a:srgbClr val="000000"/>
                          </a:solidFill>
                          <a:miter lim="800000"/>
                          <a:headEnd/>
                          <a:tailEnd/>
                        </a:ln>
                      </wps:spPr>
                      <wps:txb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ED044B" id="_x0000_t202" coordsize="21600,21600" o:spt="202" path="m,l,21600r21600,l21600,xe">
                <v:stroke joinstyle="miter"/>
                <v:path gradientshapeok="t" o:connecttype="rect"/>
              </v:shapetype>
              <v:shape id="Text Box 48" o:spid="_x0000_s1026" type="#_x0000_t202" style="position:absolute;left:0;text-align:left;margin-left:169.75pt;margin-top:.2pt;width:97.3pt;height:31.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">
                <v:textbo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v:textbox>
              </v:shape>
            </w:pict>
          </mc:Fallback>
        </mc:AlternateContent>
      </w:r>
    </w:p>
    <w:p w14:paraId="7C17546D" w14:textId="77777777" w:rsidR="0006119D" w:rsidRPr="001F12DD" w:rsidRDefault="0006119D" w:rsidP="0006119D">
      <w:pPr>
        <w:ind w:left="2520" w:right="3420"/>
        <w:jc w:val="both"/>
        <w:rPr>
          <w:rFonts w:ascii="Times New Roman" w:hAnsi="Times New Roman"/>
          <w:sz w:val="26"/>
          <w:szCs w:val="26"/>
          <w:lang w:val="vi-VN"/>
        </w:rPr>
      </w:pPr>
    </w:p>
    <w:p w14:paraId="260EC559" w14:textId="7DF1F352" w:rsidR="0006119D" w:rsidRPr="001F12DD" w:rsidRDefault="00BA1072" w:rsidP="0006119D">
      <w:pPr>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50560" behindDoc="0" locked="0" layoutInCell="1" allowOverlap="1" wp14:anchorId="7DCAA741" wp14:editId="0BA96E1D">
                <wp:simplePos x="0" y="0"/>
                <wp:positionH relativeFrom="column">
                  <wp:posOffset>2729865</wp:posOffset>
                </wp:positionH>
                <wp:positionV relativeFrom="paragraph">
                  <wp:posOffset>17780</wp:posOffset>
                </wp:positionV>
                <wp:extent cx="6985" cy="421005"/>
                <wp:effectExtent l="10795" t="13970" r="10795" b="12700"/>
                <wp:wrapNone/>
                <wp:docPr id="800144993"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21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18F4E8" id="_x0000_t32" coordsize="21600,21600" o:spt="32" o:oned="t" path="m,l21600,21600e" filled="f">
                <v:path arrowok="t" fillok="f" o:connecttype="none"/>
                <o:lock v:ext="edit" shapetype="t"/>
              </v:shapetype>
              <v:shape id="AutoShape 53" o:spid="_x0000_s1026" type="#_x0000_t32" style="position:absolute;margin-left:214.95pt;margin-top:1.4pt;width:.55pt;height:33.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"/>
            </w:pict>
          </mc:Fallback>
        </mc:AlternateContent>
      </w:r>
    </w:p>
    <w:p w14:paraId="1FB5A29A" w14:textId="77777777" w:rsidR="0006119D" w:rsidRPr="001F12DD" w:rsidRDefault="0006119D" w:rsidP="0006119D">
      <w:pPr>
        <w:ind w:left="2520" w:right="3420"/>
        <w:jc w:val="both"/>
        <w:rPr>
          <w:rFonts w:ascii="Times New Roman" w:hAnsi="Times New Roman"/>
          <w:sz w:val="26"/>
          <w:szCs w:val="26"/>
          <w:lang w:val="vi-VN"/>
        </w:rPr>
      </w:pPr>
    </w:p>
    <w:p w14:paraId="162BBB6D" w14:textId="17F0A9DB" w:rsidR="0006119D" w:rsidRPr="001F12DD" w:rsidRDefault="00BA1072" w:rsidP="0006119D">
      <w:pPr>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47488" behindDoc="0" locked="0" layoutInCell="1" allowOverlap="1" wp14:anchorId="627F6C1C" wp14:editId="70C02FA4">
                <wp:simplePos x="0" y="0"/>
                <wp:positionH relativeFrom="column">
                  <wp:posOffset>2265045</wp:posOffset>
                </wp:positionH>
                <wp:positionV relativeFrom="paragraph">
                  <wp:posOffset>59055</wp:posOffset>
                </wp:positionV>
                <wp:extent cx="1008380" cy="459105"/>
                <wp:effectExtent l="12700" t="6350" r="7620" b="10795"/>
                <wp:wrapNone/>
                <wp:docPr id="11489787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6C1C" id="Text Box 50" o:spid="_x0000_s1027" type="#_x0000_t202" style="position:absolute;left:0;text-align:left;margin-left:178.35pt;margin-top:4.65pt;width:79.4pt;height:36.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TGLGAIAADI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">
                <v:textbo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v:textbox>
              </v:shape>
            </w:pict>
          </mc:Fallback>
        </mc:AlternateContent>
      </w:r>
    </w:p>
    <w:p w14:paraId="26C1F108" w14:textId="77777777" w:rsidR="0006119D" w:rsidRPr="001F12DD" w:rsidRDefault="0006119D" w:rsidP="0006119D">
      <w:pPr>
        <w:ind w:left="2520" w:right="3420"/>
        <w:jc w:val="both"/>
        <w:rPr>
          <w:rFonts w:ascii="Times New Roman" w:hAnsi="Times New Roman"/>
          <w:sz w:val="26"/>
          <w:szCs w:val="26"/>
          <w:lang w:val="vi-VN"/>
        </w:rPr>
      </w:pPr>
    </w:p>
    <w:p w14:paraId="79488EBA" w14:textId="651B1728" w:rsidR="0006119D" w:rsidRPr="001F12DD" w:rsidRDefault="00BA1072" w:rsidP="0006119D">
      <w:pPr>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53632" behindDoc="0" locked="0" layoutInCell="1" allowOverlap="1" wp14:anchorId="4D6365FB" wp14:editId="0C81A81D">
                <wp:simplePos x="0" y="0"/>
                <wp:positionH relativeFrom="column">
                  <wp:posOffset>2736850</wp:posOffset>
                </wp:positionH>
                <wp:positionV relativeFrom="paragraph">
                  <wp:posOffset>138430</wp:posOffset>
                </wp:positionV>
                <wp:extent cx="0" cy="450850"/>
                <wp:effectExtent l="8255" t="8255" r="10795" b="7620"/>
                <wp:wrapNone/>
                <wp:docPr id="2356536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0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C66B4" id="AutoShape 56" o:spid="_x0000_s1026" type="#_x0000_t32" style="position:absolute;margin-left:215.5pt;margin-top:10.9pt;width:0;height:35.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"/>
            </w:pict>
          </mc:Fallback>
        </mc:AlternateContent>
      </w:r>
    </w:p>
    <w:p w14:paraId="6F987911" w14:textId="77777777" w:rsidR="0006119D" w:rsidRPr="001F12DD" w:rsidRDefault="0006119D" w:rsidP="0006119D">
      <w:pPr>
        <w:ind w:left="2520" w:right="3420"/>
        <w:jc w:val="both"/>
        <w:rPr>
          <w:rFonts w:ascii="Times New Roman" w:hAnsi="Times New Roman"/>
          <w:sz w:val="26"/>
          <w:szCs w:val="26"/>
          <w:lang w:val="vi-VN"/>
        </w:rPr>
      </w:pPr>
      <w:r w:rsidRPr="001F12DD">
        <w:rPr>
          <w:rFonts w:ascii="Times New Roman" w:hAnsi="Times New Roman"/>
          <w:sz w:val="26"/>
          <w:szCs w:val="26"/>
          <w:lang w:val="vi-VN"/>
        </w:rPr>
        <w:tab/>
      </w:r>
    </w:p>
    <w:p w14:paraId="476978FC" w14:textId="39264E98" w:rsidR="0006119D" w:rsidRPr="001F12DD" w:rsidRDefault="00BA1072" w:rsidP="0006119D">
      <w:pPr>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54656" behindDoc="0" locked="0" layoutInCell="1" allowOverlap="1" wp14:anchorId="794C3907" wp14:editId="449F9510">
                <wp:simplePos x="0" y="0"/>
                <wp:positionH relativeFrom="column">
                  <wp:posOffset>1269365</wp:posOffset>
                </wp:positionH>
                <wp:positionV relativeFrom="paragraph">
                  <wp:posOffset>4445</wp:posOffset>
                </wp:positionV>
                <wp:extent cx="3077845" cy="0"/>
                <wp:effectExtent l="7620" t="6350" r="10160" b="12700"/>
                <wp:wrapNone/>
                <wp:docPr id="53491529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6EFAA" id="AutoShape 57" o:spid="_x0000_s1026" type="#_x0000_t32" style="position:absolute;margin-left:99.95pt;margin-top:.35pt;width:242.3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"/>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52608" behindDoc="0" locked="0" layoutInCell="1" allowOverlap="1" wp14:anchorId="7C34C27E" wp14:editId="13AB8F56">
                <wp:simplePos x="0" y="0"/>
                <wp:positionH relativeFrom="column">
                  <wp:posOffset>4347210</wp:posOffset>
                </wp:positionH>
                <wp:positionV relativeFrom="paragraph">
                  <wp:posOffset>2540</wp:posOffset>
                </wp:positionV>
                <wp:extent cx="0" cy="205105"/>
                <wp:effectExtent l="8890" t="13970" r="10160" b="9525"/>
                <wp:wrapNone/>
                <wp:docPr id="77259209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75974" id="AutoShape 55" o:spid="_x0000_s1026" type="#_x0000_t32" style="position:absolute;margin-left:342.3pt;margin-top:.2pt;width:0;height:16.15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"/>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51584" behindDoc="0" locked="0" layoutInCell="1" allowOverlap="1" wp14:anchorId="0F164CD8" wp14:editId="157B550D">
                <wp:simplePos x="0" y="0"/>
                <wp:positionH relativeFrom="column">
                  <wp:posOffset>1269365</wp:posOffset>
                </wp:positionH>
                <wp:positionV relativeFrom="paragraph">
                  <wp:posOffset>4445</wp:posOffset>
                </wp:positionV>
                <wp:extent cx="0" cy="205105"/>
                <wp:effectExtent l="7620" t="6350" r="11430" b="7620"/>
                <wp:wrapNone/>
                <wp:docPr id="132872276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3B6DC" id="AutoShape 54" o:spid="_x0000_s1026" type="#_x0000_t32" style="position:absolute;margin-left:99.95pt;margin-top:.35pt;width:0;height:16.15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"/>
            </w:pict>
          </mc:Fallback>
        </mc:AlternateContent>
      </w:r>
      <w:r w:rsidR="0006119D" w:rsidRPr="001F12DD">
        <w:rPr>
          <w:rFonts w:ascii="Times New Roman" w:hAnsi="Times New Roman"/>
          <w:noProof/>
          <w:sz w:val="26"/>
          <w:szCs w:val="26"/>
          <w:lang w:val="vi-VN"/>
        </w:rPr>
        <w:t xml:space="preserve"> </w:t>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p>
    <w:p w14:paraId="34534678" w14:textId="57011859" w:rsidR="0006119D" w:rsidRPr="001F12DD" w:rsidRDefault="00BA1072" w:rsidP="0006119D">
      <w:pPr>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48512" behindDoc="0" locked="0" layoutInCell="1" allowOverlap="1" wp14:anchorId="658EB1B0" wp14:editId="59601B38">
                <wp:simplePos x="0" y="0"/>
                <wp:positionH relativeFrom="column">
                  <wp:posOffset>3778250</wp:posOffset>
                </wp:positionH>
                <wp:positionV relativeFrom="paragraph">
                  <wp:posOffset>17780</wp:posOffset>
                </wp:positionV>
                <wp:extent cx="1183005" cy="459105"/>
                <wp:effectExtent l="11430" t="9525" r="5715" b="7620"/>
                <wp:wrapNone/>
                <wp:docPr id="56903012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9105"/>
                        </a:xfrm>
                        <a:prstGeom prst="rect">
                          <a:avLst/>
                        </a:prstGeom>
                        <a:solidFill>
                          <a:srgbClr val="FFFFFF"/>
                        </a:solidFill>
                        <a:ln w="9525">
                          <a:solidFill>
                            <a:srgbClr val="000000"/>
                          </a:solidFill>
                          <a:miter lim="800000"/>
                          <a:headEnd/>
                          <a:tailEnd/>
                        </a:ln>
                      </wps:spPr>
                      <wps:txb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EB1B0" id="Text Box 51" o:spid="_x0000_s1028" type="#_x0000_t202" style="position:absolute;left:0;text-align:left;margin-left:297.5pt;margin-top:1.4pt;width:93.15pt;height:36.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JTGAIAADI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">
                <v:textbo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v:textbox>
              </v:shape>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49536" behindDoc="0" locked="0" layoutInCell="1" allowOverlap="1" wp14:anchorId="2E43A81F" wp14:editId="761AD265">
                <wp:simplePos x="0" y="0"/>
                <wp:positionH relativeFrom="column">
                  <wp:posOffset>2265045</wp:posOffset>
                </wp:positionH>
                <wp:positionV relativeFrom="paragraph">
                  <wp:posOffset>19685</wp:posOffset>
                </wp:positionV>
                <wp:extent cx="1008380" cy="459105"/>
                <wp:effectExtent l="12700" t="11430" r="7620" b="5715"/>
                <wp:wrapNone/>
                <wp:docPr id="207113159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3A81F" id="Text Box 52" o:spid="_x0000_s1029" type="#_x0000_t202" style="position:absolute;left:0;text-align:left;margin-left:178.35pt;margin-top:1.55pt;width:79.4pt;height:36.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">
                <v:textbo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v:textbox>
              </v:shape>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46464" behindDoc="0" locked="0" layoutInCell="1" allowOverlap="1" wp14:anchorId="74957869" wp14:editId="5D7DE1D5">
                <wp:simplePos x="0" y="0"/>
                <wp:positionH relativeFrom="column">
                  <wp:posOffset>765810</wp:posOffset>
                </wp:positionH>
                <wp:positionV relativeFrom="paragraph">
                  <wp:posOffset>19685</wp:posOffset>
                </wp:positionV>
                <wp:extent cx="1008380" cy="457200"/>
                <wp:effectExtent l="8890" t="11430" r="11430" b="7620"/>
                <wp:wrapNone/>
                <wp:docPr id="12006569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7200"/>
                        </a:xfrm>
                        <a:prstGeom prst="rect">
                          <a:avLst/>
                        </a:prstGeom>
                        <a:solidFill>
                          <a:srgbClr val="FFFFFF"/>
                        </a:solidFill>
                        <a:ln w="9525">
                          <a:solidFill>
                            <a:srgbClr val="000000"/>
                          </a:solidFill>
                          <a:miter lim="800000"/>
                          <a:headEnd/>
                          <a:tailEnd/>
                        </a:ln>
                      </wps:spPr>
                      <wps:txb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57869" id="Text Box 49" o:spid="_x0000_s1030" type="#_x0000_t202" style="position:absolute;left:0;text-align:left;margin-left:60.3pt;margin-top:1.55pt;width:79.4pt;height:3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">
                <v:textbo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v:textbox>
              </v:shape>
            </w:pict>
          </mc:Fallback>
        </mc:AlternateContent>
      </w:r>
    </w:p>
    <w:p w14:paraId="79C34B26" w14:textId="77777777" w:rsidR="0006119D" w:rsidRPr="001F12DD" w:rsidRDefault="0006119D" w:rsidP="0006119D">
      <w:pPr>
        <w:jc w:val="both"/>
        <w:rPr>
          <w:rFonts w:ascii="Times New Roman" w:hAnsi="Times New Roman"/>
          <w:sz w:val="26"/>
          <w:szCs w:val="26"/>
          <w:lang w:val="vi-VN"/>
        </w:rPr>
      </w:pPr>
    </w:p>
    <w:p w14:paraId="5426DDAD" w14:textId="77777777" w:rsidR="0006119D" w:rsidRPr="001F12DD" w:rsidRDefault="0006119D" w:rsidP="0006119D">
      <w:pPr>
        <w:jc w:val="both"/>
        <w:rPr>
          <w:rFonts w:ascii="Times New Roman" w:hAnsi="Times New Roman"/>
          <w:sz w:val="26"/>
          <w:szCs w:val="26"/>
          <w:lang w:val="vi-VN"/>
        </w:rPr>
      </w:pPr>
    </w:p>
    <w:p w14:paraId="72130CD6" w14:textId="77777777" w:rsidR="0006119D" w:rsidRPr="001F12DD" w:rsidRDefault="0006119D" w:rsidP="0006119D">
      <w:pPr>
        <w:spacing w:before="120"/>
        <w:ind w:firstLine="547"/>
        <w:jc w:val="both"/>
        <w:rPr>
          <w:rFonts w:ascii="Times New Roman" w:hAnsi="Times New Roman"/>
          <w:sz w:val="26"/>
          <w:szCs w:val="26"/>
          <w:lang w:val="pt-BR"/>
        </w:rPr>
      </w:pPr>
      <w:r w:rsidRPr="001F12DD">
        <w:rPr>
          <w:rFonts w:ascii="Times New Roman" w:hAnsi="Times New Roman"/>
          <w:sz w:val="26"/>
          <w:szCs w:val="26"/>
          <w:lang w:val="pt-BR"/>
        </w:rPr>
        <w:t>Ban chỉ huy công trường có trách nhiệm quản lý chất lượng toàn bộ công trình.</w:t>
      </w:r>
    </w:p>
    <w:p w14:paraId="5FE06986" w14:textId="77777777" w:rsidR="0006119D" w:rsidRPr="001F12DD" w:rsidRDefault="0006119D" w:rsidP="0006119D">
      <w:pPr>
        <w:spacing w:before="120"/>
        <w:ind w:firstLine="547"/>
        <w:jc w:val="both"/>
        <w:rPr>
          <w:rFonts w:ascii="Times New Roman" w:hAnsi="Times New Roman"/>
          <w:sz w:val="26"/>
          <w:szCs w:val="26"/>
          <w:lang w:val="pt-BR"/>
        </w:rPr>
      </w:pPr>
      <w:r w:rsidRPr="001F12DD">
        <w:rPr>
          <w:rFonts w:ascii="Times New Roman" w:hAnsi="Times New Roman"/>
          <w:sz w:val="26"/>
          <w:szCs w:val="26"/>
          <w:lang w:val="pt-BR"/>
        </w:rPr>
        <w:t>KCS có trách nhiệm kiểm tra chất lượng vật tư đầu vào, chất lượng thi công, chất lượng hồ sơ trong quá trình thi công và nghiệm thu hoàn thành công trình để đưa vào sử dụng.</w:t>
      </w:r>
    </w:p>
    <w:p w14:paraId="3F3D1637" w14:textId="77777777" w:rsidR="0006119D" w:rsidRPr="001F12DD" w:rsidRDefault="0006119D" w:rsidP="0006119D">
      <w:pPr>
        <w:spacing w:before="120"/>
        <w:ind w:firstLine="547"/>
        <w:jc w:val="both"/>
        <w:rPr>
          <w:rFonts w:ascii="Times New Roman" w:hAnsi="Times New Roman"/>
          <w:sz w:val="26"/>
          <w:szCs w:val="26"/>
          <w:lang w:val="pt-BR"/>
        </w:rPr>
      </w:pPr>
      <w:r w:rsidRPr="001F12DD">
        <w:rPr>
          <w:rFonts w:ascii="Times New Roman" w:hAnsi="Times New Roman"/>
          <w:sz w:val="26"/>
          <w:szCs w:val="26"/>
          <w:lang w:val="pt-BR"/>
        </w:rPr>
        <w:t>Tổ vật tư có trách nhiệm cung ứng vật tư đạt chất lượng và kịp tiến độ cho tổ thi công.</w:t>
      </w:r>
    </w:p>
    <w:p w14:paraId="258A2256" w14:textId="77777777" w:rsidR="0006119D" w:rsidRPr="001F12DD" w:rsidRDefault="0006119D" w:rsidP="0006119D">
      <w:pPr>
        <w:spacing w:before="120"/>
        <w:ind w:firstLine="547"/>
        <w:jc w:val="both"/>
        <w:rPr>
          <w:rFonts w:ascii="Times New Roman" w:hAnsi="Times New Roman"/>
          <w:sz w:val="26"/>
          <w:szCs w:val="26"/>
          <w:lang w:val="pt-BR"/>
        </w:rPr>
      </w:pPr>
      <w:r w:rsidRPr="001F12DD">
        <w:rPr>
          <w:rFonts w:ascii="Times New Roman" w:hAnsi="Times New Roman"/>
          <w:sz w:val="26"/>
          <w:szCs w:val="26"/>
          <w:lang w:val="pt-BR"/>
        </w:rPr>
        <w:t>Tổ thi công có trách nhiệm thi công đúng thiết kế, đúng tiến độ và đảm bảo an toàn chất lượng công trình.</w:t>
      </w:r>
    </w:p>
    <w:p w14:paraId="3F53F55D" w14:textId="77777777" w:rsidR="004711FA" w:rsidRPr="001F12DD" w:rsidRDefault="0006119D" w:rsidP="004711FA">
      <w:pPr>
        <w:spacing w:before="120"/>
        <w:ind w:firstLine="547"/>
        <w:jc w:val="both"/>
        <w:rPr>
          <w:rFonts w:ascii="Times New Roman" w:hAnsi="Times New Roman"/>
          <w:sz w:val="26"/>
          <w:szCs w:val="26"/>
          <w:lang w:val="pt-BR"/>
        </w:rPr>
      </w:pPr>
      <w:r w:rsidRPr="001F12DD">
        <w:rPr>
          <w:rFonts w:ascii="Times New Roman" w:hAnsi="Times New Roman"/>
          <w:sz w:val="26"/>
          <w:szCs w:val="26"/>
          <w:lang w:val="pt-BR"/>
        </w:rPr>
        <w:t>Tổ lập hồ sơ hoàn công có trách nhiệm lập hồ sơ trong quá trình thi công, kiểm tra vận hành và nghiệm thu công trình.</w:t>
      </w:r>
    </w:p>
    <w:p w14:paraId="12F8CC80" w14:textId="77777777" w:rsidR="004711FA" w:rsidRPr="001F12DD" w:rsidRDefault="0006119D" w:rsidP="004711FA">
      <w:pPr>
        <w:spacing w:before="120"/>
        <w:ind w:firstLine="547"/>
        <w:jc w:val="both"/>
        <w:rPr>
          <w:rFonts w:ascii="Times New Roman" w:hAnsi="Times New Roman"/>
          <w:sz w:val="26"/>
          <w:szCs w:val="26"/>
          <w:lang w:val="pt-BR"/>
        </w:rPr>
      </w:pPr>
      <w:r w:rsidRPr="001F12DD">
        <w:rPr>
          <w:rFonts w:ascii="Times New Roman" w:hAnsi="Times New Roman"/>
          <w:sz w:val="26"/>
          <w:szCs w:val="26"/>
          <w:lang w:val="pt-BR"/>
        </w:rPr>
        <w:t>Ban chỉ huy công trường tổ chức công tác nghiệm thu xây lắp, nghiệm thu bàn giao công trình và thực hiện công tác bản hành theo đúng quy định.</w:t>
      </w:r>
    </w:p>
    <w:p w14:paraId="6DCA0A90" w14:textId="77CDE262" w:rsidR="00893A3C" w:rsidRPr="001F12DD" w:rsidRDefault="000F2B43" w:rsidP="001538B6">
      <w:pPr>
        <w:spacing w:before="120"/>
        <w:ind w:firstLine="547"/>
        <w:jc w:val="both"/>
        <w:rPr>
          <w:rFonts w:ascii="Times New Roman" w:hAnsi="Times New Roman"/>
          <w:sz w:val="26"/>
          <w:szCs w:val="26"/>
          <w:lang w:val="pt-BR"/>
        </w:rPr>
      </w:pPr>
      <w:r>
        <w:rPr>
          <w:rFonts w:ascii="Times New Roman" w:hAnsi="Times New Roman"/>
          <w:b/>
          <w:sz w:val="26"/>
          <w:szCs w:val="26"/>
          <w:lang w:val="pt-BR"/>
        </w:rPr>
        <w:t>3</w:t>
      </w:r>
      <w:r w:rsidR="004711FA" w:rsidRPr="001F12DD">
        <w:rPr>
          <w:rFonts w:ascii="Times New Roman" w:hAnsi="Times New Roman"/>
          <w:b/>
          <w:sz w:val="26"/>
          <w:szCs w:val="26"/>
          <w:lang w:val="pt-BR"/>
        </w:rPr>
        <w:t>.2.</w:t>
      </w:r>
      <w:r w:rsidR="004711FA" w:rsidRPr="001F12DD">
        <w:rPr>
          <w:rFonts w:ascii="Times New Roman" w:hAnsi="Times New Roman"/>
          <w:sz w:val="26"/>
          <w:szCs w:val="26"/>
          <w:lang w:val="pt-BR"/>
        </w:rPr>
        <w:t xml:space="preserve"> </w:t>
      </w:r>
      <w:r w:rsidR="00CB7799">
        <w:rPr>
          <w:rFonts w:ascii="Times New Roman" w:hAnsi="Times New Roman"/>
          <w:b/>
          <w:bCs/>
          <w:sz w:val="26"/>
          <w:szCs w:val="26"/>
        </w:rPr>
        <w:t xml:space="preserve">Biện pháp đảm bảo </w:t>
      </w:r>
      <w:r w:rsidR="003F7E33">
        <w:rPr>
          <w:rFonts w:ascii="Times New Roman" w:hAnsi="Times New Roman"/>
          <w:b/>
          <w:bCs/>
          <w:sz w:val="26"/>
          <w:szCs w:val="26"/>
        </w:rPr>
        <w:t>chất lượng nguyên liệu đầu vào để phục vụ công tác thi công</w:t>
      </w:r>
    </w:p>
    <w:p w14:paraId="7B041BC3" w14:textId="77777777" w:rsidR="0006119D" w:rsidRPr="001F12DD" w:rsidRDefault="0006119D" w:rsidP="001538B6">
      <w:pPr>
        <w:spacing w:before="120"/>
        <w:ind w:right="8" w:firstLine="567"/>
        <w:jc w:val="both"/>
        <w:rPr>
          <w:rFonts w:ascii="Times New Roman" w:hAnsi="Times New Roman"/>
          <w:sz w:val="26"/>
          <w:szCs w:val="26"/>
        </w:rPr>
      </w:pPr>
      <w:r w:rsidRPr="001F12DD">
        <w:rPr>
          <w:rFonts w:ascii="Times New Roman" w:hAnsi="Times New Roman"/>
          <w:sz w:val="26"/>
          <w:szCs w:val="26"/>
        </w:rPr>
        <w:t>- Vật tư đầu vào: Kiểm tra, nghiệm thu trước khi thi công.</w:t>
      </w:r>
    </w:p>
    <w:p w14:paraId="67AA05F1" w14:textId="77777777" w:rsidR="0006119D" w:rsidRPr="001F12DD" w:rsidRDefault="0006119D" w:rsidP="001538B6">
      <w:pPr>
        <w:spacing w:before="120"/>
        <w:ind w:right="8" w:firstLine="567"/>
        <w:jc w:val="both"/>
        <w:rPr>
          <w:rFonts w:ascii="Times New Roman" w:hAnsi="Times New Roman"/>
          <w:sz w:val="26"/>
          <w:szCs w:val="26"/>
        </w:rPr>
      </w:pPr>
      <w:r w:rsidRPr="001F12DD">
        <w:rPr>
          <w:rFonts w:ascii="Times New Roman" w:hAnsi="Times New Roman"/>
          <w:sz w:val="26"/>
          <w:szCs w:val="26"/>
        </w:rPr>
        <w:t>- Kiểm tra lấy mẫu vật tư trong quá trình thi công theo quy định hiện hành.</w:t>
      </w:r>
    </w:p>
    <w:p w14:paraId="00B2E35E" w14:textId="77777777" w:rsidR="0006119D" w:rsidRPr="001F12DD" w:rsidRDefault="0006119D" w:rsidP="001538B6">
      <w:pPr>
        <w:spacing w:before="120"/>
        <w:ind w:right="8" w:firstLine="567"/>
        <w:jc w:val="both"/>
        <w:rPr>
          <w:rFonts w:ascii="Times New Roman" w:hAnsi="Times New Roman"/>
          <w:sz w:val="26"/>
          <w:szCs w:val="26"/>
        </w:rPr>
      </w:pPr>
      <w:r w:rsidRPr="001F12DD">
        <w:rPr>
          <w:rFonts w:ascii="Times New Roman" w:hAnsi="Times New Roman"/>
          <w:sz w:val="26"/>
          <w:szCs w:val="26"/>
        </w:rPr>
        <w:t>- Đánh giá kết quả công việc thi công.</w:t>
      </w:r>
      <w:r w:rsidRPr="001F12DD">
        <w:rPr>
          <w:rFonts w:ascii="Times New Roman" w:hAnsi="Times New Roman"/>
          <w:sz w:val="26"/>
          <w:szCs w:val="26"/>
        </w:rPr>
        <w:tab/>
      </w:r>
    </w:p>
    <w:p w14:paraId="69C94771" w14:textId="77777777" w:rsidR="0006119D" w:rsidRPr="001F12DD" w:rsidRDefault="0006119D" w:rsidP="001538B6">
      <w:pPr>
        <w:spacing w:before="120"/>
        <w:ind w:right="8" w:firstLine="567"/>
        <w:jc w:val="both"/>
        <w:rPr>
          <w:rFonts w:ascii="Times New Roman" w:hAnsi="Times New Roman"/>
          <w:sz w:val="26"/>
          <w:szCs w:val="26"/>
        </w:rPr>
      </w:pPr>
      <w:r w:rsidRPr="001F12DD">
        <w:rPr>
          <w:rFonts w:ascii="Times New Roman" w:hAnsi="Times New Roman"/>
          <w:sz w:val="26"/>
          <w:szCs w:val="26"/>
        </w:rPr>
        <w:t>- Nghiệm thu xây lắp.</w:t>
      </w:r>
    </w:p>
    <w:p w14:paraId="69C6A007" w14:textId="77777777" w:rsidR="0006119D" w:rsidRPr="001F12DD" w:rsidRDefault="0006119D" w:rsidP="001538B6">
      <w:pPr>
        <w:spacing w:before="120"/>
        <w:ind w:right="8" w:firstLine="567"/>
        <w:jc w:val="both"/>
        <w:rPr>
          <w:rFonts w:ascii="Times New Roman" w:hAnsi="Times New Roman"/>
          <w:sz w:val="26"/>
          <w:szCs w:val="26"/>
        </w:rPr>
      </w:pPr>
      <w:r w:rsidRPr="001F12DD">
        <w:rPr>
          <w:rFonts w:ascii="Times New Roman" w:hAnsi="Times New Roman"/>
          <w:sz w:val="26"/>
          <w:szCs w:val="26"/>
        </w:rPr>
        <w:t>- Kiểm tra vận hành.</w:t>
      </w:r>
    </w:p>
    <w:p w14:paraId="03F61A04" w14:textId="77777777" w:rsidR="0006119D" w:rsidRPr="001F12DD" w:rsidRDefault="0006119D" w:rsidP="001538B6">
      <w:pPr>
        <w:spacing w:before="120"/>
        <w:ind w:right="8" w:firstLine="567"/>
        <w:jc w:val="both"/>
        <w:rPr>
          <w:rFonts w:ascii="Times New Roman" w:hAnsi="Times New Roman"/>
          <w:sz w:val="26"/>
          <w:szCs w:val="26"/>
        </w:rPr>
      </w:pPr>
      <w:r w:rsidRPr="001F12DD">
        <w:rPr>
          <w:rFonts w:ascii="Times New Roman" w:hAnsi="Times New Roman"/>
          <w:sz w:val="26"/>
          <w:szCs w:val="26"/>
        </w:rPr>
        <w:t>- Bảo hành công trình.</w:t>
      </w:r>
    </w:p>
    <w:p w14:paraId="1350CD65" w14:textId="77777777" w:rsidR="0006119D" w:rsidRPr="001F12DD" w:rsidRDefault="0006119D" w:rsidP="001538B6">
      <w:pPr>
        <w:spacing w:before="120"/>
        <w:ind w:firstLine="547"/>
        <w:jc w:val="both"/>
        <w:rPr>
          <w:rFonts w:ascii="Times New Roman" w:hAnsi="Times New Roman"/>
          <w:b/>
          <w:sz w:val="26"/>
          <w:szCs w:val="26"/>
        </w:rPr>
      </w:pPr>
      <w:r w:rsidRPr="001F12DD">
        <w:rPr>
          <w:rFonts w:ascii="Times New Roman" w:hAnsi="Times New Roman"/>
          <w:b/>
          <w:sz w:val="26"/>
          <w:szCs w:val="26"/>
        </w:rPr>
        <w:t>Các quy định áp dụng để kiểm tra, quản lý chất lượng:</w:t>
      </w:r>
    </w:p>
    <w:p w14:paraId="1DE4492D" w14:textId="77777777" w:rsidR="001538B6" w:rsidRPr="001F12DD" w:rsidRDefault="0006119D" w:rsidP="001538B6">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Quy định, quy phạm tiêu chuẩn:</w:t>
      </w:r>
    </w:p>
    <w:p w14:paraId="59D800A3" w14:textId="77777777" w:rsidR="0006119D" w:rsidRPr="001F12DD" w:rsidRDefault="001538B6" w:rsidP="001538B6">
      <w:pPr>
        <w:spacing w:before="120"/>
        <w:ind w:firstLine="547"/>
        <w:jc w:val="both"/>
        <w:rPr>
          <w:rFonts w:ascii="Times New Roman" w:eastAsia="Calibri" w:hAnsi="Times New Roman"/>
          <w:i/>
          <w:sz w:val="26"/>
          <w:szCs w:val="26"/>
          <w:lang w:val="pl-PL"/>
        </w:rPr>
      </w:pPr>
      <w:r w:rsidRPr="001F12DD">
        <w:rPr>
          <w:rFonts w:ascii="Times New Roman" w:hAnsi="Times New Roman"/>
          <w:sz w:val="26"/>
          <w:szCs w:val="26"/>
          <w:lang w:val="nl-NL"/>
        </w:rPr>
        <w:t xml:space="preserve">- </w:t>
      </w:r>
      <w:r w:rsidR="0006119D" w:rsidRPr="001F12DD">
        <w:rPr>
          <w:rFonts w:ascii="Times New Roman" w:eastAsia="Calibri" w:hAnsi="Times New Roman"/>
          <w:i/>
          <w:sz w:val="26"/>
          <w:szCs w:val="26"/>
          <w:lang w:val="pl-PL"/>
        </w:rPr>
        <w:t>Luật Xây dựng số 50/2014/QH13 ngày 18/6/2014 của Quốc hội Nước Cộng hòa xã hội chủ nghĩa Việ</w:t>
      </w:r>
      <w:r w:rsidRPr="001F12DD">
        <w:rPr>
          <w:rFonts w:ascii="Times New Roman" w:eastAsia="Calibri" w:hAnsi="Times New Roman"/>
          <w:i/>
          <w:sz w:val="26"/>
          <w:szCs w:val="26"/>
          <w:lang w:val="pl-PL"/>
        </w:rPr>
        <w:t>t Nam và Luật số 62/2020/QH14 ngày 17/6/2020 về sửa đổi, bổ sung một số điều của Luật Xây dựng.</w:t>
      </w:r>
    </w:p>
    <w:p w14:paraId="4E9D5D62" w14:textId="77777777" w:rsidR="001538B6" w:rsidRPr="001F12DD" w:rsidRDefault="0006119D" w:rsidP="001538B6">
      <w:pPr>
        <w:pStyle w:val="ListParagraph"/>
        <w:spacing w:before="120"/>
        <w:ind w:left="0" w:firstLine="544"/>
        <w:contextualSpacing w:val="0"/>
        <w:jc w:val="both"/>
        <w:rPr>
          <w:rFonts w:ascii="Times New Roman" w:hAnsi="Times New Roman"/>
          <w:i/>
          <w:sz w:val="26"/>
          <w:szCs w:val="26"/>
          <w:lang w:val="en-US"/>
        </w:rPr>
      </w:pPr>
      <w:r w:rsidRPr="001F12DD">
        <w:rPr>
          <w:rFonts w:ascii="Times New Roman" w:hAnsi="Times New Roman"/>
          <w:i/>
          <w:sz w:val="26"/>
          <w:szCs w:val="26"/>
          <w:lang w:val="en-US"/>
        </w:rPr>
        <w:t>- L</w:t>
      </w:r>
      <w:r w:rsidRPr="001F12DD">
        <w:rPr>
          <w:rFonts w:ascii="Times New Roman" w:hAnsi="Times New Roman"/>
          <w:i/>
          <w:sz w:val="26"/>
          <w:szCs w:val="26"/>
        </w:rPr>
        <w:t>uật</w:t>
      </w:r>
      <w:r w:rsidRPr="001F12DD">
        <w:rPr>
          <w:rFonts w:ascii="Times New Roman" w:hAnsi="Times New Roman"/>
          <w:i/>
          <w:sz w:val="26"/>
          <w:szCs w:val="26"/>
          <w:lang w:val="en-US"/>
        </w:rPr>
        <w:t xml:space="preserve"> </w:t>
      </w:r>
      <w:r w:rsidRPr="001F12DD">
        <w:rPr>
          <w:rFonts w:ascii="Times New Roman" w:hAnsi="Times New Roman"/>
          <w:i/>
          <w:sz w:val="26"/>
          <w:szCs w:val="26"/>
        </w:rPr>
        <w:t>an toàn, vệ sinh lao động</w:t>
      </w:r>
      <w:r w:rsidRPr="001F12DD">
        <w:rPr>
          <w:rFonts w:ascii="Times New Roman" w:hAnsi="Times New Roman"/>
          <w:i/>
          <w:sz w:val="26"/>
          <w:szCs w:val="26"/>
          <w:lang w:val="en-US"/>
        </w:rPr>
        <w:t xml:space="preserve"> số</w:t>
      </w:r>
      <w:r w:rsidRPr="001F12DD">
        <w:rPr>
          <w:rFonts w:ascii="Times New Roman" w:hAnsi="Times New Roman"/>
          <w:i/>
        </w:rPr>
        <w:t xml:space="preserve"> </w:t>
      </w:r>
      <w:r w:rsidRPr="001F12DD">
        <w:rPr>
          <w:rFonts w:ascii="Times New Roman" w:hAnsi="Times New Roman"/>
          <w:i/>
          <w:sz w:val="26"/>
          <w:szCs w:val="26"/>
          <w:lang w:val="en-US"/>
        </w:rPr>
        <w:t>84/2015/QH13 ngày 25/6/2015 của Quốc hội Nước Cộng hòa xã hội chủ nghĩa Việt Nam;</w:t>
      </w:r>
    </w:p>
    <w:p w14:paraId="06144F39"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xml:space="preserve">- Luật </w:t>
      </w:r>
      <w:r w:rsidR="001538B6" w:rsidRPr="001F12DD">
        <w:rPr>
          <w:rFonts w:ascii="Times New Roman" w:eastAsia="Calibri" w:hAnsi="Times New Roman"/>
          <w:i/>
          <w:sz w:val="26"/>
          <w:szCs w:val="26"/>
          <w:lang w:val="pl-PL"/>
        </w:rPr>
        <w:t xml:space="preserve">Điện </w:t>
      </w:r>
      <w:r w:rsidRPr="001F12DD">
        <w:rPr>
          <w:rFonts w:ascii="Times New Roman" w:eastAsia="Calibri" w:hAnsi="Times New Roman"/>
          <w:i/>
          <w:sz w:val="26"/>
          <w:szCs w:val="26"/>
          <w:lang w:val="pl-PL"/>
        </w:rPr>
        <w:t xml:space="preserve">lực </w:t>
      </w:r>
      <w:r w:rsidR="001538B6" w:rsidRPr="001F12DD">
        <w:rPr>
          <w:rFonts w:ascii="Times New Roman" w:eastAsia="Calibri" w:hAnsi="Times New Roman"/>
          <w:i/>
          <w:sz w:val="26"/>
          <w:szCs w:val="26"/>
          <w:lang w:val="pl-PL"/>
        </w:rPr>
        <w:t>Luật số 28/2004/QH 11</w:t>
      </w:r>
      <w:r w:rsidRPr="001F12DD">
        <w:rPr>
          <w:rFonts w:ascii="Times New Roman" w:eastAsia="Calibri" w:hAnsi="Times New Roman"/>
          <w:i/>
          <w:sz w:val="26"/>
          <w:szCs w:val="26"/>
          <w:lang w:val="pl-PL"/>
        </w:rPr>
        <w:t>ngày 03/12/2004; Luật sửa đổi, bổ sung một số điều của Luật điện lực ngày 20/11/2012;</w:t>
      </w:r>
    </w:p>
    <w:p w14:paraId="542FF048"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Luật phòng cháy và chữa cháy số 27/2001/QH10 ngày 29/6/2001 của Quốc hội Nước Cộng hoà xã hội chủ nghĩa Việt Nam;</w:t>
      </w:r>
    </w:p>
    <w:p w14:paraId="4E21EB4C" w14:textId="77777777" w:rsidR="0006119D" w:rsidRPr="001F12DD" w:rsidRDefault="001538B6"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lastRenderedPageBreak/>
        <w:t>- Nghị định số 06/2021/NĐ-CP ngày 26/01/2021 của Chính phủ về việc quản lý chất lượng, thi công xây dựng và bảo trì công trình xây dựng</w:t>
      </w:r>
      <w:r w:rsidR="0006119D" w:rsidRPr="001F12DD">
        <w:rPr>
          <w:rFonts w:ascii="Times New Roman" w:eastAsia="Calibri" w:hAnsi="Times New Roman"/>
          <w:i/>
          <w:sz w:val="26"/>
          <w:szCs w:val="26"/>
          <w:lang w:val="pl-PL"/>
        </w:rPr>
        <w:t>;</w:t>
      </w:r>
    </w:p>
    <w:p w14:paraId="064CA718"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Nghị định số 44/2016/NĐ-CP ngày 15/5/2016 của Chính phủ về hướng dẫn Luật an toàn, vệ sinh lao động về hoạt động kiểm định kỹ thuật an toàn lao động, huấn luyện an toàn, vệ sinh lao động và quan trắc môi trường lao động;</w:t>
      </w:r>
    </w:p>
    <w:p w14:paraId="45B2E716"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Nghị định số 151/2017/NĐ-CP ngày 26/12/2017 của Chính phủ quy định chi tiết một số điều của Luật Quản lý, sử dụng tài sản công;</w:t>
      </w:r>
    </w:p>
    <w:p w14:paraId="7B5806A3" w14:textId="77777777" w:rsidR="0006119D" w:rsidRPr="001F12DD" w:rsidRDefault="0006119D" w:rsidP="001538B6">
      <w:pPr>
        <w:spacing w:before="120"/>
        <w:ind w:firstLine="547"/>
        <w:jc w:val="both"/>
        <w:rPr>
          <w:rFonts w:ascii="Times New Roman" w:hAnsi="Times New Roman"/>
          <w:i/>
          <w:sz w:val="26"/>
          <w:szCs w:val="26"/>
        </w:rPr>
      </w:pPr>
      <w:r w:rsidRPr="001F12DD">
        <w:rPr>
          <w:rFonts w:ascii="Times New Roman" w:hAnsi="Times New Roman"/>
          <w:i/>
          <w:sz w:val="26"/>
          <w:szCs w:val="26"/>
        </w:rPr>
        <w:t>- Nghị định số 137/2013/NĐ-CP ngày 21/10/2013 của Chính phủ quy định chi tiết thi hành một số điều của Luật Điện lực và Luật sửa đổi, bổ sung một số điều của Luật Điện lực.</w:t>
      </w:r>
    </w:p>
    <w:p w14:paraId="7B039EA3"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14:paraId="54E9C421"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xml:space="preserve">- Nghị định số </w:t>
      </w:r>
      <w:r w:rsidR="00D92AB3" w:rsidRPr="001F12DD">
        <w:rPr>
          <w:rFonts w:ascii="Times New Roman" w:eastAsia="Calibri" w:hAnsi="Times New Roman"/>
          <w:i/>
          <w:sz w:val="26"/>
          <w:szCs w:val="26"/>
          <w:lang w:val="pl-PL"/>
        </w:rPr>
        <w:t xml:space="preserve">136/2020/NĐ-CP </w:t>
      </w:r>
      <w:r w:rsidRPr="001F12DD">
        <w:rPr>
          <w:rFonts w:ascii="Times New Roman" w:eastAsia="Calibri" w:hAnsi="Times New Roman"/>
          <w:i/>
          <w:sz w:val="26"/>
          <w:szCs w:val="26"/>
          <w:lang w:val="pl-PL"/>
        </w:rPr>
        <w:t xml:space="preserve">ngày </w:t>
      </w:r>
      <w:r w:rsidR="00D92AB3" w:rsidRPr="001F12DD">
        <w:rPr>
          <w:rFonts w:ascii="Times New Roman" w:eastAsia="Calibri" w:hAnsi="Times New Roman"/>
          <w:i/>
          <w:sz w:val="26"/>
          <w:szCs w:val="26"/>
          <w:lang w:val="pl-PL"/>
        </w:rPr>
        <w:t>24</w:t>
      </w:r>
      <w:r w:rsidRPr="001F12DD">
        <w:rPr>
          <w:rFonts w:ascii="Times New Roman" w:eastAsia="Calibri" w:hAnsi="Times New Roman"/>
          <w:i/>
          <w:sz w:val="26"/>
          <w:szCs w:val="26"/>
          <w:lang w:val="pl-PL"/>
        </w:rPr>
        <w:t>/</w:t>
      </w:r>
      <w:r w:rsidR="00D92AB3" w:rsidRPr="001F12DD">
        <w:rPr>
          <w:rFonts w:ascii="Times New Roman" w:eastAsia="Calibri" w:hAnsi="Times New Roman"/>
          <w:i/>
          <w:sz w:val="26"/>
          <w:szCs w:val="26"/>
          <w:lang w:val="pl-PL"/>
        </w:rPr>
        <w:t>11</w:t>
      </w:r>
      <w:r w:rsidRPr="001F12DD">
        <w:rPr>
          <w:rFonts w:ascii="Times New Roman" w:eastAsia="Calibri" w:hAnsi="Times New Roman"/>
          <w:i/>
          <w:sz w:val="26"/>
          <w:szCs w:val="26"/>
          <w:lang w:val="pl-PL"/>
        </w:rPr>
        <w:t>/20</w:t>
      </w:r>
      <w:r w:rsidR="00D92AB3" w:rsidRPr="001F12DD">
        <w:rPr>
          <w:rFonts w:ascii="Times New Roman" w:eastAsia="Calibri" w:hAnsi="Times New Roman"/>
          <w:i/>
          <w:sz w:val="26"/>
          <w:szCs w:val="26"/>
          <w:lang w:val="pl-PL"/>
        </w:rPr>
        <w:t>20</w:t>
      </w:r>
      <w:r w:rsidRPr="001F12DD">
        <w:rPr>
          <w:rFonts w:ascii="Times New Roman" w:eastAsia="Calibri" w:hAnsi="Times New Roman"/>
          <w:i/>
          <w:sz w:val="26"/>
          <w:szCs w:val="26"/>
          <w:lang w:val="pl-PL"/>
        </w:rPr>
        <w:t xml:space="preserve"> của Chính phủ </w:t>
      </w:r>
      <w:r w:rsidR="00F2573F" w:rsidRPr="001F12DD">
        <w:rPr>
          <w:rFonts w:ascii="Times New Roman" w:eastAsia="Calibri" w:hAnsi="Times New Roman"/>
          <w:i/>
          <w:sz w:val="26"/>
          <w:szCs w:val="26"/>
          <w:lang w:val="pl-PL"/>
        </w:rPr>
        <w:t xml:space="preserve">quy định chi tiết một số điều và biện pháp thi hành </w:t>
      </w:r>
      <w:r w:rsidR="004F202A" w:rsidRPr="001F12DD">
        <w:rPr>
          <w:rFonts w:ascii="Times New Roman" w:eastAsia="Calibri" w:hAnsi="Times New Roman"/>
          <w:i/>
          <w:sz w:val="26"/>
          <w:szCs w:val="26"/>
          <w:lang w:val="pl-PL"/>
        </w:rPr>
        <w:t xml:space="preserve">Luật </w:t>
      </w:r>
      <w:r w:rsidR="00F2573F" w:rsidRPr="001F12DD">
        <w:rPr>
          <w:rFonts w:ascii="Times New Roman" w:eastAsia="Calibri" w:hAnsi="Times New Roman"/>
          <w:i/>
          <w:sz w:val="26"/>
          <w:szCs w:val="26"/>
          <w:lang w:val="pl-PL"/>
        </w:rPr>
        <w:t>phòng cháy và chữa cháy và luật sửa đổi, bổ sung một số điều của luật phòng cháy và chữa cháy</w:t>
      </w:r>
      <w:r w:rsidRPr="001F12DD">
        <w:rPr>
          <w:rFonts w:ascii="Times New Roman" w:eastAsia="Calibri" w:hAnsi="Times New Roman"/>
          <w:i/>
          <w:sz w:val="26"/>
          <w:szCs w:val="26"/>
          <w:lang w:val="pl-PL"/>
        </w:rPr>
        <w:t>;</w:t>
      </w:r>
    </w:p>
    <w:p w14:paraId="27161C01"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xml:space="preserve">- Thông tư số </w:t>
      </w:r>
      <w:r w:rsidR="004F202A" w:rsidRPr="001F12DD">
        <w:rPr>
          <w:rFonts w:ascii="Times New Roman" w:eastAsia="Calibri" w:hAnsi="Times New Roman"/>
          <w:i/>
          <w:sz w:val="26"/>
          <w:szCs w:val="26"/>
          <w:lang w:val="pl-PL"/>
        </w:rPr>
        <w:t xml:space="preserve">149/2020/TT-BCA </w:t>
      </w:r>
      <w:r w:rsidRPr="001F12DD">
        <w:rPr>
          <w:rFonts w:ascii="Times New Roman" w:eastAsia="Calibri" w:hAnsi="Times New Roman"/>
          <w:i/>
          <w:sz w:val="26"/>
          <w:szCs w:val="26"/>
          <w:lang w:val="pl-PL"/>
        </w:rPr>
        <w:t>ngà</w:t>
      </w:r>
      <w:r w:rsidR="004F202A" w:rsidRPr="001F12DD">
        <w:rPr>
          <w:rFonts w:ascii="Times New Roman" w:eastAsia="Calibri" w:hAnsi="Times New Roman"/>
          <w:i/>
          <w:sz w:val="26"/>
          <w:szCs w:val="26"/>
          <w:lang w:val="pl-PL"/>
        </w:rPr>
        <w:t>y 31</w:t>
      </w:r>
      <w:r w:rsidRPr="001F12DD">
        <w:rPr>
          <w:rFonts w:ascii="Times New Roman" w:eastAsia="Calibri" w:hAnsi="Times New Roman"/>
          <w:i/>
          <w:sz w:val="26"/>
          <w:szCs w:val="26"/>
          <w:lang w:val="pl-PL"/>
        </w:rPr>
        <w:t>/12/20</w:t>
      </w:r>
      <w:r w:rsidR="004F202A" w:rsidRPr="001F12DD">
        <w:rPr>
          <w:rFonts w:ascii="Times New Roman" w:eastAsia="Calibri" w:hAnsi="Times New Roman"/>
          <w:i/>
          <w:sz w:val="26"/>
          <w:szCs w:val="26"/>
          <w:lang w:val="pl-PL"/>
        </w:rPr>
        <w:t>20</w:t>
      </w:r>
      <w:r w:rsidRPr="001F12DD">
        <w:rPr>
          <w:rFonts w:ascii="Times New Roman" w:eastAsia="Calibri" w:hAnsi="Times New Roman"/>
          <w:i/>
          <w:sz w:val="26"/>
          <w:szCs w:val="26"/>
          <w:lang w:val="pl-PL"/>
        </w:rPr>
        <w:t xml:space="preserve"> của Bộ Công an</w:t>
      </w:r>
      <w:r w:rsidR="006531EB" w:rsidRPr="001F12DD">
        <w:rPr>
          <w:rFonts w:ascii="Times New Roman" w:hAnsi="Times New Roman"/>
        </w:rPr>
        <w:t xml:space="preserve"> </w:t>
      </w:r>
      <w:r w:rsidR="006531EB" w:rsidRPr="001F12DD">
        <w:rPr>
          <w:rFonts w:ascii="Times New Roman" w:eastAsia="Calibri" w:hAnsi="Times New Roman"/>
          <w:i/>
          <w:sz w:val="26"/>
          <w:szCs w:val="26"/>
          <w:lang w:val="pl-PL"/>
        </w:rPr>
        <w:t>quy định chi tiết một số điều và biện pháp thi hành Luật phòng cháy và chữa cháy và luật sửa đổi, bổ sung một số điều của luật phòng cháy và chữa cháy và Nghị định số 136/2020/NĐ-CP ngày 24/11/2020 của chính phủ quy định chi tiết một số điều và biện pháp thi hành luật phòng cháy và chữa cháy và luật sửa đổi, bổ sung một số điều của luật phòng cháy và chữa cháy</w:t>
      </w:r>
      <w:r w:rsidRPr="001F12DD">
        <w:rPr>
          <w:rFonts w:ascii="Times New Roman" w:eastAsia="Calibri" w:hAnsi="Times New Roman"/>
          <w:i/>
          <w:sz w:val="26"/>
          <w:szCs w:val="26"/>
          <w:lang w:val="pl-PL"/>
        </w:rPr>
        <w:t>;</w:t>
      </w:r>
    </w:p>
    <w:p w14:paraId="163D0910" w14:textId="77777777" w:rsidR="0006119D" w:rsidRPr="001F12DD" w:rsidRDefault="0006119D" w:rsidP="001538B6">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Thông tư số 31/2018/TT-BLĐTBXH ngày 26/12/2018 của Bộ Lao động - Thương binh và Xã hội về quy định chi tiết hoạt động huấn luyện an toàn, vệ sinh lao động;</w:t>
      </w:r>
    </w:p>
    <w:p w14:paraId="3E917537" w14:textId="77777777" w:rsidR="0006119D" w:rsidRPr="001F12DD" w:rsidRDefault="0006119D" w:rsidP="006531EB">
      <w:pPr>
        <w:pStyle w:val="ListParagraph"/>
        <w:spacing w:before="120"/>
        <w:ind w:left="0" w:firstLine="544"/>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xml:space="preserve">- Thông tư số </w:t>
      </w:r>
      <w:r w:rsidR="006531EB" w:rsidRPr="001F12DD">
        <w:rPr>
          <w:rFonts w:ascii="Times New Roman" w:eastAsia="Calibri" w:hAnsi="Times New Roman"/>
          <w:i/>
          <w:sz w:val="26"/>
          <w:szCs w:val="26"/>
          <w:lang w:val="pl-PL"/>
        </w:rPr>
        <w:t xml:space="preserve">10/2021/TT-BXD </w:t>
      </w:r>
      <w:r w:rsidRPr="001F12DD">
        <w:rPr>
          <w:rFonts w:ascii="Times New Roman" w:eastAsia="Calibri" w:hAnsi="Times New Roman"/>
          <w:i/>
          <w:sz w:val="26"/>
          <w:szCs w:val="26"/>
          <w:lang w:val="pl-PL"/>
        </w:rPr>
        <w:t>ngày 2</w:t>
      </w:r>
      <w:r w:rsidR="006531EB" w:rsidRPr="001F12DD">
        <w:rPr>
          <w:rFonts w:ascii="Times New Roman" w:eastAsia="Calibri" w:hAnsi="Times New Roman"/>
          <w:i/>
          <w:sz w:val="26"/>
          <w:szCs w:val="26"/>
          <w:lang w:val="pl-PL"/>
        </w:rPr>
        <w:t>5/8</w:t>
      </w:r>
      <w:r w:rsidRPr="001F12DD">
        <w:rPr>
          <w:rFonts w:ascii="Times New Roman" w:eastAsia="Calibri" w:hAnsi="Times New Roman"/>
          <w:i/>
          <w:sz w:val="26"/>
          <w:szCs w:val="26"/>
          <w:lang w:val="pl-PL"/>
        </w:rPr>
        <w:t>/20</w:t>
      </w:r>
      <w:r w:rsidR="006531EB" w:rsidRPr="001F12DD">
        <w:rPr>
          <w:rFonts w:ascii="Times New Roman" w:eastAsia="Calibri" w:hAnsi="Times New Roman"/>
          <w:i/>
          <w:sz w:val="26"/>
          <w:szCs w:val="26"/>
          <w:lang w:val="pl-PL"/>
        </w:rPr>
        <w:t>21</w:t>
      </w:r>
      <w:r w:rsidRPr="001F12DD">
        <w:rPr>
          <w:rFonts w:ascii="Times New Roman" w:eastAsia="Calibri" w:hAnsi="Times New Roman"/>
          <w:i/>
          <w:sz w:val="26"/>
          <w:szCs w:val="26"/>
          <w:lang w:val="pl-PL"/>
        </w:rPr>
        <w:t xml:space="preserve"> của Bộ Xây dựng về </w:t>
      </w:r>
      <w:r w:rsidR="006531EB" w:rsidRPr="001F12DD">
        <w:rPr>
          <w:rFonts w:ascii="Times New Roman" w:eastAsia="Calibri" w:hAnsi="Times New Roman"/>
          <w:i/>
          <w:sz w:val="26"/>
          <w:szCs w:val="26"/>
          <w:lang w:val="pl-PL"/>
        </w:rPr>
        <w:t>hướng dẫn một số điều và biện pháp thi hành Nghị định số 06/2021/NĐ-CP ngày 26/01/2021 và Nghị định số 44/2016/NĐ-CP ngày 15/5/2016 của Chính phủ</w:t>
      </w:r>
      <w:r w:rsidRPr="001F12DD">
        <w:rPr>
          <w:rFonts w:ascii="Times New Roman" w:eastAsia="Calibri" w:hAnsi="Times New Roman"/>
          <w:i/>
          <w:sz w:val="26"/>
          <w:szCs w:val="26"/>
          <w:lang w:val="pl-PL"/>
        </w:rPr>
        <w:t>;</w:t>
      </w:r>
    </w:p>
    <w:p w14:paraId="6D4AA6FA" w14:textId="77777777" w:rsidR="0006119D" w:rsidRPr="001F12DD" w:rsidRDefault="0006119D" w:rsidP="001538B6">
      <w:pPr>
        <w:pStyle w:val="ListParagraph"/>
        <w:spacing w:before="120"/>
        <w:ind w:left="0" w:firstLine="547"/>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Quyết định số 3206/QĐ-UBND ngày 21/6/2017 của Ủy ban nhân dân thành phố Hồ Chí Minh về việc ban hành quy định về công tác quản lý, vận hành và bảo trì các công trình thuộc lĩnh vực chuyên ngành được phân cấp cho Sở Giao thông vận tải quản lý trên địa bàn thành phố Hồ Chí Minh;</w:t>
      </w:r>
    </w:p>
    <w:p w14:paraId="63F4C984" w14:textId="77777777" w:rsidR="0006119D" w:rsidRPr="001F12DD" w:rsidRDefault="0006119D" w:rsidP="001538B6">
      <w:pPr>
        <w:pStyle w:val="ListParagraph"/>
        <w:spacing w:before="120"/>
        <w:ind w:left="0" w:firstLine="547"/>
        <w:contextualSpacing w:val="0"/>
        <w:jc w:val="both"/>
        <w:rPr>
          <w:rFonts w:ascii="Times New Roman" w:eastAsia="Calibri" w:hAnsi="Times New Roman"/>
          <w:i/>
          <w:sz w:val="26"/>
          <w:szCs w:val="26"/>
          <w:lang w:val="pl-PL"/>
        </w:rPr>
      </w:pPr>
      <w:r w:rsidRPr="001F12DD">
        <w:rPr>
          <w:rFonts w:ascii="Times New Roman" w:eastAsia="Calibri" w:hAnsi="Times New Roman"/>
          <w:i/>
          <w:sz w:val="26"/>
          <w:szCs w:val="26"/>
          <w:lang w:val="pl-PL"/>
        </w:rPr>
        <w:t xml:space="preserve">- Hướng dẫn số 16692/HDSXD-HTKT ngày 23/12/2019 của Sở Xây dựng về Hướng dẫn thực hiện một số </w:t>
      </w:r>
      <w:r w:rsidR="0081153E" w:rsidRPr="001F12DD">
        <w:rPr>
          <w:rFonts w:ascii="Times New Roman" w:eastAsia="Calibri" w:hAnsi="Times New Roman"/>
          <w:i/>
          <w:sz w:val="26"/>
          <w:szCs w:val="26"/>
          <w:lang w:val="pl-PL"/>
        </w:rPr>
        <w:t>nội dung</w:t>
      </w:r>
      <w:r w:rsidRPr="001F12DD">
        <w:rPr>
          <w:rFonts w:ascii="Times New Roman" w:eastAsia="Calibri" w:hAnsi="Times New Roman"/>
          <w:i/>
          <w:sz w:val="26"/>
          <w:szCs w:val="26"/>
          <w:lang w:val="pl-PL"/>
        </w:rPr>
        <w:t xml:space="preserve"> công tác quản lý, vận hành, chăm sóc và bảo dưỡng hệ thống chiếu sáng đô thị, thoát nước đô thị và công viên cây xanh.</w:t>
      </w:r>
    </w:p>
    <w:p w14:paraId="40E3C12B" w14:textId="77777777" w:rsidR="0006119D" w:rsidRPr="001F12DD" w:rsidRDefault="0006119D" w:rsidP="001538B6">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Quy trình quản lý chất lượng công trình để xây dựng công trình đảm bảo chất lượng kỹ thuật, Nhà thầu chúng tôi thực hiện đầy đủ và triệt để đúng hồ sơ thiết kế và Quy định quy phạm, kiểm tra nghiệm thu trong quá trình thi công công trình.</w:t>
      </w:r>
    </w:p>
    <w:p w14:paraId="7C765DE4"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Nhà thầu chúng tôi cử cán bộ – kỹ sư, công nhân đúng chuyên ngành, có trình độ chuyên môn cao để thi công công trình. Cử cán bộ chuyên trách thường xuyên giám sát chất lượng công trình.</w:t>
      </w:r>
    </w:p>
    <w:p w14:paraId="63FCFAC6"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Hằng ngày đơn vị thi công có nhật ký thi công để ghi chép các công việc đã thực hiện và những ý kiến của Cán bộ Giám sát của Chủ đầu tư và Tư vấn giám sát (nếu có).</w:t>
      </w:r>
    </w:p>
    <w:p w14:paraId="7B2D5D03"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Phối hợp thường xuyên với Cán bộ Giám sát của Chủ đầu tư, Tư vấn giám sát (nếu có) và Chủ nhiệm đồ án thiết kế (nếu có) để giải quyết những vấn đề phát sinh trong quá trình thi công, phải tiến hành kiểm tra chất lượng trước khi chuyển giai đoạn thi công. Thực hiện công tác giao ban thường kỳ tại công trường.</w:t>
      </w:r>
    </w:p>
    <w:p w14:paraId="16562930"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lastRenderedPageBreak/>
        <w:t>- Trong quá trình thi công, kỹ sư chỉ đạo thi công và cán bộ, công nhân của đơn vị thi công tuyệt đối tuân thủ các hồ sơ thiết kế được, các yêu cầu kỹ thuật và chất lượng công trình theo Tiêu chuẩn Việt Nam về xây dựng.</w:t>
      </w:r>
    </w:p>
    <w:p w14:paraId="0276DBE6"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Tổ chức tại hiện trường bộ phận thí nghiệm để kiểm tra đánh giá chất lượng thi công kịp thời chính xác. Tất cả các vật liệu đưa vào thi công phải có chứng chỉ của nơi sản xuất và được cơ quan có thẩm quyền công nhận là sản phẩm thương mại đạt yêu cầu chất lượng và kỹ thuật xây dựng.</w:t>
      </w:r>
    </w:p>
    <w:p w14:paraId="24DEC8A5"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Tất cả các hạng mục thi công phải được chủ đầu tư nghiệm thu bằng văn bản theo từng giai đoạn thi công mới được thi công phần tiếp theo.</w:t>
      </w:r>
    </w:p>
    <w:p w14:paraId="11C41D5D"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Sau khi thi công xong công trình phải có biên bản tổng nghiệm thu kỹ thuật và biên bản bàn giao công trình, hồ sơ hoàn công công trình với Chủ đầu tư.</w:t>
      </w:r>
    </w:p>
    <w:p w14:paraId="2BA744D7" w14:textId="77777777" w:rsidR="0006119D" w:rsidRPr="001F12DD" w:rsidRDefault="0006119D" w:rsidP="0006119D">
      <w:pPr>
        <w:spacing w:before="120"/>
        <w:ind w:firstLine="547"/>
        <w:jc w:val="both"/>
        <w:rPr>
          <w:rFonts w:ascii="Times New Roman" w:eastAsia="Calibri" w:hAnsi="Times New Roman"/>
          <w:sz w:val="26"/>
          <w:szCs w:val="26"/>
          <w:lang w:val="pl-PL"/>
        </w:rPr>
      </w:pPr>
      <w:r w:rsidRPr="001F12DD">
        <w:rPr>
          <w:rFonts w:ascii="Times New Roman" w:eastAsia="Calibri" w:hAnsi="Times New Roman"/>
          <w:sz w:val="26"/>
          <w:szCs w:val="26"/>
          <w:lang w:val="pl-PL"/>
        </w:rPr>
        <w:t>- Các hạng mục, phần việc chưa đạt yêu cầu kỹ thuật, đơn vị thi công sẽ sửa chữa kịp thời theo đúng yêu cầu của Chủ đầu tư. Thực hiện nghiêm túc chế độ bảo hành công trình theo luật định.</w:t>
      </w:r>
    </w:p>
    <w:p w14:paraId="4B08AD98" w14:textId="77777777" w:rsidR="0006119D" w:rsidRPr="001F12DD" w:rsidRDefault="0006119D" w:rsidP="0006119D">
      <w:pPr>
        <w:tabs>
          <w:tab w:val="left" w:pos="1134"/>
        </w:tabs>
        <w:spacing w:before="60"/>
        <w:ind w:left="567"/>
        <w:jc w:val="both"/>
        <w:rPr>
          <w:rFonts w:ascii="Times New Roman" w:hAnsi="Times New Roman"/>
          <w:b/>
          <w:bCs/>
          <w:sz w:val="26"/>
          <w:szCs w:val="26"/>
        </w:rPr>
      </w:pPr>
      <w:r w:rsidRPr="001F12DD">
        <w:rPr>
          <w:rFonts w:ascii="Times New Roman" w:eastAsia="Calibri" w:hAnsi="Times New Roman"/>
          <w:sz w:val="26"/>
          <w:szCs w:val="26"/>
          <w:lang w:val="pl-PL"/>
        </w:rPr>
        <w:t>- Trong quá trình thi công đơn vị thi công phải tuân thủ theo đúng quy trình quy phạm thi công hiện hành của Nhà nước, của Bộ Xây dựng và Bộ Giao thông Vận tải.</w:t>
      </w:r>
    </w:p>
    <w:p w14:paraId="26F8709E" w14:textId="3FBA49E4" w:rsidR="00893A3C" w:rsidRPr="001F12DD" w:rsidRDefault="000F2B43" w:rsidP="00237477">
      <w:pPr>
        <w:tabs>
          <w:tab w:val="left" w:pos="1134"/>
        </w:tabs>
        <w:spacing w:before="120"/>
        <w:ind w:left="567"/>
        <w:jc w:val="both"/>
        <w:rPr>
          <w:rFonts w:ascii="Times New Roman" w:hAnsi="Times New Roman"/>
          <w:b/>
          <w:bCs/>
          <w:sz w:val="26"/>
          <w:szCs w:val="26"/>
        </w:rPr>
      </w:pPr>
      <w:r>
        <w:rPr>
          <w:rFonts w:ascii="Times New Roman" w:hAnsi="Times New Roman"/>
          <w:b/>
          <w:bCs/>
          <w:sz w:val="26"/>
          <w:szCs w:val="26"/>
        </w:rPr>
        <w:t>3</w:t>
      </w:r>
      <w:r w:rsidR="00237477" w:rsidRPr="001F12DD">
        <w:rPr>
          <w:rFonts w:ascii="Times New Roman" w:hAnsi="Times New Roman"/>
          <w:b/>
          <w:bCs/>
          <w:sz w:val="26"/>
          <w:szCs w:val="26"/>
        </w:rPr>
        <w:t>.</w:t>
      </w:r>
      <w:r w:rsidR="00AD6BFD" w:rsidRPr="001F12DD">
        <w:rPr>
          <w:rFonts w:ascii="Times New Roman" w:hAnsi="Times New Roman"/>
          <w:b/>
          <w:bCs/>
          <w:sz w:val="26"/>
          <w:szCs w:val="26"/>
        </w:rPr>
        <w:t>3</w:t>
      </w:r>
      <w:r w:rsidR="00237477" w:rsidRPr="001F12DD">
        <w:rPr>
          <w:rFonts w:ascii="Times New Roman" w:hAnsi="Times New Roman"/>
          <w:b/>
          <w:bCs/>
          <w:sz w:val="26"/>
          <w:szCs w:val="26"/>
        </w:rPr>
        <w:t xml:space="preserve">. </w:t>
      </w:r>
      <w:r w:rsidR="00696C83" w:rsidRPr="001F12DD">
        <w:rPr>
          <w:rFonts w:ascii="Times New Roman" w:hAnsi="Times New Roman"/>
          <w:b/>
          <w:bCs/>
          <w:sz w:val="26"/>
          <w:szCs w:val="26"/>
        </w:rPr>
        <w:t xml:space="preserve">Biện pháp </w:t>
      </w:r>
      <w:r w:rsidR="0079464D">
        <w:rPr>
          <w:rFonts w:ascii="Times New Roman" w:hAnsi="Times New Roman"/>
          <w:b/>
          <w:bCs/>
          <w:sz w:val="26"/>
          <w:szCs w:val="26"/>
        </w:rPr>
        <w:t>bảo đảm</w:t>
      </w:r>
      <w:r w:rsidR="00696C83" w:rsidRPr="001F12DD">
        <w:rPr>
          <w:rFonts w:ascii="Times New Roman" w:hAnsi="Times New Roman"/>
          <w:b/>
          <w:bCs/>
          <w:sz w:val="26"/>
          <w:szCs w:val="26"/>
        </w:rPr>
        <w:t xml:space="preserve"> chất lượng công trình</w:t>
      </w:r>
    </w:p>
    <w:p w14:paraId="2405336B" w14:textId="77777777" w:rsidR="0006119D" w:rsidRPr="001F12DD" w:rsidRDefault="0006119D" w:rsidP="00237477">
      <w:pPr>
        <w:spacing w:before="120"/>
        <w:ind w:firstLine="540"/>
        <w:jc w:val="both"/>
        <w:rPr>
          <w:rFonts w:ascii="Times New Roman" w:hAnsi="Times New Roman"/>
          <w:b/>
          <w:iCs/>
          <w:sz w:val="26"/>
          <w:szCs w:val="26"/>
        </w:rPr>
      </w:pPr>
      <w:r w:rsidRPr="001F12DD">
        <w:rPr>
          <w:rFonts w:ascii="Times New Roman" w:hAnsi="Times New Roman"/>
          <w:b/>
          <w:iCs/>
          <w:sz w:val="26"/>
          <w:szCs w:val="26"/>
        </w:rPr>
        <w:t>a. Biện pháp kiểm tra, kiểm soát chất lượng vật liệu, thiết bị thi công, chất lượng công trình:</w:t>
      </w:r>
    </w:p>
    <w:p w14:paraId="7692576D" w14:textId="77777777" w:rsidR="0006119D" w:rsidRPr="001F12DD" w:rsidRDefault="0006119D" w:rsidP="00237477">
      <w:pPr>
        <w:spacing w:before="120"/>
        <w:ind w:firstLine="547"/>
        <w:jc w:val="both"/>
        <w:rPr>
          <w:rFonts w:ascii="Times New Roman" w:hAnsi="Times New Roman"/>
          <w:sz w:val="26"/>
          <w:szCs w:val="26"/>
          <w:lang w:val="vi-VN"/>
        </w:rPr>
      </w:pPr>
      <w:r w:rsidRPr="001F12DD">
        <w:rPr>
          <w:rFonts w:ascii="Times New Roman" w:hAnsi="Times New Roman"/>
          <w:sz w:val="26"/>
          <w:szCs w:val="26"/>
        </w:rPr>
        <w:t>Nhà thầu chúng tôi t</w:t>
      </w:r>
      <w:r w:rsidRPr="001F12DD">
        <w:rPr>
          <w:rFonts w:ascii="Times New Roman" w:hAnsi="Times New Roman"/>
          <w:sz w:val="26"/>
          <w:szCs w:val="26"/>
          <w:lang w:val="vi-VN"/>
        </w:rPr>
        <w:t xml:space="preserve">hành lập </w:t>
      </w:r>
      <w:r w:rsidRPr="001F12DD">
        <w:rPr>
          <w:rFonts w:ascii="Times New Roman" w:hAnsi="Times New Roman"/>
          <w:sz w:val="26"/>
          <w:szCs w:val="26"/>
        </w:rPr>
        <w:t>T</w:t>
      </w:r>
      <w:r w:rsidRPr="001F12DD">
        <w:rPr>
          <w:rFonts w:ascii="Times New Roman" w:hAnsi="Times New Roman"/>
          <w:sz w:val="26"/>
          <w:szCs w:val="26"/>
          <w:lang w:val="vi-VN"/>
        </w:rPr>
        <w:t>ổ kiểm tra chất lượng vật tư, thiết bị, vật liệu (</w:t>
      </w:r>
      <w:r w:rsidRPr="001F12DD">
        <w:rPr>
          <w:rFonts w:ascii="Times New Roman" w:hAnsi="Times New Roman"/>
          <w:sz w:val="26"/>
          <w:szCs w:val="26"/>
        </w:rPr>
        <w:t>T</w:t>
      </w:r>
      <w:r w:rsidRPr="001F12DD">
        <w:rPr>
          <w:rFonts w:ascii="Times New Roman" w:hAnsi="Times New Roman"/>
          <w:sz w:val="26"/>
          <w:szCs w:val="26"/>
          <w:lang w:val="vi-VN"/>
        </w:rPr>
        <w:t>ổ KCS) bao gồm: cán bộ quản lý kỹ thuật (phụ trách trực tiếp kỹ thuật thi công), cán bộ quản lý công trường (phụ trách trực tiếp kỹ thuật thi công) và bộ phận cung ứng vật tư.</w:t>
      </w:r>
    </w:p>
    <w:p w14:paraId="6730DC58" w14:textId="77777777" w:rsidR="0006119D" w:rsidRPr="001F12DD" w:rsidRDefault="0006119D" w:rsidP="00237477">
      <w:pPr>
        <w:spacing w:before="120"/>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Trong quá trình cung ứng vật tư, nhập vật tư, </w:t>
      </w:r>
      <w:r w:rsidRPr="001F12DD">
        <w:rPr>
          <w:rFonts w:ascii="Times New Roman" w:hAnsi="Times New Roman"/>
          <w:sz w:val="26"/>
          <w:szCs w:val="26"/>
        </w:rPr>
        <w:t>T</w:t>
      </w:r>
      <w:r w:rsidRPr="001F12DD">
        <w:rPr>
          <w:rFonts w:ascii="Times New Roman" w:hAnsi="Times New Roman"/>
          <w:sz w:val="26"/>
          <w:szCs w:val="26"/>
          <w:lang w:val="vi-VN"/>
        </w:rPr>
        <w:t>ổ KCS tổ chức nghiệm thu nội bộ tất cả vật tư, thiết bị, vật liệu trên cơ sở phiếu xuất xưởng, phiếu kiểm tra sản phẩm của nhà cung cấp, đồng thời chọn ngẫu nhiên mẫu gởi đến cơ quan có chức năng kiểm tra chất lượng.</w:t>
      </w:r>
    </w:p>
    <w:p w14:paraId="5881FD99" w14:textId="77777777" w:rsidR="0006119D" w:rsidRPr="001F12DD" w:rsidRDefault="0006119D" w:rsidP="00237477">
      <w:pPr>
        <w:spacing w:before="120"/>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Trước khi tiến hành lắp đặt ngoài công trình khi đã có các kết quả kiểm tra mẫu của cơ quan chức năng, tổ chức nghiệm thu vật tư với </w:t>
      </w:r>
      <w:r w:rsidRPr="001F12DD">
        <w:rPr>
          <w:rFonts w:ascii="Times New Roman" w:hAnsi="Times New Roman"/>
          <w:sz w:val="26"/>
          <w:szCs w:val="26"/>
        </w:rPr>
        <w:t xml:space="preserve">Cán bộ Giám sát của </w:t>
      </w:r>
      <w:r w:rsidRPr="001F12DD">
        <w:rPr>
          <w:rFonts w:ascii="Times New Roman" w:hAnsi="Times New Roman"/>
          <w:sz w:val="26"/>
          <w:szCs w:val="26"/>
          <w:lang w:val="vi-VN"/>
        </w:rPr>
        <w:t xml:space="preserve">Chủ đầu tư và Tư vấn giám sát (nếu có). Khi được sự chấp thuận của </w:t>
      </w:r>
      <w:r w:rsidRPr="001F12DD">
        <w:rPr>
          <w:rFonts w:ascii="Times New Roman" w:hAnsi="Times New Roman"/>
          <w:sz w:val="26"/>
          <w:szCs w:val="26"/>
        </w:rPr>
        <w:t xml:space="preserve">Cán bộ Giám sát của </w:t>
      </w:r>
      <w:r w:rsidRPr="001F12DD">
        <w:rPr>
          <w:rFonts w:ascii="Times New Roman" w:hAnsi="Times New Roman"/>
          <w:sz w:val="26"/>
          <w:szCs w:val="26"/>
          <w:lang w:val="vi-VN"/>
        </w:rPr>
        <w:t xml:space="preserve">Chủ đầu tư và </w:t>
      </w:r>
      <w:r w:rsidRPr="001F12DD">
        <w:rPr>
          <w:rFonts w:ascii="Times New Roman" w:hAnsi="Times New Roman"/>
          <w:sz w:val="26"/>
          <w:szCs w:val="26"/>
        </w:rPr>
        <w:t>Tư vấn giám sát</w:t>
      </w:r>
      <w:r w:rsidRPr="001F12DD">
        <w:rPr>
          <w:rFonts w:ascii="Times New Roman" w:hAnsi="Times New Roman"/>
          <w:sz w:val="26"/>
          <w:szCs w:val="26"/>
          <w:lang w:val="vi-VN"/>
        </w:rPr>
        <w:t xml:space="preserve"> (nếu có) mới tiến hành lắp đặt ngoài công trường.</w:t>
      </w:r>
    </w:p>
    <w:p w14:paraId="0DEACA6D" w14:textId="77777777" w:rsidR="0006119D" w:rsidRPr="001F12DD" w:rsidRDefault="0006119D" w:rsidP="00237477">
      <w:pPr>
        <w:spacing w:before="120"/>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Trong suốt quá trình thi công, </w:t>
      </w:r>
      <w:r w:rsidRPr="001F12DD">
        <w:rPr>
          <w:rFonts w:ascii="Times New Roman" w:hAnsi="Times New Roman"/>
          <w:sz w:val="26"/>
          <w:szCs w:val="26"/>
        </w:rPr>
        <w:t>Phụ trách thi công</w:t>
      </w:r>
      <w:r w:rsidRPr="001F12DD">
        <w:rPr>
          <w:rFonts w:ascii="Times New Roman" w:hAnsi="Times New Roman"/>
          <w:sz w:val="26"/>
          <w:szCs w:val="26"/>
          <w:lang w:val="vi-VN"/>
        </w:rPr>
        <w:t xml:space="preserve"> phối hợp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của Chủ đầu tư</w:t>
      </w:r>
      <w:r w:rsidRPr="001F12DD">
        <w:rPr>
          <w:rFonts w:ascii="Times New Roman" w:hAnsi="Times New Roman"/>
          <w:sz w:val="26"/>
          <w:szCs w:val="26"/>
          <w:lang w:val="vi-VN"/>
        </w:rPr>
        <w:t xml:space="preserve"> </w:t>
      </w:r>
      <w:r w:rsidRPr="001F12DD">
        <w:rPr>
          <w:rFonts w:ascii="Times New Roman" w:hAnsi="Times New Roman"/>
          <w:sz w:val="26"/>
          <w:szCs w:val="26"/>
        </w:rPr>
        <w:t>và Tư vấn giám sát</w:t>
      </w:r>
      <w:r w:rsidRPr="001F12DD">
        <w:rPr>
          <w:rFonts w:ascii="Times New Roman" w:hAnsi="Times New Roman"/>
          <w:sz w:val="26"/>
          <w:szCs w:val="26"/>
          <w:lang w:val="vi-VN"/>
        </w:rPr>
        <w:t xml:space="preserve"> thi công (nếu </w:t>
      </w:r>
      <w:r w:rsidRPr="001F12DD">
        <w:rPr>
          <w:rFonts w:ascii="Times New Roman" w:hAnsi="Times New Roman"/>
          <w:sz w:val="26"/>
          <w:szCs w:val="26"/>
        </w:rPr>
        <w:t xml:space="preserve"> </w:t>
      </w:r>
      <w:r w:rsidRPr="001F12DD">
        <w:rPr>
          <w:rFonts w:ascii="Times New Roman" w:hAnsi="Times New Roman"/>
          <w:sz w:val="26"/>
          <w:szCs w:val="26"/>
          <w:lang w:val="vi-VN"/>
        </w:rPr>
        <w:t>có) tiến hành lấy mẫu và gửi mẫu tại các phòng thí nghiệm hợp chuẩn.</w:t>
      </w:r>
    </w:p>
    <w:p w14:paraId="03646409" w14:textId="77777777" w:rsidR="0006119D" w:rsidRPr="001F12DD" w:rsidRDefault="0006119D" w:rsidP="00237477">
      <w:pPr>
        <w:spacing w:before="120"/>
        <w:ind w:firstLine="544"/>
        <w:jc w:val="both"/>
        <w:rPr>
          <w:rFonts w:ascii="Times New Roman" w:hAnsi="Times New Roman"/>
          <w:sz w:val="26"/>
          <w:szCs w:val="26"/>
          <w:lang w:val="vi-VN"/>
        </w:rPr>
      </w:pPr>
      <w:r w:rsidRPr="001F12DD">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3D5E55BB" w14:textId="77777777" w:rsidR="0006119D" w:rsidRPr="001F12DD" w:rsidRDefault="0006119D" w:rsidP="00237477">
      <w:pPr>
        <w:spacing w:before="120"/>
        <w:ind w:firstLine="544"/>
        <w:jc w:val="both"/>
        <w:rPr>
          <w:rFonts w:ascii="Times New Roman" w:hAnsi="Times New Roman"/>
          <w:sz w:val="26"/>
          <w:szCs w:val="26"/>
        </w:rPr>
      </w:pPr>
      <w:r w:rsidRPr="001F12DD">
        <w:rPr>
          <w:rFonts w:ascii="Times New Roman" w:hAnsi="Times New Roman"/>
          <w:sz w:val="26"/>
          <w:szCs w:val="26"/>
          <w:lang w:val="vi-VN"/>
        </w:rPr>
        <w:t xml:space="preserve">Quản lý kỹ thuật có trách nhiệm về mọi vấn đề liên quan đến chất lượng vật liệu, vật tư phục vụ thi công trong công trình. Thường xuyên hỗ trợ đắc lực về mặt kỹ thuật cho </w:t>
      </w:r>
      <w:r w:rsidRPr="001F12DD">
        <w:rPr>
          <w:rFonts w:ascii="Times New Roman" w:hAnsi="Times New Roman"/>
          <w:sz w:val="26"/>
          <w:szCs w:val="26"/>
        </w:rPr>
        <w:t>Chỉ</w:t>
      </w:r>
      <w:r w:rsidRPr="001F12DD">
        <w:rPr>
          <w:rFonts w:ascii="Times New Roman" w:hAnsi="Times New Roman"/>
          <w:sz w:val="26"/>
          <w:szCs w:val="26"/>
          <w:lang w:val="vi-VN"/>
        </w:rPr>
        <w:t xml:space="preserve"> huy </w:t>
      </w:r>
      <w:r w:rsidRPr="001F12DD">
        <w:rPr>
          <w:rFonts w:ascii="Times New Roman" w:hAnsi="Times New Roman"/>
          <w:sz w:val="26"/>
          <w:szCs w:val="26"/>
        </w:rPr>
        <w:t xml:space="preserve">trưởng </w:t>
      </w:r>
      <w:r w:rsidRPr="001F12DD">
        <w:rPr>
          <w:rFonts w:ascii="Times New Roman" w:hAnsi="Times New Roman"/>
          <w:sz w:val="26"/>
          <w:szCs w:val="26"/>
          <w:lang w:val="vi-VN"/>
        </w:rPr>
        <w:t>công trường.</w:t>
      </w:r>
    </w:p>
    <w:p w14:paraId="670BC411" w14:textId="77777777" w:rsidR="0006119D" w:rsidRDefault="0006119D" w:rsidP="00237477">
      <w:pPr>
        <w:spacing w:before="120"/>
        <w:ind w:firstLine="544"/>
        <w:jc w:val="both"/>
        <w:rPr>
          <w:rFonts w:ascii="Times New Roman" w:hAnsi="Times New Roman"/>
          <w:sz w:val="26"/>
          <w:szCs w:val="26"/>
        </w:rPr>
      </w:pPr>
      <w:r w:rsidRPr="001F12DD">
        <w:rPr>
          <w:rFonts w:ascii="Times New Roman" w:hAnsi="Times New Roman"/>
          <w:sz w:val="26"/>
          <w:szCs w:val="26"/>
        </w:rPr>
        <w:t>Bên cạnh đó, Nhà thầu chúng tôi luôn chuẩn bị đầy đủ, sẵn sàng các vật tư, thiết bị dự phòng để thực hiện ngay công tác thay thế, khắc phục sửa chữa các sự cố có thể xảy ra.</w:t>
      </w:r>
    </w:p>
    <w:p w14:paraId="375E1383" w14:textId="77777777" w:rsidR="00E30D07" w:rsidRPr="001F12DD" w:rsidRDefault="00E30D07" w:rsidP="00E30D07">
      <w:pPr>
        <w:spacing w:before="120"/>
        <w:ind w:left="547"/>
        <w:jc w:val="both"/>
        <w:rPr>
          <w:rFonts w:ascii="Times New Roman" w:hAnsi="Times New Roman"/>
          <w:b/>
          <w:iCs/>
          <w:sz w:val="26"/>
          <w:szCs w:val="26"/>
        </w:rPr>
      </w:pPr>
      <w:r w:rsidRPr="001F12DD">
        <w:rPr>
          <w:rFonts w:ascii="Times New Roman" w:hAnsi="Times New Roman"/>
          <w:b/>
          <w:iCs/>
          <w:sz w:val="26"/>
          <w:szCs w:val="26"/>
        </w:rPr>
        <w:t>b. Kế hoạch tổ chức thí nghiệm và kiểm định chất lượng:</w:t>
      </w:r>
    </w:p>
    <w:p w14:paraId="2F1F55FE"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lastRenderedPageBreak/>
        <w:t>Các vật tư chính trước khi đưa vào thi công trong công trường bắt buộc phải được kiểm định mẫu tại các phòng thí nghiệm của các đơn vị kiểm định hợp chuẩn.</w:t>
      </w:r>
    </w:p>
    <w:p w14:paraId="6032BD19"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Các loại vật liệu, vật tư phải đạt yêu cầu của thiết kế kỹ thuật đã được các cấp có thẩm quyền phê duyệt mới được sử dụng trong công trình.</w:t>
      </w:r>
    </w:p>
    <w:p w14:paraId="158D6165"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Trong quá trình thi công các thí nghiệm hiệu chỉnh trình tự được đơn vị thi công tiến hành kiểm tra lại theo phương pháp sau:</w:t>
      </w:r>
    </w:p>
    <w:p w14:paraId="6BDE1616"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 xml:space="preserve">Kiểm tra độ sạch của các loại vật liệu như: cát, đá …       </w:t>
      </w:r>
    </w:p>
    <w:p w14:paraId="42024540"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Các vật tư như:</w:t>
      </w:r>
    </w:p>
    <w:p w14:paraId="6C277A72"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 xml:space="preserve">+ Đèn các loại: Dùng máy đo điện trở cách điện chuyên dụng đo điện trở cách điện giữa các phần tử mang điện hoặc giữa phần tử không mang điện và mang điện. </w:t>
      </w:r>
    </w:p>
    <w:p w14:paraId="41914B38"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 Các loại dây: Dùng máy đo điện trở cách điện chuyên dụng đo điện trở cách điện giữa các pha hay pha trung tính vv… đo chế độ không tải, có tải.</w:t>
      </w:r>
    </w:p>
    <w:p w14:paraId="7DFF7B15"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 Hệ thống tiếp địa: Dùng máy đo điện trở đất tiến hành thực hiện đo độc lập từng vị trí tiếp đất sau đó đo cả hệ thống tiếp địa theo đúng thiết kế, đóng cọc cần nghiên cứu hiện trạng đất và đề xuất với đơn vị thiết kế để có biện pháp tăng cường thêm cọc đất, bảo đảm điện trở đất theo quy trình quy phạm hiện hành.</w:t>
      </w:r>
    </w:p>
    <w:p w14:paraId="4D21C95E"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Thí nghiệm đóng điện vận hành: Thử nghiệm thông tuyến cáp ngầm, đóng điện thử nghiệm không tải đối với tủ điều khiển và có tải đối với các đèn chiếu sáng qua đó tiến hành việc đo độ rọi cho công trình.</w:t>
      </w:r>
    </w:p>
    <w:p w14:paraId="2436F4FD" w14:textId="77777777" w:rsidR="00E30D07" w:rsidRPr="001F12DD" w:rsidRDefault="00E30D07" w:rsidP="00E30D07">
      <w:pPr>
        <w:spacing w:before="120"/>
        <w:jc w:val="both"/>
        <w:rPr>
          <w:rFonts w:ascii="Times New Roman" w:hAnsi="Times New Roman"/>
          <w:b/>
          <w:iCs/>
          <w:sz w:val="26"/>
          <w:szCs w:val="26"/>
        </w:rPr>
      </w:pPr>
      <w:r w:rsidRPr="001F12DD">
        <w:rPr>
          <w:rFonts w:ascii="Times New Roman" w:hAnsi="Times New Roman"/>
          <w:b/>
          <w:iCs/>
          <w:sz w:val="26"/>
          <w:szCs w:val="26"/>
        </w:rPr>
        <w:t>c. Kế hoạch kiểm tra, nghiệm thu công việc trong quá trình thi công công trình:</w:t>
      </w:r>
    </w:p>
    <w:p w14:paraId="6B615F94"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Công việc kiểm tra, nghiệm thu trong quá trình thi công công trình do hệ thống quản lý kỹ thuật chất lượng thông suốt từ các đơn vị trực tiếp thi công trở lên thực hiện. Trong các tổ thi công đều có phụ trách kỹ thuật thi công, có nhiệm vụ kiểm tra và kết hợp với Giám sát công trường hướng dẫn trực tiếp các công nhân thực hiện các yêu cầu kỹ thuật. Báo cáo với quản lý kỹ thuật những vướng mắc.</w:t>
      </w:r>
    </w:p>
    <w:p w14:paraId="119CB086"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Tất cả các hạng mục công trình đều tuân thủ nghiêm ngặt các quy trình xây dựng cơ bản.</w:t>
      </w:r>
    </w:p>
    <w:p w14:paraId="432CAC9E"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Các công việc thi công trong ngày của các nhóm công tác được thể hiện chi tiết trong nhật ký thi công có sự kiểm tra kiểm sóat của phụ trách kỹ thuật thi công cùng Tư vấn giám sát.</w:t>
      </w:r>
    </w:p>
    <w:p w14:paraId="23E6FC1F"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Các công tác hoàn tất trong ngày được đơn vị tổ chức nghiệm thu thông qua công việc nghiệm thu nội công việc xây dựng. Các sai sót về chất lượng kỹ thuật nếu có được sửa chửa khắc phục ngay trước khi tiến hành tổ chức nghiệm thu công việc xây dựng với Cán bộ Giám sát của Chủ đầu tư hay Tư vấn giám sát.</w:t>
      </w:r>
    </w:p>
    <w:p w14:paraId="6F62F91E"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Mọi sự chuyển tiếp hạng mục thi công, đặc biệt là các hạng mục ngầm che khuất đều được tổ chức nghiệm thu công việc xây dựng cùng với Cán bộ Giám sát của Chủ đầu tư và Tư vấn giám sát (nếu có). Khi được chấp thuận Chủ đầu tư và Tư vấn giám sát thi công (nếu có) mới triển khai hạng mục kế tiếp.</w:t>
      </w:r>
    </w:p>
    <w:p w14:paraId="42FBD528" w14:textId="77777777" w:rsidR="00E30D07" w:rsidRPr="001F12DD" w:rsidRDefault="00E30D07" w:rsidP="00E30D07">
      <w:pPr>
        <w:spacing w:before="120"/>
        <w:ind w:firstLine="547"/>
        <w:jc w:val="both"/>
        <w:rPr>
          <w:rFonts w:ascii="Times New Roman" w:hAnsi="Times New Roman"/>
          <w:sz w:val="26"/>
          <w:szCs w:val="26"/>
        </w:rPr>
      </w:pPr>
      <w:r w:rsidRPr="001F12DD">
        <w:rPr>
          <w:rFonts w:ascii="Times New Roman" w:hAnsi="Times New Roman"/>
          <w:sz w:val="26"/>
          <w:szCs w:val="26"/>
        </w:rPr>
        <w:t>Cán bộ giám sát hiện trường (ngoài công trường) và cán bộ phụ trách kỹ thuật thi công (ngoài hiện trường) phải thường xuyên có mặt ngoài công trường trong suốt quá trình thi công để theo dõi chặt chẽ việc thi công.</w:t>
      </w:r>
    </w:p>
    <w:p w14:paraId="522D30AE" w14:textId="77777777" w:rsidR="00E30D07" w:rsidRDefault="00E30D07" w:rsidP="00E30D07">
      <w:pPr>
        <w:spacing w:before="120"/>
        <w:ind w:firstLine="547"/>
        <w:jc w:val="both"/>
        <w:rPr>
          <w:rFonts w:ascii="Times New Roman" w:hAnsi="Times New Roman"/>
          <w:sz w:val="26"/>
          <w:szCs w:val="26"/>
          <w:lang w:val="vi-VN"/>
        </w:rPr>
      </w:pPr>
      <w:r w:rsidRPr="001F12DD">
        <w:rPr>
          <w:rFonts w:ascii="Times New Roman" w:hAnsi="Times New Roman"/>
          <w:sz w:val="26"/>
          <w:szCs w:val="26"/>
        </w:rPr>
        <w:t xml:space="preserve">Tất cả mọi hoạt động của công trường được đặt dưới sự kiểm tra, giám sát chặt chẽ của Nhà thầu chúng tôi. Tiến độ và biện pháp thi công chi tiết, biện pháp về An toàn lao động phải được Nhà thầu phê duyệt trước khi tiến hành thi công. Nhà thầu sẽ giám sát toàn bộ quá trình thi công qua các báo cáo hàng tuần, hàng tháng gửi về, đồng thời cử cán bộ xuống công </w:t>
      </w:r>
      <w:r w:rsidRPr="001F12DD">
        <w:rPr>
          <w:rFonts w:ascii="Times New Roman" w:hAnsi="Times New Roman"/>
          <w:sz w:val="26"/>
          <w:szCs w:val="26"/>
        </w:rPr>
        <w:lastRenderedPageBreak/>
        <w:t>trường theo dõi, kiểm tra thực tế quá trình thi công, phối hợp Ban chỉ huy công trường giải quyết những vấn đề vướng mắc phát sinh với Chủ đầu tư và Tư vấn thiết kế (nếu có).</w:t>
      </w:r>
    </w:p>
    <w:p w14:paraId="5F08C260" w14:textId="7B8B72DA" w:rsidR="0006119D" w:rsidRPr="007E2204" w:rsidRDefault="000F2B43" w:rsidP="00237477">
      <w:pPr>
        <w:spacing w:before="120"/>
        <w:ind w:firstLine="547"/>
        <w:jc w:val="both"/>
        <w:rPr>
          <w:rFonts w:ascii="Times New Roman" w:hAnsi="Times New Roman"/>
          <w:b/>
          <w:sz w:val="26"/>
          <w:szCs w:val="26"/>
          <w:lang w:val="nl-NL"/>
        </w:rPr>
      </w:pPr>
      <w:r>
        <w:rPr>
          <w:rFonts w:ascii="Times New Roman" w:hAnsi="Times New Roman"/>
          <w:b/>
          <w:sz w:val="26"/>
          <w:szCs w:val="26"/>
          <w:lang w:val="nl-NL"/>
        </w:rPr>
        <w:t>3</w:t>
      </w:r>
      <w:r w:rsidR="00F0660D" w:rsidRPr="007E2204">
        <w:rPr>
          <w:rFonts w:ascii="Times New Roman" w:hAnsi="Times New Roman"/>
          <w:b/>
          <w:sz w:val="26"/>
          <w:szCs w:val="26"/>
          <w:lang w:val="nl-NL"/>
        </w:rPr>
        <w:t xml:space="preserve">.4 </w:t>
      </w:r>
      <w:r w:rsidR="0006119D" w:rsidRPr="007E2204">
        <w:rPr>
          <w:rFonts w:ascii="Times New Roman" w:hAnsi="Times New Roman"/>
          <w:b/>
          <w:sz w:val="26"/>
          <w:szCs w:val="26"/>
          <w:lang w:val="nl-NL"/>
        </w:rPr>
        <w:t>Biện pháp bảo quản vật tư, vật liệu, thiết bị công trình khi mưa bão:</w:t>
      </w:r>
    </w:p>
    <w:p w14:paraId="6E15D043" w14:textId="77777777" w:rsidR="0006119D" w:rsidRPr="001F12DD" w:rsidRDefault="0006119D" w:rsidP="00237477">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55E3900D" w14:textId="77777777" w:rsidR="0006119D" w:rsidRPr="001F12DD" w:rsidRDefault="0006119D" w:rsidP="00237477">
      <w:pPr>
        <w:spacing w:before="120"/>
        <w:ind w:firstLine="547"/>
        <w:jc w:val="both"/>
        <w:rPr>
          <w:rFonts w:ascii="Times New Roman" w:hAnsi="Times New Roman"/>
          <w:sz w:val="26"/>
          <w:szCs w:val="26"/>
        </w:rPr>
      </w:pPr>
      <w:r w:rsidRPr="001F12DD">
        <w:rPr>
          <w:rFonts w:ascii="Times New Roman" w:hAnsi="Times New Roman"/>
          <w:sz w:val="26"/>
          <w:szCs w:val="26"/>
          <w:lang w:val="vi-VN"/>
        </w:rPr>
        <w:t xml:space="preserve">Thoát nước thi công: </w:t>
      </w:r>
      <w:r w:rsidRPr="001F12DD">
        <w:rPr>
          <w:rFonts w:ascii="Times New Roman" w:hAnsi="Times New Roman"/>
          <w:sz w:val="26"/>
          <w:szCs w:val="26"/>
        </w:rPr>
        <w:t>Khu vực nhà kho và công trường</w:t>
      </w:r>
      <w:r w:rsidRPr="001F12DD">
        <w:rPr>
          <w:rFonts w:ascii="Times New Roman" w:hAnsi="Times New Roman"/>
          <w:sz w:val="26"/>
          <w:szCs w:val="26"/>
          <w:lang w:val="vi-VN"/>
        </w:rPr>
        <w:t xml:space="preserve"> luôn bố trí hệ thống thoát nước thi công đảm bảo tiêu nước triệt để không gây ngập úng trong suốt qúa trình </w:t>
      </w:r>
      <w:r w:rsidRPr="001F12DD">
        <w:rPr>
          <w:rFonts w:ascii="Times New Roman" w:hAnsi="Times New Roman"/>
          <w:sz w:val="26"/>
          <w:szCs w:val="26"/>
        </w:rPr>
        <w:t xml:space="preserve">quá trình bảo quản vật tư cũng như khi </w:t>
      </w:r>
      <w:r w:rsidRPr="001F12DD">
        <w:rPr>
          <w:rFonts w:ascii="Times New Roman" w:hAnsi="Times New Roman"/>
          <w:sz w:val="26"/>
          <w:szCs w:val="26"/>
          <w:lang w:val="vi-VN"/>
        </w:rPr>
        <w:t>thi công. Nước thải trước khi thải ra hệ thống thoát nước chung thành phố phải thải qua hố thu lắng đọng bùn đất, phế thải để thi công nạo vét thu gom chuyển đến nơi quy định</w:t>
      </w:r>
      <w:r w:rsidRPr="001F12DD">
        <w:rPr>
          <w:rFonts w:ascii="Times New Roman" w:hAnsi="Times New Roman"/>
          <w:sz w:val="26"/>
          <w:szCs w:val="26"/>
        </w:rPr>
        <w:t>.</w:t>
      </w:r>
    </w:p>
    <w:p w14:paraId="161A2A5A" w14:textId="77777777" w:rsidR="0006119D" w:rsidRDefault="0006119D" w:rsidP="00237477">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 xml:space="preserve">Quản lý kỹ thuật có trách nhiệm về mọi vấn đề liên quan đến chất lượng vật liệu, vật tư phục vụ thi công trong công trình. Thường xuyên hỗ trợ đắc lực về mặt kỹ thuật cho </w:t>
      </w:r>
      <w:r w:rsidRPr="001F12DD">
        <w:rPr>
          <w:rFonts w:ascii="Times New Roman" w:hAnsi="Times New Roman"/>
          <w:sz w:val="26"/>
          <w:szCs w:val="26"/>
        </w:rPr>
        <w:t>C</w:t>
      </w:r>
      <w:r w:rsidRPr="001F12DD">
        <w:rPr>
          <w:rFonts w:ascii="Times New Roman" w:hAnsi="Times New Roman"/>
          <w:sz w:val="26"/>
          <w:szCs w:val="26"/>
          <w:lang w:val="vi-VN"/>
        </w:rPr>
        <w:t xml:space="preserve">hỉ huy </w:t>
      </w:r>
      <w:r w:rsidRPr="001F12DD">
        <w:rPr>
          <w:rFonts w:ascii="Times New Roman" w:hAnsi="Times New Roman"/>
          <w:sz w:val="26"/>
          <w:szCs w:val="26"/>
        </w:rPr>
        <w:t xml:space="preserve">trưởng </w:t>
      </w:r>
      <w:r w:rsidRPr="001F12DD">
        <w:rPr>
          <w:rFonts w:ascii="Times New Roman" w:hAnsi="Times New Roman"/>
          <w:sz w:val="26"/>
          <w:szCs w:val="26"/>
          <w:lang w:val="vi-VN"/>
        </w:rPr>
        <w:t>công trường.</w:t>
      </w:r>
    </w:p>
    <w:p w14:paraId="32B2F4AE" w14:textId="457387F1" w:rsidR="00474751" w:rsidRPr="001F12DD" w:rsidRDefault="000F2B43" w:rsidP="00474751">
      <w:pPr>
        <w:spacing w:before="120"/>
        <w:ind w:firstLine="544"/>
        <w:jc w:val="both"/>
        <w:rPr>
          <w:rFonts w:ascii="Times New Roman" w:hAnsi="Times New Roman"/>
          <w:b/>
          <w:i/>
          <w:iCs/>
          <w:sz w:val="26"/>
          <w:szCs w:val="26"/>
          <w:lang w:val="nl-NL"/>
        </w:rPr>
      </w:pPr>
      <w:r>
        <w:rPr>
          <w:rFonts w:ascii="Times New Roman" w:hAnsi="Times New Roman"/>
          <w:b/>
          <w:i/>
          <w:iCs/>
          <w:sz w:val="26"/>
          <w:szCs w:val="26"/>
          <w:lang w:val="nl-NL"/>
        </w:rPr>
        <w:t>3</w:t>
      </w:r>
      <w:r w:rsidR="00474751">
        <w:rPr>
          <w:rFonts w:ascii="Times New Roman" w:hAnsi="Times New Roman"/>
          <w:b/>
          <w:i/>
          <w:iCs/>
          <w:sz w:val="26"/>
          <w:szCs w:val="26"/>
          <w:lang w:val="nl-NL"/>
        </w:rPr>
        <w:t xml:space="preserve">.5 </w:t>
      </w:r>
      <w:r w:rsidR="003945BC">
        <w:rPr>
          <w:rFonts w:ascii="Times New Roman" w:hAnsi="Times New Roman"/>
          <w:b/>
          <w:i/>
          <w:iCs/>
          <w:sz w:val="26"/>
          <w:szCs w:val="26"/>
          <w:lang w:val="nl-NL"/>
        </w:rPr>
        <w:t>Biện pháp khắc phục hư hỏng</w:t>
      </w:r>
      <w:r w:rsidR="00474751" w:rsidRPr="001F12DD">
        <w:rPr>
          <w:rFonts w:ascii="Times New Roman" w:hAnsi="Times New Roman"/>
          <w:b/>
          <w:i/>
          <w:iCs/>
          <w:sz w:val="26"/>
          <w:szCs w:val="26"/>
          <w:lang w:val="nl-NL"/>
        </w:rPr>
        <w:t>:</w:t>
      </w:r>
    </w:p>
    <w:p w14:paraId="16618B0F" w14:textId="77777777" w:rsidR="00474751" w:rsidRPr="001F12DD" w:rsidRDefault="00474751" w:rsidP="00474751">
      <w:pPr>
        <w:spacing w:before="120"/>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Trong trường hợp vật tư, vật liệu và thiết bị không phù hợp với yêu cầu của gói thầu cũng như phiếu xuất xưởng, phiếu kiểm tra sản phẩm của nhà cung cấp hoặc chất lượng không không đạt yêu cầu thì tổ kiểm tra chất lượng vật tư không được nghiệm thu, đồng thời báo cáo gấp về </w:t>
      </w:r>
      <w:r w:rsidRPr="001F12DD">
        <w:rPr>
          <w:rFonts w:ascii="Times New Roman" w:hAnsi="Times New Roman"/>
          <w:sz w:val="26"/>
          <w:szCs w:val="26"/>
        </w:rPr>
        <w:t>Phụ trách</w:t>
      </w:r>
      <w:r w:rsidRPr="001F12DD">
        <w:rPr>
          <w:rFonts w:ascii="Times New Roman" w:hAnsi="Times New Roman"/>
          <w:sz w:val="26"/>
          <w:szCs w:val="26"/>
          <w:lang w:val="vi-VN"/>
        </w:rPr>
        <w:t xml:space="preserve"> thi côn</w:t>
      </w:r>
      <w:r w:rsidRPr="001F12DD">
        <w:rPr>
          <w:rFonts w:ascii="Times New Roman" w:hAnsi="Times New Roman"/>
          <w:sz w:val="26"/>
          <w:szCs w:val="26"/>
        </w:rPr>
        <w:t>g</w:t>
      </w:r>
      <w:r w:rsidRPr="001F12DD">
        <w:rPr>
          <w:rFonts w:ascii="Times New Roman" w:hAnsi="Times New Roman"/>
          <w:sz w:val="26"/>
          <w:szCs w:val="26"/>
          <w:lang w:val="vi-VN"/>
        </w:rPr>
        <w:t xml:space="preserve"> để giải quyết và cung cấp lại vật tư, vật liệu và thiết bị cho phù hợp với yêu cầu của gói thầu mà không làm ảnh hưởng đến tiến độ thi công.</w:t>
      </w:r>
    </w:p>
    <w:p w14:paraId="37207BBE" w14:textId="77777777" w:rsidR="00474751" w:rsidRPr="001F12DD" w:rsidRDefault="00474751" w:rsidP="00474751">
      <w:pPr>
        <w:spacing w:before="120"/>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Trước khi tiến hành lắp đặt ngoài công trình khi đã có các kết quả kiểm tra mẫu của cơ quan chức năng, tổ chức nghiệm thu vật tư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 xml:space="preserve">của </w:t>
      </w:r>
      <w:r w:rsidRPr="001F12DD">
        <w:rPr>
          <w:rFonts w:ascii="Times New Roman" w:hAnsi="Times New Roman"/>
          <w:sz w:val="26"/>
          <w:szCs w:val="26"/>
          <w:lang w:val="vi-VN"/>
        </w:rPr>
        <w:t xml:space="preserve">Chủ đầu tư và Tư vấn giám sát (nếu có). Khi được sự chấp thuận của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 xml:space="preserve">của </w:t>
      </w:r>
      <w:r w:rsidRPr="001F12DD">
        <w:rPr>
          <w:rFonts w:ascii="Times New Roman" w:hAnsi="Times New Roman"/>
          <w:sz w:val="26"/>
          <w:szCs w:val="26"/>
          <w:lang w:val="vi-VN"/>
        </w:rPr>
        <w:t>Chủ đầu tư và Tư vấn giám sát (nếu có) mới tiến hành lắp đặt ngoài công trường.</w:t>
      </w:r>
    </w:p>
    <w:p w14:paraId="7437F1D3" w14:textId="77777777" w:rsidR="00474751" w:rsidRPr="001F12DD" w:rsidRDefault="00474751" w:rsidP="00474751">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 xml:space="preserve">Trong suốt quá trình thi công, </w:t>
      </w:r>
      <w:r w:rsidRPr="001F12DD">
        <w:rPr>
          <w:rFonts w:ascii="Times New Roman" w:hAnsi="Times New Roman"/>
          <w:sz w:val="26"/>
          <w:szCs w:val="26"/>
        </w:rPr>
        <w:t>Phụ trách</w:t>
      </w:r>
      <w:r w:rsidRPr="001F12DD">
        <w:rPr>
          <w:rFonts w:ascii="Times New Roman" w:hAnsi="Times New Roman"/>
          <w:sz w:val="26"/>
          <w:szCs w:val="26"/>
          <w:lang w:val="vi-VN"/>
        </w:rPr>
        <w:t xml:space="preserve"> thi công phối hợp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của Chủ đầu tư</w:t>
      </w:r>
      <w:r w:rsidRPr="001F12DD">
        <w:rPr>
          <w:rFonts w:ascii="Times New Roman" w:hAnsi="Times New Roman"/>
          <w:sz w:val="26"/>
          <w:szCs w:val="26"/>
          <w:lang w:val="vi-VN"/>
        </w:rPr>
        <w:t xml:space="preserve"> </w:t>
      </w:r>
      <w:r w:rsidRPr="001F12DD">
        <w:rPr>
          <w:rFonts w:ascii="Times New Roman" w:hAnsi="Times New Roman"/>
          <w:sz w:val="26"/>
          <w:szCs w:val="26"/>
        </w:rPr>
        <w:t>và Tư vấn giám sát</w:t>
      </w:r>
      <w:r w:rsidRPr="001F12DD">
        <w:rPr>
          <w:rFonts w:ascii="Times New Roman" w:hAnsi="Times New Roman"/>
          <w:sz w:val="26"/>
          <w:szCs w:val="26"/>
          <w:lang w:val="vi-VN"/>
        </w:rPr>
        <w:t xml:space="preserve"> (nếu</w:t>
      </w:r>
      <w:r w:rsidRPr="001F12DD">
        <w:rPr>
          <w:rFonts w:ascii="Times New Roman" w:hAnsi="Times New Roman"/>
          <w:sz w:val="26"/>
          <w:szCs w:val="26"/>
        </w:rPr>
        <w:t xml:space="preserve"> </w:t>
      </w:r>
      <w:r w:rsidRPr="001F12DD">
        <w:rPr>
          <w:rFonts w:ascii="Times New Roman" w:hAnsi="Times New Roman"/>
          <w:sz w:val="26"/>
          <w:szCs w:val="26"/>
          <w:lang w:val="vi-VN"/>
        </w:rPr>
        <w:t>có)</w:t>
      </w:r>
      <w:r w:rsidRPr="001F12DD">
        <w:rPr>
          <w:rFonts w:ascii="Times New Roman" w:hAnsi="Times New Roman"/>
          <w:sz w:val="26"/>
          <w:szCs w:val="26"/>
        </w:rPr>
        <w:t xml:space="preserve"> </w:t>
      </w:r>
      <w:r w:rsidRPr="001F12DD">
        <w:rPr>
          <w:rFonts w:ascii="Times New Roman" w:hAnsi="Times New Roman"/>
          <w:sz w:val="26"/>
          <w:szCs w:val="26"/>
          <w:lang w:val="vi-VN"/>
        </w:rPr>
        <w:t>tiến hành lấy mẫu và gửi mẫu tại các phòng thí nghiệm hợp chuẩn.</w:t>
      </w:r>
    </w:p>
    <w:p w14:paraId="214528A3" w14:textId="77777777" w:rsidR="00474751" w:rsidRPr="001F12DD" w:rsidRDefault="00474751" w:rsidP="00474751">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 xml:space="preserve">Quản lý kỹ thuật có trách nhiệm về mọi vấn đề liên quan đến chất lượng vật liệu, vật tư phục vụ thi công trong công trình. Thường xuyên hỗ trợ đắc lực về mặt kỹ thuật cho </w:t>
      </w:r>
      <w:r w:rsidRPr="001F12DD">
        <w:rPr>
          <w:rFonts w:ascii="Times New Roman" w:hAnsi="Times New Roman"/>
          <w:sz w:val="26"/>
          <w:szCs w:val="26"/>
        </w:rPr>
        <w:t>C</w:t>
      </w:r>
      <w:r w:rsidRPr="001F12DD">
        <w:rPr>
          <w:rFonts w:ascii="Times New Roman" w:hAnsi="Times New Roman"/>
          <w:sz w:val="26"/>
          <w:szCs w:val="26"/>
          <w:lang w:val="vi-VN"/>
        </w:rPr>
        <w:t xml:space="preserve">hỉ huy </w:t>
      </w:r>
      <w:r w:rsidRPr="001F12DD">
        <w:rPr>
          <w:rFonts w:ascii="Times New Roman" w:hAnsi="Times New Roman"/>
          <w:sz w:val="26"/>
          <w:szCs w:val="26"/>
        </w:rPr>
        <w:t xml:space="preserve">trưởng </w:t>
      </w:r>
      <w:r w:rsidRPr="001F12DD">
        <w:rPr>
          <w:rFonts w:ascii="Times New Roman" w:hAnsi="Times New Roman"/>
          <w:sz w:val="26"/>
          <w:szCs w:val="26"/>
          <w:lang w:val="vi-VN"/>
        </w:rPr>
        <w:t>công trường.</w:t>
      </w:r>
    </w:p>
    <w:p w14:paraId="18DE8F78" w14:textId="47977521" w:rsidR="00A727CB" w:rsidRPr="001F12DD" w:rsidRDefault="00A727CB" w:rsidP="00A727CB">
      <w:pPr>
        <w:tabs>
          <w:tab w:val="left" w:pos="1134"/>
        </w:tabs>
        <w:spacing w:before="120"/>
        <w:ind w:firstLine="567"/>
        <w:jc w:val="both"/>
        <w:rPr>
          <w:rFonts w:ascii="Times New Roman" w:hAnsi="Times New Roman"/>
          <w:b/>
          <w:bCs/>
          <w:sz w:val="26"/>
          <w:szCs w:val="26"/>
        </w:rPr>
      </w:pPr>
    </w:p>
    <w:p w14:paraId="2D329B07" w14:textId="495D459E" w:rsidR="00C56A77" w:rsidRPr="001F12DD" w:rsidRDefault="000F2B43" w:rsidP="00387EA7">
      <w:pPr>
        <w:spacing w:before="120"/>
        <w:ind w:firstLine="539"/>
        <w:jc w:val="both"/>
        <w:rPr>
          <w:rFonts w:ascii="Times New Roman" w:hAnsi="Times New Roman"/>
          <w:i/>
          <w:sz w:val="26"/>
          <w:szCs w:val="26"/>
          <w:lang w:val="es-ES"/>
        </w:rPr>
      </w:pPr>
      <w:r>
        <w:rPr>
          <w:rFonts w:ascii="Times New Roman" w:hAnsi="Times New Roman"/>
          <w:b/>
          <w:sz w:val="26"/>
          <w:szCs w:val="26"/>
          <w:lang w:val="es-ES"/>
        </w:rPr>
        <w:t>4</w:t>
      </w:r>
      <w:r w:rsidR="00A727CB" w:rsidRPr="001F12DD">
        <w:rPr>
          <w:rFonts w:ascii="Times New Roman" w:hAnsi="Times New Roman"/>
          <w:b/>
          <w:sz w:val="26"/>
          <w:szCs w:val="26"/>
          <w:lang w:val="es-ES"/>
        </w:rPr>
        <w:t>.</w:t>
      </w:r>
      <w:r w:rsidR="00A727CB" w:rsidRPr="001F12DD">
        <w:rPr>
          <w:rFonts w:ascii="Times New Roman" w:hAnsi="Times New Roman"/>
          <w:i/>
          <w:sz w:val="26"/>
          <w:szCs w:val="26"/>
          <w:lang w:val="es-ES"/>
        </w:rPr>
        <w:t xml:space="preserve"> </w:t>
      </w:r>
      <w:r w:rsidR="00CC6256" w:rsidRPr="001F12DD">
        <w:rPr>
          <w:rFonts w:ascii="Times New Roman" w:hAnsi="Times New Roman"/>
          <w:b/>
          <w:bCs/>
          <w:sz w:val="26"/>
          <w:szCs w:val="26"/>
        </w:rPr>
        <w:t xml:space="preserve">AN TOÀN LAO ĐỘNG </w:t>
      </w:r>
      <w:r w:rsidR="00CC6256">
        <w:rPr>
          <w:rFonts w:ascii="Times New Roman" w:hAnsi="Times New Roman"/>
          <w:b/>
          <w:bCs/>
          <w:sz w:val="26"/>
          <w:szCs w:val="26"/>
        </w:rPr>
        <w:t xml:space="preserve">, </w:t>
      </w:r>
      <w:r w:rsidR="00CC6256" w:rsidRPr="001F12DD">
        <w:rPr>
          <w:rFonts w:ascii="Times New Roman" w:hAnsi="Times New Roman"/>
          <w:b/>
          <w:bCs/>
          <w:sz w:val="26"/>
          <w:szCs w:val="26"/>
        </w:rPr>
        <w:t>PHÒNG CHÁY, CHỮA CHÁY</w:t>
      </w:r>
      <w:r w:rsidR="00CC6256">
        <w:rPr>
          <w:rFonts w:ascii="Times New Roman" w:hAnsi="Times New Roman"/>
          <w:b/>
          <w:bCs/>
          <w:sz w:val="26"/>
          <w:szCs w:val="26"/>
        </w:rPr>
        <w:t>,</w:t>
      </w:r>
      <w:r w:rsidR="00CC6256" w:rsidRPr="001F12DD">
        <w:rPr>
          <w:rFonts w:ascii="Times New Roman" w:hAnsi="Times New Roman"/>
          <w:b/>
          <w:bCs/>
          <w:sz w:val="26"/>
          <w:szCs w:val="26"/>
        </w:rPr>
        <w:t xml:space="preserve"> </w:t>
      </w:r>
      <w:r w:rsidR="00893A3C" w:rsidRPr="001F12DD">
        <w:rPr>
          <w:rFonts w:ascii="Times New Roman" w:hAnsi="Times New Roman"/>
          <w:b/>
          <w:bCs/>
          <w:sz w:val="26"/>
          <w:szCs w:val="26"/>
        </w:rPr>
        <w:t xml:space="preserve">VỆ SINH MÔI TRƯỜNG </w:t>
      </w:r>
    </w:p>
    <w:p w14:paraId="09722A5F" w14:textId="523588FD" w:rsidR="00696C83" w:rsidRPr="001F12DD" w:rsidRDefault="000F2B43" w:rsidP="00E77B12">
      <w:pPr>
        <w:spacing w:before="120"/>
        <w:ind w:firstLine="547"/>
        <w:jc w:val="both"/>
        <w:rPr>
          <w:rFonts w:ascii="Times New Roman" w:hAnsi="Times New Roman"/>
          <w:sz w:val="26"/>
          <w:szCs w:val="26"/>
          <w:lang w:val="vi-VN"/>
        </w:rPr>
      </w:pPr>
      <w:r>
        <w:rPr>
          <w:rFonts w:ascii="Times New Roman" w:hAnsi="Times New Roman"/>
          <w:b/>
          <w:sz w:val="26"/>
          <w:szCs w:val="26"/>
        </w:rPr>
        <w:t>4</w:t>
      </w:r>
      <w:r w:rsidR="00CC6256">
        <w:rPr>
          <w:rFonts w:ascii="Times New Roman" w:hAnsi="Times New Roman"/>
          <w:b/>
          <w:sz w:val="26"/>
          <w:szCs w:val="26"/>
        </w:rPr>
        <w:t>.</w:t>
      </w:r>
      <w:r w:rsidR="00257DB5" w:rsidRPr="001F12DD">
        <w:rPr>
          <w:rFonts w:ascii="Times New Roman" w:hAnsi="Times New Roman"/>
          <w:b/>
          <w:sz w:val="26"/>
          <w:szCs w:val="26"/>
        </w:rPr>
        <w:t>1</w:t>
      </w:r>
      <w:r w:rsidR="00E77B12" w:rsidRPr="001F12DD">
        <w:rPr>
          <w:rFonts w:ascii="Times New Roman" w:hAnsi="Times New Roman"/>
          <w:b/>
          <w:sz w:val="26"/>
          <w:szCs w:val="26"/>
        </w:rPr>
        <w:t>.</w:t>
      </w:r>
      <w:r w:rsidR="00E77B12" w:rsidRPr="001F12DD">
        <w:rPr>
          <w:rFonts w:ascii="Times New Roman" w:hAnsi="Times New Roman"/>
          <w:sz w:val="26"/>
          <w:szCs w:val="26"/>
        </w:rPr>
        <w:t xml:space="preserve"> </w:t>
      </w:r>
      <w:r w:rsidR="00382AFA">
        <w:rPr>
          <w:rFonts w:ascii="Times New Roman" w:hAnsi="Times New Roman"/>
          <w:b/>
          <w:bCs/>
          <w:sz w:val="26"/>
          <w:szCs w:val="26"/>
        </w:rPr>
        <w:t>A</w:t>
      </w:r>
      <w:r w:rsidR="00696C83" w:rsidRPr="001F12DD">
        <w:rPr>
          <w:rFonts w:ascii="Times New Roman" w:hAnsi="Times New Roman"/>
          <w:b/>
          <w:bCs/>
          <w:sz w:val="26"/>
          <w:szCs w:val="26"/>
        </w:rPr>
        <w:t>n toàn lao động</w:t>
      </w:r>
    </w:p>
    <w:p w14:paraId="7BD03548" w14:textId="77777777" w:rsidR="00784551" w:rsidRPr="001F12DD" w:rsidRDefault="00784551"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Hệ thống chiếu sáng đô thị là hệ thống đặc thù, hệ thống mang điện, tác động trực tiếp người lao động nên chứa đựng nhiều rủi ro về tai nạn. Vì vậy, nhà thầu chúng tôi</w:t>
      </w:r>
      <w:r w:rsidRPr="001F12DD">
        <w:rPr>
          <w:rFonts w:ascii="Times New Roman" w:hAnsi="Times New Roman"/>
        </w:rPr>
        <w:t xml:space="preserve"> luôn chú trọng, </w:t>
      </w:r>
      <w:r w:rsidRPr="001F12DD">
        <w:rPr>
          <w:rFonts w:ascii="Times New Roman" w:hAnsi="Times New Roman"/>
          <w:sz w:val="26"/>
          <w:szCs w:val="26"/>
          <w:lang w:val="nl-NL"/>
        </w:rPr>
        <w:t>đảm bảo an toàn lao động nơi công trường, như sau:</w:t>
      </w:r>
    </w:p>
    <w:p w14:paraId="7D9902E3" w14:textId="77777777" w:rsidR="00784551" w:rsidRPr="001F12DD" w:rsidRDefault="00784551" w:rsidP="00387EA7">
      <w:pPr>
        <w:spacing w:before="120"/>
        <w:ind w:firstLine="547"/>
        <w:jc w:val="both"/>
        <w:rPr>
          <w:rFonts w:ascii="Times New Roman" w:hAnsi="Times New Roman"/>
          <w:b/>
          <w:i/>
          <w:sz w:val="26"/>
          <w:szCs w:val="26"/>
          <w:lang w:val="nl-NL"/>
        </w:rPr>
      </w:pPr>
      <w:r w:rsidRPr="001F12DD">
        <w:rPr>
          <w:rFonts w:ascii="Times New Roman" w:hAnsi="Times New Roman"/>
          <w:b/>
          <w:i/>
          <w:sz w:val="26"/>
          <w:szCs w:val="26"/>
          <w:lang w:val="nl-NL"/>
        </w:rPr>
        <w:t>a. Tổ chức đào tạo, thực hiện và kiểm tra an toàn lao động:</w:t>
      </w:r>
    </w:p>
    <w:p w14:paraId="7210C8DB" w14:textId="77777777" w:rsidR="00784551" w:rsidRPr="001F12DD" w:rsidRDefault="00784551" w:rsidP="00387EA7">
      <w:pPr>
        <w:spacing w:before="120"/>
        <w:ind w:firstLine="547"/>
        <w:jc w:val="both"/>
        <w:rPr>
          <w:rFonts w:ascii="Times New Roman" w:hAnsi="Times New Roman"/>
          <w:b/>
          <w:i/>
          <w:sz w:val="26"/>
          <w:szCs w:val="26"/>
          <w:lang w:val="nl-NL"/>
        </w:rPr>
      </w:pPr>
      <w:r w:rsidRPr="001F12DD">
        <w:rPr>
          <w:rFonts w:ascii="Times New Roman" w:hAnsi="Times New Roman"/>
          <w:b/>
          <w:i/>
          <w:sz w:val="26"/>
          <w:szCs w:val="26"/>
          <w:lang w:val="nl-NL"/>
        </w:rPr>
        <w:t>a.1. Tổ chức đào tạo, thực hiện và kiểm tra an toàn lao động:</w:t>
      </w:r>
    </w:p>
    <w:p w14:paraId="08F66649" w14:textId="77777777" w:rsidR="00784551" w:rsidRPr="001F12DD" w:rsidRDefault="00784551" w:rsidP="00387EA7">
      <w:pPr>
        <w:pStyle w:val="NormalWeb"/>
        <w:shd w:val="clear" w:color="auto" w:fill="FFFFFF"/>
        <w:spacing w:before="120" w:beforeAutospacing="0" w:after="0" w:afterAutospacing="0"/>
        <w:ind w:firstLine="547"/>
        <w:jc w:val="both"/>
        <w:textAlignment w:val="baseline"/>
        <w:rPr>
          <w:sz w:val="26"/>
          <w:szCs w:val="26"/>
          <w:lang w:val="nl-NL"/>
        </w:rPr>
      </w:pPr>
      <w:r w:rsidRPr="001F12DD">
        <w:rPr>
          <w:sz w:val="26"/>
          <w:szCs w:val="26"/>
          <w:lang w:val="nl-NL"/>
        </w:rPr>
        <w:t xml:space="preserve">Công trình triển khai thi công trên công trường đều được quản lý về chất lượng, tiến độ và an toàn lao động hết sức nghiêm túc. Để có được thành tích tốt hơn, cán bộ, nhân viên kỹ </w:t>
      </w:r>
      <w:r w:rsidRPr="001F12DD">
        <w:rPr>
          <w:sz w:val="26"/>
          <w:szCs w:val="26"/>
          <w:lang w:val="nl-NL"/>
        </w:rPr>
        <w:lastRenderedPageBreak/>
        <w:t>thuật đơn vị thi công sẽ tăng cường công tác kiểm tra, kiểm soát việc thực hiện kỹ thuật thi công đúng quy trình quy phạm và an toàn lao động tại công trình.</w:t>
      </w:r>
    </w:p>
    <w:p w14:paraId="6FBEA135"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Đơn vị thi công có trách nhiệm hướng dẫn để người lao động đang làm việc tại công trình phải có kiến thức về bảo hộ lao động, các tiêu chuẩn về an toàn lao động (ATLĐ), vệ sinh lao động (VSLĐ) có liên quan đến công việc và nhiệm vụ của mình; </w:t>
      </w:r>
    </w:p>
    <w:p w14:paraId="7F3B7246"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Trước khi khởi công xây dựng công trình, Nhà thầu chúng tôi phải kiểm tra sức khỏe, huấn luyện kỹ thuật ATLĐ và biện pháp đảm bảo ATLĐ (trong thi công trong tất cả công nhân trực tiếp tham gia xây dựng công trình gồm những công nhân đã được huấn luyện và chưa được huấn luyện) theo quy định về công tác huấn luyện an toàn lao động, vệ sinh lao động. Sau khi huấn luyện xong lập danh sách mua bảo hiểm và cấp thẻ ATLĐ cho từng người đã được huấn luyện;</w:t>
      </w:r>
    </w:p>
    <w:p w14:paraId="269BE9BB"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Toàn thể người lao động làm việc trên công trường luôn luôn tuân thủ các quy định về ATLĐ, VSLĐ theo quy định hiện hành của Nhà nước;</w:t>
      </w:r>
    </w:p>
    <w:p w14:paraId="46627FFA"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Ban chỉ huy công trường chịu trách nhiệm trước Tổng Giám đốc, thường xuyên kiểm tra và nhắc nhở người lao động trên công trường thực hiện những quy tắc về ATLĐ, tổ chức treo các biển báo ATLĐ đặt ở những nơi dễ nhìn, dễ thấy và ở những vị trí có thể xảy ra tai nạn để nhắc nhở người lao động thường xuyên chú ý quan tâm đến công tác ATLĐ là quan tâm đến cuộc sống của chính mình.</w:t>
      </w:r>
    </w:p>
    <w:p w14:paraId="4BD479E1"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Trong thi công xây dựng, Đội trưởng là người chịu trách nhiệm trực tiếp kiểm tra nhắc nhở công nhân trong quá trình thi công về công tác ATLĐ.</w:t>
      </w:r>
    </w:p>
    <w:p w14:paraId="31548155"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Phải kiểm tra tình trạng máy móc thiết bị, phương tiện phục vụ thi công trước khi vận hành. Những người không có trách nhiệm, chưa được học tập quy trình kỹ thuật vận hành, chưa được giao nhiệm vụ thi công thì không được tùy tiện vận hành sửa chữa máy móc thiết bị thi công.</w:t>
      </w:r>
    </w:p>
    <w:p w14:paraId="11F2767E"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Để đảm bảo an toàn trong lao động, các trang bị bảo hộ cá nhân cần phải được kiểm tra kỹ trước khi sử dụng. Cán bộ kỹ thuật hoặc tổ trưởng sản xuất chịu trách nhiệm hướng dẫn cách sử dụng cho người lao động.</w:t>
      </w:r>
    </w:p>
    <w:p w14:paraId="1DB886BC"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lang w:val="nl-NL"/>
        </w:rPr>
      </w:pPr>
      <w:r w:rsidRPr="001F12DD">
        <w:rPr>
          <w:sz w:val="26"/>
          <w:szCs w:val="26"/>
          <w:lang w:val="nl-NL"/>
        </w:rPr>
        <w:t>Đường điện, nước phục vụ thi công phải bố trí gọn gàng không gây trở ngại cho người, xe cộ và các phương tiện phục vụ thi công trên công trường.</w:t>
      </w:r>
    </w:p>
    <w:p w14:paraId="4B158E4C" w14:textId="77777777" w:rsidR="00784551" w:rsidRPr="001F12DD" w:rsidRDefault="00784551" w:rsidP="00387EA7">
      <w:pPr>
        <w:pStyle w:val="NormalWeb"/>
        <w:shd w:val="clear" w:color="auto" w:fill="FFFFFF"/>
        <w:spacing w:before="120" w:beforeAutospacing="0" w:after="0" w:afterAutospacing="0"/>
        <w:ind w:firstLine="544"/>
        <w:jc w:val="both"/>
        <w:textAlignment w:val="baseline"/>
        <w:rPr>
          <w:sz w:val="26"/>
          <w:szCs w:val="26"/>
        </w:rPr>
      </w:pPr>
      <w:r w:rsidRPr="001F12DD">
        <w:rPr>
          <w:sz w:val="26"/>
          <w:szCs w:val="26"/>
        </w:rPr>
        <w:t>Khi làm việc ở độ cao từ 2m trở lên hoặc chưa đến độ cao đó nhưng ở dưới chỗ làm việc có các chướng ngại vật, vật nguy hiểm thì phải đeo dây an toàn.</w:t>
      </w:r>
    </w:p>
    <w:p w14:paraId="1500D5B3" w14:textId="77777777" w:rsidR="00784551" w:rsidRPr="001F12DD" w:rsidRDefault="00784551" w:rsidP="00387EA7">
      <w:pPr>
        <w:pStyle w:val="NormalWeb"/>
        <w:shd w:val="clear" w:color="auto" w:fill="FFFFFF"/>
        <w:spacing w:before="120" w:beforeAutospacing="0" w:after="0" w:afterAutospacing="0"/>
        <w:ind w:firstLine="547"/>
        <w:jc w:val="both"/>
        <w:textAlignment w:val="baseline"/>
        <w:rPr>
          <w:sz w:val="26"/>
          <w:szCs w:val="26"/>
        </w:rPr>
      </w:pPr>
      <w:r w:rsidRPr="001F12DD">
        <w:rPr>
          <w:sz w:val="26"/>
          <w:szCs w:val="26"/>
        </w:rPr>
        <w:t>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5C12F091" w14:textId="77777777" w:rsidR="00784551" w:rsidRPr="001F12DD" w:rsidRDefault="00784551" w:rsidP="00387EA7">
      <w:pPr>
        <w:spacing w:before="120"/>
        <w:ind w:firstLine="547"/>
        <w:jc w:val="both"/>
        <w:rPr>
          <w:rFonts w:ascii="Times New Roman" w:hAnsi="Times New Roman"/>
          <w:b/>
          <w:bCs/>
          <w:i/>
          <w:sz w:val="26"/>
          <w:szCs w:val="26"/>
        </w:rPr>
      </w:pPr>
      <w:r w:rsidRPr="001F12DD">
        <w:rPr>
          <w:rFonts w:ascii="Times New Roman" w:hAnsi="Times New Roman"/>
          <w:b/>
          <w:bCs/>
          <w:i/>
          <w:sz w:val="26"/>
          <w:szCs w:val="26"/>
        </w:rPr>
        <w:t>a.2. Tổ chức giám sát an toàn nội bộ:</w:t>
      </w:r>
    </w:p>
    <w:p w14:paraId="5DA3E1E3" w14:textId="77777777" w:rsidR="00784551" w:rsidRPr="001F12DD" w:rsidRDefault="00784551" w:rsidP="00387EA7">
      <w:pPr>
        <w:spacing w:before="120"/>
        <w:ind w:firstLine="544"/>
        <w:jc w:val="both"/>
        <w:rPr>
          <w:rFonts w:ascii="Times New Roman" w:hAnsi="Times New Roman"/>
          <w:sz w:val="26"/>
          <w:szCs w:val="26"/>
        </w:rPr>
      </w:pPr>
      <w:r w:rsidRPr="001F12DD">
        <w:rPr>
          <w:rFonts w:ascii="Times New Roman" w:hAnsi="Times New Roman"/>
          <w:sz w:val="26"/>
          <w:szCs w:val="26"/>
        </w:rPr>
        <w:t xml:space="preserve">Thành lập bộ phận giám sát an toàn nội bộ gồm cán bộ đã được tập huấn an toàn của sở lao động và các cán bộ an toàn viên phụ trách an toàn tại các đơn vị trực tiếp sản xuất. </w:t>
      </w:r>
    </w:p>
    <w:p w14:paraId="731D9AED"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Cán bộ an toàn là những người thường xuyên có mặt trên công trường và thực hiện nghiêm túc những nội quy an toàn.</w:t>
      </w:r>
    </w:p>
    <w:p w14:paraId="51CD71A7" w14:textId="77777777" w:rsidR="00784551" w:rsidRPr="001F12DD" w:rsidRDefault="00784551" w:rsidP="00387EA7">
      <w:pPr>
        <w:spacing w:before="120"/>
        <w:ind w:firstLine="547"/>
        <w:jc w:val="both"/>
        <w:rPr>
          <w:rFonts w:ascii="Times New Roman" w:hAnsi="Times New Roman"/>
          <w:b/>
          <w:i/>
          <w:sz w:val="26"/>
          <w:szCs w:val="26"/>
          <w:lang w:val="nl-NL"/>
        </w:rPr>
      </w:pPr>
      <w:r w:rsidRPr="001F12DD">
        <w:rPr>
          <w:rFonts w:ascii="Times New Roman" w:hAnsi="Times New Roman"/>
          <w:b/>
          <w:i/>
          <w:sz w:val="26"/>
          <w:szCs w:val="26"/>
          <w:lang w:val="nl-NL"/>
        </w:rPr>
        <w:t>b. Biện pháp bảo đảm an toàn lao động cho từng công đoạn thi công, an toàn giao thông và ra vào công trường, an toàn cho công trình hiện hữu liền kề:</w:t>
      </w:r>
    </w:p>
    <w:p w14:paraId="518E01BD" w14:textId="77777777" w:rsidR="00784551" w:rsidRPr="001F12DD" w:rsidRDefault="00784551" w:rsidP="00387EA7">
      <w:pPr>
        <w:spacing w:before="120"/>
        <w:ind w:firstLine="547"/>
        <w:jc w:val="both"/>
        <w:rPr>
          <w:rFonts w:ascii="Times New Roman" w:hAnsi="Times New Roman"/>
          <w:b/>
          <w:bCs/>
          <w:i/>
          <w:sz w:val="26"/>
          <w:szCs w:val="26"/>
          <w:lang w:val="vi-VN"/>
        </w:rPr>
      </w:pPr>
      <w:r w:rsidRPr="001F12DD">
        <w:rPr>
          <w:rFonts w:ascii="Times New Roman" w:hAnsi="Times New Roman"/>
          <w:b/>
          <w:bCs/>
          <w:i/>
          <w:sz w:val="26"/>
          <w:szCs w:val="26"/>
          <w:lang w:val="nl-NL"/>
        </w:rPr>
        <w:t>b.1. Biện pháp đảm bảo an toàn cẩu lắp, đào đắp</w:t>
      </w:r>
      <w:r w:rsidRPr="001F12DD">
        <w:rPr>
          <w:rFonts w:ascii="Times New Roman" w:hAnsi="Times New Roman"/>
          <w:b/>
          <w:bCs/>
          <w:i/>
          <w:sz w:val="26"/>
          <w:szCs w:val="26"/>
          <w:lang w:val="vi-VN"/>
        </w:rPr>
        <w:t>:</w:t>
      </w:r>
    </w:p>
    <w:p w14:paraId="4FE582FB" w14:textId="77777777" w:rsidR="00784551" w:rsidRPr="001F12DD" w:rsidRDefault="00784551" w:rsidP="00387EA7">
      <w:pPr>
        <w:spacing w:before="120"/>
        <w:ind w:firstLine="544"/>
        <w:jc w:val="both"/>
        <w:rPr>
          <w:rFonts w:ascii="Times New Roman" w:hAnsi="Times New Roman"/>
          <w:sz w:val="26"/>
          <w:szCs w:val="26"/>
        </w:rPr>
      </w:pPr>
      <w:r w:rsidRPr="001F12DD">
        <w:rPr>
          <w:rFonts w:ascii="Times New Roman" w:hAnsi="Times New Roman"/>
          <w:sz w:val="26"/>
          <w:szCs w:val="26"/>
        </w:rPr>
        <w:t xml:space="preserve">Đối với từng công đoạn thi công, khi hoàn thành (hoàn tất toàn bộ các công tác xây lắp) mới tiến hành đóng điện. Tuy nhiên khi thi công phần đào vỉa hè, do đặc thù các vỉa hè luôn </w:t>
      </w:r>
      <w:r w:rsidRPr="001F12DD">
        <w:rPr>
          <w:rFonts w:ascii="Times New Roman" w:hAnsi="Times New Roman"/>
          <w:sz w:val="26"/>
          <w:szCs w:val="26"/>
        </w:rPr>
        <w:lastRenderedPageBreak/>
        <w:t xml:space="preserve">tập trung nhiều công trình ngầm khác như cáp điện, cấp nước, thông tin .v.v.v. nên để tránh việc xâm hại đến các công trình hạ tầng này Nhà thầu chúng tôi đề ra một số biện pháp an toàn như sau: </w:t>
      </w:r>
    </w:p>
    <w:p w14:paraId="32DEB06D" w14:textId="77777777" w:rsidR="00784551" w:rsidRPr="001F12DD" w:rsidRDefault="00784551" w:rsidP="00387EA7">
      <w:pPr>
        <w:spacing w:before="120"/>
        <w:ind w:firstLine="547"/>
        <w:jc w:val="both"/>
        <w:rPr>
          <w:rFonts w:ascii="Times New Roman" w:hAnsi="Times New Roman"/>
          <w:b/>
          <w:sz w:val="26"/>
          <w:szCs w:val="26"/>
          <w:u w:val="single"/>
        </w:rPr>
      </w:pPr>
      <w:r w:rsidRPr="001F12DD">
        <w:rPr>
          <w:rFonts w:ascii="Times New Roman" w:hAnsi="Times New Roman"/>
          <w:b/>
          <w:sz w:val="26"/>
          <w:szCs w:val="26"/>
          <w:u w:val="single"/>
        </w:rPr>
        <w:t xml:space="preserve">Phần tổng thể: </w:t>
      </w:r>
    </w:p>
    <w:p w14:paraId="242305E3"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 xml:space="preserve">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EA5A975" w14:textId="77777777" w:rsidR="00784551" w:rsidRPr="001F12DD" w:rsidRDefault="00784551" w:rsidP="00387EA7">
      <w:pPr>
        <w:spacing w:before="120"/>
        <w:ind w:firstLine="547"/>
        <w:jc w:val="both"/>
        <w:rPr>
          <w:rFonts w:ascii="Times New Roman" w:hAnsi="Times New Roman"/>
          <w:b/>
          <w:sz w:val="26"/>
          <w:szCs w:val="26"/>
          <w:u w:val="single"/>
        </w:rPr>
      </w:pPr>
      <w:r w:rsidRPr="001F12DD">
        <w:rPr>
          <w:rFonts w:ascii="Times New Roman" w:hAnsi="Times New Roman"/>
          <w:b/>
          <w:sz w:val="26"/>
          <w:szCs w:val="26"/>
          <w:u w:val="single"/>
        </w:rPr>
        <w:t xml:space="preserve">Phần thi công mương cáp và hố móng trụ: </w:t>
      </w:r>
    </w:p>
    <w:p w14:paraId="6462DF18"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401583A5"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Trong suốt quá trình thi công (đào mương cáp, hố móng trụ) nếu phát hiện một số vật liệu khác (cát lấp, gạch làm dấu hay băng cảnh báo) nhóm thi công phải ngưng ngay việc thi công đồng thời báo cáo lên người giám sát an toàn để có phương án thi công hợp lý.</w:t>
      </w:r>
    </w:p>
    <w:p w14:paraId="14682850"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Trong quá trình thi công đào tại một số vị trí hố móng đặc biệt có hiện tượng sạt lở hay ngập nước, đơn vị thi công tiến hành một số phương án cụ thể như dùng vỉ tre hoặc thùng phi hay tôn rào ngăn nhằm tránh làm ảnh hưởng đến kích thước hình học của hố đào cũng như chất lượng bê tông móng.</w:t>
      </w:r>
    </w:p>
    <w:p w14:paraId="7ADF3098" w14:textId="77777777" w:rsidR="00784551" w:rsidRPr="001F12DD" w:rsidRDefault="00784551" w:rsidP="00387EA7">
      <w:pPr>
        <w:spacing w:before="120"/>
        <w:ind w:firstLine="544"/>
        <w:jc w:val="both"/>
        <w:rPr>
          <w:rFonts w:ascii="Times New Roman" w:hAnsi="Times New Roman"/>
          <w:b/>
          <w:i/>
          <w:sz w:val="26"/>
          <w:szCs w:val="26"/>
        </w:rPr>
      </w:pPr>
      <w:r w:rsidRPr="001F12DD">
        <w:rPr>
          <w:rFonts w:ascii="Times New Roman" w:hAnsi="Times New Roman"/>
          <w:b/>
          <w:i/>
          <w:sz w:val="26"/>
          <w:szCs w:val="26"/>
        </w:rPr>
        <w:t>b.2. Biện pháp đảm bảo an toàn cho máy móc, thiết bị thi công:</w:t>
      </w:r>
    </w:p>
    <w:p w14:paraId="5F582583"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Các máy móc, thiết bị phục vụ thi công trước khi sử dụng trong công trường phải được Chủ đầu tư và Tư vấn giám sát (nếu có) kiểm tra và chấp thuận.</w:t>
      </w:r>
    </w:p>
    <w:p w14:paraId="53A3FAD0"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 xml:space="preserve">Các máy móc, thiết bị phục vụ thi công trước khi sử dụng trong công trường phải thường xuyên được kiểm tra an toàn. </w:t>
      </w:r>
    </w:p>
    <w:p w14:paraId="54D9F0CD"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Kiểm tra các chứng chỉ kiểm định an toàn của các cơ quan chức năng đối với từng xe máy, thiết bị thi công (nếu có). Kiểm tra thời hạn cho phép của giấy kiểm định. Tuyệt đối không đưa xe máy, thiết bị thi công khi chưa được kiểm định an toàn hay thời gian kiểm định an toàn đã hết hạn vào sử dụng trong công trường.</w:t>
      </w:r>
    </w:p>
    <w:p w14:paraId="47F7D040"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Cử cán bộ thực hiện công tác theo dõi các máy móc, thiết bị và có kế hoạch kiểm định kiểm định máy móc, thiết bị khi sắp đến hạn kiểm định lần tới để đảm bảo các điều kiện an toàn trước khi đưa vào sử dụng.</w:t>
      </w:r>
    </w:p>
    <w:p w14:paraId="08FCF0AF"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 xml:space="preserve">Người vận hành máy móc, thiết bị phục vụ thi công phải có chứng chỉ hoặc giấy phép của các cơ quan chức năng phù hợp đối với từng loại máy móc, thiết bị được giao vận hành, sử dụng. </w:t>
      </w:r>
    </w:p>
    <w:p w14:paraId="6AAA1D59" w14:textId="77777777" w:rsidR="00784551" w:rsidRPr="001F12DD" w:rsidRDefault="00784551" w:rsidP="00387EA7">
      <w:pPr>
        <w:spacing w:before="120"/>
        <w:ind w:firstLine="544"/>
        <w:jc w:val="both"/>
        <w:rPr>
          <w:rFonts w:ascii="Times New Roman" w:hAnsi="Times New Roman"/>
          <w:sz w:val="26"/>
          <w:szCs w:val="26"/>
        </w:rPr>
      </w:pPr>
      <w:r w:rsidRPr="001F12DD">
        <w:rPr>
          <w:rFonts w:ascii="Times New Roman" w:hAnsi="Times New Roman"/>
          <w:sz w:val="26"/>
          <w:szCs w:val="26"/>
        </w:rPr>
        <w:t>Người vận hành máy móc, thiết bị phục vụ thi công phải đảm bảo sức khỏe về thể chất cũng như tinh thần để tránh những sơ xuất trong khi vận hành máy móc, thiết bị.</w:t>
      </w:r>
    </w:p>
    <w:p w14:paraId="1B34CCE1" w14:textId="77777777" w:rsidR="00784551" w:rsidRPr="001F12DD" w:rsidRDefault="00784551" w:rsidP="00387EA7">
      <w:pPr>
        <w:spacing w:before="120"/>
        <w:ind w:firstLine="544"/>
        <w:jc w:val="both"/>
        <w:rPr>
          <w:rFonts w:ascii="Times New Roman" w:hAnsi="Times New Roman"/>
          <w:b/>
          <w:i/>
          <w:sz w:val="26"/>
          <w:szCs w:val="26"/>
        </w:rPr>
      </w:pPr>
      <w:r w:rsidRPr="001F12DD">
        <w:rPr>
          <w:rFonts w:ascii="Times New Roman" w:hAnsi="Times New Roman"/>
          <w:b/>
          <w:i/>
          <w:sz w:val="26"/>
          <w:szCs w:val="26"/>
        </w:rPr>
        <w:t>b.3. Biện pháp đảm bảo an toàn điện:</w:t>
      </w:r>
    </w:p>
    <w:p w14:paraId="53A49CA5"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 xml:space="preserve">Khi thi công hệ thống lưới điện nổi cũng như ngầm ngoài công trường luôn tiềm ẩn các nguy cơ mất an toàn về điện. Đặc biệt là thi công hệ thống ngầm nằm trong khu đông dân cư, có nhiều công trình khác liên quan như cáp điện lực, cáp viễn thông .v.v.v. dễ gây ra mất an toàn điện nên Nhà thầu chúng tôi có những biện pháp ngăn ngừa, giảm thiểu, khắc phục việc mất an toàn điện như sau: </w:t>
      </w:r>
    </w:p>
    <w:p w14:paraId="6D1A35AA"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lastRenderedPageBreak/>
        <w:t>Tuân thủ Nghị định số 137/2013/NĐ-CP ngày 21/10/2013 của Chính phủ quy định chi tiết thi hành một số điều của Luật Điện lực và Luật sửa đổi, bổ sung một số điều của Luật Điện lực.</w:t>
      </w:r>
    </w:p>
    <w:p w14:paraId="21899ECA"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Các cán bộ công nhân khi tham gia thi công trên công trình phải được trang bị đầy đủ các kiến thức về quy phạm, tiêu chuẩn an toàn điện, các quy trình, quy tắc, nội quy về an toàn điện áp dụng trong phạm vi cơ quan, doanh nghiệp trên cơ sở tiêu chuẩn, quy phạm pháp luật hiện hành của nhà nước.</w:t>
      </w:r>
    </w:p>
    <w:p w14:paraId="379D71BE"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Trang thiết bị điện phải có hồ sơ, lý lịch, tài liệu kỹ thuật liên quan, được quản lý chặt chẽ, cập nhật đầy đủ. Tại các vị trí vận hành phải trang bị đầy đủ các quy trình vận hành thiết bị, quy trình xử lý sự cố, quy trình an toàn thuộc các chuyên ngành liên quan, nội quy phòng cháy, chữa cháy, sổ nhật ký vận hành, dụng cụ, trang bị bảo hộ lao động cá nhân và các dụng cụ phương tiện khác theo quy định.</w:t>
      </w:r>
    </w:p>
    <w:p w14:paraId="2E214F01"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Nối đất là nối các bộ phận bằng kim loại của thiết bị điện, các bộ phận bằng kim loại của các thiết bị khác hoặc các kết cấu bằng kim loại với trang bị nối đất. Nối không bảo vệ là nối các bộ phận bằng kim loại lúc bình thường không có chức năng dẫn điện của thiết bị điện, các bộ phận bằng kim loại của các thiết bị khác hoặc các kết cấu bằng kim loại với dây trung tính đã nối đất trực tiếp của nguồn điện.</w:t>
      </w:r>
    </w:p>
    <w:p w14:paraId="4EE0B00E"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Biển báo an toàn về điện là các biển báo có chữ và dấu hiệu có điện áp đặt trên các kiến trúc xây dựng của công trình điện hoặc các thiết bị, dụng cụ điện để báo cho người tránh khỏi nguy hiểm do điện gây ra khi vận hành, làm việc và đi qua gần các thiết bị đó.</w:t>
      </w:r>
    </w:p>
    <w:p w14:paraId="1CCEE8FF"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Việc bố trí cán bộ, sử dụng lao động làm công việc về điện phải đảm bảo đủ các điều kiện sau:</w:t>
      </w:r>
    </w:p>
    <w:p w14:paraId="48CD454B"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a) Có đủ tuổi đời theo quy định của luật pháp, có sức khoẻ, không mắc các bệnh về thần kinh, tim mạch;</w:t>
      </w:r>
    </w:p>
    <w:p w14:paraId="05E8331A"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b) Được đào tạo về chuyên môn, kỹ thuật đúng yêu cầu ngành nghề;</w:t>
      </w:r>
    </w:p>
    <w:p w14:paraId="37FD32A7"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c) Được huấn luyện về an toàn điện, sát hạch đạt yêu cầu, được cấp thẻ an toàn theo quy định hiện hành.</w:t>
      </w:r>
    </w:p>
    <w:p w14:paraId="078D1214"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Thực hiện nghiêm chỉnh chế độ, chính sách của nhà nước về bảo hộ lao động, đảm bảo quyền lợi hợp pháp của người lao động. Phải đảm bảo các điều kiện làm việc, dụng cụ, phương tiện bảo vệ cá nhân cho người lao động làm việc an toàn khi tiếp xúc với điện.</w:t>
      </w:r>
    </w:p>
    <w:p w14:paraId="49FB41D6"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Thực hiện chế độ kiểm tra việc chấp hành quy trình, quy phạm về an toàn điện; phát hiện và khắc phục kịp thời những thiếu sót tồn tại trong đơn vị.</w:t>
      </w:r>
    </w:p>
    <w:p w14:paraId="47198DE7"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Tổ chức nghiên cứu, ứng dụng tiến bộ kỹ thuật, công nghệ mới vào sản xuất nhằm nâng cao hệ số an toàn của quá trình thi công.</w:t>
      </w:r>
    </w:p>
    <w:p w14:paraId="3A65A49F" w14:textId="77777777" w:rsidR="00784551" w:rsidRPr="001F12DD" w:rsidRDefault="00784551" w:rsidP="00387EA7">
      <w:pPr>
        <w:spacing w:before="120"/>
        <w:ind w:firstLine="547"/>
        <w:jc w:val="both"/>
        <w:rPr>
          <w:rFonts w:ascii="Times New Roman" w:hAnsi="Times New Roman"/>
          <w:sz w:val="26"/>
          <w:szCs w:val="26"/>
        </w:rPr>
      </w:pPr>
      <w:r w:rsidRPr="001F12DD">
        <w:rPr>
          <w:rFonts w:ascii="Times New Roman" w:hAnsi="Times New Roman"/>
          <w:sz w:val="26"/>
          <w:szCs w:val="26"/>
        </w:rPr>
        <w:t>Khi xảy ra sự cố, tai nạn về điện phải nhanh chóng áp dụng các biện pháp cần thiết để cấp cứu người bị nạn, giảm nhẹ thiệt hại và tổ chức điều tra phân tích nguyên nhân, kiểm điểm, xác định trách nhiệm, tìm ra những nguyên nhân chủ quan, xây dựng kế hoạch phòng ngừa, ngăn chặn sự cố, tai nạn tái diễn.</w:t>
      </w:r>
    </w:p>
    <w:p w14:paraId="68692919" w14:textId="77777777" w:rsidR="00784551" w:rsidRPr="001F12DD" w:rsidRDefault="00784551" w:rsidP="00387EA7">
      <w:pPr>
        <w:spacing w:before="120"/>
        <w:ind w:firstLine="544"/>
        <w:jc w:val="both"/>
        <w:rPr>
          <w:rFonts w:ascii="Times New Roman" w:hAnsi="Times New Roman"/>
          <w:sz w:val="26"/>
          <w:szCs w:val="26"/>
        </w:rPr>
      </w:pPr>
      <w:r w:rsidRPr="001F12DD">
        <w:rPr>
          <w:rFonts w:ascii="Times New Roman" w:hAnsi="Times New Roman"/>
          <w:sz w:val="26"/>
          <w:szCs w:val="26"/>
        </w:rPr>
        <w:t>Thực hiện việc thống kê theo dõi, báo cáo về sự cố, tai nạn điện theo quy định.</w:t>
      </w:r>
    </w:p>
    <w:p w14:paraId="255A8CE9" w14:textId="77777777" w:rsidR="00784551" w:rsidRPr="001F12DD" w:rsidRDefault="00784551" w:rsidP="00387EA7">
      <w:pPr>
        <w:spacing w:before="120"/>
        <w:ind w:firstLine="547"/>
        <w:jc w:val="both"/>
        <w:rPr>
          <w:rFonts w:ascii="Times New Roman" w:hAnsi="Times New Roman"/>
          <w:b/>
          <w:i/>
          <w:sz w:val="26"/>
          <w:szCs w:val="26"/>
        </w:rPr>
      </w:pPr>
      <w:r w:rsidRPr="001F12DD">
        <w:rPr>
          <w:rFonts w:ascii="Times New Roman" w:hAnsi="Times New Roman"/>
          <w:b/>
          <w:i/>
          <w:sz w:val="26"/>
          <w:szCs w:val="26"/>
        </w:rPr>
        <w:t>b.4. Biện pháp đảm bảo an toàn cho các công trình hiện hữu liền kề:</w:t>
      </w:r>
    </w:p>
    <w:p w14:paraId="1DDC7E8B" w14:textId="77777777" w:rsidR="00784551" w:rsidRPr="001F12DD" w:rsidRDefault="00784551" w:rsidP="00387EA7">
      <w:pPr>
        <w:spacing w:before="120"/>
        <w:ind w:firstLine="544"/>
        <w:jc w:val="both"/>
        <w:rPr>
          <w:rFonts w:ascii="Times New Roman" w:hAnsi="Times New Roman"/>
          <w:sz w:val="26"/>
          <w:szCs w:val="26"/>
        </w:rPr>
      </w:pPr>
      <w:r w:rsidRPr="001F12DD">
        <w:rPr>
          <w:rFonts w:ascii="Times New Roman" w:hAnsi="Times New Roman"/>
          <w:sz w:val="26"/>
          <w:szCs w:val="26"/>
        </w:rPr>
        <w:t xml:space="preserve">Để đảm bảo an toàn cho các công trình liền kề, trước khi thi công phải kiểm tra toàn tuyến bằng một số các máy móc (máy đo từ trường) nhằm xác định các nguồn mang điện (nếu có) những nơi nghi ngờ có công trình ngầm lập tức đánh dấu xác định vị trí để có những </w:t>
      </w:r>
      <w:r w:rsidRPr="001F12DD">
        <w:rPr>
          <w:rFonts w:ascii="Times New Roman" w:hAnsi="Times New Roman"/>
          <w:sz w:val="26"/>
          <w:szCs w:val="26"/>
        </w:rPr>
        <w:lastRenderedPageBreak/>
        <w:t xml:space="preserve">phương án thi công thích hợp, xác định bằng mắt các lằn phui đào và tái lập trên vỉa hè để từ đó cũng có các biện pháp xử lý thính hợp. </w:t>
      </w:r>
    </w:p>
    <w:p w14:paraId="2EEF614E" w14:textId="77777777" w:rsidR="00784551" w:rsidRPr="001F12DD" w:rsidRDefault="00784551" w:rsidP="00387EA7">
      <w:pPr>
        <w:spacing w:before="120"/>
        <w:ind w:firstLine="544"/>
        <w:jc w:val="both"/>
        <w:rPr>
          <w:rFonts w:ascii="Times New Roman" w:hAnsi="Times New Roman"/>
          <w:sz w:val="26"/>
          <w:szCs w:val="26"/>
        </w:rPr>
      </w:pPr>
      <w:r w:rsidRPr="001F12DD">
        <w:rPr>
          <w:rFonts w:ascii="Times New Roman" w:hAnsi="Times New Roman"/>
          <w:sz w:val="26"/>
          <w:szCs w:val="26"/>
        </w:rPr>
        <w:t xml:space="preserve">Phần thi công mương cáp và móng trụ: </w:t>
      </w:r>
    </w:p>
    <w:p w14:paraId="3074B9C4" w14:textId="77777777" w:rsidR="00784551" w:rsidRPr="001F12DD" w:rsidRDefault="00784551" w:rsidP="00A20233">
      <w:pPr>
        <w:spacing w:before="160"/>
        <w:ind w:firstLine="544"/>
        <w:jc w:val="both"/>
        <w:rPr>
          <w:rFonts w:ascii="Times New Roman" w:hAnsi="Times New Roman"/>
          <w:sz w:val="26"/>
          <w:szCs w:val="26"/>
        </w:rPr>
      </w:pPr>
      <w:r w:rsidRPr="001F12DD">
        <w:rPr>
          <w:rFonts w:ascii="Times New Roman" w:hAnsi="Times New Roman"/>
          <w:sz w:val="26"/>
          <w:szCs w:val="26"/>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0907522C"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Trong suốt quá trình thi công (đào mương, móng trụ) nếu phát hiện một số vật liệu khác ( cát lấp, gạch làm dấu hay băng cảnh báo) nhóm thi công phải ngưng ngay việc thi công đồng thời báo cáo lên người giám sát an toàn để có phương án thi công hợp lý.</w:t>
      </w:r>
    </w:p>
    <w:p w14:paraId="78E81DC6" w14:textId="77777777" w:rsidR="00784551" w:rsidRPr="001F12DD" w:rsidRDefault="00784551" w:rsidP="00A20233">
      <w:pPr>
        <w:spacing w:before="160"/>
        <w:ind w:firstLine="547"/>
        <w:jc w:val="both"/>
        <w:rPr>
          <w:rFonts w:ascii="Times New Roman" w:hAnsi="Times New Roman"/>
          <w:b/>
          <w:i/>
          <w:sz w:val="26"/>
          <w:szCs w:val="26"/>
        </w:rPr>
      </w:pPr>
      <w:r w:rsidRPr="001F12DD">
        <w:rPr>
          <w:rFonts w:ascii="Times New Roman" w:hAnsi="Times New Roman"/>
          <w:b/>
          <w:i/>
          <w:sz w:val="26"/>
          <w:szCs w:val="26"/>
        </w:rPr>
        <w:t>b.5. Biện pháp bảo vệ các công trình hạ tầng, cây xanh trong khu vực xung quanh:</w:t>
      </w:r>
    </w:p>
    <w:p w14:paraId="7BCB332E" w14:textId="77777777" w:rsidR="00784551" w:rsidRPr="001F12DD" w:rsidRDefault="00784551" w:rsidP="00A20233">
      <w:pPr>
        <w:spacing w:before="160"/>
        <w:ind w:firstLine="544"/>
        <w:jc w:val="both"/>
        <w:rPr>
          <w:rFonts w:ascii="Times New Roman" w:hAnsi="Times New Roman"/>
          <w:sz w:val="26"/>
          <w:szCs w:val="26"/>
        </w:rPr>
      </w:pPr>
      <w:r w:rsidRPr="001F12DD">
        <w:rPr>
          <w:rFonts w:ascii="Times New Roman" w:hAnsi="Times New Roman"/>
          <w:sz w:val="26"/>
          <w:szCs w:val="26"/>
        </w:rPr>
        <w:t>Để bảo vệ các công trình hạ tầng, cây xanh trong khu vực đơn vị thi công phải khảo sát thật kỹ những nơi thi công xem có bị ảnh hưởng hay không để đề ra biện pháp thi công sao cho hợp lý. Như giữ khoảng cách an toàn đối với công trình ngầm điện lực, dây thông tin, cấp nước, thoát nước, đối với cây xanh không được chặt rễ cây hay mé nhánh cây khi chưa có sự đồng ý của đơn vị quản lý để tránh cây bị suy yếu dẫn đến chết cây.</w:t>
      </w:r>
    </w:p>
    <w:p w14:paraId="3D776E76"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Đối với công trình giao thông khi thi công phần lòng đường, vỉa hè phải tái lập lại theo kết cấu ban đầu.</w:t>
      </w:r>
    </w:p>
    <w:p w14:paraId="29D57D5C" w14:textId="77777777" w:rsidR="00784551" w:rsidRPr="001F12DD" w:rsidRDefault="00784551" w:rsidP="00A20233">
      <w:pPr>
        <w:spacing w:before="160"/>
        <w:ind w:firstLine="547"/>
        <w:jc w:val="both"/>
        <w:rPr>
          <w:rFonts w:ascii="Times New Roman" w:hAnsi="Times New Roman"/>
          <w:b/>
          <w:i/>
          <w:sz w:val="26"/>
          <w:szCs w:val="26"/>
        </w:rPr>
      </w:pPr>
      <w:r w:rsidRPr="001F12DD">
        <w:rPr>
          <w:rFonts w:ascii="Times New Roman" w:hAnsi="Times New Roman"/>
          <w:b/>
          <w:i/>
          <w:sz w:val="26"/>
          <w:szCs w:val="26"/>
        </w:rPr>
        <w:t>b.6. Biện pháp an toàn cho cư dân xung quanh công trường:</w:t>
      </w:r>
    </w:p>
    <w:p w14:paraId="7E36F9C0" w14:textId="77777777" w:rsidR="00784551" w:rsidRPr="001F12DD" w:rsidRDefault="00784551" w:rsidP="00A20233">
      <w:pPr>
        <w:spacing w:before="160"/>
        <w:ind w:firstLine="544"/>
        <w:jc w:val="both"/>
        <w:rPr>
          <w:rFonts w:ascii="Times New Roman" w:hAnsi="Times New Roman"/>
          <w:sz w:val="26"/>
          <w:szCs w:val="26"/>
        </w:rPr>
      </w:pPr>
      <w:r w:rsidRPr="001F12DD">
        <w:rPr>
          <w:rFonts w:ascii="Times New Roman" w:hAnsi="Times New Roman"/>
          <w:sz w:val="26"/>
          <w:szCs w:val="26"/>
        </w:rPr>
        <w:t>Quan hệ tốt với chính quyền địa phương và nhân dân để có sự ủng hộ, chia sẻ đối với công trình.</w:t>
      </w:r>
    </w:p>
    <w:p w14:paraId="1E1837F5" w14:textId="77777777" w:rsidR="00784551" w:rsidRPr="001F12DD" w:rsidRDefault="00784551" w:rsidP="00A20233">
      <w:pPr>
        <w:spacing w:before="160"/>
        <w:ind w:firstLine="544"/>
        <w:jc w:val="both"/>
        <w:rPr>
          <w:rFonts w:ascii="Times New Roman" w:hAnsi="Times New Roman"/>
          <w:sz w:val="26"/>
          <w:szCs w:val="26"/>
        </w:rPr>
      </w:pPr>
      <w:r w:rsidRPr="001F12DD">
        <w:rPr>
          <w:rFonts w:ascii="Times New Roman" w:hAnsi="Times New Roman"/>
          <w:sz w:val="26"/>
          <w:szCs w:val="26"/>
        </w:rPr>
        <w:t xml:space="preserve">Gửi thông báo bằng văn bản đến Chủ đầu tư công trình cũng như chính quyền địa phương nơi công trình thi công. </w:t>
      </w:r>
    </w:p>
    <w:p w14:paraId="22277990" w14:textId="77777777" w:rsidR="00784551" w:rsidRPr="001F12DD" w:rsidRDefault="00784551" w:rsidP="00A20233">
      <w:pPr>
        <w:spacing w:before="160"/>
        <w:ind w:firstLine="544"/>
        <w:jc w:val="both"/>
        <w:rPr>
          <w:rFonts w:ascii="Times New Roman" w:hAnsi="Times New Roman"/>
          <w:sz w:val="26"/>
          <w:szCs w:val="26"/>
        </w:rPr>
      </w:pPr>
      <w:r w:rsidRPr="001F12DD">
        <w:rPr>
          <w:rFonts w:ascii="Times New Roman" w:hAnsi="Times New Roman"/>
          <w:sz w:val="26"/>
          <w:szCs w:val="26"/>
        </w:rPr>
        <w:t>Để đảm bảo an toàn cho cư dân xung quanh công trường Nhà thầu chúng tôi đề ra các biện pháp như sau:</w:t>
      </w:r>
    </w:p>
    <w:p w14:paraId="5F6F4EB2"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 xml:space="preserve">+ Khảo sát vị trí lắp đặt trụ, tủ sao cho nằm giữa hai nhà và hợp lý không cản trở người dân khi ra, vào nhà. </w:t>
      </w:r>
    </w:p>
    <w:p w14:paraId="4C2AE425" w14:textId="77777777" w:rsidR="00784551" w:rsidRPr="001F12DD" w:rsidRDefault="00784551" w:rsidP="00A20233">
      <w:pPr>
        <w:spacing w:before="160"/>
        <w:ind w:firstLine="547"/>
        <w:jc w:val="both"/>
        <w:rPr>
          <w:rFonts w:ascii="Times New Roman" w:hAnsi="Times New Roman"/>
          <w:b/>
          <w:i/>
          <w:sz w:val="26"/>
          <w:szCs w:val="26"/>
        </w:rPr>
      </w:pPr>
      <w:r w:rsidRPr="001F12DD">
        <w:rPr>
          <w:rFonts w:ascii="Times New Roman" w:hAnsi="Times New Roman"/>
          <w:b/>
          <w:i/>
          <w:sz w:val="26"/>
          <w:szCs w:val="26"/>
        </w:rPr>
        <w:t>b.7. Biện pháp đảm bảo an toàn giao thông:</w:t>
      </w:r>
    </w:p>
    <w:p w14:paraId="247F4559"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Đặt biển báo thi công ở 2 đầu công trình với kích thước và nội dung tuân thủ theo các quy định của Sở Giao thông Vận tải và Sở Xây dựng thành phố.</w:t>
      </w:r>
    </w:p>
    <w:p w14:paraId="41941C02"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Bố trí lực lượng phối hợp phân luồng, điều tiết giao thông nếu khu thi công có đặc điểm chật hẹp, phức tạp.</w:t>
      </w:r>
    </w:p>
    <w:p w14:paraId="6A0346CD"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Nếu thi công ban đêm phải có đèn sáng báo hiệu công trường và cắt cử nhân viên trực hướng dẫn phân luồng giao thông nếu có yêu cầu.</w:t>
      </w:r>
    </w:p>
    <w:p w14:paraId="1AC00AA8"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Hố móng, mương cáp chưa hoàn thiện tái lập kịp thời phải có biển báo vào ban ngày và bổ sung đèn báo vào ban đêm, phải che chắn cẩn thận.</w:t>
      </w:r>
    </w:p>
    <w:p w14:paraId="54657CE3" w14:textId="77777777" w:rsidR="00784551" w:rsidRPr="001F12DD" w:rsidRDefault="00784551" w:rsidP="00A20233">
      <w:pPr>
        <w:spacing w:before="160"/>
        <w:ind w:firstLine="547"/>
        <w:jc w:val="both"/>
        <w:rPr>
          <w:rFonts w:ascii="Times New Roman" w:hAnsi="Times New Roman"/>
          <w:sz w:val="26"/>
          <w:szCs w:val="26"/>
        </w:rPr>
      </w:pPr>
      <w:r w:rsidRPr="001F12DD">
        <w:rPr>
          <w:rFonts w:ascii="Times New Roman" w:hAnsi="Times New Roman"/>
          <w:sz w:val="26"/>
          <w:szCs w:val="26"/>
        </w:rPr>
        <w:t>Thi công tập trung tránh dàn trải.</w:t>
      </w:r>
    </w:p>
    <w:p w14:paraId="5474F099" w14:textId="77777777" w:rsidR="00784551" w:rsidRPr="001F12DD" w:rsidRDefault="00784551" w:rsidP="00A20233">
      <w:pPr>
        <w:tabs>
          <w:tab w:val="left" w:pos="1134"/>
        </w:tabs>
        <w:spacing w:before="160"/>
        <w:ind w:left="567"/>
        <w:jc w:val="both"/>
        <w:rPr>
          <w:rFonts w:ascii="Times New Roman" w:hAnsi="Times New Roman"/>
          <w:b/>
          <w:bCs/>
          <w:sz w:val="26"/>
          <w:szCs w:val="26"/>
        </w:rPr>
      </w:pPr>
      <w:r w:rsidRPr="001F12DD">
        <w:rPr>
          <w:rFonts w:ascii="Times New Roman" w:hAnsi="Times New Roman"/>
          <w:sz w:val="26"/>
          <w:szCs w:val="26"/>
        </w:rPr>
        <w:t>Vận chuyển cung ứng vật tư đúng, đủ, kịp thời tránh tập trung các phương tiện xe máy với số lượng lớn tại cùng vị trí, cùng thời điểm.</w:t>
      </w:r>
    </w:p>
    <w:p w14:paraId="253EF925" w14:textId="12211237" w:rsidR="00257DB5" w:rsidRPr="001F12DD" w:rsidRDefault="000F2B43" w:rsidP="00257DB5">
      <w:pPr>
        <w:spacing w:before="120"/>
        <w:ind w:firstLine="544"/>
        <w:jc w:val="both"/>
        <w:rPr>
          <w:rFonts w:ascii="Times New Roman" w:hAnsi="Times New Roman"/>
          <w:sz w:val="26"/>
          <w:szCs w:val="26"/>
          <w:lang w:val="nl-NL"/>
        </w:rPr>
      </w:pPr>
      <w:r>
        <w:rPr>
          <w:rFonts w:ascii="Times New Roman" w:hAnsi="Times New Roman"/>
          <w:b/>
          <w:sz w:val="26"/>
          <w:szCs w:val="26"/>
          <w:lang w:val="nl-NL"/>
        </w:rPr>
        <w:t>4</w:t>
      </w:r>
      <w:r w:rsidR="00257DB5" w:rsidRPr="001F12DD">
        <w:rPr>
          <w:rFonts w:ascii="Times New Roman" w:hAnsi="Times New Roman"/>
          <w:b/>
          <w:sz w:val="26"/>
          <w:szCs w:val="26"/>
          <w:lang w:val="nl-NL"/>
        </w:rPr>
        <w:t>.2.</w:t>
      </w:r>
      <w:r w:rsidR="00257DB5" w:rsidRPr="001F12DD">
        <w:rPr>
          <w:rFonts w:ascii="Times New Roman" w:hAnsi="Times New Roman"/>
          <w:sz w:val="26"/>
          <w:szCs w:val="26"/>
          <w:lang w:val="nl-NL"/>
        </w:rPr>
        <w:t xml:space="preserve"> </w:t>
      </w:r>
      <w:r w:rsidR="00276E3B">
        <w:rPr>
          <w:rFonts w:ascii="Times New Roman" w:hAnsi="Times New Roman"/>
          <w:b/>
          <w:bCs/>
          <w:sz w:val="26"/>
          <w:szCs w:val="26"/>
        </w:rPr>
        <w:t>P</w:t>
      </w:r>
      <w:r w:rsidR="00257DB5" w:rsidRPr="001F12DD">
        <w:rPr>
          <w:rFonts w:ascii="Times New Roman" w:hAnsi="Times New Roman"/>
          <w:b/>
          <w:bCs/>
          <w:sz w:val="26"/>
          <w:szCs w:val="26"/>
        </w:rPr>
        <w:t>hòng cháy chữa cháy</w:t>
      </w:r>
    </w:p>
    <w:p w14:paraId="7BE8D8EE" w14:textId="77777777" w:rsidR="00257DB5" w:rsidRPr="001F12DD" w:rsidRDefault="00257DB5" w:rsidP="00257DB5">
      <w:pPr>
        <w:spacing w:before="120"/>
        <w:ind w:firstLine="544"/>
        <w:jc w:val="both"/>
        <w:rPr>
          <w:rFonts w:ascii="Times New Roman" w:hAnsi="Times New Roman"/>
          <w:sz w:val="26"/>
          <w:szCs w:val="26"/>
          <w:lang w:val="nl-NL"/>
        </w:rPr>
      </w:pPr>
      <w:r w:rsidRPr="001F12DD">
        <w:rPr>
          <w:rFonts w:ascii="Times New Roman" w:hAnsi="Times New Roman"/>
          <w:sz w:val="26"/>
          <w:szCs w:val="26"/>
          <w:lang w:val="nl-NL"/>
        </w:rPr>
        <w:lastRenderedPageBreak/>
        <w:t>Do tính chất công việc nên tại công trường xây dựng, Nhà thầu chúng tôi thường hay sử dụng phương tiện, lưu trữ các vật liệu dễ cháy nổ như xăng, dầu; cáp điện, … các máy móc như hàn điện có sử dụng oxi, khí gas; đồng thời, hệ thống chiếu sáng đô thị là hệ thống mang điện nên nguy cơ về cháy nổ, nhất là trong thời gian trực tiếp thi công là rất cao. Vì vậy, các biện pháp đảm bảo phòng cháy chữa cháy nơi công trường là hết sức cấp thiết và được nhà thầu chúng tôi:</w:t>
      </w:r>
    </w:p>
    <w:p w14:paraId="2ED71028" w14:textId="77777777" w:rsidR="00257DB5" w:rsidRPr="001F12DD" w:rsidRDefault="00257DB5" w:rsidP="00257DB5">
      <w:pPr>
        <w:spacing w:before="120"/>
        <w:ind w:firstLine="544"/>
        <w:jc w:val="both"/>
        <w:rPr>
          <w:rFonts w:ascii="Times New Roman" w:hAnsi="Times New Roman"/>
          <w:b/>
          <w:i/>
          <w:sz w:val="26"/>
          <w:szCs w:val="26"/>
          <w:lang w:val="nl-NL"/>
        </w:rPr>
      </w:pPr>
      <w:r w:rsidRPr="001F12DD">
        <w:rPr>
          <w:rFonts w:ascii="Times New Roman" w:hAnsi="Times New Roman"/>
          <w:b/>
          <w:i/>
          <w:sz w:val="26"/>
          <w:szCs w:val="26"/>
          <w:lang w:val="nl-NL"/>
        </w:rPr>
        <w:t>a. Bố trí bộ phận quản lý hệ thống phòng chống cháy nổ; phòng cháy, chữa cháy trên công trường:</w:t>
      </w:r>
    </w:p>
    <w:p w14:paraId="0B93A560" w14:textId="77777777" w:rsidR="00257DB5" w:rsidRPr="001F12DD" w:rsidRDefault="00257DB5" w:rsidP="00257DB5">
      <w:pPr>
        <w:spacing w:before="120"/>
        <w:ind w:firstLine="544"/>
        <w:jc w:val="both"/>
        <w:rPr>
          <w:rFonts w:ascii="Times New Roman" w:hAnsi="Times New Roman"/>
          <w:b/>
          <w:i/>
          <w:sz w:val="26"/>
          <w:szCs w:val="26"/>
          <w:lang w:val="nl-NL"/>
        </w:rPr>
      </w:pPr>
      <w:r w:rsidRPr="001F12DD">
        <w:rPr>
          <w:rFonts w:ascii="Times New Roman" w:hAnsi="Times New Roman"/>
          <w:b/>
          <w:i/>
          <w:sz w:val="26"/>
          <w:szCs w:val="26"/>
          <w:lang w:val="nl-NL"/>
        </w:rPr>
        <w:t>a.1. Bố trí bộ máy quản lý hệ thống phòng chống cháy nổ:</w:t>
      </w:r>
    </w:p>
    <w:p w14:paraId="3A3C1B5B" w14:textId="77777777" w:rsidR="00257DB5" w:rsidRPr="001F12DD" w:rsidRDefault="00257DB5" w:rsidP="00257DB5">
      <w:pPr>
        <w:spacing w:before="120"/>
        <w:ind w:firstLine="547"/>
        <w:jc w:val="both"/>
        <w:rPr>
          <w:rFonts w:ascii="Times New Roman" w:hAnsi="Times New Roman"/>
          <w:sz w:val="26"/>
          <w:szCs w:val="26"/>
          <w:shd w:val="clear" w:color="auto" w:fill="FFFFFF"/>
          <w:lang w:val="nl-NL"/>
        </w:rPr>
      </w:pPr>
      <w:r w:rsidRPr="001F12DD">
        <w:rPr>
          <w:rFonts w:ascii="Times New Roman" w:hAnsi="Times New Roman"/>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1F12DD">
        <w:rPr>
          <w:rFonts w:ascii="Times New Roman" w:hAnsi="Times New Roman"/>
          <w:sz w:val="26"/>
          <w:szCs w:val="26"/>
          <w:shd w:val="clear" w:color="auto" w:fill="FFFFFF"/>
          <w:lang w:val="nl-NL"/>
        </w:rPr>
        <w:t>.</w:t>
      </w:r>
    </w:p>
    <w:p w14:paraId="2EF256D7" w14:textId="77777777" w:rsidR="00257DB5" w:rsidRPr="001F12DD" w:rsidRDefault="00257DB5" w:rsidP="00257DB5">
      <w:pPr>
        <w:spacing w:before="120"/>
        <w:ind w:firstLine="547"/>
        <w:jc w:val="both"/>
        <w:rPr>
          <w:rFonts w:ascii="Times New Roman" w:hAnsi="Times New Roman"/>
          <w:sz w:val="26"/>
          <w:szCs w:val="26"/>
          <w:shd w:val="clear" w:color="auto" w:fill="FFFFFF"/>
          <w:lang w:val="nl-NL"/>
        </w:rPr>
      </w:pPr>
      <w:r w:rsidRPr="001F12DD">
        <w:rPr>
          <w:rFonts w:ascii="Times New Roman" w:hAnsi="Times New Roman"/>
          <w:sz w:val="26"/>
          <w:szCs w:val="26"/>
          <w:shd w:val="clear" w:color="auto" w:fill="FFFFFF"/>
          <w:lang w:val="nl-NL"/>
        </w:rPr>
        <w:t>Nhà thầu thành lập bộ phận quản lý phòng chống cháy nổ để kiểm tra, giám sát và chỉ đạo công tác phòng chống cháy nổ đến từng người lao động.</w:t>
      </w:r>
    </w:p>
    <w:p w14:paraId="21FA3559" w14:textId="77777777" w:rsidR="00257DB5" w:rsidRPr="001F12DD" w:rsidRDefault="00257DB5" w:rsidP="00257DB5">
      <w:pPr>
        <w:spacing w:before="120"/>
        <w:ind w:firstLine="544"/>
        <w:jc w:val="both"/>
        <w:rPr>
          <w:rFonts w:ascii="Times New Roman" w:hAnsi="Times New Roman"/>
          <w:sz w:val="26"/>
          <w:szCs w:val="26"/>
          <w:lang w:val="nl-NL"/>
        </w:rPr>
      </w:pPr>
      <w:r w:rsidRPr="001F12DD">
        <w:rPr>
          <w:rFonts w:ascii="Times New Roman" w:hAnsi="Times New Roman"/>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16DD5680" w14:textId="77777777" w:rsidR="00257DB5" w:rsidRPr="001F12DD" w:rsidRDefault="00257DB5" w:rsidP="00257DB5">
      <w:pPr>
        <w:spacing w:before="120"/>
        <w:ind w:firstLine="544"/>
        <w:jc w:val="both"/>
        <w:rPr>
          <w:rFonts w:ascii="Times New Roman" w:hAnsi="Times New Roman"/>
          <w:b/>
          <w:i/>
          <w:sz w:val="26"/>
          <w:szCs w:val="26"/>
          <w:lang w:val="nl-NL"/>
        </w:rPr>
      </w:pPr>
      <w:r w:rsidRPr="001F12DD">
        <w:rPr>
          <w:rFonts w:ascii="Times New Roman" w:hAnsi="Times New Roman"/>
          <w:b/>
          <w:i/>
          <w:sz w:val="26"/>
          <w:szCs w:val="26"/>
          <w:lang w:val="nl-NL"/>
        </w:rPr>
        <w:t>a.2. Các quy định:</w:t>
      </w:r>
    </w:p>
    <w:p w14:paraId="444C24B2" w14:textId="77777777" w:rsidR="00257DB5" w:rsidRPr="001F12DD" w:rsidRDefault="00257DB5" w:rsidP="00257DB5">
      <w:pPr>
        <w:spacing w:before="120"/>
        <w:ind w:firstLine="547"/>
        <w:jc w:val="both"/>
        <w:rPr>
          <w:rFonts w:ascii="Times New Roman" w:hAnsi="Times New Roman"/>
          <w:sz w:val="26"/>
          <w:szCs w:val="26"/>
        </w:rPr>
      </w:pPr>
      <w:r w:rsidRPr="001F12DD">
        <w:rPr>
          <w:rFonts w:ascii="Times New Roman" w:hAnsi="Times New Roman"/>
          <w:sz w:val="26"/>
          <w:szCs w:val="26"/>
        </w:rPr>
        <w:t>- Luật phòng cháy và chữa cháy số 27/2001/QH10 ngày 29/6/2001 của Quốc hội Nước Cộng hoà xã hội chủ nghĩa Việt Nam;</w:t>
      </w:r>
    </w:p>
    <w:p w14:paraId="3828A358" w14:textId="77777777" w:rsidR="00257DB5" w:rsidRPr="001F12DD" w:rsidRDefault="00257DB5" w:rsidP="00257DB5">
      <w:pPr>
        <w:spacing w:before="120"/>
        <w:ind w:firstLine="547"/>
        <w:jc w:val="both"/>
        <w:rPr>
          <w:rFonts w:ascii="Times New Roman" w:hAnsi="Times New Roman"/>
          <w:sz w:val="26"/>
          <w:szCs w:val="26"/>
        </w:rPr>
      </w:pPr>
      <w:r w:rsidRPr="001F12DD">
        <w:rPr>
          <w:rFonts w:ascii="Times New Roman" w:hAnsi="Times New Roman"/>
          <w:sz w:val="26"/>
          <w:szCs w:val="26"/>
        </w:rPr>
        <w:t>- Nghị định số 79/2014/NĐ-CP ngày 31/7/2014 của Chính phủ quy định chi tiết thi hành một số điều của Luật phòng cháy và chữa cháy và Luật sửa đổi, bổ sung một số điều của Luật phòng cháy và chữa cháy;</w:t>
      </w:r>
    </w:p>
    <w:p w14:paraId="0A0F4947" w14:textId="77777777" w:rsidR="00257DB5" w:rsidRPr="001F12DD" w:rsidRDefault="00257DB5" w:rsidP="00257DB5">
      <w:pPr>
        <w:spacing w:before="120"/>
        <w:ind w:firstLine="547"/>
        <w:jc w:val="both"/>
        <w:rPr>
          <w:rFonts w:ascii="Times New Roman" w:hAnsi="Times New Roman"/>
          <w:sz w:val="26"/>
          <w:szCs w:val="26"/>
          <w:lang w:val="nl-NL"/>
        </w:rPr>
      </w:pPr>
      <w:r w:rsidRPr="001F12DD">
        <w:rPr>
          <w:rFonts w:ascii="Times New Roman" w:hAnsi="Times New Roman"/>
          <w:sz w:val="26"/>
          <w:szCs w:val="26"/>
        </w:rPr>
        <w:t>- Thông tư số 66/2014/TT-BCA ngày 16/12/2014 của Bộ Công an quy định chi tiết thi hành một số điều của Nghị định số 79/2014/NĐ-CP ngày 31/7/2014 của Chính phủ về quy định chi tiết thi hành một số điều của luật phòng cháy và chữa cháy và luật sửa đổi, bổ sung một số điều của luật phòng cháy và chữa cháy.</w:t>
      </w:r>
    </w:p>
    <w:p w14:paraId="077AE843" w14:textId="77777777" w:rsidR="00257DB5" w:rsidRPr="001F12DD" w:rsidRDefault="00257DB5" w:rsidP="00257DB5">
      <w:pPr>
        <w:spacing w:before="120"/>
        <w:ind w:firstLine="547"/>
        <w:jc w:val="both"/>
        <w:rPr>
          <w:rFonts w:ascii="Times New Roman" w:hAnsi="Times New Roman"/>
          <w:b/>
          <w:i/>
          <w:sz w:val="26"/>
          <w:szCs w:val="26"/>
          <w:lang w:val="nl-NL"/>
        </w:rPr>
      </w:pPr>
      <w:r w:rsidRPr="001F12DD">
        <w:rPr>
          <w:rFonts w:ascii="Times New Roman" w:hAnsi="Times New Roman"/>
          <w:b/>
          <w:i/>
          <w:sz w:val="26"/>
          <w:szCs w:val="26"/>
          <w:lang w:val="nl-NL"/>
        </w:rPr>
        <w:t>b. Các giải pháp, biện pháp, trang bị phương tiện phòng chống cháy, nổ:</w:t>
      </w:r>
    </w:p>
    <w:p w14:paraId="112D000D" w14:textId="77777777" w:rsidR="00257DB5" w:rsidRPr="001F12DD" w:rsidRDefault="00257DB5" w:rsidP="00257DB5">
      <w:pPr>
        <w:spacing w:before="120" w:after="120"/>
        <w:ind w:firstLine="544"/>
        <w:jc w:val="both"/>
        <w:rPr>
          <w:rFonts w:ascii="Times New Roman" w:hAnsi="Times New Roman"/>
          <w:sz w:val="26"/>
          <w:szCs w:val="26"/>
        </w:rPr>
      </w:pPr>
      <w:r w:rsidRPr="001F12DD">
        <w:rPr>
          <w:rFonts w:ascii="Times New Roman" w:hAnsi="Times New Roman"/>
          <w:sz w:val="26"/>
          <w:szCs w:val="26"/>
        </w:rPr>
        <w:t>Được Nhà thầu chúng tôi đặc biệt quan tâm và tổ chức thực hiện trang bị đầy đủ, đúng yêu cầu các phương tiện phòng chống cháy, nổ, với các công cụ tiêu biểu như:</w:t>
      </w:r>
    </w:p>
    <w:tbl>
      <w:tblPr>
        <w:tblW w:w="0" w:type="auto"/>
        <w:tblInd w:w="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4383"/>
        <w:gridCol w:w="1543"/>
        <w:gridCol w:w="1405"/>
        <w:gridCol w:w="1122"/>
      </w:tblGrid>
      <w:tr w:rsidR="00257DB5" w:rsidRPr="001F12DD" w14:paraId="7A4F5D93" w14:textId="77777777" w:rsidTr="00611A09">
        <w:trPr>
          <w:tblHeader/>
        </w:trPr>
        <w:tc>
          <w:tcPr>
            <w:tcW w:w="534" w:type="dxa"/>
            <w:vAlign w:val="center"/>
          </w:tcPr>
          <w:p w14:paraId="06679E8F" w14:textId="77777777" w:rsidR="00257DB5" w:rsidRPr="001F12DD" w:rsidRDefault="00257DB5" w:rsidP="00611A09">
            <w:pPr>
              <w:rPr>
                <w:rFonts w:ascii="Times New Roman" w:hAnsi="Times New Roman"/>
                <w:b/>
              </w:rPr>
            </w:pPr>
            <w:r w:rsidRPr="001F12DD">
              <w:rPr>
                <w:rFonts w:ascii="Times New Roman" w:hAnsi="Times New Roman"/>
                <w:b/>
              </w:rPr>
              <w:t>Stt</w:t>
            </w:r>
          </w:p>
        </w:tc>
        <w:tc>
          <w:tcPr>
            <w:tcW w:w="4461" w:type="dxa"/>
            <w:vAlign w:val="center"/>
          </w:tcPr>
          <w:p w14:paraId="503A9164" w14:textId="77777777" w:rsidR="00257DB5" w:rsidRPr="001F12DD" w:rsidRDefault="00257DB5" w:rsidP="00611A09">
            <w:pPr>
              <w:rPr>
                <w:rFonts w:ascii="Times New Roman" w:hAnsi="Times New Roman"/>
                <w:b/>
              </w:rPr>
            </w:pPr>
            <w:r w:rsidRPr="001F12DD">
              <w:rPr>
                <w:rFonts w:ascii="Times New Roman" w:hAnsi="Times New Roman"/>
                <w:b/>
              </w:rPr>
              <w:t>Tên trang bị</w:t>
            </w:r>
          </w:p>
        </w:tc>
        <w:tc>
          <w:tcPr>
            <w:tcW w:w="1560" w:type="dxa"/>
            <w:vAlign w:val="center"/>
          </w:tcPr>
          <w:p w14:paraId="71E88111" w14:textId="77777777" w:rsidR="00257DB5" w:rsidRPr="001F12DD" w:rsidRDefault="00257DB5" w:rsidP="00611A09">
            <w:pPr>
              <w:rPr>
                <w:rFonts w:ascii="Times New Roman" w:hAnsi="Times New Roman"/>
                <w:b/>
              </w:rPr>
            </w:pPr>
            <w:r w:rsidRPr="001F12DD">
              <w:rPr>
                <w:rFonts w:ascii="Times New Roman" w:hAnsi="Times New Roman"/>
                <w:b/>
              </w:rPr>
              <w:t>Đơn vị tính</w:t>
            </w:r>
          </w:p>
        </w:tc>
        <w:tc>
          <w:tcPr>
            <w:tcW w:w="1418" w:type="dxa"/>
            <w:vAlign w:val="center"/>
          </w:tcPr>
          <w:p w14:paraId="7FAC5DE9" w14:textId="77777777" w:rsidR="00257DB5" w:rsidRPr="001F12DD" w:rsidRDefault="00257DB5" w:rsidP="00611A09">
            <w:pPr>
              <w:rPr>
                <w:rFonts w:ascii="Times New Roman" w:hAnsi="Times New Roman"/>
                <w:b/>
              </w:rPr>
            </w:pPr>
            <w:r w:rsidRPr="001F12DD">
              <w:rPr>
                <w:rFonts w:ascii="Times New Roman" w:hAnsi="Times New Roman"/>
                <w:b/>
              </w:rPr>
              <w:t>Số lượng</w:t>
            </w:r>
          </w:p>
        </w:tc>
        <w:tc>
          <w:tcPr>
            <w:tcW w:w="1133" w:type="dxa"/>
            <w:vAlign w:val="center"/>
          </w:tcPr>
          <w:p w14:paraId="129BB3DA" w14:textId="77777777" w:rsidR="00257DB5" w:rsidRPr="001F12DD" w:rsidRDefault="00257DB5" w:rsidP="00611A09">
            <w:pPr>
              <w:rPr>
                <w:rFonts w:ascii="Times New Roman" w:hAnsi="Times New Roman"/>
                <w:b/>
              </w:rPr>
            </w:pPr>
            <w:r w:rsidRPr="001F12DD">
              <w:rPr>
                <w:rFonts w:ascii="Times New Roman" w:hAnsi="Times New Roman"/>
                <w:b/>
              </w:rPr>
              <w:t>Ghi chú</w:t>
            </w:r>
          </w:p>
        </w:tc>
      </w:tr>
      <w:tr w:rsidR="00257DB5" w:rsidRPr="001F12DD" w14:paraId="230C541A" w14:textId="77777777" w:rsidTr="00611A09">
        <w:tc>
          <w:tcPr>
            <w:tcW w:w="534" w:type="dxa"/>
            <w:vAlign w:val="center"/>
          </w:tcPr>
          <w:p w14:paraId="51C5D71F" w14:textId="77777777" w:rsidR="00257DB5" w:rsidRPr="001F12DD" w:rsidRDefault="00257DB5" w:rsidP="00257DB5">
            <w:pPr>
              <w:rPr>
                <w:rFonts w:ascii="Times New Roman" w:hAnsi="Times New Roman"/>
              </w:rPr>
            </w:pPr>
            <w:r w:rsidRPr="001F12DD">
              <w:rPr>
                <w:rFonts w:ascii="Times New Roman" w:hAnsi="Times New Roman"/>
              </w:rPr>
              <w:t>1</w:t>
            </w:r>
          </w:p>
        </w:tc>
        <w:tc>
          <w:tcPr>
            <w:tcW w:w="4461" w:type="dxa"/>
            <w:vAlign w:val="center"/>
          </w:tcPr>
          <w:p w14:paraId="2DDAB0E1" w14:textId="77777777" w:rsidR="00257DB5" w:rsidRPr="001F12DD" w:rsidRDefault="00257DB5" w:rsidP="00257DB5">
            <w:pPr>
              <w:jc w:val="left"/>
              <w:rPr>
                <w:rFonts w:ascii="Times New Roman" w:hAnsi="Times New Roman"/>
              </w:rPr>
            </w:pPr>
            <w:r w:rsidRPr="001F12DD">
              <w:rPr>
                <w:rFonts w:ascii="Times New Roman" w:hAnsi="Times New Roman"/>
              </w:rPr>
              <w:t>Bình chữa cháy loại bột   04 kg</w:t>
            </w:r>
          </w:p>
        </w:tc>
        <w:tc>
          <w:tcPr>
            <w:tcW w:w="1560" w:type="dxa"/>
          </w:tcPr>
          <w:p w14:paraId="39C081CE" w14:textId="77777777" w:rsidR="00257DB5" w:rsidRPr="001F12DD" w:rsidRDefault="00257DB5" w:rsidP="00257DB5">
            <w:pPr>
              <w:rPr>
                <w:rFonts w:ascii="Times New Roman" w:hAnsi="Times New Roman"/>
              </w:rPr>
            </w:pPr>
            <w:r w:rsidRPr="001F12DD">
              <w:rPr>
                <w:rFonts w:ascii="Times New Roman" w:hAnsi="Times New Roman"/>
              </w:rPr>
              <w:t>Bình </w:t>
            </w:r>
          </w:p>
        </w:tc>
        <w:tc>
          <w:tcPr>
            <w:tcW w:w="1418" w:type="dxa"/>
            <w:vAlign w:val="center"/>
          </w:tcPr>
          <w:p w14:paraId="29407C0D" w14:textId="753791B9" w:rsidR="00257DB5" w:rsidRPr="001F12DD" w:rsidRDefault="00524DF8" w:rsidP="00257DB5">
            <w:pPr>
              <w:jc w:val="right"/>
              <w:rPr>
                <w:rFonts w:ascii="Times New Roman" w:hAnsi="Times New Roman"/>
              </w:rPr>
            </w:pPr>
            <w:r>
              <w:rPr>
                <w:rFonts w:ascii="Times New Roman" w:hAnsi="Times New Roman"/>
              </w:rPr>
              <w:t>2</w:t>
            </w:r>
          </w:p>
        </w:tc>
        <w:tc>
          <w:tcPr>
            <w:tcW w:w="1133" w:type="dxa"/>
          </w:tcPr>
          <w:p w14:paraId="29E3CBC0" w14:textId="77777777" w:rsidR="00257DB5" w:rsidRPr="001F12DD" w:rsidRDefault="00257DB5" w:rsidP="00257DB5">
            <w:pPr>
              <w:jc w:val="both"/>
              <w:rPr>
                <w:rFonts w:ascii="Times New Roman" w:hAnsi="Times New Roman"/>
              </w:rPr>
            </w:pPr>
          </w:p>
        </w:tc>
      </w:tr>
      <w:tr w:rsidR="00257DB5" w:rsidRPr="001F12DD" w14:paraId="4DFFBF3D" w14:textId="77777777" w:rsidTr="00611A09">
        <w:tc>
          <w:tcPr>
            <w:tcW w:w="534" w:type="dxa"/>
            <w:vAlign w:val="center"/>
          </w:tcPr>
          <w:p w14:paraId="2B032AA2" w14:textId="77777777" w:rsidR="00257DB5" w:rsidRPr="001F12DD" w:rsidRDefault="00257DB5" w:rsidP="00257DB5">
            <w:pPr>
              <w:rPr>
                <w:rFonts w:ascii="Times New Roman" w:hAnsi="Times New Roman"/>
              </w:rPr>
            </w:pPr>
            <w:r w:rsidRPr="001F12DD">
              <w:rPr>
                <w:rFonts w:ascii="Times New Roman" w:hAnsi="Times New Roman"/>
              </w:rPr>
              <w:t>2</w:t>
            </w:r>
          </w:p>
        </w:tc>
        <w:tc>
          <w:tcPr>
            <w:tcW w:w="4461" w:type="dxa"/>
            <w:vAlign w:val="center"/>
          </w:tcPr>
          <w:p w14:paraId="338763BE" w14:textId="77777777" w:rsidR="00257DB5" w:rsidRPr="001F12DD" w:rsidRDefault="00257DB5" w:rsidP="00257DB5">
            <w:pPr>
              <w:jc w:val="left"/>
              <w:rPr>
                <w:rFonts w:ascii="Times New Roman" w:hAnsi="Times New Roman"/>
              </w:rPr>
            </w:pPr>
            <w:r w:rsidRPr="001F12DD">
              <w:rPr>
                <w:rFonts w:ascii="Times New Roman" w:hAnsi="Times New Roman"/>
              </w:rPr>
              <w:t>Bình chữa cháy loại CO</w:t>
            </w:r>
            <w:r w:rsidRPr="001F12DD">
              <w:rPr>
                <w:rFonts w:ascii="Times New Roman" w:hAnsi="Times New Roman"/>
                <w:vertAlign w:val="subscript"/>
              </w:rPr>
              <w:t>2</w:t>
            </w:r>
            <w:r w:rsidRPr="001F12DD">
              <w:rPr>
                <w:rFonts w:ascii="Times New Roman" w:hAnsi="Times New Roman"/>
              </w:rPr>
              <w:t xml:space="preserve"> 03 kg</w:t>
            </w:r>
          </w:p>
        </w:tc>
        <w:tc>
          <w:tcPr>
            <w:tcW w:w="1560" w:type="dxa"/>
          </w:tcPr>
          <w:p w14:paraId="6C0A3029" w14:textId="77777777" w:rsidR="00257DB5" w:rsidRPr="001F12DD" w:rsidRDefault="00257DB5" w:rsidP="00257DB5">
            <w:pPr>
              <w:rPr>
                <w:rFonts w:ascii="Times New Roman" w:hAnsi="Times New Roman"/>
              </w:rPr>
            </w:pPr>
            <w:r w:rsidRPr="001F12DD">
              <w:rPr>
                <w:rFonts w:ascii="Times New Roman" w:hAnsi="Times New Roman"/>
              </w:rPr>
              <w:t>Bình </w:t>
            </w:r>
          </w:p>
        </w:tc>
        <w:tc>
          <w:tcPr>
            <w:tcW w:w="1418" w:type="dxa"/>
            <w:vAlign w:val="center"/>
          </w:tcPr>
          <w:p w14:paraId="5DE68150" w14:textId="3E5426A0" w:rsidR="00257DB5" w:rsidRPr="001F12DD" w:rsidRDefault="00524DF8" w:rsidP="00257DB5">
            <w:pPr>
              <w:jc w:val="right"/>
              <w:rPr>
                <w:rFonts w:ascii="Times New Roman" w:hAnsi="Times New Roman"/>
              </w:rPr>
            </w:pPr>
            <w:r>
              <w:rPr>
                <w:rFonts w:ascii="Times New Roman" w:hAnsi="Times New Roman"/>
              </w:rPr>
              <w:t>2</w:t>
            </w:r>
          </w:p>
        </w:tc>
        <w:tc>
          <w:tcPr>
            <w:tcW w:w="1133" w:type="dxa"/>
          </w:tcPr>
          <w:p w14:paraId="6EFBD3F8" w14:textId="77777777" w:rsidR="00257DB5" w:rsidRPr="001F12DD" w:rsidRDefault="00257DB5" w:rsidP="00257DB5">
            <w:pPr>
              <w:jc w:val="both"/>
              <w:rPr>
                <w:rFonts w:ascii="Times New Roman" w:hAnsi="Times New Roman"/>
              </w:rPr>
            </w:pPr>
          </w:p>
        </w:tc>
      </w:tr>
      <w:tr w:rsidR="00257DB5" w:rsidRPr="001F12DD" w14:paraId="229BD955" w14:textId="77777777" w:rsidTr="00611A09">
        <w:tc>
          <w:tcPr>
            <w:tcW w:w="534" w:type="dxa"/>
            <w:vAlign w:val="center"/>
          </w:tcPr>
          <w:p w14:paraId="67586199" w14:textId="77777777" w:rsidR="00257DB5" w:rsidRPr="001F12DD" w:rsidRDefault="00257DB5" w:rsidP="00257DB5">
            <w:pPr>
              <w:rPr>
                <w:rFonts w:ascii="Times New Roman" w:hAnsi="Times New Roman"/>
              </w:rPr>
            </w:pPr>
            <w:r w:rsidRPr="001F12DD">
              <w:rPr>
                <w:rFonts w:ascii="Times New Roman" w:hAnsi="Times New Roman"/>
              </w:rPr>
              <w:t>3</w:t>
            </w:r>
          </w:p>
        </w:tc>
        <w:tc>
          <w:tcPr>
            <w:tcW w:w="4461" w:type="dxa"/>
            <w:vAlign w:val="center"/>
          </w:tcPr>
          <w:p w14:paraId="44A50DA3" w14:textId="77777777" w:rsidR="00257DB5" w:rsidRPr="001F12DD" w:rsidRDefault="00257DB5" w:rsidP="00257DB5">
            <w:pPr>
              <w:jc w:val="left"/>
              <w:rPr>
                <w:rFonts w:ascii="Times New Roman" w:hAnsi="Times New Roman"/>
              </w:rPr>
            </w:pPr>
            <w:r w:rsidRPr="001F12DD">
              <w:rPr>
                <w:rFonts w:ascii="Times New Roman" w:hAnsi="Times New Roman"/>
              </w:rPr>
              <w:t>Búa tạ</w:t>
            </w:r>
          </w:p>
        </w:tc>
        <w:tc>
          <w:tcPr>
            <w:tcW w:w="1560" w:type="dxa"/>
            <w:vAlign w:val="center"/>
          </w:tcPr>
          <w:p w14:paraId="0B090501" w14:textId="77777777" w:rsidR="00257DB5" w:rsidRPr="001F12DD" w:rsidRDefault="00257DB5" w:rsidP="00257DB5">
            <w:pPr>
              <w:rPr>
                <w:rFonts w:ascii="Times New Roman" w:hAnsi="Times New Roman"/>
              </w:rPr>
            </w:pPr>
            <w:r w:rsidRPr="001F12DD">
              <w:rPr>
                <w:rFonts w:ascii="Times New Roman" w:hAnsi="Times New Roman"/>
              </w:rPr>
              <w:t> Cái </w:t>
            </w:r>
          </w:p>
        </w:tc>
        <w:tc>
          <w:tcPr>
            <w:tcW w:w="1418" w:type="dxa"/>
            <w:vAlign w:val="center"/>
          </w:tcPr>
          <w:p w14:paraId="7411A238" w14:textId="77777777" w:rsidR="00257DB5" w:rsidRPr="001F12DD" w:rsidRDefault="00257DB5" w:rsidP="00257DB5">
            <w:pPr>
              <w:jc w:val="right"/>
              <w:rPr>
                <w:rFonts w:ascii="Times New Roman" w:hAnsi="Times New Roman"/>
              </w:rPr>
            </w:pPr>
            <w:r w:rsidRPr="001F12DD">
              <w:rPr>
                <w:rFonts w:ascii="Times New Roman" w:hAnsi="Times New Roman"/>
              </w:rPr>
              <w:t>2</w:t>
            </w:r>
          </w:p>
        </w:tc>
        <w:tc>
          <w:tcPr>
            <w:tcW w:w="1133" w:type="dxa"/>
          </w:tcPr>
          <w:p w14:paraId="63893AA6" w14:textId="77777777" w:rsidR="00257DB5" w:rsidRPr="001F12DD" w:rsidRDefault="00257DB5" w:rsidP="00257DB5">
            <w:pPr>
              <w:jc w:val="both"/>
              <w:rPr>
                <w:rFonts w:ascii="Times New Roman" w:hAnsi="Times New Roman"/>
              </w:rPr>
            </w:pPr>
          </w:p>
        </w:tc>
      </w:tr>
      <w:tr w:rsidR="00257DB5" w:rsidRPr="001F12DD" w14:paraId="4C6802EA" w14:textId="77777777" w:rsidTr="00611A09">
        <w:tc>
          <w:tcPr>
            <w:tcW w:w="534" w:type="dxa"/>
            <w:vAlign w:val="center"/>
          </w:tcPr>
          <w:p w14:paraId="4FED625A" w14:textId="77777777" w:rsidR="00257DB5" w:rsidRPr="001F12DD" w:rsidRDefault="00257DB5" w:rsidP="00257DB5">
            <w:pPr>
              <w:rPr>
                <w:rFonts w:ascii="Times New Roman" w:hAnsi="Times New Roman"/>
              </w:rPr>
            </w:pPr>
            <w:r w:rsidRPr="001F12DD">
              <w:rPr>
                <w:rFonts w:ascii="Times New Roman" w:hAnsi="Times New Roman"/>
              </w:rPr>
              <w:t>4</w:t>
            </w:r>
          </w:p>
        </w:tc>
        <w:tc>
          <w:tcPr>
            <w:tcW w:w="4461" w:type="dxa"/>
            <w:vAlign w:val="center"/>
          </w:tcPr>
          <w:p w14:paraId="60E2F3AE" w14:textId="77777777" w:rsidR="00257DB5" w:rsidRPr="001F12DD" w:rsidRDefault="00257DB5" w:rsidP="00257DB5">
            <w:pPr>
              <w:jc w:val="left"/>
              <w:rPr>
                <w:rFonts w:ascii="Times New Roman" w:hAnsi="Times New Roman"/>
              </w:rPr>
            </w:pPr>
            <w:r w:rsidRPr="001F12DD">
              <w:rPr>
                <w:rFonts w:ascii="Times New Roman" w:hAnsi="Times New Roman"/>
              </w:rPr>
              <w:t>Xà beng</w:t>
            </w:r>
          </w:p>
        </w:tc>
        <w:tc>
          <w:tcPr>
            <w:tcW w:w="1560" w:type="dxa"/>
            <w:vAlign w:val="center"/>
          </w:tcPr>
          <w:p w14:paraId="7DAB4402" w14:textId="77777777" w:rsidR="00257DB5" w:rsidRPr="001F12DD" w:rsidRDefault="00257DB5" w:rsidP="00257DB5">
            <w:pPr>
              <w:rPr>
                <w:rFonts w:ascii="Times New Roman" w:hAnsi="Times New Roman"/>
              </w:rPr>
            </w:pPr>
            <w:r w:rsidRPr="001F12DD">
              <w:rPr>
                <w:rFonts w:ascii="Times New Roman" w:hAnsi="Times New Roman"/>
              </w:rPr>
              <w:t> Cây </w:t>
            </w:r>
          </w:p>
        </w:tc>
        <w:tc>
          <w:tcPr>
            <w:tcW w:w="1418" w:type="dxa"/>
            <w:vAlign w:val="center"/>
          </w:tcPr>
          <w:p w14:paraId="2E5CECD9" w14:textId="77777777" w:rsidR="00257DB5" w:rsidRPr="001F12DD" w:rsidRDefault="00257DB5" w:rsidP="00257DB5">
            <w:pPr>
              <w:jc w:val="right"/>
              <w:rPr>
                <w:rFonts w:ascii="Times New Roman" w:hAnsi="Times New Roman"/>
              </w:rPr>
            </w:pPr>
            <w:r w:rsidRPr="001F12DD">
              <w:rPr>
                <w:rFonts w:ascii="Times New Roman" w:hAnsi="Times New Roman"/>
              </w:rPr>
              <w:t>2</w:t>
            </w:r>
          </w:p>
        </w:tc>
        <w:tc>
          <w:tcPr>
            <w:tcW w:w="1133" w:type="dxa"/>
          </w:tcPr>
          <w:p w14:paraId="3DF71EDE" w14:textId="77777777" w:rsidR="00257DB5" w:rsidRPr="001F12DD" w:rsidRDefault="00257DB5" w:rsidP="00257DB5">
            <w:pPr>
              <w:jc w:val="both"/>
              <w:rPr>
                <w:rFonts w:ascii="Times New Roman" w:hAnsi="Times New Roman"/>
              </w:rPr>
            </w:pPr>
          </w:p>
        </w:tc>
      </w:tr>
      <w:tr w:rsidR="00257DB5" w:rsidRPr="001F12DD" w14:paraId="7DDE4535" w14:textId="77777777" w:rsidTr="00611A09">
        <w:tc>
          <w:tcPr>
            <w:tcW w:w="534" w:type="dxa"/>
            <w:vAlign w:val="center"/>
          </w:tcPr>
          <w:p w14:paraId="4D44A3CC" w14:textId="77777777" w:rsidR="00257DB5" w:rsidRPr="001F12DD" w:rsidRDefault="00257DB5" w:rsidP="00257DB5">
            <w:pPr>
              <w:rPr>
                <w:rFonts w:ascii="Times New Roman" w:hAnsi="Times New Roman"/>
              </w:rPr>
            </w:pPr>
            <w:r w:rsidRPr="001F12DD">
              <w:rPr>
                <w:rFonts w:ascii="Times New Roman" w:hAnsi="Times New Roman"/>
              </w:rPr>
              <w:t>5</w:t>
            </w:r>
          </w:p>
        </w:tc>
        <w:tc>
          <w:tcPr>
            <w:tcW w:w="4461" w:type="dxa"/>
            <w:vAlign w:val="center"/>
          </w:tcPr>
          <w:p w14:paraId="5D4CAC50" w14:textId="77777777" w:rsidR="00257DB5" w:rsidRPr="001F12DD" w:rsidRDefault="00257DB5" w:rsidP="00257DB5">
            <w:pPr>
              <w:jc w:val="left"/>
              <w:rPr>
                <w:rFonts w:ascii="Times New Roman" w:hAnsi="Times New Roman"/>
              </w:rPr>
            </w:pPr>
            <w:r w:rsidRPr="001F12DD">
              <w:rPr>
                <w:rFonts w:ascii="Times New Roman" w:hAnsi="Times New Roman"/>
              </w:rPr>
              <w:t>Kềm cộng lực</w:t>
            </w:r>
          </w:p>
        </w:tc>
        <w:tc>
          <w:tcPr>
            <w:tcW w:w="1560" w:type="dxa"/>
            <w:vAlign w:val="center"/>
          </w:tcPr>
          <w:p w14:paraId="617B65C8" w14:textId="77777777" w:rsidR="00257DB5" w:rsidRPr="001F12DD" w:rsidRDefault="00257DB5" w:rsidP="00257DB5">
            <w:pPr>
              <w:rPr>
                <w:rFonts w:ascii="Times New Roman" w:hAnsi="Times New Roman"/>
              </w:rPr>
            </w:pPr>
            <w:r w:rsidRPr="001F12DD">
              <w:rPr>
                <w:rFonts w:ascii="Times New Roman" w:hAnsi="Times New Roman"/>
              </w:rPr>
              <w:t>  Cái</w:t>
            </w:r>
          </w:p>
        </w:tc>
        <w:tc>
          <w:tcPr>
            <w:tcW w:w="1418" w:type="dxa"/>
            <w:vAlign w:val="center"/>
          </w:tcPr>
          <w:p w14:paraId="55FC9900" w14:textId="77777777" w:rsidR="00257DB5" w:rsidRPr="001F12DD" w:rsidRDefault="00257DB5" w:rsidP="00257DB5">
            <w:pPr>
              <w:jc w:val="right"/>
              <w:rPr>
                <w:rFonts w:ascii="Times New Roman" w:hAnsi="Times New Roman"/>
              </w:rPr>
            </w:pPr>
            <w:r w:rsidRPr="001F12DD">
              <w:rPr>
                <w:rFonts w:ascii="Times New Roman" w:hAnsi="Times New Roman"/>
              </w:rPr>
              <w:t>1</w:t>
            </w:r>
          </w:p>
        </w:tc>
        <w:tc>
          <w:tcPr>
            <w:tcW w:w="1133" w:type="dxa"/>
          </w:tcPr>
          <w:p w14:paraId="56866BB1" w14:textId="77777777" w:rsidR="00257DB5" w:rsidRPr="001F12DD" w:rsidRDefault="00257DB5" w:rsidP="00257DB5">
            <w:pPr>
              <w:jc w:val="both"/>
              <w:rPr>
                <w:rFonts w:ascii="Times New Roman" w:hAnsi="Times New Roman"/>
              </w:rPr>
            </w:pPr>
          </w:p>
        </w:tc>
      </w:tr>
      <w:tr w:rsidR="00257DB5" w:rsidRPr="001F12DD" w14:paraId="5C46EA6C" w14:textId="77777777" w:rsidTr="00611A09">
        <w:tc>
          <w:tcPr>
            <w:tcW w:w="534" w:type="dxa"/>
            <w:vAlign w:val="center"/>
          </w:tcPr>
          <w:p w14:paraId="5311EF46" w14:textId="77777777" w:rsidR="00257DB5" w:rsidRPr="001F12DD" w:rsidRDefault="00257DB5" w:rsidP="00257DB5">
            <w:pPr>
              <w:rPr>
                <w:rFonts w:ascii="Times New Roman" w:hAnsi="Times New Roman"/>
              </w:rPr>
            </w:pPr>
            <w:r w:rsidRPr="001F12DD">
              <w:rPr>
                <w:rFonts w:ascii="Times New Roman" w:hAnsi="Times New Roman"/>
              </w:rPr>
              <w:t>6</w:t>
            </w:r>
          </w:p>
        </w:tc>
        <w:tc>
          <w:tcPr>
            <w:tcW w:w="4461" w:type="dxa"/>
            <w:vAlign w:val="center"/>
          </w:tcPr>
          <w:p w14:paraId="7215355B" w14:textId="77777777" w:rsidR="00257DB5" w:rsidRPr="001F12DD" w:rsidRDefault="00257DB5" w:rsidP="00257DB5">
            <w:pPr>
              <w:jc w:val="left"/>
              <w:rPr>
                <w:rFonts w:ascii="Times New Roman" w:hAnsi="Times New Roman"/>
              </w:rPr>
            </w:pPr>
            <w:r w:rsidRPr="001F12DD">
              <w:rPr>
                <w:rFonts w:ascii="Times New Roman" w:hAnsi="Times New Roman"/>
              </w:rPr>
              <w:t>Thang tre</w:t>
            </w:r>
          </w:p>
        </w:tc>
        <w:tc>
          <w:tcPr>
            <w:tcW w:w="1560" w:type="dxa"/>
            <w:vAlign w:val="center"/>
          </w:tcPr>
          <w:p w14:paraId="32ACD799" w14:textId="77777777" w:rsidR="00257DB5" w:rsidRPr="001F12DD" w:rsidRDefault="00257DB5" w:rsidP="00257DB5">
            <w:pPr>
              <w:rPr>
                <w:rFonts w:ascii="Times New Roman" w:hAnsi="Times New Roman"/>
              </w:rPr>
            </w:pPr>
            <w:r w:rsidRPr="001F12DD">
              <w:rPr>
                <w:rFonts w:ascii="Times New Roman" w:hAnsi="Times New Roman"/>
              </w:rPr>
              <w:t>Cái </w:t>
            </w:r>
          </w:p>
        </w:tc>
        <w:tc>
          <w:tcPr>
            <w:tcW w:w="1418" w:type="dxa"/>
            <w:vAlign w:val="center"/>
          </w:tcPr>
          <w:p w14:paraId="2BD7E605" w14:textId="77777777" w:rsidR="00257DB5" w:rsidRPr="001F12DD" w:rsidRDefault="00257DB5" w:rsidP="00257DB5">
            <w:pPr>
              <w:jc w:val="right"/>
              <w:rPr>
                <w:rFonts w:ascii="Times New Roman" w:hAnsi="Times New Roman"/>
              </w:rPr>
            </w:pPr>
            <w:r w:rsidRPr="001F12DD">
              <w:rPr>
                <w:rFonts w:ascii="Times New Roman" w:hAnsi="Times New Roman"/>
              </w:rPr>
              <w:t>1</w:t>
            </w:r>
          </w:p>
        </w:tc>
        <w:tc>
          <w:tcPr>
            <w:tcW w:w="1133" w:type="dxa"/>
          </w:tcPr>
          <w:p w14:paraId="14A014B4" w14:textId="77777777" w:rsidR="00257DB5" w:rsidRPr="001F12DD" w:rsidRDefault="00257DB5" w:rsidP="00257DB5">
            <w:pPr>
              <w:jc w:val="both"/>
              <w:rPr>
                <w:rFonts w:ascii="Times New Roman" w:hAnsi="Times New Roman"/>
              </w:rPr>
            </w:pPr>
          </w:p>
        </w:tc>
      </w:tr>
    </w:tbl>
    <w:p w14:paraId="279C1172" w14:textId="77777777" w:rsidR="00257DB5" w:rsidRPr="001F12DD" w:rsidRDefault="00257DB5" w:rsidP="00257DB5">
      <w:pPr>
        <w:spacing w:before="120"/>
        <w:ind w:firstLine="547"/>
        <w:jc w:val="both"/>
        <w:rPr>
          <w:rFonts w:ascii="Times New Roman" w:hAnsi="Times New Roman"/>
          <w:sz w:val="26"/>
          <w:szCs w:val="26"/>
        </w:rPr>
      </w:pPr>
      <w:r w:rsidRPr="001F12DD">
        <w:rPr>
          <w:rFonts w:ascii="Times New Roman" w:hAnsi="Times New Roman"/>
          <w:sz w:val="26"/>
          <w:szCs w:val="26"/>
        </w:rPr>
        <w:t>Các phương tiện phòng chống cháy, nổ trên luôn được đơn vị chức năng kiểm tra định kỳ và được sửa chữa, bảo dưỡng thường xuyên, đảm bảo duy trì tình trạng sử dụng của các phương tiện phòng chống cháy, nổ theo yêu cầu.</w:t>
      </w:r>
    </w:p>
    <w:p w14:paraId="2955FE95" w14:textId="77777777" w:rsidR="00257DB5" w:rsidRPr="001F12DD" w:rsidRDefault="00257DB5" w:rsidP="00257DB5">
      <w:pPr>
        <w:spacing w:before="120"/>
        <w:ind w:firstLine="547"/>
        <w:jc w:val="both"/>
        <w:rPr>
          <w:rFonts w:ascii="Times New Roman" w:hAnsi="Times New Roman"/>
          <w:b/>
          <w:bCs/>
          <w:i/>
          <w:sz w:val="26"/>
          <w:szCs w:val="26"/>
        </w:rPr>
      </w:pPr>
      <w:r w:rsidRPr="001F12DD">
        <w:rPr>
          <w:rFonts w:ascii="Times New Roman" w:hAnsi="Times New Roman"/>
          <w:b/>
          <w:bCs/>
          <w:i/>
          <w:sz w:val="26"/>
          <w:szCs w:val="26"/>
        </w:rPr>
        <w:t>b.1</w:t>
      </w:r>
      <w:r w:rsidRPr="001F12DD">
        <w:rPr>
          <w:rFonts w:ascii="Times New Roman" w:hAnsi="Times New Roman"/>
          <w:b/>
          <w:bCs/>
          <w:i/>
          <w:sz w:val="26"/>
          <w:szCs w:val="26"/>
          <w:lang w:val="vi-VN"/>
        </w:rPr>
        <w:t>. Giải pháp phòng</w:t>
      </w:r>
      <w:r w:rsidRPr="001F12DD">
        <w:rPr>
          <w:rFonts w:ascii="Times New Roman" w:hAnsi="Times New Roman"/>
          <w:b/>
          <w:bCs/>
          <w:i/>
          <w:sz w:val="26"/>
          <w:szCs w:val="26"/>
        </w:rPr>
        <w:t xml:space="preserve"> chống</w:t>
      </w:r>
      <w:r w:rsidRPr="001F12DD">
        <w:rPr>
          <w:rFonts w:ascii="Times New Roman" w:hAnsi="Times New Roman"/>
          <w:b/>
          <w:bCs/>
          <w:i/>
          <w:sz w:val="26"/>
          <w:szCs w:val="26"/>
          <w:lang w:val="vi-VN"/>
        </w:rPr>
        <w:t xml:space="preserve"> cháy</w:t>
      </w:r>
      <w:r w:rsidRPr="001F12DD">
        <w:rPr>
          <w:rFonts w:ascii="Times New Roman" w:hAnsi="Times New Roman"/>
          <w:b/>
          <w:bCs/>
          <w:i/>
          <w:sz w:val="26"/>
          <w:szCs w:val="26"/>
        </w:rPr>
        <w:t>,</w:t>
      </w:r>
      <w:r w:rsidRPr="001F12DD">
        <w:rPr>
          <w:rFonts w:ascii="Times New Roman" w:hAnsi="Times New Roman"/>
          <w:b/>
          <w:bCs/>
          <w:i/>
          <w:sz w:val="26"/>
          <w:szCs w:val="26"/>
          <w:lang w:val="vi-VN"/>
        </w:rPr>
        <w:t xml:space="preserve"> nổ</w:t>
      </w:r>
      <w:r w:rsidRPr="001F12DD">
        <w:rPr>
          <w:rFonts w:ascii="Times New Roman" w:hAnsi="Times New Roman"/>
          <w:b/>
          <w:bCs/>
          <w:i/>
          <w:sz w:val="26"/>
          <w:szCs w:val="26"/>
        </w:rPr>
        <w:t>:</w:t>
      </w:r>
    </w:p>
    <w:p w14:paraId="63146E7F"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Thực hiện công tác phổ biến và tuyên truyền trực tiếp</w:t>
      </w:r>
      <w:r w:rsidRPr="001F12DD">
        <w:rPr>
          <w:rFonts w:ascii="Times New Roman" w:hAnsi="Times New Roman"/>
          <w:sz w:val="26"/>
          <w:szCs w:val="26"/>
        </w:rPr>
        <w:t>,</w:t>
      </w:r>
      <w:r w:rsidRPr="001F12DD">
        <w:rPr>
          <w:rFonts w:ascii="Times New Roman" w:hAnsi="Times New Roman"/>
          <w:sz w:val="26"/>
          <w:szCs w:val="26"/>
          <w:lang w:val="vi-VN"/>
        </w:rPr>
        <w:t xml:space="preserve"> </w:t>
      </w:r>
      <w:r w:rsidRPr="001F12DD">
        <w:rPr>
          <w:rFonts w:ascii="Times New Roman" w:hAnsi="Times New Roman"/>
          <w:sz w:val="26"/>
          <w:szCs w:val="26"/>
        </w:rPr>
        <w:t xml:space="preserve">tập huấn </w:t>
      </w:r>
      <w:r w:rsidRPr="001F12DD">
        <w:rPr>
          <w:rFonts w:ascii="Times New Roman" w:hAnsi="Times New Roman"/>
          <w:sz w:val="26"/>
          <w:szCs w:val="26"/>
          <w:lang w:val="vi-VN"/>
        </w:rPr>
        <w:t>trong đơn vị về công tác an toàn phòng cháy</w:t>
      </w:r>
      <w:r w:rsidRPr="001F12DD">
        <w:rPr>
          <w:rFonts w:ascii="Times New Roman" w:hAnsi="Times New Roman"/>
          <w:sz w:val="26"/>
          <w:szCs w:val="26"/>
        </w:rPr>
        <w:t>,</w:t>
      </w:r>
      <w:r w:rsidRPr="001F12DD">
        <w:rPr>
          <w:rFonts w:ascii="Times New Roman" w:hAnsi="Times New Roman"/>
          <w:sz w:val="26"/>
          <w:szCs w:val="26"/>
          <w:lang w:val="vi-VN"/>
        </w:rPr>
        <w:t xml:space="preserve"> nổ.Trang bị theo dụng cụ cần thiết như thùng cát, bình chữa cháy… ở khu vực lán trại và thường xuyên kiểm tra để đảm bảo các thiết bị trên luôn trong tình trạng hoạt động tốt nhất. </w:t>
      </w:r>
    </w:p>
    <w:p w14:paraId="21DFEC35"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lastRenderedPageBreak/>
        <w:t>Không được đốt lửa bừa bãi gần khu vực thi công và nơi ăn ở sinh hoạt của công nhân.</w:t>
      </w:r>
    </w:p>
    <w:p w14:paraId="26758093"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Trong lán trại được bố trí hợp lý, có sự tách biệt giữa nơi sinh hoạt của công nhân và kho lưu giữ vật tư, thiết bị thi công và máy móc, thiết bị phục vụ thi công.</w:t>
      </w:r>
    </w:p>
    <w:p w14:paraId="04D260A5"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Sắp xếp vật tư hàng hóa trong kho gọn gàng, sạch sẽ, xếp riêng từng loại có khoảng cách ngăn cháy, xa mái, xa tường để tiện việc kiểm tra hàng và cứu chữa khi cần thiết.</w:t>
      </w:r>
    </w:p>
    <w:p w14:paraId="15D25A3C"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 xml:space="preserve">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41DC5D6E"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Đặt bảng nội quy về phòng chống cháy nổ tại vị trí dễ quan sát.</w:t>
      </w:r>
    </w:p>
    <w:p w14:paraId="3DF91030" w14:textId="77777777" w:rsidR="00257DB5" w:rsidRPr="001F12DD" w:rsidRDefault="00257DB5" w:rsidP="00257DB5">
      <w:pPr>
        <w:spacing w:before="120"/>
        <w:ind w:firstLine="547"/>
        <w:jc w:val="both"/>
        <w:rPr>
          <w:rFonts w:ascii="Times New Roman" w:hAnsi="Times New Roman"/>
          <w:sz w:val="26"/>
          <w:szCs w:val="26"/>
        </w:rPr>
      </w:pPr>
      <w:r w:rsidRPr="001F12DD">
        <w:rPr>
          <w:rFonts w:ascii="Times New Roman" w:hAnsi="Times New Roman"/>
          <w:sz w:val="26"/>
          <w:szCs w:val="26"/>
          <w:lang w:val="vi-VN"/>
        </w:rPr>
        <w:t>Người chỉ huy công trường phải giám sát chặt chẽ tất cả mọi hoạt động của công nhân tránh xảy ra những hoạt động ảnh hưởng đến người dân hoặc làm ô nhiễm môi trường</w:t>
      </w:r>
      <w:r w:rsidRPr="001F12DD">
        <w:rPr>
          <w:rFonts w:ascii="Times New Roman" w:hAnsi="Times New Roman"/>
          <w:sz w:val="26"/>
          <w:szCs w:val="26"/>
        </w:rPr>
        <w:t>.</w:t>
      </w:r>
    </w:p>
    <w:p w14:paraId="16EEE95E" w14:textId="77777777" w:rsidR="00257DB5" w:rsidRPr="001F12DD" w:rsidRDefault="00257DB5" w:rsidP="00257DB5">
      <w:pPr>
        <w:spacing w:before="120"/>
        <w:ind w:firstLine="547"/>
        <w:jc w:val="both"/>
        <w:rPr>
          <w:rFonts w:ascii="Times New Roman" w:hAnsi="Times New Roman"/>
          <w:b/>
          <w:bCs/>
          <w:i/>
          <w:sz w:val="26"/>
          <w:szCs w:val="26"/>
        </w:rPr>
      </w:pPr>
      <w:r w:rsidRPr="001F12DD">
        <w:rPr>
          <w:rFonts w:ascii="Times New Roman" w:hAnsi="Times New Roman"/>
          <w:b/>
          <w:bCs/>
          <w:i/>
          <w:sz w:val="26"/>
          <w:szCs w:val="26"/>
          <w:lang w:val="vi-VN"/>
        </w:rPr>
        <w:t>b</w:t>
      </w:r>
      <w:r w:rsidRPr="001F12DD">
        <w:rPr>
          <w:rFonts w:ascii="Times New Roman" w:hAnsi="Times New Roman"/>
          <w:b/>
          <w:bCs/>
          <w:i/>
          <w:sz w:val="26"/>
          <w:szCs w:val="26"/>
        </w:rPr>
        <w:t>.2</w:t>
      </w:r>
      <w:r w:rsidRPr="001F12DD">
        <w:rPr>
          <w:rFonts w:ascii="Times New Roman" w:hAnsi="Times New Roman"/>
          <w:b/>
          <w:bCs/>
          <w:i/>
          <w:sz w:val="26"/>
          <w:szCs w:val="26"/>
          <w:lang w:val="vi-VN"/>
        </w:rPr>
        <w:t>. Giải pháp chữa cháy</w:t>
      </w:r>
      <w:r w:rsidRPr="001F12DD">
        <w:rPr>
          <w:rFonts w:ascii="Times New Roman" w:hAnsi="Times New Roman"/>
          <w:b/>
          <w:bCs/>
          <w:i/>
          <w:sz w:val="26"/>
          <w:szCs w:val="26"/>
        </w:rPr>
        <w:t>, nổ:</w:t>
      </w:r>
    </w:p>
    <w:p w14:paraId="667B6C26" w14:textId="77777777" w:rsidR="00257DB5" w:rsidRPr="001F12DD" w:rsidRDefault="00257DB5" w:rsidP="00257DB5">
      <w:pPr>
        <w:spacing w:before="120"/>
        <w:ind w:firstLine="547"/>
        <w:jc w:val="both"/>
        <w:rPr>
          <w:rFonts w:ascii="Times New Roman" w:hAnsi="Times New Roman"/>
          <w:sz w:val="26"/>
          <w:szCs w:val="26"/>
          <w:lang w:val="vi-VN"/>
        </w:rPr>
      </w:pPr>
      <w:r w:rsidRPr="001F12DD">
        <w:rPr>
          <w:rFonts w:ascii="Times New Roman" w:hAnsi="Times New Roman"/>
          <w:sz w:val="26"/>
          <w:szCs w:val="26"/>
          <w:lang w:val="vi-VN"/>
        </w:rPr>
        <w:t>Khi xảy ra sự cố cháy, nổ người phát hiện phải thực hiện các biện pháp xử lý như sau:</w:t>
      </w:r>
    </w:p>
    <w:p w14:paraId="27F0E611" w14:textId="77777777" w:rsidR="00257DB5" w:rsidRPr="001F12DD" w:rsidRDefault="00257DB5" w:rsidP="00257DB5">
      <w:pPr>
        <w:spacing w:before="120"/>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Phải tìm cách thông báo nhanh chóng cho mọi người có mặt tại hiện trường biết;</w:t>
      </w:r>
    </w:p>
    <w:p w14:paraId="5FB6E21B" w14:textId="77777777" w:rsidR="00257DB5" w:rsidRPr="001F12DD" w:rsidRDefault="00257DB5" w:rsidP="00257DB5">
      <w:pPr>
        <w:spacing w:before="120"/>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Cúp cầu dao điện. Sử dụng các phương tiện chữa cháy tại chỗ như thùng cát, bình chữa cháy, nước…  để cô lập đám cháy nếu được;</w:t>
      </w:r>
    </w:p>
    <w:p w14:paraId="060D0E0A" w14:textId="77777777" w:rsidR="00257DB5" w:rsidRPr="001F12DD" w:rsidRDefault="00257DB5" w:rsidP="00257DB5">
      <w:pPr>
        <w:spacing w:before="120"/>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Nhanh chóng rời xa hiện trường nơi xảy ra sự cố và thông báo cho các lực lượng PCCC chuyên nghiệp;</w:t>
      </w:r>
    </w:p>
    <w:p w14:paraId="3DE03C25" w14:textId="77777777" w:rsidR="00257DB5" w:rsidRPr="001F12DD" w:rsidRDefault="00257DB5" w:rsidP="00257DB5">
      <w:pPr>
        <w:spacing w:before="120"/>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Phối hợp tích cực với các lực lượng PCCC tại chỗ để dập tắt đám cháy;</w:t>
      </w:r>
    </w:p>
    <w:p w14:paraId="5E703F37" w14:textId="77777777" w:rsidR="00257DB5" w:rsidRPr="001F12DD" w:rsidRDefault="00257DB5" w:rsidP="00257DB5">
      <w:pPr>
        <w:spacing w:before="120"/>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Phối hợp tích cực với các cơ quan chức năng điều tra sự cố nếu có yêu cầu;</w:t>
      </w:r>
    </w:p>
    <w:p w14:paraId="133610C7" w14:textId="77777777" w:rsidR="00257DB5" w:rsidRPr="001F12DD" w:rsidRDefault="00257DB5" w:rsidP="00257DB5">
      <w:pPr>
        <w:spacing w:before="120"/>
        <w:ind w:firstLine="547"/>
        <w:jc w:val="both"/>
        <w:rPr>
          <w:rFonts w:ascii="Times New Roman" w:hAnsi="Times New Roman"/>
          <w:sz w:val="26"/>
          <w:szCs w:val="26"/>
        </w:rPr>
      </w:pPr>
      <w:r w:rsidRPr="001F12DD">
        <w:rPr>
          <w:rFonts w:ascii="Times New Roman" w:hAnsi="Times New Roman"/>
          <w:sz w:val="26"/>
          <w:szCs w:val="26"/>
        </w:rPr>
        <w:t xml:space="preserve">- </w:t>
      </w:r>
      <w:r w:rsidRPr="001F12DD">
        <w:rPr>
          <w:rFonts w:ascii="Times New Roman" w:hAnsi="Times New Roman"/>
          <w:sz w:val="26"/>
          <w:szCs w:val="26"/>
          <w:lang w:val="vi-VN"/>
        </w:rPr>
        <w:t xml:space="preserve">Phối hợp </w:t>
      </w:r>
      <w:r w:rsidRPr="001F12DD">
        <w:rPr>
          <w:rFonts w:ascii="Times New Roman" w:hAnsi="Times New Roman"/>
          <w:sz w:val="26"/>
          <w:szCs w:val="26"/>
        </w:rPr>
        <w:t xml:space="preserve">Cán bộ Giám sát của </w:t>
      </w:r>
      <w:r w:rsidRPr="001F12DD">
        <w:rPr>
          <w:rFonts w:ascii="Times New Roman" w:hAnsi="Times New Roman"/>
          <w:sz w:val="26"/>
          <w:szCs w:val="26"/>
          <w:lang w:val="vi-VN"/>
        </w:rPr>
        <w:t>Chủ đầu tư, Tư vấn giám sát (nếu có) lập biên bản sự cố công trườn</w:t>
      </w:r>
      <w:r w:rsidRPr="001F12DD">
        <w:rPr>
          <w:rFonts w:ascii="Times New Roman" w:hAnsi="Times New Roman"/>
          <w:sz w:val="26"/>
          <w:szCs w:val="26"/>
        </w:rPr>
        <w:t>g.</w:t>
      </w:r>
    </w:p>
    <w:p w14:paraId="1C2E5612" w14:textId="77777777" w:rsidR="00257DB5" w:rsidRPr="001F12DD" w:rsidRDefault="00257DB5" w:rsidP="00257DB5">
      <w:pPr>
        <w:spacing w:before="120"/>
        <w:ind w:firstLine="547"/>
        <w:jc w:val="both"/>
        <w:rPr>
          <w:rFonts w:ascii="Times New Roman" w:hAnsi="Times New Roman"/>
          <w:b/>
          <w:i/>
          <w:sz w:val="26"/>
          <w:szCs w:val="26"/>
        </w:rPr>
      </w:pPr>
      <w:r w:rsidRPr="001F12DD">
        <w:rPr>
          <w:rFonts w:ascii="Times New Roman" w:hAnsi="Times New Roman"/>
          <w:b/>
          <w:i/>
          <w:sz w:val="26"/>
          <w:szCs w:val="26"/>
        </w:rPr>
        <w:t>c. Tổ chức bộ máy quản lý hệ thống phòng chống cháy, nổ:</w:t>
      </w:r>
    </w:p>
    <w:p w14:paraId="38A8B7B9" w14:textId="77777777" w:rsidR="00257DB5" w:rsidRPr="001F12DD" w:rsidRDefault="00257DB5" w:rsidP="00257DB5">
      <w:pPr>
        <w:spacing w:before="120"/>
        <w:ind w:firstLine="547"/>
        <w:jc w:val="both"/>
        <w:rPr>
          <w:rFonts w:ascii="Times New Roman" w:hAnsi="Times New Roman"/>
          <w:sz w:val="26"/>
          <w:szCs w:val="26"/>
          <w:shd w:val="clear" w:color="auto" w:fill="FFFFFF"/>
          <w:lang w:val="nl-NL"/>
        </w:rPr>
      </w:pPr>
      <w:r w:rsidRPr="001F12DD">
        <w:rPr>
          <w:rFonts w:ascii="Times New Roman" w:hAnsi="Times New Roman"/>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1F12DD">
        <w:rPr>
          <w:rFonts w:ascii="Times New Roman" w:hAnsi="Times New Roman"/>
          <w:sz w:val="26"/>
          <w:szCs w:val="26"/>
          <w:shd w:val="clear" w:color="auto" w:fill="FFFFFF"/>
          <w:lang w:val="nl-NL"/>
        </w:rPr>
        <w:t>.</w:t>
      </w:r>
    </w:p>
    <w:p w14:paraId="3B9CFD1D" w14:textId="77777777" w:rsidR="00257DB5" w:rsidRPr="001F12DD" w:rsidRDefault="00257DB5" w:rsidP="00257DB5">
      <w:pPr>
        <w:spacing w:before="120"/>
        <w:ind w:firstLine="547"/>
        <w:jc w:val="both"/>
        <w:rPr>
          <w:rFonts w:ascii="Times New Roman" w:hAnsi="Times New Roman"/>
          <w:sz w:val="26"/>
          <w:szCs w:val="26"/>
          <w:shd w:val="clear" w:color="auto" w:fill="FFFFFF"/>
          <w:lang w:val="nl-NL"/>
        </w:rPr>
      </w:pPr>
      <w:r w:rsidRPr="001F12DD">
        <w:rPr>
          <w:rFonts w:ascii="Times New Roman" w:hAnsi="Times New Roman"/>
          <w:sz w:val="26"/>
          <w:szCs w:val="26"/>
          <w:shd w:val="clear" w:color="auto" w:fill="FFFFFF"/>
          <w:lang w:val="nl-NL"/>
        </w:rPr>
        <w:t>Nhà thầu chúng tôi thành lập bộ phận quản lý phòng chống cháy nổ để kiểm tra, giám sát và chỉ đạo công tác phòng chống cháy nổ đến từng người lao động.</w:t>
      </w:r>
    </w:p>
    <w:p w14:paraId="10A71143" w14:textId="77777777" w:rsidR="00257DB5" w:rsidRPr="001F12DD" w:rsidRDefault="00257DB5" w:rsidP="00257DB5">
      <w:pPr>
        <w:spacing w:before="160"/>
        <w:ind w:left="567"/>
        <w:jc w:val="both"/>
        <w:rPr>
          <w:rFonts w:ascii="Times New Roman" w:hAnsi="Times New Roman"/>
          <w:b/>
          <w:bCs/>
          <w:sz w:val="26"/>
          <w:szCs w:val="26"/>
        </w:rPr>
      </w:pPr>
      <w:r w:rsidRPr="001F12DD">
        <w:rPr>
          <w:rFonts w:ascii="Times New Roman" w:hAnsi="Times New Roman"/>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744DF501" w14:textId="21428EDE" w:rsidR="00696C83" w:rsidRPr="001F12DD" w:rsidRDefault="000F2B43" w:rsidP="00A20233">
      <w:pPr>
        <w:spacing w:before="160"/>
        <w:ind w:left="567"/>
        <w:jc w:val="both"/>
        <w:rPr>
          <w:rFonts w:ascii="Times New Roman" w:hAnsi="Times New Roman"/>
          <w:b/>
          <w:bCs/>
          <w:sz w:val="26"/>
          <w:szCs w:val="26"/>
        </w:rPr>
      </w:pPr>
      <w:r>
        <w:rPr>
          <w:rFonts w:ascii="Times New Roman" w:hAnsi="Times New Roman"/>
          <w:b/>
          <w:bCs/>
          <w:sz w:val="26"/>
          <w:szCs w:val="26"/>
        </w:rPr>
        <w:t>4</w:t>
      </w:r>
      <w:r w:rsidR="00461898" w:rsidRPr="001F12DD">
        <w:rPr>
          <w:rFonts w:ascii="Times New Roman" w:hAnsi="Times New Roman"/>
          <w:b/>
          <w:bCs/>
          <w:sz w:val="26"/>
          <w:szCs w:val="26"/>
        </w:rPr>
        <w:t>.</w:t>
      </w:r>
      <w:r w:rsidR="00AE236D" w:rsidRPr="001F12DD">
        <w:rPr>
          <w:rFonts w:ascii="Times New Roman" w:hAnsi="Times New Roman"/>
          <w:b/>
          <w:bCs/>
          <w:sz w:val="26"/>
          <w:szCs w:val="26"/>
        </w:rPr>
        <w:t>3</w:t>
      </w:r>
      <w:r w:rsidR="00461898" w:rsidRPr="001F12DD">
        <w:rPr>
          <w:rFonts w:ascii="Times New Roman" w:hAnsi="Times New Roman"/>
          <w:b/>
          <w:bCs/>
          <w:sz w:val="26"/>
          <w:szCs w:val="26"/>
        </w:rPr>
        <w:t xml:space="preserve">. </w:t>
      </w:r>
      <w:r w:rsidR="005360BF">
        <w:rPr>
          <w:rFonts w:ascii="Times New Roman" w:hAnsi="Times New Roman"/>
          <w:b/>
          <w:bCs/>
          <w:sz w:val="26"/>
          <w:szCs w:val="26"/>
        </w:rPr>
        <w:t>V</w:t>
      </w:r>
      <w:r w:rsidR="00696C83" w:rsidRPr="001F12DD">
        <w:rPr>
          <w:rFonts w:ascii="Times New Roman" w:hAnsi="Times New Roman"/>
          <w:b/>
          <w:bCs/>
          <w:sz w:val="26"/>
          <w:szCs w:val="26"/>
        </w:rPr>
        <w:t>ệ sinh môi trường</w:t>
      </w:r>
    </w:p>
    <w:p w14:paraId="6DBD1402" w14:textId="77777777" w:rsidR="00BE5DBB" w:rsidRPr="001F12DD" w:rsidRDefault="00BE5DBB" w:rsidP="00A20233">
      <w:pPr>
        <w:shd w:val="clear" w:color="auto" w:fill="FFFFFF"/>
        <w:spacing w:before="160"/>
        <w:ind w:firstLine="567"/>
        <w:jc w:val="both"/>
        <w:rPr>
          <w:rFonts w:ascii="Times New Roman" w:hAnsi="Times New Roman"/>
          <w:sz w:val="26"/>
          <w:szCs w:val="26"/>
          <w:lang w:val="vi-VN"/>
        </w:rPr>
      </w:pPr>
      <w:r w:rsidRPr="001F12DD">
        <w:rPr>
          <w:rFonts w:ascii="Times New Roman" w:hAnsi="Times New Roman"/>
          <w:sz w:val="26"/>
          <w:szCs w:val="26"/>
          <w:lang w:val="vi-VN"/>
        </w:rPr>
        <w:t>Do việc thi công công trình</w:t>
      </w:r>
      <w:r w:rsidRPr="001F12DD">
        <w:rPr>
          <w:rFonts w:ascii="Times New Roman" w:hAnsi="Times New Roman"/>
          <w:sz w:val="26"/>
          <w:szCs w:val="26"/>
        </w:rPr>
        <w:t xml:space="preserve"> là</w:t>
      </w:r>
      <w:r w:rsidRPr="001F12DD">
        <w:rPr>
          <w:rFonts w:ascii="Times New Roman" w:hAnsi="Times New Roman"/>
          <w:sz w:val="26"/>
          <w:szCs w:val="26"/>
          <w:lang w:val="vi-VN"/>
        </w:rPr>
        <w:t xml:space="preserve"> </w:t>
      </w:r>
      <w:r w:rsidRPr="001F12DD">
        <w:rPr>
          <w:rFonts w:ascii="Times New Roman" w:hAnsi="Times New Roman"/>
          <w:sz w:val="26"/>
          <w:szCs w:val="26"/>
        </w:rPr>
        <w:t>tại</w:t>
      </w:r>
      <w:r w:rsidRPr="001F12DD">
        <w:rPr>
          <w:rFonts w:ascii="Times New Roman" w:hAnsi="Times New Roman"/>
          <w:sz w:val="26"/>
          <w:szCs w:val="26"/>
          <w:lang w:val="vi-VN"/>
        </w:rPr>
        <w:t xml:space="preserve"> khu vực đông dân cư</w:t>
      </w:r>
      <w:r w:rsidRPr="001F12DD">
        <w:rPr>
          <w:rFonts w:ascii="Times New Roman" w:hAnsi="Times New Roman"/>
          <w:sz w:val="26"/>
          <w:szCs w:val="26"/>
        </w:rPr>
        <w:t xml:space="preserve">, cũng như các công trình xây dựng khác, Nhà thầu chúng tôi cũng </w:t>
      </w:r>
      <w:r w:rsidRPr="001F12DD">
        <w:rPr>
          <w:rFonts w:ascii="Times New Roman" w:hAnsi="Times New Roman"/>
          <w:sz w:val="26"/>
          <w:szCs w:val="26"/>
          <w:lang w:val="vi-VN"/>
        </w:rPr>
        <w:t>phải sử dụng nhiều máy móc, nhân công,</w:t>
      </w:r>
      <w:r w:rsidRPr="001F12DD">
        <w:rPr>
          <w:rFonts w:ascii="Times New Roman" w:hAnsi="Times New Roman"/>
          <w:sz w:val="26"/>
          <w:szCs w:val="26"/>
        </w:rPr>
        <w:t xml:space="preserve"> </w:t>
      </w:r>
      <w:r w:rsidRPr="001F12DD">
        <w:rPr>
          <w:rFonts w:ascii="Times New Roman" w:hAnsi="Times New Roman"/>
          <w:sz w:val="26"/>
          <w:szCs w:val="26"/>
          <w:lang w:val="vi-VN"/>
        </w:rPr>
        <w:t>phương tiện chuyên chở nguyên vật liệu xây dựng, phế thải xây dựng... khiến cho môi trường trong và ngoài khu vực thi công bị ảnh hưởng</w:t>
      </w:r>
      <w:r w:rsidRPr="001F12DD">
        <w:rPr>
          <w:rFonts w:ascii="Times New Roman" w:hAnsi="Times New Roman"/>
          <w:sz w:val="26"/>
          <w:szCs w:val="26"/>
        </w:rPr>
        <w:t xml:space="preserve">. Vì vậy, sẽ tác động đến môi trường nơi công trường thi công, do đó </w:t>
      </w:r>
      <w:r w:rsidRPr="001F12DD">
        <w:rPr>
          <w:rFonts w:ascii="Times New Roman" w:hAnsi="Times New Roman"/>
          <w:sz w:val="26"/>
          <w:szCs w:val="26"/>
          <w:lang w:val="vi-VN"/>
        </w:rPr>
        <w:t>Nhà thầu chúng tôi đề ra các biện pháp như sau:</w:t>
      </w:r>
    </w:p>
    <w:p w14:paraId="09B57941" w14:textId="77777777" w:rsidR="00BE5DBB" w:rsidRPr="001F12DD" w:rsidRDefault="00BE5DBB" w:rsidP="00A20233">
      <w:pPr>
        <w:spacing w:before="160"/>
        <w:ind w:firstLine="544"/>
        <w:jc w:val="both"/>
        <w:rPr>
          <w:rFonts w:ascii="Times New Roman" w:hAnsi="Times New Roman"/>
          <w:sz w:val="26"/>
          <w:szCs w:val="26"/>
          <w:lang w:val="nl-NL"/>
        </w:rPr>
      </w:pPr>
      <w:r w:rsidRPr="001F12DD">
        <w:rPr>
          <w:rFonts w:ascii="Times New Roman" w:hAnsi="Times New Roman"/>
          <w:sz w:val="26"/>
          <w:szCs w:val="26"/>
          <w:lang w:val="nl-NL"/>
        </w:rPr>
        <w:t>Trong quá trình bảo dưỡng thường xuyên công trình Nhà thầu chúng tôi tuân thủ nghiêm chỉnh các quy định hiện hành về bảo vệ môi trường; khi tiến hành các hoạt động bảo dưỡng thường xuyên công trình thực hiện tốt các quy tắc trật tự vệ sinh, an toàn, không gây ô nhiễm môi trường nước, không khí... Các phương tiện vận chuyển vật liệu phải được che chắn, không để rơi vãi trên đường.</w:t>
      </w:r>
    </w:p>
    <w:p w14:paraId="11F97514" w14:textId="77777777" w:rsidR="00BE5DBB" w:rsidRPr="001F12DD" w:rsidRDefault="00BE5DBB" w:rsidP="00387EA7">
      <w:pPr>
        <w:spacing w:before="120"/>
        <w:ind w:firstLine="544"/>
        <w:jc w:val="both"/>
        <w:rPr>
          <w:rFonts w:ascii="Times New Roman" w:hAnsi="Times New Roman"/>
          <w:sz w:val="26"/>
          <w:szCs w:val="26"/>
          <w:lang w:val="nl-NL"/>
        </w:rPr>
      </w:pPr>
      <w:r w:rsidRPr="001F12DD">
        <w:rPr>
          <w:rFonts w:ascii="Times New Roman" w:hAnsi="Times New Roman"/>
          <w:sz w:val="26"/>
          <w:szCs w:val="26"/>
          <w:lang w:val="nl-NL"/>
        </w:rPr>
        <w:lastRenderedPageBreak/>
        <w:t>Tuyệt đối không đun nhựa trên đường và phải dùng thiết bị chuyên dụng để làm nóng nhựa đường; giảm thiểu tối đa ảnh hưởng của tiếng ồn, khói xả do xe máy thi công gây ra trong quá trình bảo dưỡng thường xuyên đường bộ tại các khu dân cư bằng cách bố trí thời gian thi công hợp lý. Khi kết thúc công việc bảo dưỡng thường xuyên phải thu dọn gọn gàng, vệ sinh sạch sẽ mặt bằng trong phạm vi thi công.</w:t>
      </w:r>
    </w:p>
    <w:p w14:paraId="2A0D382A"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Cung cấp vật tư theo tiến độ thi công cụ thể đặt được lập thi công đến đâu cung cấp vật tư đến đó. Sau khi thi công trả lại mặt bằng như trước không làm ảnh hưởng đến môi trường, cảnh quan khu vực công trường và các vùng lân cận xung quanh (nếu có). Đảm bảo vệ sinh công nghiệp, mỹ quan công trình, tính tôn nghiêm trong suốt thời gian thi công .</w:t>
      </w:r>
    </w:p>
    <w:p w14:paraId="58306A10"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Tổ chức làm lán trại tạm và hệ thống phụ trợ để đảm bảo sinh hoạt cho cán bộ công nhân. Nhằm mục đích bảo đảm sức khỏe và vệ sinh môi trường sinh thái chung.</w:t>
      </w:r>
    </w:p>
    <w:p w14:paraId="5461DA9A"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Thi công đến đâu dọn sạch mặt bằng đến đó, đất đá đào lên được vận chuyển đi đổ bằng xe tải nhẹ để không ảnh hưởng tới môi trường xung quanh. Không để lãng phí vật tư, vật liệu và tối thiểu làm ảnh hưởng đến hạ tầng bằng cách sử dụng tấm lót trộn vật liệu.</w:t>
      </w:r>
    </w:p>
    <w:p w14:paraId="490C2A46"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Trong quá trình thi công ngoài khu vực công trường, nhà thầu chúng tôi không làm thiệt hại đến quyền lợi người dân trong khu vực thi công, không làm hư hại nhà cửa và làm ảnh hướng đến các công trình công cộng khác. Không làm ảnh hưởng đến môi trường, môi sinh của khu vực mà đơn vị thi công như: nguồn nước, chất thải, tiếng ồn …</w:t>
      </w:r>
    </w:p>
    <w:p w14:paraId="72BEA195"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Bãi chứa vật liệu được sắp xếp ngăn nắp gọn gàng, thứ tự.</w:t>
      </w:r>
    </w:p>
    <w:p w14:paraId="1649CF63"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 xml:space="preserve">Khi thi công xong phải dọn dẹp trả hoàn trả lại như ban đầu . </w:t>
      </w:r>
    </w:p>
    <w:p w14:paraId="28A5BEFD"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Gom gọn đất dư lại một chỗ, tránh gây rơi vãi trong khu vực, làm vệ sinh sạch sẽ những nơi bị rơi vãi, cuối ngày đem đổ nơi quy định.</w:t>
      </w:r>
    </w:p>
    <w:p w14:paraId="799CC853"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Nước thoát được xả vào hệ thống thoát nước chung.</w:t>
      </w:r>
    </w:p>
    <w:p w14:paraId="0EBDFEE2"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Không sử dụng các thiết bị, phương tiện gây ra tiếng ồn lớn vào ban đêm để không ảnh hưởng đến cuộc sống của các đơn vị thi công khác ở công trường và người dân sống xung quanh công trường xây dựng.</w:t>
      </w:r>
    </w:p>
    <w:p w14:paraId="29E7D8C7" w14:textId="77777777" w:rsidR="00BE5DBB" w:rsidRPr="001F12DD" w:rsidRDefault="00BE5DBB" w:rsidP="00387EA7">
      <w:pPr>
        <w:spacing w:before="120"/>
        <w:ind w:firstLine="547"/>
        <w:jc w:val="both"/>
        <w:rPr>
          <w:rFonts w:ascii="Times New Roman" w:hAnsi="Times New Roman"/>
          <w:sz w:val="26"/>
          <w:szCs w:val="26"/>
          <w:lang w:val="nl-NL"/>
        </w:rPr>
      </w:pPr>
      <w:r w:rsidRPr="001F12DD">
        <w:rPr>
          <w:rFonts w:ascii="Times New Roman" w:hAnsi="Times New Roman"/>
          <w:sz w:val="26"/>
          <w:szCs w:val="26"/>
          <w:lang w:val="nl-NL"/>
        </w:rPr>
        <w:t>Trường hợp công trình được xây dựng và thi công trong mùa mưa, nên cần có biện pháp thi công thích hợp hạn chế ảnh hưởng của mưa bão đến chất lượng tiến độ thi công công trình. Tránh để mương cáp bị ngập nước dễ gây tai nạn, gây sạt lở cát không đảm bảo yêu cầu kỹ thuật. Làm các hộp, tủ bao che thích hợp cho các máy điện và các hộp nối điện.</w:t>
      </w:r>
    </w:p>
    <w:p w14:paraId="3E74185E" w14:textId="77777777" w:rsidR="00AE236D" w:rsidRPr="001F12DD" w:rsidRDefault="00BE5DBB" w:rsidP="00AE236D">
      <w:pPr>
        <w:spacing w:before="120"/>
        <w:ind w:firstLine="544"/>
        <w:jc w:val="both"/>
        <w:rPr>
          <w:rFonts w:ascii="Times New Roman" w:hAnsi="Times New Roman"/>
          <w:sz w:val="26"/>
          <w:szCs w:val="26"/>
          <w:lang w:val="nl-NL"/>
        </w:rPr>
      </w:pPr>
      <w:r w:rsidRPr="001F12DD">
        <w:rPr>
          <w:rFonts w:ascii="Times New Roman" w:hAnsi="Times New Roman"/>
          <w:sz w:val="26"/>
          <w:szCs w:val="26"/>
          <w:lang w:val="nl-NL"/>
        </w:rPr>
        <w:t xml:space="preserve">Do đó, Nhà thầu chúng tôi cam kết đảm bảo các điều kiện vệ sinh môi trường nơi công trường trong quá trình </w:t>
      </w:r>
      <w:r w:rsidR="00AE236D" w:rsidRPr="001F12DD">
        <w:rPr>
          <w:rFonts w:ascii="Times New Roman" w:hAnsi="Times New Roman"/>
          <w:sz w:val="26"/>
          <w:szCs w:val="26"/>
          <w:lang w:val="nl-NL"/>
        </w:rPr>
        <w:t>thực hiện gói thầu.</w:t>
      </w:r>
    </w:p>
    <w:p w14:paraId="06D7B255" w14:textId="03C843F8" w:rsidR="00DC3DD2" w:rsidRPr="001F12DD" w:rsidRDefault="000F2B43" w:rsidP="00A54091">
      <w:pPr>
        <w:tabs>
          <w:tab w:val="left" w:pos="1134"/>
        </w:tabs>
        <w:spacing w:before="160"/>
        <w:ind w:left="567"/>
        <w:jc w:val="both"/>
        <w:rPr>
          <w:rFonts w:ascii="Times New Roman" w:hAnsi="Times New Roman"/>
          <w:b/>
          <w:bCs/>
          <w:sz w:val="26"/>
          <w:szCs w:val="26"/>
        </w:rPr>
      </w:pPr>
      <w:r>
        <w:rPr>
          <w:rFonts w:ascii="Times New Roman" w:hAnsi="Times New Roman"/>
          <w:b/>
          <w:bCs/>
          <w:sz w:val="26"/>
          <w:szCs w:val="26"/>
        </w:rPr>
        <w:t>5</w:t>
      </w:r>
      <w:r w:rsidR="00DC3DD2" w:rsidRPr="001F12DD">
        <w:rPr>
          <w:rFonts w:ascii="Times New Roman" w:hAnsi="Times New Roman"/>
          <w:b/>
          <w:bCs/>
          <w:sz w:val="26"/>
          <w:szCs w:val="26"/>
        </w:rPr>
        <w:t>. Bảo hành của gói thầu:</w:t>
      </w:r>
    </w:p>
    <w:p w14:paraId="1BE114BD" w14:textId="77777777" w:rsidR="00A54091" w:rsidRPr="001F12DD" w:rsidRDefault="00A54091" w:rsidP="00A54091">
      <w:pPr>
        <w:tabs>
          <w:tab w:val="left" w:pos="1134"/>
        </w:tabs>
        <w:spacing w:before="160"/>
        <w:ind w:left="567"/>
        <w:jc w:val="both"/>
        <w:rPr>
          <w:rFonts w:ascii="Times New Roman" w:hAnsi="Times New Roman"/>
          <w:b/>
          <w:bCs/>
          <w:sz w:val="26"/>
          <w:szCs w:val="26"/>
        </w:rPr>
      </w:pPr>
      <w:r w:rsidRPr="001F12DD">
        <w:rPr>
          <w:rFonts w:ascii="Times New Roman" w:hAnsi="Times New Roman"/>
          <w:b/>
          <w:bCs/>
          <w:sz w:val="26"/>
          <w:szCs w:val="26"/>
        </w:rPr>
        <w:t>Kế hoạch bảo hành công trình theo quy định pháp luật hiện hành</w:t>
      </w:r>
    </w:p>
    <w:p w14:paraId="0C4B6787" w14:textId="77777777" w:rsidR="00A54091" w:rsidRPr="001F12DD" w:rsidRDefault="00A54091" w:rsidP="00A54091">
      <w:pPr>
        <w:spacing w:before="160"/>
        <w:ind w:firstLine="540"/>
        <w:jc w:val="both"/>
        <w:rPr>
          <w:rFonts w:ascii="Times New Roman" w:hAnsi="Times New Roman"/>
          <w:sz w:val="26"/>
          <w:szCs w:val="26"/>
          <w:shd w:val="clear" w:color="auto" w:fill="FAFAFA"/>
        </w:rPr>
      </w:pPr>
      <w:r w:rsidRPr="001F12DD">
        <w:rPr>
          <w:rFonts w:ascii="Times New Roman" w:hAnsi="Times New Roman"/>
          <w:sz w:val="26"/>
          <w:szCs w:val="26"/>
          <w:lang w:val="vi-VN"/>
        </w:rPr>
        <w:t xml:space="preserve">Sau khi nghiệm thu hoàn thành công trình đưa vào sử dụng Nhà thầu chúng tôi </w:t>
      </w:r>
      <w:r w:rsidRPr="001F12DD">
        <w:rPr>
          <w:rFonts w:ascii="Times New Roman" w:hAnsi="Times New Roman"/>
          <w:sz w:val="26"/>
          <w:szCs w:val="26"/>
        </w:rPr>
        <w:t>cam kết</w:t>
      </w:r>
      <w:r w:rsidRPr="001F12DD">
        <w:rPr>
          <w:rFonts w:ascii="Times New Roman" w:hAnsi="Times New Roman"/>
          <w:sz w:val="26"/>
          <w:szCs w:val="26"/>
          <w:lang w:val="vi-VN"/>
        </w:rPr>
        <w:t xml:space="preserve"> thực hiện bảo hành, tổ chức khắc phục những hư hỏng công trình do sai sót của mình gây ra trong quá trình thi công, lắp đặt vật tư, thiết bị. Nhà thầu chúng tôi </w:t>
      </w:r>
      <w:r w:rsidRPr="001F12DD">
        <w:rPr>
          <w:rFonts w:ascii="Times New Roman" w:hAnsi="Times New Roman"/>
          <w:sz w:val="26"/>
          <w:szCs w:val="26"/>
        </w:rPr>
        <w:t>cam kết t</w:t>
      </w:r>
      <w:r w:rsidRPr="001F12DD">
        <w:rPr>
          <w:rFonts w:ascii="Times New Roman" w:hAnsi="Times New Roman"/>
          <w:sz w:val="26"/>
          <w:szCs w:val="26"/>
          <w:lang w:val="vi-VN"/>
        </w:rPr>
        <w:t>hời gian bảo hành theo quy định cụ thể tại Hợp đồng, được tính bắt đầu kể từ ngày nghiệm thu</w:t>
      </w:r>
      <w:r w:rsidRPr="001F12DD">
        <w:rPr>
          <w:rFonts w:ascii="Times New Roman" w:hAnsi="Times New Roman"/>
          <w:sz w:val="26"/>
          <w:szCs w:val="26"/>
        </w:rPr>
        <w:t xml:space="preserve"> hạng mục công việc, cụ thể:</w:t>
      </w:r>
    </w:p>
    <w:p w14:paraId="43CF582C" w14:textId="5DD7BB8F" w:rsidR="00A54091" w:rsidRPr="001F12DD" w:rsidRDefault="00A54091" w:rsidP="00A54091">
      <w:pPr>
        <w:spacing w:before="160"/>
        <w:ind w:firstLine="540"/>
        <w:jc w:val="both"/>
        <w:rPr>
          <w:rFonts w:ascii="Times New Roman" w:hAnsi="Times New Roman"/>
          <w:sz w:val="26"/>
          <w:szCs w:val="26"/>
        </w:rPr>
      </w:pPr>
      <w:r w:rsidRPr="001F12DD">
        <w:rPr>
          <w:rFonts w:ascii="Times New Roman" w:hAnsi="Times New Roman"/>
          <w:sz w:val="26"/>
          <w:szCs w:val="26"/>
          <w:lang w:val="vi-VN"/>
        </w:rPr>
        <w:t xml:space="preserve">- Đối với đèn chiếu sáng LED: </w:t>
      </w:r>
      <w:r w:rsidRPr="001F12DD">
        <w:rPr>
          <w:rFonts w:ascii="Times New Roman" w:hAnsi="Times New Roman"/>
          <w:sz w:val="26"/>
          <w:szCs w:val="26"/>
        </w:rPr>
        <w:t xml:space="preserve">≥ </w:t>
      </w:r>
      <w:r w:rsidR="00F672F3">
        <w:rPr>
          <w:rFonts w:ascii="Times New Roman" w:hAnsi="Times New Roman"/>
          <w:sz w:val="26"/>
          <w:szCs w:val="26"/>
        </w:rPr>
        <w:t>24</w:t>
      </w:r>
      <w:r w:rsidRPr="001F12DD">
        <w:rPr>
          <w:rFonts w:ascii="Times New Roman" w:hAnsi="Times New Roman"/>
          <w:sz w:val="26"/>
          <w:szCs w:val="26"/>
        </w:rPr>
        <w:t xml:space="preserve"> tháng;</w:t>
      </w:r>
    </w:p>
    <w:p w14:paraId="04765752" w14:textId="77777777" w:rsidR="00A54091" w:rsidRPr="001F12DD" w:rsidRDefault="00A54091" w:rsidP="00A54091">
      <w:pPr>
        <w:spacing w:before="160"/>
        <w:ind w:firstLine="540"/>
        <w:jc w:val="both"/>
        <w:rPr>
          <w:rFonts w:ascii="Times New Roman" w:hAnsi="Times New Roman"/>
          <w:sz w:val="26"/>
          <w:szCs w:val="26"/>
        </w:rPr>
      </w:pPr>
      <w:r w:rsidRPr="001F12DD">
        <w:rPr>
          <w:rFonts w:ascii="Times New Roman" w:hAnsi="Times New Roman"/>
          <w:sz w:val="26"/>
          <w:szCs w:val="26"/>
        </w:rPr>
        <w:t>- Đối với các thiết bị điện: ≥ 24 tháng;</w:t>
      </w:r>
    </w:p>
    <w:p w14:paraId="4B009544" w14:textId="77777777" w:rsidR="00A54091" w:rsidRPr="001F12DD" w:rsidRDefault="00A54091" w:rsidP="00A54091">
      <w:pPr>
        <w:spacing w:before="160"/>
        <w:ind w:firstLine="540"/>
        <w:jc w:val="both"/>
        <w:rPr>
          <w:rFonts w:ascii="Times New Roman" w:hAnsi="Times New Roman"/>
          <w:sz w:val="26"/>
          <w:szCs w:val="26"/>
        </w:rPr>
      </w:pPr>
      <w:r w:rsidRPr="001F12DD">
        <w:rPr>
          <w:rFonts w:ascii="Times New Roman" w:hAnsi="Times New Roman"/>
          <w:sz w:val="26"/>
          <w:szCs w:val="26"/>
        </w:rPr>
        <w:t>- Đối với phần xây dựng: ≥ 12 tháng.</w:t>
      </w:r>
    </w:p>
    <w:p w14:paraId="706B3F8C" w14:textId="77777777" w:rsidR="00A54091" w:rsidRPr="001F12DD" w:rsidRDefault="00A54091" w:rsidP="00A54091">
      <w:pPr>
        <w:spacing w:before="160"/>
        <w:ind w:firstLine="540"/>
        <w:jc w:val="both"/>
        <w:rPr>
          <w:rFonts w:ascii="Times New Roman" w:hAnsi="Times New Roman"/>
          <w:sz w:val="26"/>
          <w:szCs w:val="26"/>
          <w:lang w:val="vi-VN"/>
        </w:rPr>
      </w:pPr>
      <w:r w:rsidRPr="001F12DD">
        <w:rPr>
          <w:rFonts w:ascii="Times New Roman" w:hAnsi="Times New Roman"/>
          <w:sz w:val="26"/>
          <w:szCs w:val="26"/>
          <w:lang w:val="vi-VN"/>
        </w:rPr>
        <w:lastRenderedPageBreak/>
        <w:t xml:space="preserve">Trong thời gian bảo hành, hàng ngày qua công tác tuần tra, kiểm tra hệ thống nếu có hư hỏng do lỗi của Nhà thầu chúng tôi trong trách nhiệm bảo hành, Nhà thầu chúng tôi phải làm lại hạng mục công việc cụ thể theo biên bản kiểm tra hiện trường và  sẽ triển khai ngay công tác khắc phục sửa chữa trong thời gian sớm nhất. Nếu quá thời hạn mà Nhà thầu chúng tôi không thực hiện các công việc sữa chữa thì Chủ đầu tư có quyền thuê một nhà thầu khác (bên thứ ba) thực hiện các công việc này và toàn bộ chi phí cho việc sửa chữa để chi trả cho bên thứ ba sẽ do Nhà thầu chúng tôi chịu trách nhiệm thanh toán. </w:t>
      </w:r>
    </w:p>
    <w:p w14:paraId="5D71C2A3" w14:textId="77777777" w:rsidR="00A54091" w:rsidRPr="001F12DD" w:rsidRDefault="00A54091" w:rsidP="00A54091">
      <w:pPr>
        <w:spacing w:before="160"/>
        <w:ind w:firstLine="540"/>
        <w:jc w:val="both"/>
        <w:rPr>
          <w:rFonts w:ascii="Times New Roman" w:hAnsi="Times New Roman"/>
          <w:sz w:val="26"/>
          <w:szCs w:val="26"/>
          <w:lang w:val="vi-VN"/>
        </w:rPr>
      </w:pPr>
      <w:r w:rsidRPr="001F12DD">
        <w:rPr>
          <w:rFonts w:ascii="Times New Roman" w:hAnsi="Times New Roman"/>
          <w:sz w:val="26"/>
          <w:szCs w:val="26"/>
          <w:lang w:val="vi-VN"/>
        </w:rPr>
        <w:t>Trường hợp Nhà thầu chúng tôi chậm hoặc không kịp thời khắc phục sửa chữa để xảy ra sự cố, Nhà thầu chúng tôi phải chịu mọi tổn thất thiệt hại xảy ra và còn bị phạt theo quy định của Hợp đồng mà không được khiếu nại gì.</w:t>
      </w:r>
    </w:p>
    <w:p w14:paraId="7044CCE4" w14:textId="77777777" w:rsidR="00A54091" w:rsidRPr="001F12DD" w:rsidRDefault="00A54091" w:rsidP="00A54091">
      <w:pPr>
        <w:spacing w:before="160"/>
        <w:ind w:firstLine="540"/>
        <w:jc w:val="both"/>
        <w:rPr>
          <w:rFonts w:ascii="Times New Roman" w:hAnsi="Times New Roman"/>
          <w:sz w:val="26"/>
          <w:szCs w:val="26"/>
          <w:shd w:val="clear" w:color="auto" w:fill="FAFAFA"/>
        </w:rPr>
      </w:pPr>
      <w:r w:rsidRPr="001F12DD">
        <w:rPr>
          <w:rFonts w:ascii="Times New Roman" w:hAnsi="Times New Roman"/>
          <w:sz w:val="26"/>
          <w:szCs w:val="26"/>
          <w:lang w:val="vi-VN"/>
        </w:rPr>
        <w:t>Khi hết thời gian bảo hành, nếu không có tồn tại cần phải khắc phục, sửa chữa thì Nhà thầu chúng tôi sẽ chuyển biên bản xác nhận công trình hoàn thành trách nhiệm bảo hành đến Chủ đầu tư để xác nhận hoàn thành trách nhiệm bảo hành theo quy định</w:t>
      </w:r>
      <w:r w:rsidRPr="001F12DD">
        <w:rPr>
          <w:rFonts w:ascii="Times New Roman" w:hAnsi="Times New Roman"/>
          <w:sz w:val="26"/>
          <w:szCs w:val="26"/>
          <w:shd w:val="clear" w:color="auto" w:fill="FAFAFA"/>
        </w:rPr>
        <w:t>.</w:t>
      </w:r>
    </w:p>
    <w:p w14:paraId="1A753354" w14:textId="77777777" w:rsidR="00A54091" w:rsidRPr="001F12DD" w:rsidRDefault="00A54091" w:rsidP="00A54091">
      <w:pPr>
        <w:tabs>
          <w:tab w:val="left" w:pos="1276"/>
        </w:tabs>
        <w:spacing w:before="160"/>
        <w:ind w:left="567"/>
        <w:jc w:val="both"/>
        <w:rPr>
          <w:rFonts w:ascii="Times New Roman" w:hAnsi="Times New Roman"/>
          <w:b/>
          <w:bCs/>
          <w:sz w:val="26"/>
          <w:szCs w:val="26"/>
          <w:shd w:val="clear" w:color="auto" w:fill="FAFAFA"/>
        </w:rPr>
      </w:pPr>
      <w:r w:rsidRPr="001F12DD">
        <w:rPr>
          <w:rFonts w:ascii="Times New Roman" w:hAnsi="Times New Roman"/>
          <w:b/>
          <w:bCs/>
          <w:sz w:val="26"/>
          <w:szCs w:val="26"/>
          <w:shd w:val="clear" w:color="auto" w:fill="FAFAFA"/>
        </w:rPr>
        <w:t>Các biện pháp bảo hành công trình</w:t>
      </w:r>
    </w:p>
    <w:p w14:paraId="1D3ED198" w14:textId="77777777" w:rsidR="00A54091" w:rsidRPr="001F12DD" w:rsidRDefault="00A54091" w:rsidP="00A54091">
      <w:pPr>
        <w:pStyle w:val="NormalWeb"/>
        <w:spacing w:before="160" w:beforeAutospacing="0" w:after="0" w:afterAutospacing="0"/>
        <w:ind w:firstLine="539"/>
        <w:jc w:val="both"/>
        <w:rPr>
          <w:sz w:val="26"/>
          <w:szCs w:val="26"/>
          <w:shd w:val="clear" w:color="auto" w:fill="FAFAFA"/>
        </w:rPr>
      </w:pPr>
      <w:r w:rsidRPr="001F12DD">
        <w:rPr>
          <w:sz w:val="26"/>
          <w:szCs w:val="26"/>
        </w:rPr>
        <w:t>- Để nâng cao trách nhiệm, nghĩa vụ trong công tác bảo hành, Nhà thầu chúng tôi sẽ thực hiện bảo đảm bảo hành công trình theo nội dung đã cam kết với Chủ đầu tư.</w:t>
      </w:r>
    </w:p>
    <w:p w14:paraId="0DFB70EA" w14:textId="77777777" w:rsidR="00A54091" w:rsidRPr="001F12DD" w:rsidRDefault="00A54091" w:rsidP="00A54091">
      <w:pPr>
        <w:pStyle w:val="NormalWeb"/>
        <w:spacing w:before="160" w:beforeAutospacing="0" w:after="0" w:afterAutospacing="0"/>
        <w:ind w:firstLine="539"/>
        <w:jc w:val="both"/>
        <w:rPr>
          <w:sz w:val="26"/>
          <w:szCs w:val="26"/>
        </w:rPr>
      </w:pPr>
      <w:r w:rsidRPr="001F12DD">
        <w:rPr>
          <w:sz w:val="26"/>
          <w:szCs w:val="26"/>
        </w:rPr>
        <w:t>- Nhà thầu chúng tôi sẽ</w:t>
      </w:r>
      <w:r w:rsidRPr="001F12DD">
        <w:rPr>
          <w:sz w:val="26"/>
          <w:szCs w:val="26"/>
          <w:lang w:val="vi-VN"/>
        </w:rPr>
        <w:t xml:space="preserve"> thực hiện bảo hành </w:t>
      </w:r>
      <w:r w:rsidRPr="001F12DD">
        <w:rPr>
          <w:sz w:val="26"/>
          <w:szCs w:val="26"/>
          <w:shd w:val="clear" w:color="auto" w:fill="FFFFFF"/>
          <w:lang w:val="vi-VN"/>
        </w:rPr>
        <w:t>đối với</w:t>
      </w:r>
      <w:r w:rsidRPr="001F12DD">
        <w:rPr>
          <w:sz w:val="26"/>
          <w:szCs w:val="26"/>
          <w:lang w:val="vi-VN"/>
        </w:rPr>
        <w:t xml:space="preserve"> các hư hỏng phát sinh trong thời gian bảo hành và phải chịu mọi chi phí liên quan đến thực hiện bảo hành.</w:t>
      </w:r>
    </w:p>
    <w:p w14:paraId="0227796F" w14:textId="77777777" w:rsidR="00A54091" w:rsidRPr="001F12DD" w:rsidRDefault="00A54091" w:rsidP="00A54091">
      <w:pPr>
        <w:pStyle w:val="NormalWeb"/>
        <w:spacing w:before="160" w:beforeAutospacing="0" w:after="0" w:afterAutospacing="0"/>
        <w:ind w:firstLine="539"/>
        <w:jc w:val="both"/>
        <w:rPr>
          <w:sz w:val="26"/>
          <w:szCs w:val="26"/>
        </w:rPr>
      </w:pPr>
      <w:r w:rsidRPr="001F12DD">
        <w:rPr>
          <w:sz w:val="26"/>
          <w:szCs w:val="26"/>
        </w:rPr>
        <w:t xml:space="preserve">- </w:t>
      </w:r>
      <w:r w:rsidRPr="001F12DD">
        <w:rPr>
          <w:sz w:val="26"/>
          <w:szCs w:val="26"/>
          <w:shd w:val="clear" w:color="auto" w:fill="FFFFFF"/>
          <w:lang w:val="vi-VN"/>
        </w:rPr>
        <w:t>Trường hợp</w:t>
      </w:r>
      <w:r w:rsidRPr="001F12DD">
        <w:rPr>
          <w:sz w:val="26"/>
          <w:szCs w:val="26"/>
          <w:lang w:val="vi-VN"/>
        </w:rPr>
        <w:t xml:space="preserve"> hư hỏng, khiếm khuyết phát sinh do lỗi của </w:t>
      </w:r>
      <w:r w:rsidRPr="001F12DD">
        <w:rPr>
          <w:sz w:val="26"/>
          <w:szCs w:val="26"/>
        </w:rPr>
        <w:t>Nhà thầu chúng tôi</w:t>
      </w:r>
      <w:r w:rsidRPr="001F12DD">
        <w:rPr>
          <w:sz w:val="26"/>
          <w:szCs w:val="26"/>
          <w:lang w:val="vi-VN"/>
        </w:rPr>
        <w:t xml:space="preserve"> mà </w:t>
      </w:r>
      <w:r w:rsidRPr="001F12DD">
        <w:rPr>
          <w:sz w:val="26"/>
          <w:szCs w:val="26"/>
        </w:rPr>
        <w:t>Nhà thầu chúng tôi</w:t>
      </w:r>
      <w:r w:rsidRPr="001F12DD">
        <w:rPr>
          <w:sz w:val="26"/>
          <w:szCs w:val="26"/>
          <w:lang w:val="vi-VN"/>
        </w:rPr>
        <w:t xml:space="preserve"> không thực hiện bảo hành thì Chủ đầu tư có quyền sử dụng tiền bảo hành để thuê tổ chức, cá nhân khác thực hiện bảo hành</w:t>
      </w:r>
      <w:r w:rsidRPr="001F12DD">
        <w:rPr>
          <w:sz w:val="26"/>
          <w:szCs w:val="26"/>
        </w:rPr>
        <w:t xml:space="preserve"> và Nhà thầu chúng tôi phải thanh toán chi phí bảo hành theo quy định</w:t>
      </w:r>
      <w:r w:rsidRPr="001F12DD">
        <w:rPr>
          <w:sz w:val="26"/>
          <w:szCs w:val="26"/>
          <w:lang w:val="vi-VN"/>
        </w:rPr>
        <w:t>.</w:t>
      </w:r>
    </w:p>
    <w:p w14:paraId="3F6A422F" w14:textId="77777777" w:rsidR="00A54091" w:rsidRPr="001F12DD" w:rsidRDefault="00A54091" w:rsidP="00A54091">
      <w:pPr>
        <w:pStyle w:val="NormalWeb"/>
        <w:spacing w:before="160" w:beforeAutospacing="0" w:after="0" w:afterAutospacing="0"/>
        <w:ind w:firstLine="539"/>
        <w:jc w:val="both"/>
        <w:rPr>
          <w:sz w:val="26"/>
          <w:szCs w:val="26"/>
        </w:rPr>
      </w:pPr>
      <w:r w:rsidRPr="001F12DD">
        <w:rPr>
          <w:sz w:val="26"/>
          <w:szCs w:val="26"/>
        </w:rPr>
        <w:t xml:space="preserve">- Báo cáo </w:t>
      </w:r>
      <w:r w:rsidRPr="001F12DD">
        <w:rPr>
          <w:sz w:val="26"/>
          <w:szCs w:val="26"/>
          <w:lang w:val="vi-VN"/>
        </w:rPr>
        <w:t xml:space="preserve">Chủ đầu tư </w:t>
      </w:r>
      <w:r w:rsidRPr="001F12DD">
        <w:rPr>
          <w:sz w:val="26"/>
          <w:szCs w:val="26"/>
        </w:rPr>
        <w:t>để</w:t>
      </w:r>
      <w:r w:rsidRPr="001F12DD">
        <w:rPr>
          <w:sz w:val="26"/>
          <w:szCs w:val="26"/>
          <w:lang w:val="vi-VN"/>
        </w:rPr>
        <w:t xml:space="preserve"> kiểm tra, nghiệm thu việc thực hiện bảo hành của </w:t>
      </w:r>
      <w:r w:rsidRPr="001F12DD">
        <w:rPr>
          <w:sz w:val="26"/>
          <w:szCs w:val="26"/>
        </w:rPr>
        <w:t>Nhà thầu chúng tôi</w:t>
      </w:r>
      <w:r w:rsidRPr="001F12DD">
        <w:rPr>
          <w:sz w:val="26"/>
          <w:szCs w:val="26"/>
          <w:lang w:val="vi-VN"/>
        </w:rPr>
        <w:t>.</w:t>
      </w:r>
    </w:p>
    <w:p w14:paraId="6A79DB04" w14:textId="77777777" w:rsidR="00A54091" w:rsidRPr="001F12DD" w:rsidRDefault="00A54091" w:rsidP="00A54091">
      <w:pPr>
        <w:pStyle w:val="NormalWeb"/>
        <w:spacing w:before="160" w:beforeAutospacing="0" w:after="0" w:afterAutospacing="0"/>
        <w:ind w:firstLine="539"/>
        <w:jc w:val="both"/>
        <w:rPr>
          <w:sz w:val="26"/>
          <w:szCs w:val="26"/>
        </w:rPr>
      </w:pPr>
      <w:r w:rsidRPr="001F12DD">
        <w:rPr>
          <w:sz w:val="26"/>
          <w:szCs w:val="26"/>
        </w:rPr>
        <w:t>- Lập thủ tục x</w:t>
      </w:r>
      <w:r w:rsidRPr="001F12DD">
        <w:rPr>
          <w:sz w:val="26"/>
          <w:szCs w:val="26"/>
          <w:lang w:val="vi-VN"/>
        </w:rPr>
        <w:t>ác nhận hoàn thành việc bảo hành công trình xây dựng</w:t>
      </w:r>
      <w:r w:rsidRPr="001F12DD">
        <w:rPr>
          <w:sz w:val="26"/>
          <w:szCs w:val="26"/>
        </w:rPr>
        <w:t>: Nhà thầu chúng tôi</w:t>
      </w:r>
      <w:r w:rsidRPr="001F12DD">
        <w:rPr>
          <w:sz w:val="26"/>
          <w:szCs w:val="26"/>
          <w:lang w:val="vi-VN"/>
        </w:rPr>
        <w:t xml:space="preserve"> lập Báo cáo</w:t>
      </w:r>
      <w:r w:rsidRPr="001F12DD">
        <w:rPr>
          <w:sz w:val="26"/>
          <w:szCs w:val="26"/>
        </w:rPr>
        <w:t xml:space="preserve"> và Biên bản xác nhận công trình </w:t>
      </w:r>
      <w:r w:rsidRPr="001F12DD">
        <w:rPr>
          <w:sz w:val="26"/>
          <w:szCs w:val="26"/>
          <w:lang w:val="vi-VN"/>
        </w:rPr>
        <w:t xml:space="preserve">hoàn thành </w:t>
      </w:r>
      <w:r w:rsidRPr="001F12DD">
        <w:rPr>
          <w:sz w:val="26"/>
          <w:szCs w:val="26"/>
        </w:rPr>
        <w:t xml:space="preserve">trách nhiệm </w:t>
      </w:r>
      <w:r w:rsidRPr="001F12DD">
        <w:rPr>
          <w:sz w:val="26"/>
          <w:szCs w:val="26"/>
          <w:lang w:val="vi-VN"/>
        </w:rPr>
        <w:t>bảo hành gửi Chủ đầu tư.</w:t>
      </w:r>
    </w:p>
    <w:p w14:paraId="5FD42668" w14:textId="77777777" w:rsidR="00D62F64" w:rsidRPr="001F12DD" w:rsidRDefault="00A54091" w:rsidP="00A54091">
      <w:pPr>
        <w:pStyle w:val="Style1"/>
        <w:tabs>
          <w:tab w:val="clear" w:pos="0"/>
          <w:tab w:val="clear" w:pos="2552"/>
          <w:tab w:val="clear" w:pos="3402"/>
        </w:tabs>
        <w:spacing w:before="120" w:after="120"/>
        <w:ind w:firstLine="0"/>
        <w:rPr>
          <w:rFonts w:ascii="Times New Roman" w:hAnsi="Times New Roman"/>
          <w:b/>
          <w:sz w:val="26"/>
          <w:szCs w:val="26"/>
          <w:shd w:val="clear" w:color="auto" w:fill="FFFFFF"/>
          <w:lang w:val="nl-NL"/>
        </w:rPr>
      </w:pPr>
      <w:r w:rsidRPr="001F12DD">
        <w:rPr>
          <w:rFonts w:ascii="Times New Roman" w:hAnsi="Times New Roman"/>
          <w:sz w:val="26"/>
          <w:szCs w:val="26"/>
        </w:rPr>
        <w:t xml:space="preserve">Với kế hoạch, biện pháp nêu trên, Nhà thầu chúng tôi cam kết sẽ thực hiện công tác bảo hành công trình tuân thủ theo đúng quy định, đảm bảo hệ thống </w:t>
      </w:r>
      <w:r w:rsidRPr="001F12DD">
        <w:rPr>
          <w:rFonts w:ascii="Times New Roman" w:hAnsi="Times New Roman"/>
          <w:sz w:val="26"/>
          <w:szCs w:val="26"/>
          <w:lang w:val="nl-NL"/>
        </w:rPr>
        <w:t>chiếu sáng đô thị</w:t>
      </w:r>
      <w:r w:rsidRPr="001F12DD">
        <w:rPr>
          <w:rFonts w:ascii="Times New Roman" w:hAnsi="Times New Roman"/>
          <w:sz w:val="26"/>
          <w:szCs w:val="26"/>
        </w:rPr>
        <w:t xml:space="preserve"> hoạt động ổn định, thời gian hoạt động đúng quy định, đảm bảo an toàn của hệ thống trong vận hành sử dụng theo quy định hiện hành.</w:t>
      </w:r>
    </w:p>
    <w:p w14:paraId="147C2A90" w14:textId="65BAF500" w:rsidR="00C6330A" w:rsidRPr="001F12DD" w:rsidRDefault="00C6330A" w:rsidP="00B70030">
      <w:pPr>
        <w:spacing w:before="120"/>
        <w:ind w:firstLine="539"/>
        <w:jc w:val="both"/>
        <w:rPr>
          <w:rFonts w:ascii="Times New Roman" w:hAnsi="Times New Roman"/>
          <w:sz w:val="26"/>
          <w:szCs w:val="26"/>
        </w:rPr>
      </w:pPr>
    </w:p>
    <w:tbl>
      <w:tblPr>
        <w:tblW w:w="9606" w:type="dxa"/>
        <w:tblLook w:val="01E0" w:firstRow="1" w:lastRow="1" w:firstColumn="1" w:lastColumn="1" w:noHBand="0" w:noVBand="0"/>
      </w:tblPr>
      <w:tblGrid>
        <w:gridCol w:w="4219"/>
        <w:gridCol w:w="5387"/>
      </w:tblGrid>
      <w:tr w:rsidR="00FE40D3" w:rsidRPr="001F12DD" w14:paraId="55396BA7" w14:textId="77777777" w:rsidTr="00CD3FFA">
        <w:tc>
          <w:tcPr>
            <w:tcW w:w="4219" w:type="dxa"/>
          </w:tcPr>
          <w:p w14:paraId="7A79A462" w14:textId="77777777" w:rsidR="00FE40D3" w:rsidRPr="001F12DD" w:rsidRDefault="00FE40D3" w:rsidP="00CD3FFA">
            <w:pPr>
              <w:ind w:firstLine="567"/>
              <w:jc w:val="both"/>
              <w:rPr>
                <w:rFonts w:ascii="Times New Roman" w:hAnsi="Times New Roman"/>
                <w:sz w:val="26"/>
                <w:szCs w:val="26"/>
                <w:lang w:val="nl-NL"/>
              </w:rPr>
            </w:pPr>
          </w:p>
          <w:p w14:paraId="27A44E25" w14:textId="77777777" w:rsidR="00FE40D3" w:rsidRPr="001F12DD" w:rsidRDefault="00FE40D3" w:rsidP="00CD3FFA">
            <w:pPr>
              <w:ind w:firstLine="567"/>
              <w:jc w:val="both"/>
              <w:rPr>
                <w:rFonts w:ascii="Times New Roman" w:hAnsi="Times New Roman"/>
                <w:sz w:val="26"/>
                <w:szCs w:val="26"/>
                <w:lang w:val="nl-NL"/>
              </w:rPr>
            </w:pPr>
          </w:p>
        </w:tc>
        <w:tc>
          <w:tcPr>
            <w:tcW w:w="5387" w:type="dxa"/>
          </w:tcPr>
          <w:p w14:paraId="6556B5BC" w14:textId="6438E63D" w:rsidR="00FE40D3" w:rsidRPr="001F12DD" w:rsidRDefault="00FE40D3" w:rsidP="00CD3FFA">
            <w:pPr>
              <w:tabs>
                <w:tab w:val="center" w:pos="6946"/>
              </w:tabs>
              <w:spacing w:before="120"/>
              <w:ind w:right="284"/>
              <w:jc w:val="right"/>
              <w:rPr>
                <w:rFonts w:ascii="Times New Roman" w:hAnsi="Times New Roman"/>
                <w:i/>
                <w:sz w:val="26"/>
                <w:szCs w:val="26"/>
              </w:rPr>
            </w:pPr>
            <w:r w:rsidRPr="001F12DD">
              <w:rPr>
                <w:rFonts w:ascii="Times New Roman" w:hAnsi="Times New Roman"/>
                <w:i/>
                <w:sz w:val="26"/>
                <w:szCs w:val="26"/>
              </w:rPr>
              <w:t xml:space="preserve">Tp. Hồ Chí Minh, ngày </w:t>
            </w:r>
            <w:r w:rsidR="000F21D2">
              <w:rPr>
                <w:rFonts w:ascii="Times New Roman" w:hAnsi="Times New Roman"/>
                <w:i/>
                <w:sz w:val="26"/>
                <w:szCs w:val="26"/>
              </w:rPr>
              <w:t>25</w:t>
            </w:r>
            <w:r w:rsidR="001D4251" w:rsidRPr="001F12DD">
              <w:rPr>
                <w:rFonts w:ascii="Times New Roman" w:hAnsi="Times New Roman"/>
                <w:i/>
                <w:sz w:val="26"/>
                <w:szCs w:val="26"/>
              </w:rPr>
              <w:t xml:space="preserve"> </w:t>
            </w:r>
            <w:r w:rsidR="00490078" w:rsidRPr="001F12DD">
              <w:rPr>
                <w:rFonts w:ascii="Times New Roman" w:hAnsi="Times New Roman"/>
                <w:i/>
                <w:sz w:val="26"/>
                <w:szCs w:val="26"/>
              </w:rPr>
              <w:t xml:space="preserve"> </w:t>
            </w:r>
            <w:r w:rsidRPr="001F12DD">
              <w:rPr>
                <w:rFonts w:ascii="Times New Roman" w:hAnsi="Times New Roman"/>
                <w:i/>
                <w:sz w:val="26"/>
                <w:szCs w:val="26"/>
              </w:rPr>
              <w:t>tháng</w:t>
            </w:r>
            <w:r w:rsidR="00490078" w:rsidRPr="001F12DD">
              <w:rPr>
                <w:rFonts w:ascii="Times New Roman" w:hAnsi="Times New Roman"/>
                <w:i/>
                <w:sz w:val="26"/>
                <w:szCs w:val="26"/>
              </w:rPr>
              <w:t xml:space="preserve"> </w:t>
            </w:r>
            <w:r w:rsidR="001D4251" w:rsidRPr="001F12DD">
              <w:rPr>
                <w:rFonts w:ascii="Times New Roman" w:hAnsi="Times New Roman"/>
                <w:i/>
                <w:sz w:val="26"/>
                <w:szCs w:val="26"/>
              </w:rPr>
              <w:t>1</w:t>
            </w:r>
            <w:r w:rsidR="000F21D2">
              <w:rPr>
                <w:rFonts w:ascii="Times New Roman" w:hAnsi="Times New Roman"/>
                <w:i/>
                <w:sz w:val="26"/>
                <w:szCs w:val="26"/>
              </w:rPr>
              <w:t>2</w:t>
            </w:r>
            <w:r w:rsidR="00490078" w:rsidRPr="001F12DD">
              <w:rPr>
                <w:rFonts w:ascii="Times New Roman" w:hAnsi="Times New Roman"/>
                <w:i/>
                <w:sz w:val="26"/>
                <w:szCs w:val="26"/>
              </w:rPr>
              <w:t xml:space="preserve"> </w:t>
            </w:r>
            <w:r w:rsidRPr="001F12DD">
              <w:rPr>
                <w:rFonts w:ascii="Times New Roman" w:hAnsi="Times New Roman"/>
                <w:i/>
                <w:sz w:val="26"/>
                <w:szCs w:val="26"/>
              </w:rPr>
              <w:t>năm 2023</w:t>
            </w:r>
          </w:p>
          <w:p w14:paraId="4A86D466" w14:textId="77777777" w:rsidR="00FE40D3" w:rsidRPr="001F12DD" w:rsidRDefault="00FE40D3" w:rsidP="00CD3FFA">
            <w:pPr>
              <w:ind w:hanging="48"/>
              <w:rPr>
                <w:rFonts w:ascii="Times New Roman" w:hAnsi="Times New Roman"/>
                <w:b/>
                <w:sz w:val="26"/>
                <w:szCs w:val="26"/>
                <w:lang w:val="nl-NL"/>
              </w:rPr>
            </w:pPr>
            <w:r w:rsidRPr="001F12DD">
              <w:rPr>
                <w:rFonts w:ascii="Times New Roman" w:hAnsi="Times New Roman"/>
                <w:b/>
                <w:sz w:val="26"/>
                <w:szCs w:val="26"/>
                <w:lang w:val="nl-NL"/>
              </w:rPr>
              <w:t>Đại diện hợp pháp của nhà thầu</w:t>
            </w:r>
          </w:p>
          <w:p w14:paraId="318F247F" w14:textId="77777777" w:rsidR="00FE40D3" w:rsidRPr="001F12DD" w:rsidRDefault="006E3B1F" w:rsidP="00CD3FFA">
            <w:pPr>
              <w:ind w:hanging="48"/>
              <w:rPr>
                <w:rFonts w:ascii="Times New Roman" w:hAnsi="Times New Roman"/>
                <w:b/>
                <w:sz w:val="26"/>
                <w:szCs w:val="26"/>
              </w:rPr>
            </w:pPr>
            <w:r w:rsidRPr="001F12DD">
              <w:rPr>
                <w:rFonts w:ascii="Times New Roman" w:hAnsi="Times New Roman"/>
                <w:b/>
                <w:sz w:val="26"/>
                <w:szCs w:val="26"/>
              </w:rPr>
              <w:t>Giám đốc</w:t>
            </w:r>
          </w:p>
          <w:p w14:paraId="5B77F500" w14:textId="77777777" w:rsidR="00FE40D3" w:rsidRPr="001F12DD" w:rsidRDefault="00FE40D3" w:rsidP="00CD3FFA">
            <w:pPr>
              <w:ind w:hanging="48"/>
              <w:rPr>
                <w:rFonts w:ascii="Times New Roman" w:hAnsi="Times New Roman"/>
                <w:b/>
                <w:sz w:val="26"/>
                <w:szCs w:val="26"/>
              </w:rPr>
            </w:pPr>
          </w:p>
          <w:p w14:paraId="23FEEB2D" w14:textId="77777777" w:rsidR="00FE40D3" w:rsidRPr="001F12DD" w:rsidRDefault="00FE40D3" w:rsidP="00CD3FFA">
            <w:pPr>
              <w:ind w:hanging="48"/>
              <w:rPr>
                <w:rFonts w:ascii="Times New Roman" w:hAnsi="Times New Roman"/>
                <w:b/>
                <w:sz w:val="26"/>
                <w:szCs w:val="26"/>
              </w:rPr>
            </w:pPr>
          </w:p>
          <w:p w14:paraId="0590DF97" w14:textId="77777777" w:rsidR="00FE40D3" w:rsidRPr="001F12DD" w:rsidRDefault="00FE40D3" w:rsidP="00CD3FFA">
            <w:pPr>
              <w:ind w:hanging="48"/>
              <w:rPr>
                <w:rFonts w:ascii="Times New Roman" w:hAnsi="Times New Roman"/>
                <w:b/>
                <w:sz w:val="26"/>
                <w:szCs w:val="26"/>
              </w:rPr>
            </w:pPr>
          </w:p>
          <w:p w14:paraId="21DE46D9" w14:textId="77777777" w:rsidR="00FE40D3" w:rsidRPr="001F12DD" w:rsidRDefault="00FE40D3" w:rsidP="00CD3FFA">
            <w:pPr>
              <w:ind w:hanging="48"/>
              <w:rPr>
                <w:rFonts w:ascii="Times New Roman" w:hAnsi="Times New Roman"/>
                <w:b/>
                <w:sz w:val="26"/>
                <w:szCs w:val="26"/>
              </w:rPr>
            </w:pPr>
          </w:p>
          <w:p w14:paraId="6750C600" w14:textId="77777777" w:rsidR="00FE40D3" w:rsidRPr="001F12DD" w:rsidRDefault="001D4251" w:rsidP="00CD3FFA">
            <w:pPr>
              <w:ind w:hanging="48"/>
              <w:rPr>
                <w:rFonts w:ascii="Times New Roman" w:hAnsi="Times New Roman"/>
                <w:b/>
                <w:sz w:val="26"/>
                <w:szCs w:val="26"/>
              </w:rPr>
            </w:pPr>
            <w:r w:rsidRPr="001F12DD">
              <w:rPr>
                <w:rFonts w:ascii="Times New Roman" w:hAnsi="Times New Roman"/>
                <w:b/>
                <w:sz w:val="26"/>
                <w:szCs w:val="26"/>
              </w:rPr>
              <w:t>Nguyễn Kim Thúy Quỳnh</w:t>
            </w:r>
          </w:p>
          <w:p w14:paraId="20C8DFAB" w14:textId="77777777" w:rsidR="00FE40D3" w:rsidRPr="001F12DD" w:rsidRDefault="00FE40D3" w:rsidP="00CD3FFA">
            <w:pPr>
              <w:ind w:hanging="48"/>
              <w:rPr>
                <w:rFonts w:ascii="Times New Roman" w:hAnsi="Times New Roman"/>
                <w:b/>
                <w:i/>
                <w:sz w:val="26"/>
                <w:szCs w:val="26"/>
                <w:lang w:val="nl-NL"/>
              </w:rPr>
            </w:pPr>
          </w:p>
        </w:tc>
      </w:tr>
    </w:tbl>
    <w:p w14:paraId="16E3B8EB" w14:textId="77777777" w:rsidR="00C71AA7" w:rsidRPr="001F12DD" w:rsidRDefault="00C71AA7" w:rsidP="004F2351">
      <w:pPr>
        <w:tabs>
          <w:tab w:val="left" w:pos="1134"/>
        </w:tabs>
        <w:spacing w:before="60"/>
        <w:jc w:val="both"/>
        <w:rPr>
          <w:rFonts w:ascii="Times New Roman" w:hAnsi="Times New Roman"/>
          <w:b/>
          <w:bCs/>
          <w:sz w:val="26"/>
          <w:szCs w:val="26"/>
        </w:rPr>
      </w:pPr>
    </w:p>
    <w:sectPr w:rsidR="00C71AA7" w:rsidRPr="001F12DD" w:rsidSect="00A3547E">
      <w:footerReference w:type="default" r:id="rId33"/>
      <w:pgSz w:w="11907" w:h="16840" w:code="9"/>
      <w:pgMar w:top="680" w:right="851" w:bottom="900" w:left="1418" w:header="720" w:footer="459" w:gutter="0"/>
      <w:cols w:space="720"/>
      <w:textDirection w:val="lrTbV"/>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AA09" w14:textId="77777777" w:rsidR="00E037D7" w:rsidRDefault="00E037D7">
      <w:r>
        <w:separator/>
      </w:r>
    </w:p>
  </w:endnote>
  <w:endnote w:type="continuationSeparator" w:id="0">
    <w:p w14:paraId="79E1C7A1" w14:textId="77777777" w:rsidR="00E037D7" w:rsidRDefault="00E0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Helv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David">
    <w:charset w:val="B1"/>
    <w:family w:val="swiss"/>
    <w:pitch w:val="variable"/>
    <w:sig w:usb0="00000803" w:usb1="00000000" w:usb2="00000000" w:usb3="00000000" w:csb0="0000002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VnArial">
    <w:panose1 w:val="020B7200000000000000"/>
    <w:charset w:val="00"/>
    <w:family w:val="swiss"/>
    <w:pitch w:val="variable"/>
    <w:sig w:usb0="00000007" w:usb1="00000000" w:usb2="00000000" w:usb3="00000000" w:csb0="00000013"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4BCC" w14:textId="77777777" w:rsidR="006156C3" w:rsidRPr="00A3547E" w:rsidRDefault="006156C3" w:rsidP="004A339A">
    <w:pPr>
      <w:pStyle w:val="Footer"/>
      <w:jc w:val="left"/>
      <w:rPr>
        <w:sz w:val="20"/>
        <w:szCs w:val="20"/>
      </w:rPr>
    </w:pPr>
    <w:r w:rsidRPr="00A3547E">
      <w:rPr>
        <w:bCs/>
        <w:sz w:val="20"/>
        <w:szCs w:val="20"/>
      </w:rPr>
      <w:fldChar w:fldCharType="begin"/>
    </w:r>
    <w:r w:rsidRPr="00A3547E">
      <w:rPr>
        <w:bCs/>
        <w:sz w:val="20"/>
        <w:szCs w:val="20"/>
      </w:rPr>
      <w:instrText xml:space="preserve"> PAGE </w:instrText>
    </w:r>
    <w:r w:rsidRPr="00A3547E">
      <w:rPr>
        <w:bCs/>
        <w:sz w:val="20"/>
        <w:szCs w:val="20"/>
      </w:rPr>
      <w:fldChar w:fldCharType="separate"/>
    </w:r>
    <w:r w:rsidR="00AD6BFD">
      <w:rPr>
        <w:bCs/>
        <w:noProof/>
        <w:sz w:val="20"/>
        <w:szCs w:val="20"/>
      </w:rPr>
      <w:t>100</w:t>
    </w:r>
    <w:r w:rsidRPr="00A3547E">
      <w:rPr>
        <w:bCs/>
        <w:sz w:val="20"/>
        <w:szCs w:val="20"/>
      </w:rPr>
      <w:fldChar w:fldCharType="end"/>
    </w:r>
  </w:p>
  <w:p w14:paraId="0EE9BF08" w14:textId="77777777" w:rsidR="006156C3" w:rsidRDefault="006156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2623" w14:textId="77777777" w:rsidR="00E037D7" w:rsidRDefault="00E037D7">
      <w:r>
        <w:separator/>
      </w:r>
    </w:p>
  </w:footnote>
  <w:footnote w:type="continuationSeparator" w:id="0">
    <w:p w14:paraId="286495BA" w14:textId="77777777" w:rsidR="00E037D7" w:rsidRDefault="00E03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018"/>
    <w:multiLevelType w:val="hybridMultilevel"/>
    <w:tmpl w:val="E7D0A6B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7634E2"/>
    <w:multiLevelType w:val="hybridMultilevel"/>
    <w:tmpl w:val="804C829A"/>
    <w:lvl w:ilvl="0" w:tplc="63D6646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366DAA"/>
    <w:multiLevelType w:val="multilevel"/>
    <w:tmpl w:val="D05AA3F6"/>
    <w:lvl w:ilvl="0">
      <w:start w:val="1"/>
      <w:numFmt w:val="decimal"/>
      <w:lvlText w:val="%1."/>
      <w:lvlJc w:val="left"/>
      <w:pPr>
        <w:ind w:left="928" w:hanging="360"/>
      </w:pPr>
      <w:rPr>
        <w:rFonts w:hint="default"/>
      </w:rPr>
    </w:lvl>
    <w:lvl w:ilvl="1">
      <w:start w:val="1"/>
      <w:numFmt w:val="decimal"/>
      <w:isLgl/>
      <w:lvlText w:val="%1.%2."/>
      <w:lvlJc w:val="left"/>
      <w:pPr>
        <w:ind w:left="1495"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269" w:hanging="1080"/>
      </w:pPr>
      <w:rPr>
        <w:rFonts w:hint="default"/>
      </w:rPr>
    </w:lvl>
    <w:lvl w:ilvl="4">
      <w:start w:val="1"/>
      <w:numFmt w:val="decimal"/>
      <w:isLgl/>
      <w:lvlText w:val="%1.%2.%3.%4.%5."/>
      <w:lvlJc w:val="left"/>
      <w:pPr>
        <w:ind w:left="2476" w:hanging="1080"/>
      </w:pPr>
      <w:rPr>
        <w:rFonts w:hint="default"/>
      </w:rPr>
    </w:lvl>
    <w:lvl w:ilvl="5">
      <w:start w:val="1"/>
      <w:numFmt w:val="decimal"/>
      <w:isLgl/>
      <w:lvlText w:val="%1.%2.%3.%4.%5.%6."/>
      <w:lvlJc w:val="left"/>
      <w:pPr>
        <w:ind w:left="3043" w:hanging="1440"/>
      </w:pPr>
      <w:rPr>
        <w:rFonts w:hint="default"/>
      </w:rPr>
    </w:lvl>
    <w:lvl w:ilvl="6">
      <w:start w:val="1"/>
      <w:numFmt w:val="decimal"/>
      <w:isLgl/>
      <w:lvlText w:val="%1.%2.%3.%4.%5.%6.%7."/>
      <w:lvlJc w:val="left"/>
      <w:pPr>
        <w:ind w:left="3250" w:hanging="1440"/>
      </w:pPr>
      <w:rPr>
        <w:rFonts w:hint="default"/>
      </w:rPr>
    </w:lvl>
    <w:lvl w:ilvl="7">
      <w:start w:val="1"/>
      <w:numFmt w:val="decimal"/>
      <w:isLgl/>
      <w:lvlText w:val="%1.%2.%3.%4.%5.%6.%7.%8."/>
      <w:lvlJc w:val="left"/>
      <w:pPr>
        <w:ind w:left="3817" w:hanging="1800"/>
      </w:pPr>
      <w:rPr>
        <w:rFonts w:hint="default"/>
      </w:rPr>
    </w:lvl>
    <w:lvl w:ilvl="8">
      <w:start w:val="1"/>
      <w:numFmt w:val="decimal"/>
      <w:isLgl/>
      <w:lvlText w:val="%1.%2.%3.%4.%5.%6.%7.%8.%9."/>
      <w:lvlJc w:val="left"/>
      <w:pPr>
        <w:ind w:left="4024" w:hanging="1800"/>
      </w:pPr>
      <w:rPr>
        <w:rFonts w:hint="default"/>
      </w:rPr>
    </w:lvl>
  </w:abstractNum>
  <w:abstractNum w:abstractNumId="3" w15:restartNumberingAfterBreak="0">
    <w:nsid w:val="234547A9"/>
    <w:multiLevelType w:val="hybridMultilevel"/>
    <w:tmpl w:val="C22A7020"/>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4C72DC4"/>
    <w:multiLevelType w:val="singleLevel"/>
    <w:tmpl w:val="99C6C6C8"/>
    <w:lvl w:ilvl="0">
      <w:start w:val="1"/>
      <w:numFmt w:val="upperLetter"/>
      <w:pStyle w:val="Heading7"/>
      <w:lvlText w:val="%1."/>
      <w:lvlJc w:val="left"/>
      <w:pPr>
        <w:tabs>
          <w:tab w:val="num" w:pos="480"/>
        </w:tabs>
        <w:ind w:left="480" w:hanging="420"/>
      </w:pPr>
      <w:rPr>
        <w:rFonts w:hint="default"/>
      </w:rPr>
    </w:lvl>
  </w:abstractNum>
  <w:abstractNum w:abstractNumId="5" w15:restartNumberingAfterBreak="0">
    <w:nsid w:val="26473025"/>
    <w:multiLevelType w:val="hybridMultilevel"/>
    <w:tmpl w:val="155482BC"/>
    <w:lvl w:ilvl="0" w:tplc="CAF254A8">
      <w:start w:val="1"/>
      <w:numFmt w:val="bullet"/>
      <w:pStyle w:val="b1"/>
      <w:lvlText w:val=""/>
      <w:lvlJc w:val="left"/>
      <w:pPr>
        <w:tabs>
          <w:tab w:val="num" w:pos="1247"/>
        </w:tabs>
        <w:ind w:left="1247" w:hanging="396"/>
      </w:pPr>
      <w:rPr>
        <w:rFonts w:ascii="Symbol" w:hAnsi="Symbol" w:hint="default"/>
        <w:color w:val="auto"/>
        <w:sz w:val="24"/>
        <w:szCs w:val="24"/>
      </w:rPr>
    </w:lvl>
    <w:lvl w:ilvl="1" w:tplc="66321C6C">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334AF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3405685F"/>
    <w:multiLevelType w:val="multilevel"/>
    <w:tmpl w:val="C5B4173A"/>
    <w:lvl w:ilvl="0">
      <w:start w:val="1"/>
      <w:numFmt w:val="bullet"/>
      <w:lvlText w:val=""/>
      <w:lvlJc w:val="left"/>
      <w:pPr>
        <w:tabs>
          <w:tab w:val="num" w:pos="1080"/>
        </w:tabs>
        <w:ind w:left="1080" w:hanging="360"/>
      </w:pPr>
      <w:rPr>
        <w:rFonts w:ascii="Symbol" w:hAnsi="Symbol" w:cs="Times New Roman" w:hint="default"/>
        <w:strike w:val="0"/>
        <w:color w:val="auto"/>
        <w:sz w:val="20"/>
        <w:szCs w:val="20"/>
      </w:rPr>
    </w:lvl>
    <w:lvl w:ilvl="1">
      <w:start w:val="2"/>
      <w:numFmt w:val="bullet"/>
      <w:lvlText w:val=""/>
      <w:lvlJc w:val="left"/>
      <w:pPr>
        <w:tabs>
          <w:tab w:val="num" w:pos="1800"/>
        </w:tabs>
        <w:ind w:left="1800" w:hanging="360"/>
      </w:pPr>
      <w:rPr>
        <w:rFonts w:ascii="Symbol" w:eastAsia="Times New Roman" w:hAnsi="Symbol" w:cs="Times New Roman"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7AF6629"/>
    <w:multiLevelType w:val="singleLevel"/>
    <w:tmpl w:val="5B344C9C"/>
    <w:styleLink w:val="111111131"/>
    <w:lvl w:ilvl="0">
      <w:start w:val="1"/>
      <w:numFmt w:val="bullet"/>
      <w:lvlText w:val=""/>
      <w:lvlJc w:val="left"/>
      <w:pPr>
        <w:ind w:left="1607" w:hanging="360"/>
      </w:pPr>
      <w:rPr>
        <w:rFonts w:ascii="Wingdings 3" w:hAnsi="Wingdings 3" w:hint="default"/>
        <w:color w:val="auto"/>
        <w:sz w:val="16"/>
        <w:szCs w:val="16"/>
      </w:rPr>
    </w:lvl>
  </w:abstractNum>
  <w:abstractNum w:abstractNumId="9" w15:restartNumberingAfterBreak="0">
    <w:nsid w:val="3B1B375B"/>
    <w:multiLevelType w:val="hybridMultilevel"/>
    <w:tmpl w:val="ACD284C6"/>
    <w:lvl w:ilvl="0" w:tplc="D37A96C0">
      <w:start w:val="1"/>
      <w:numFmt w:val="decimal"/>
      <w:lvlText w:val="%1."/>
      <w:lvlJc w:val="left"/>
      <w:pPr>
        <w:ind w:left="720" w:hanging="360"/>
      </w:pPr>
      <w:rPr>
        <w:rFonts w:ascii="VNI-Times" w:hAnsi="VN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2650BC"/>
    <w:multiLevelType w:val="hybridMultilevel"/>
    <w:tmpl w:val="2B64F6D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54742"/>
    <w:multiLevelType w:val="hybridMultilevel"/>
    <w:tmpl w:val="C22A702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2" w15:restartNumberingAfterBreak="0">
    <w:nsid w:val="461253E4"/>
    <w:multiLevelType w:val="hybridMultilevel"/>
    <w:tmpl w:val="D9D0BFAA"/>
    <w:lvl w:ilvl="0" w:tplc="B55CFCDA">
      <w:start w:val="1"/>
      <w:numFmt w:val="upperRoman"/>
      <w:pStyle w:val="Daudong-"/>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3" w15:restartNumberingAfterBreak="0">
    <w:nsid w:val="47B07073"/>
    <w:multiLevelType w:val="hybridMultilevel"/>
    <w:tmpl w:val="528C2A7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A4217F1"/>
    <w:multiLevelType w:val="hybridMultilevel"/>
    <w:tmpl w:val="B706F626"/>
    <w:lvl w:ilvl="0" w:tplc="A0E87E76">
      <w:start w:val="1"/>
      <w:numFmt w:val="lowerLetter"/>
      <w:lvlText w:val="%1."/>
      <w:lvlJc w:val="left"/>
      <w:pPr>
        <w:ind w:left="720" w:hanging="36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F35C17"/>
    <w:multiLevelType w:val="hybridMultilevel"/>
    <w:tmpl w:val="57B8AC76"/>
    <w:lvl w:ilvl="0" w:tplc="3EA6E3F8">
      <w:start w:val="1"/>
      <w:numFmt w:val="decimal"/>
      <w:lvlText w:val="%1"/>
      <w:lvlJc w:val="center"/>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5C38D1"/>
    <w:multiLevelType w:val="hybridMultilevel"/>
    <w:tmpl w:val="A8460EFE"/>
    <w:lvl w:ilvl="0" w:tplc="471C92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5C53C8"/>
    <w:multiLevelType w:val="multilevel"/>
    <w:tmpl w:val="D57A49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1924EA9"/>
    <w:multiLevelType w:val="multilevel"/>
    <w:tmpl w:val="0409001F"/>
    <w:numStyleLink w:val="111111"/>
  </w:abstractNum>
  <w:abstractNum w:abstractNumId="19" w15:restartNumberingAfterBreak="0">
    <w:nsid w:val="79033849"/>
    <w:multiLevelType w:val="multilevel"/>
    <w:tmpl w:val="1F1492B4"/>
    <w:lvl w:ilvl="0">
      <w:start w:val="1"/>
      <w:numFmt w:val="decimal"/>
      <w:lvlText w:val="%1"/>
      <w:lvlJc w:val="left"/>
      <w:pPr>
        <w:ind w:left="360" w:hanging="360"/>
      </w:pPr>
      <w:rPr>
        <w:rFonts w:hint="default"/>
      </w:rPr>
    </w:lvl>
    <w:lvl w:ilvl="1">
      <w:start w:val="3"/>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21196779">
    <w:abstractNumId w:val="4"/>
  </w:num>
  <w:num w:numId="2" w16cid:durableId="2068336865">
    <w:abstractNumId w:val="12"/>
  </w:num>
  <w:num w:numId="3" w16cid:durableId="399671121">
    <w:abstractNumId w:val="2"/>
  </w:num>
  <w:num w:numId="4" w16cid:durableId="283731485">
    <w:abstractNumId w:val="14"/>
  </w:num>
  <w:num w:numId="5" w16cid:durableId="903949514">
    <w:abstractNumId w:val="7"/>
  </w:num>
  <w:num w:numId="6" w16cid:durableId="23554692">
    <w:abstractNumId w:val="16"/>
  </w:num>
  <w:num w:numId="7" w16cid:durableId="693263746">
    <w:abstractNumId w:val="18"/>
  </w:num>
  <w:num w:numId="8" w16cid:durableId="555051375">
    <w:abstractNumId w:val="6"/>
  </w:num>
  <w:num w:numId="9" w16cid:durableId="485782437">
    <w:abstractNumId w:val="13"/>
  </w:num>
  <w:num w:numId="10" w16cid:durableId="1164276060">
    <w:abstractNumId w:val="3"/>
  </w:num>
  <w:num w:numId="11" w16cid:durableId="870414993">
    <w:abstractNumId w:val="17"/>
  </w:num>
  <w:num w:numId="12" w16cid:durableId="1852716902">
    <w:abstractNumId w:val="10"/>
  </w:num>
  <w:num w:numId="13" w16cid:durableId="295141027">
    <w:abstractNumId w:val="0"/>
  </w:num>
  <w:num w:numId="14" w16cid:durableId="48309774">
    <w:abstractNumId w:val="11"/>
  </w:num>
  <w:num w:numId="15" w16cid:durableId="869496321">
    <w:abstractNumId w:val="5"/>
  </w:num>
  <w:num w:numId="16" w16cid:durableId="1182933484">
    <w:abstractNumId w:val="8"/>
  </w:num>
  <w:num w:numId="17" w16cid:durableId="323047744">
    <w:abstractNumId w:val="9"/>
  </w:num>
  <w:num w:numId="18" w16cid:durableId="1353922062">
    <w:abstractNumId w:val="1"/>
  </w:num>
  <w:num w:numId="19" w16cid:durableId="55974535">
    <w:abstractNumId w:val="15"/>
  </w:num>
  <w:num w:numId="20" w16cid:durableId="1265530105">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31"/>
    <w:rsid w:val="00000549"/>
    <w:rsid w:val="000008AA"/>
    <w:rsid w:val="00000924"/>
    <w:rsid w:val="00000BD6"/>
    <w:rsid w:val="000018BC"/>
    <w:rsid w:val="00001950"/>
    <w:rsid w:val="00002C65"/>
    <w:rsid w:val="000034FD"/>
    <w:rsid w:val="00003614"/>
    <w:rsid w:val="0000363D"/>
    <w:rsid w:val="00003E98"/>
    <w:rsid w:val="00004804"/>
    <w:rsid w:val="00004973"/>
    <w:rsid w:val="000050F7"/>
    <w:rsid w:val="000057A9"/>
    <w:rsid w:val="0000586F"/>
    <w:rsid w:val="000065AB"/>
    <w:rsid w:val="00006620"/>
    <w:rsid w:val="000067AB"/>
    <w:rsid w:val="0000697D"/>
    <w:rsid w:val="0000747F"/>
    <w:rsid w:val="00007C76"/>
    <w:rsid w:val="000112A9"/>
    <w:rsid w:val="00011B0E"/>
    <w:rsid w:val="0001262D"/>
    <w:rsid w:val="000128CC"/>
    <w:rsid w:val="000136FD"/>
    <w:rsid w:val="000149F2"/>
    <w:rsid w:val="00014A42"/>
    <w:rsid w:val="000152C2"/>
    <w:rsid w:val="0001546A"/>
    <w:rsid w:val="00015A6D"/>
    <w:rsid w:val="00016C8B"/>
    <w:rsid w:val="000174FA"/>
    <w:rsid w:val="00017D3E"/>
    <w:rsid w:val="00020B10"/>
    <w:rsid w:val="00020D9A"/>
    <w:rsid w:val="00020E22"/>
    <w:rsid w:val="00021CA2"/>
    <w:rsid w:val="000221F7"/>
    <w:rsid w:val="00022366"/>
    <w:rsid w:val="00022F7E"/>
    <w:rsid w:val="00023039"/>
    <w:rsid w:val="000231A2"/>
    <w:rsid w:val="0002410D"/>
    <w:rsid w:val="00024459"/>
    <w:rsid w:val="0002474A"/>
    <w:rsid w:val="00025308"/>
    <w:rsid w:val="00025314"/>
    <w:rsid w:val="0002557E"/>
    <w:rsid w:val="00026F58"/>
    <w:rsid w:val="00027768"/>
    <w:rsid w:val="000304FB"/>
    <w:rsid w:val="00030965"/>
    <w:rsid w:val="00030F92"/>
    <w:rsid w:val="0003193E"/>
    <w:rsid w:val="00032194"/>
    <w:rsid w:val="00035226"/>
    <w:rsid w:val="00035287"/>
    <w:rsid w:val="0003543E"/>
    <w:rsid w:val="00035807"/>
    <w:rsid w:val="00040105"/>
    <w:rsid w:val="00040E79"/>
    <w:rsid w:val="00040EDC"/>
    <w:rsid w:val="00041075"/>
    <w:rsid w:val="000415B7"/>
    <w:rsid w:val="00041C21"/>
    <w:rsid w:val="00042F3E"/>
    <w:rsid w:val="000443DC"/>
    <w:rsid w:val="000448CE"/>
    <w:rsid w:val="00044B22"/>
    <w:rsid w:val="00044CB0"/>
    <w:rsid w:val="00044E0A"/>
    <w:rsid w:val="00044E8E"/>
    <w:rsid w:val="00045DB0"/>
    <w:rsid w:val="00047C06"/>
    <w:rsid w:val="00050356"/>
    <w:rsid w:val="00050915"/>
    <w:rsid w:val="00050976"/>
    <w:rsid w:val="00051299"/>
    <w:rsid w:val="0005202F"/>
    <w:rsid w:val="00053A5B"/>
    <w:rsid w:val="00054CD7"/>
    <w:rsid w:val="000554B7"/>
    <w:rsid w:val="00056020"/>
    <w:rsid w:val="0005608E"/>
    <w:rsid w:val="00056FA6"/>
    <w:rsid w:val="0006029F"/>
    <w:rsid w:val="0006086E"/>
    <w:rsid w:val="00060A5C"/>
    <w:rsid w:val="0006119D"/>
    <w:rsid w:val="0006499A"/>
    <w:rsid w:val="00065262"/>
    <w:rsid w:val="00065C52"/>
    <w:rsid w:val="0007051C"/>
    <w:rsid w:val="00070B81"/>
    <w:rsid w:val="00070F0F"/>
    <w:rsid w:val="000715E8"/>
    <w:rsid w:val="00071ED7"/>
    <w:rsid w:val="00071F06"/>
    <w:rsid w:val="00072089"/>
    <w:rsid w:val="00072DF3"/>
    <w:rsid w:val="000738FF"/>
    <w:rsid w:val="00075764"/>
    <w:rsid w:val="00076489"/>
    <w:rsid w:val="00076507"/>
    <w:rsid w:val="00076D9B"/>
    <w:rsid w:val="00077A5E"/>
    <w:rsid w:val="00077E69"/>
    <w:rsid w:val="00080544"/>
    <w:rsid w:val="000813E2"/>
    <w:rsid w:val="000832B7"/>
    <w:rsid w:val="00084222"/>
    <w:rsid w:val="000843DF"/>
    <w:rsid w:val="0008454F"/>
    <w:rsid w:val="000854EC"/>
    <w:rsid w:val="0008622C"/>
    <w:rsid w:val="00087B52"/>
    <w:rsid w:val="00087EBB"/>
    <w:rsid w:val="00090ED8"/>
    <w:rsid w:val="000910FC"/>
    <w:rsid w:val="000915D3"/>
    <w:rsid w:val="0009241A"/>
    <w:rsid w:val="000944F5"/>
    <w:rsid w:val="00094965"/>
    <w:rsid w:val="0009529E"/>
    <w:rsid w:val="00095D73"/>
    <w:rsid w:val="00095F12"/>
    <w:rsid w:val="00097D53"/>
    <w:rsid w:val="000A0684"/>
    <w:rsid w:val="000A0A4D"/>
    <w:rsid w:val="000A22C2"/>
    <w:rsid w:val="000A33A4"/>
    <w:rsid w:val="000A3E74"/>
    <w:rsid w:val="000A51EC"/>
    <w:rsid w:val="000A53CE"/>
    <w:rsid w:val="000A592C"/>
    <w:rsid w:val="000A5FAD"/>
    <w:rsid w:val="000A644C"/>
    <w:rsid w:val="000A6E3F"/>
    <w:rsid w:val="000A7097"/>
    <w:rsid w:val="000A78F3"/>
    <w:rsid w:val="000A7FFE"/>
    <w:rsid w:val="000B0438"/>
    <w:rsid w:val="000B07F2"/>
    <w:rsid w:val="000B0872"/>
    <w:rsid w:val="000B1749"/>
    <w:rsid w:val="000B23AA"/>
    <w:rsid w:val="000B3013"/>
    <w:rsid w:val="000B3613"/>
    <w:rsid w:val="000B4677"/>
    <w:rsid w:val="000B5B8C"/>
    <w:rsid w:val="000B7406"/>
    <w:rsid w:val="000B7750"/>
    <w:rsid w:val="000C00E2"/>
    <w:rsid w:val="000C09CD"/>
    <w:rsid w:val="000C0D01"/>
    <w:rsid w:val="000C0F26"/>
    <w:rsid w:val="000C1F1A"/>
    <w:rsid w:val="000C3CB6"/>
    <w:rsid w:val="000C3FC2"/>
    <w:rsid w:val="000C4799"/>
    <w:rsid w:val="000C4B25"/>
    <w:rsid w:val="000C65C4"/>
    <w:rsid w:val="000C6BB1"/>
    <w:rsid w:val="000C6C88"/>
    <w:rsid w:val="000C6D38"/>
    <w:rsid w:val="000D0287"/>
    <w:rsid w:val="000D0A8C"/>
    <w:rsid w:val="000D4CA4"/>
    <w:rsid w:val="000D55F4"/>
    <w:rsid w:val="000D57CF"/>
    <w:rsid w:val="000D5E3C"/>
    <w:rsid w:val="000D7934"/>
    <w:rsid w:val="000E07C6"/>
    <w:rsid w:val="000E0843"/>
    <w:rsid w:val="000E14F3"/>
    <w:rsid w:val="000E253D"/>
    <w:rsid w:val="000E355E"/>
    <w:rsid w:val="000E390C"/>
    <w:rsid w:val="000E4242"/>
    <w:rsid w:val="000E4377"/>
    <w:rsid w:val="000E4D78"/>
    <w:rsid w:val="000E5963"/>
    <w:rsid w:val="000E5A19"/>
    <w:rsid w:val="000E60D1"/>
    <w:rsid w:val="000E6F9D"/>
    <w:rsid w:val="000E7229"/>
    <w:rsid w:val="000E763D"/>
    <w:rsid w:val="000F061B"/>
    <w:rsid w:val="000F073F"/>
    <w:rsid w:val="000F21D2"/>
    <w:rsid w:val="000F2B43"/>
    <w:rsid w:val="000F2C26"/>
    <w:rsid w:val="000F32B0"/>
    <w:rsid w:val="000F48F3"/>
    <w:rsid w:val="000F50F6"/>
    <w:rsid w:val="000F5B9F"/>
    <w:rsid w:val="000F6087"/>
    <w:rsid w:val="000F6DF3"/>
    <w:rsid w:val="000F7317"/>
    <w:rsid w:val="0010059C"/>
    <w:rsid w:val="00100A11"/>
    <w:rsid w:val="001016BD"/>
    <w:rsid w:val="00102506"/>
    <w:rsid w:val="001025C4"/>
    <w:rsid w:val="001026B1"/>
    <w:rsid w:val="00102E89"/>
    <w:rsid w:val="00104578"/>
    <w:rsid w:val="00105967"/>
    <w:rsid w:val="001065DA"/>
    <w:rsid w:val="00106E5B"/>
    <w:rsid w:val="00107CF6"/>
    <w:rsid w:val="00112133"/>
    <w:rsid w:val="001123FB"/>
    <w:rsid w:val="0011263F"/>
    <w:rsid w:val="00113CAC"/>
    <w:rsid w:val="00114626"/>
    <w:rsid w:val="00115720"/>
    <w:rsid w:val="00115B01"/>
    <w:rsid w:val="00117A58"/>
    <w:rsid w:val="00117B86"/>
    <w:rsid w:val="001201AA"/>
    <w:rsid w:val="001209AD"/>
    <w:rsid w:val="001209F7"/>
    <w:rsid w:val="00120D96"/>
    <w:rsid w:val="00122133"/>
    <w:rsid w:val="001222F5"/>
    <w:rsid w:val="00123C97"/>
    <w:rsid w:val="00124E88"/>
    <w:rsid w:val="00124F12"/>
    <w:rsid w:val="00125140"/>
    <w:rsid w:val="00125EE7"/>
    <w:rsid w:val="0012698A"/>
    <w:rsid w:val="00126CB2"/>
    <w:rsid w:val="00126DCB"/>
    <w:rsid w:val="00127C6E"/>
    <w:rsid w:val="0013022C"/>
    <w:rsid w:val="001306B8"/>
    <w:rsid w:val="0013086B"/>
    <w:rsid w:val="00130BAD"/>
    <w:rsid w:val="00130FA3"/>
    <w:rsid w:val="00132E44"/>
    <w:rsid w:val="00133A0C"/>
    <w:rsid w:val="00134603"/>
    <w:rsid w:val="00134840"/>
    <w:rsid w:val="001353F1"/>
    <w:rsid w:val="001358CC"/>
    <w:rsid w:val="00135BF6"/>
    <w:rsid w:val="00137297"/>
    <w:rsid w:val="0013790C"/>
    <w:rsid w:val="0014050B"/>
    <w:rsid w:val="00140A72"/>
    <w:rsid w:val="00140BA6"/>
    <w:rsid w:val="0014123C"/>
    <w:rsid w:val="0014273A"/>
    <w:rsid w:val="0014316A"/>
    <w:rsid w:val="001431FA"/>
    <w:rsid w:val="00143270"/>
    <w:rsid w:val="001439F0"/>
    <w:rsid w:val="00143A7D"/>
    <w:rsid w:val="00144CA8"/>
    <w:rsid w:val="00145297"/>
    <w:rsid w:val="001458DA"/>
    <w:rsid w:val="0015011E"/>
    <w:rsid w:val="001522FF"/>
    <w:rsid w:val="00152DB5"/>
    <w:rsid w:val="001538B6"/>
    <w:rsid w:val="00154E55"/>
    <w:rsid w:val="00155390"/>
    <w:rsid w:val="00155F0A"/>
    <w:rsid w:val="00156164"/>
    <w:rsid w:val="0015634D"/>
    <w:rsid w:val="00156972"/>
    <w:rsid w:val="00157066"/>
    <w:rsid w:val="0015715D"/>
    <w:rsid w:val="00157171"/>
    <w:rsid w:val="0015751E"/>
    <w:rsid w:val="001623C1"/>
    <w:rsid w:val="0016269B"/>
    <w:rsid w:val="001649D7"/>
    <w:rsid w:val="00164BBB"/>
    <w:rsid w:val="001654A3"/>
    <w:rsid w:val="001655CB"/>
    <w:rsid w:val="001657D0"/>
    <w:rsid w:val="00171744"/>
    <w:rsid w:val="00171837"/>
    <w:rsid w:val="00171AAA"/>
    <w:rsid w:val="00172355"/>
    <w:rsid w:val="00172415"/>
    <w:rsid w:val="00172A29"/>
    <w:rsid w:val="00172B12"/>
    <w:rsid w:val="00173134"/>
    <w:rsid w:val="001750EE"/>
    <w:rsid w:val="00175782"/>
    <w:rsid w:val="00175CDF"/>
    <w:rsid w:val="0017647F"/>
    <w:rsid w:val="00176B31"/>
    <w:rsid w:val="00177152"/>
    <w:rsid w:val="0017779E"/>
    <w:rsid w:val="0017781E"/>
    <w:rsid w:val="00181046"/>
    <w:rsid w:val="00181142"/>
    <w:rsid w:val="0018119A"/>
    <w:rsid w:val="0018141E"/>
    <w:rsid w:val="00181ABD"/>
    <w:rsid w:val="00181D05"/>
    <w:rsid w:val="00182360"/>
    <w:rsid w:val="00182E2F"/>
    <w:rsid w:val="00184A15"/>
    <w:rsid w:val="00184E9A"/>
    <w:rsid w:val="00185F22"/>
    <w:rsid w:val="001873F7"/>
    <w:rsid w:val="00187C23"/>
    <w:rsid w:val="0019061C"/>
    <w:rsid w:val="00190886"/>
    <w:rsid w:val="00191866"/>
    <w:rsid w:val="00191BF8"/>
    <w:rsid w:val="00192279"/>
    <w:rsid w:val="00192ED4"/>
    <w:rsid w:val="00193881"/>
    <w:rsid w:val="00193F15"/>
    <w:rsid w:val="0019492B"/>
    <w:rsid w:val="00194BF8"/>
    <w:rsid w:val="00195190"/>
    <w:rsid w:val="0019600E"/>
    <w:rsid w:val="00196E40"/>
    <w:rsid w:val="001A2A50"/>
    <w:rsid w:val="001A3116"/>
    <w:rsid w:val="001A377F"/>
    <w:rsid w:val="001A37A7"/>
    <w:rsid w:val="001A606B"/>
    <w:rsid w:val="001A718F"/>
    <w:rsid w:val="001A7B7F"/>
    <w:rsid w:val="001B0827"/>
    <w:rsid w:val="001B19BE"/>
    <w:rsid w:val="001B1D8D"/>
    <w:rsid w:val="001B41EF"/>
    <w:rsid w:val="001B4B97"/>
    <w:rsid w:val="001B5523"/>
    <w:rsid w:val="001B56F6"/>
    <w:rsid w:val="001B5F9D"/>
    <w:rsid w:val="001B658A"/>
    <w:rsid w:val="001B6CB8"/>
    <w:rsid w:val="001B7A2D"/>
    <w:rsid w:val="001C01D4"/>
    <w:rsid w:val="001C01EB"/>
    <w:rsid w:val="001C03F6"/>
    <w:rsid w:val="001C05E6"/>
    <w:rsid w:val="001C27D1"/>
    <w:rsid w:val="001C3D4A"/>
    <w:rsid w:val="001C5542"/>
    <w:rsid w:val="001C60F7"/>
    <w:rsid w:val="001C6D10"/>
    <w:rsid w:val="001C6DE0"/>
    <w:rsid w:val="001D0F83"/>
    <w:rsid w:val="001D177B"/>
    <w:rsid w:val="001D1C90"/>
    <w:rsid w:val="001D4251"/>
    <w:rsid w:val="001D544F"/>
    <w:rsid w:val="001D5E43"/>
    <w:rsid w:val="001D6E4E"/>
    <w:rsid w:val="001D7471"/>
    <w:rsid w:val="001D74CB"/>
    <w:rsid w:val="001D774E"/>
    <w:rsid w:val="001E03C6"/>
    <w:rsid w:val="001E0425"/>
    <w:rsid w:val="001E044C"/>
    <w:rsid w:val="001E0C5D"/>
    <w:rsid w:val="001E0F69"/>
    <w:rsid w:val="001E12A7"/>
    <w:rsid w:val="001E223C"/>
    <w:rsid w:val="001E224A"/>
    <w:rsid w:val="001E24CF"/>
    <w:rsid w:val="001E3AC0"/>
    <w:rsid w:val="001E3BC4"/>
    <w:rsid w:val="001E52C3"/>
    <w:rsid w:val="001E5423"/>
    <w:rsid w:val="001E5FB5"/>
    <w:rsid w:val="001E6148"/>
    <w:rsid w:val="001E6C3E"/>
    <w:rsid w:val="001E6F7D"/>
    <w:rsid w:val="001E70A6"/>
    <w:rsid w:val="001F10E2"/>
    <w:rsid w:val="001F12DD"/>
    <w:rsid w:val="001F1D55"/>
    <w:rsid w:val="001F26D2"/>
    <w:rsid w:val="001F2D50"/>
    <w:rsid w:val="001F2DFD"/>
    <w:rsid w:val="001F2FC0"/>
    <w:rsid w:val="001F431E"/>
    <w:rsid w:val="001F482B"/>
    <w:rsid w:val="001F5649"/>
    <w:rsid w:val="001F5B4E"/>
    <w:rsid w:val="001F6F26"/>
    <w:rsid w:val="001F73C2"/>
    <w:rsid w:val="001F7C34"/>
    <w:rsid w:val="002008F1"/>
    <w:rsid w:val="002017D1"/>
    <w:rsid w:val="002019DC"/>
    <w:rsid w:val="00201E29"/>
    <w:rsid w:val="00201E6C"/>
    <w:rsid w:val="00202950"/>
    <w:rsid w:val="00202D21"/>
    <w:rsid w:val="00204BB6"/>
    <w:rsid w:val="00205988"/>
    <w:rsid w:val="00206F6B"/>
    <w:rsid w:val="00207711"/>
    <w:rsid w:val="00207F5D"/>
    <w:rsid w:val="002104B2"/>
    <w:rsid w:val="002114DB"/>
    <w:rsid w:val="00211F08"/>
    <w:rsid w:val="00212464"/>
    <w:rsid w:val="00213069"/>
    <w:rsid w:val="00214942"/>
    <w:rsid w:val="00214B19"/>
    <w:rsid w:val="00216707"/>
    <w:rsid w:val="00217263"/>
    <w:rsid w:val="00217536"/>
    <w:rsid w:val="002176BF"/>
    <w:rsid w:val="0022029C"/>
    <w:rsid w:val="00220918"/>
    <w:rsid w:val="00221B1B"/>
    <w:rsid w:val="00221D0B"/>
    <w:rsid w:val="00221DC1"/>
    <w:rsid w:val="0022259A"/>
    <w:rsid w:val="00222622"/>
    <w:rsid w:val="002227F3"/>
    <w:rsid w:val="002231EC"/>
    <w:rsid w:val="002237E8"/>
    <w:rsid w:val="002239C3"/>
    <w:rsid w:val="00223AAB"/>
    <w:rsid w:val="00223CF3"/>
    <w:rsid w:val="00224287"/>
    <w:rsid w:val="00225546"/>
    <w:rsid w:val="00226596"/>
    <w:rsid w:val="00227D4B"/>
    <w:rsid w:val="00230B49"/>
    <w:rsid w:val="00231344"/>
    <w:rsid w:val="00232357"/>
    <w:rsid w:val="00233DDE"/>
    <w:rsid w:val="00233FF7"/>
    <w:rsid w:val="00234827"/>
    <w:rsid w:val="002365CA"/>
    <w:rsid w:val="002369A4"/>
    <w:rsid w:val="002369CC"/>
    <w:rsid w:val="00236E5A"/>
    <w:rsid w:val="00237477"/>
    <w:rsid w:val="00237DC1"/>
    <w:rsid w:val="0024047D"/>
    <w:rsid w:val="002413D0"/>
    <w:rsid w:val="0024140A"/>
    <w:rsid w:val="0024273B"/>
    <w:rsid w:val="00242ED6"/>
    <w:rsid w:val="00244817"/>
    <w:rsid w:val="00245486"/>
    <w:rsid w:val="00245B31"/>
    <w:rsid w:val="002462BE"/>
    <w:rsid w:val="00246657"/>
    <w:rsid w:val="002467C0"/>
    <w:rsid w:val="00250C86"/>
    <w:rsid w:val="00251242"/>
    <w:rsid w:val="00251923"/>
    <w:rsid w:val="00252515"/>
    <w:rsid w:val="00252ECF"/>
    <w:rsid w:val="002535B9"/>
    <w:rsid w:val="00253EA4"/>
    <w:rsid w:val="00253FC7"/>
    <w:rsid w:val="002541AA"/>
    <w:rsid w:val="00254615"/>
    <w:rsid w:val="00254896"/>
    <w:rsid w:val="00254F14"/>
    <w:rsid w:val="00255201"/>
    <w:rsid w:val="0025580E"/>
    <w:rsid w:val="002559B5"/>
    <w:rsid w:val="0025662C"/>
    <w:rsid w:val="0025693E"/>
    <w:rsid w:val="00257DB5"/>
    <w:rsid w:val="0026055E"/>
    <w:rsid w:val="00261292"/>
    <w:rsid w:val="00261583"/>
    <w:rsid w:val="00261939"/>
    <w:rsid w:val="0026253F"/>
    <w:rsid w:val="00262726"/>
    <w:rsid w:val="00262E55"/>
    <w:rsid w:val="00262F4E"/>
    <w:rsid w:val="0026363C"/>
    <w:rsid w:val="0026397E"/>
    <w:rsid w:val="00263BFC"/>
    <w:rsid w:val="0026458C"/>
    <w:rsid w:val="002654FB"/>
    <w:rsid w:val="00265571"/>
    <w:rsid w:val="00265B31"/>
    <w:rsid w:val="00265C3D"/>
    <w:rsid w:val="00266EAD"/>
    <w:rsid w:val="002676F2"/>
    <w:rsid w:val="00270168"/>
    <w:rsid w:val="00270776"/>
    <w:rsid w:val="00270DDB"/>
    <w:rsid w:val="0027103A"/>
    <w:rsid w:val="00271060"/>
    <w:rsid w:val="0027113E"/>
    <w:rsid w:val="00271BBD"/>
    <w:rsid w:val="00274526"/>
    <w:rsid w:val="00274A35"/>
    <w:rsid w:val="00274A73"/>
    <w:rsid w:val="00275DD4"/>
    <w:rsid w:val="002767FB"/>
    <w:rsid w:val="00276E3B"/>
    <w:rsid w:val="00276EF2"/>
    <w:rsid w:val="002773DF"/>
    <w:rsid w:val="00280F7A"/>
    <w:rsid w:val="0028120D"/>
    <w:rsid w:val="0028265F"/>
    <w:rsid w:val="00283B95"/>
    <w:rsid w:val="0028429E"/>
    <w:rsid w:val="00284BBB"/>
    <w:rsid w:val="002851D5"/>
    <w:rsid w:val="00286B5B"/>
    <w:rsid w:val="002877B6"/>
    <w:rsid w:val="0029024C"/>
    <w:rsid w:val="002907C2"/>
    <w:rsid w:val="002913C6"/>
    <w:rsid w:val="00291CB9"/>
    <w:rsid w:val="00291D26"/>
    <w:rsid w:val="0029262A"/>
    <w:rsid w:val="00294841"/>
    <w:rsid w:val="00295AEE"/>
    <w:rsid w:val="00295D0F"/>
    <w:rsid w:val="00297BC5"/>
    <w:rsid w:val="00297D18"/>
    <w:rsid w:val="00297D2B"/>
    <w:rsid w:val="002A07B7"/>
    <w:rsid w:val="002A0A2D"/>
    <w:rsid w:val="002A0EBD"/>
    <w:rsid w:val="002A1AAB"/>
    <w:rsid w:val="002A1F81"/>
    <w:rsid w:val="002A2235"/>
    <w:rsid w:val="002A25BE"/>
    <w:rsid w:val="002A2DDB"/>
    <w:rsid w:val="002A2FAD"/>
    <w:rsid w:val="002A3C34"/>
    <w:rsid w:val="002A4033"/>
    <w:rsid w:val="002A41D5"/>
    <w:rsid w:val="002A4CD4"/>
    <w:rsid w:val="002A5750"/>
    <w:rsid w:val="002A5E66"/>
    <w:rsid w:val="002A6A74"/>
    <w:rsid w:val="002A72CD"/>
    <w:rsid w:val="002A7437"/>
    <w:rsid w:val="002A768E"/>
    <w:rsid w:val="002A7B82"/>
    <w:rsid w:val="002B1180"/>
    <w:rsid w:val="002B2110"/>
    <w:rsid w:val="002B2208"/>
    <w:rsid w:val="002B225D"/>
    <w:rsid w:val="002B2479"/>
    <w:rsid w:val="002B3E22"/>
    <w:rsid w:val="002B4092"/>
    <w:rsid w:val="002B45B1"/>
    <w:rsid w:val="002B4A5B"/>
    <w:rsid w:val="002B5D18"/>
    <w:rsid w:val="002B63FC"/>
    <w:rsid w:val="002B7040"/>
    <w:rsid w:val="002B7BF0"/>
    <w:rsid w:val="002B7D73"/>
    <w:rsid w:val="002C010E"/>
    <w:rsid w:val="002C0B6D"/>
    <w:rsid w:val="002C246C"/>
    <w:rsid w:val="002C2541"/>
    <w:rsid w:val="002C2CAF"/>
    <w:rsid w:val="002C4283"/>
    <w:rsid w:val="002C4DB6"/>
    <w:rsid w:val="002C505F"/>
    <w:rsid w:val="002C5311"/>
    <w:rsid w:val="002C5320"/>
    <w:rsid w:val="002C5868"/>
    <w:rsid w:val="002C6636"/>
    <w:rsid w:val="002C6C3B"/>
    <w:rsid w:val="002C7D9F"/>
    <w:rsid w:val="002D06C1"/>
    <w:rsid w:val="002D2477"/>
    <w:rsid w:val="002D2C35"/>
    <w:rsid w:val="002D537C"/>
    <w:rsid w:val="002D5563"/>
    <w:rsid w:val="002D5D71"/>
    <w:rsid w:val="002D63F8"/>
    <w:rsid w:val="002E0211"/>
    <w:rsid w:val="002E09A8"/>
    <w:rsid w:val="002E0D03"/>
    <w:rsid w:val="002E0E3A"/>
    <w:rsid w:val="002E0E7A"/>
    <w:rsid w:val="002E123D"/>
    <w:rsid w:val="002E1F8A"/>
    <w:rsid w:val="002E2435"/>
    <w:rsid w:val="002E2D02"/>
    <w:rsid w:val="002E336C"/>
    <w:rsid w:val="002E3370"/>
    <w:rsid w:val="002E38C6"/>
    <w:rsid w:val="002E436A"/>
    <w:rsid w:val="002E5323"/>
    <w:rsid w:val="002E5677"/>
    <w:rsid w:val="002E5972"/>
    <w:rsid w:val="002E5ADA"/>
    <w:rsid w:val="002E5E9B"/>
    <w:rsid w:val="002E649E"/>
    <w:rsid w:val="002E65FF"/>
    <w:rsid w:val="002E72CA"/>
    <w:rsid w:val="002F016D"/>
    <w:rsid w:val="002F02B9"/>
    <w:rsid w:val="002F03D3"/>
    <w:rsid w:val="002F0B39"/>
    <w:rsid w:val="002F1040"/>
    <w:rsid w:val="002F1EE0"/>
    <w:rsid w:val="002F2B06"/>
    <w:rsid w:val="002F3565"/>
    <w:rsid w:val="002F42F7"/>
    <w:rsid w:val="002F5EF0"/>
    <w:rsid w:val="002F6710"/>
    <w:rsid w:val="002F6864"/>
    <w:rsid w:val="002F7595"/>
    <w:rsid w:val="00300949"/>
    <w:rsid w:val="003009B2"/>
    <w:rsid w:val="00300BE5"/>
    <w:rsid w:val="00301D6F"/>
    <w:rsid w:val="0030237F"/>
    <w:rsid w:val="0030259A"/>
    <w:rsid w:val="003030FA"/>
    <w:rsid w:val="00303CCD"/>
    <w:rsid w:val="00304B2D"/>
    <w:rsid w:val="00305FC7"/>
    <w:rsid w:val="00306203"/>
    <w:rsid w:val="00306DE6"/>
    <w:rsid w:val="003070CA"/>
    <w:rsid w:val="003101FB"/>
    <w:rsid w:val="003104E8"/>
    <w:rsid w:val="00310625"/>
    <w:rsid w:val="003116ED"/>
    <w:rsid w:val="00312279"/>
    <w:rsid w:val="00312B7D"/>
    <w:rsid w:val="00314429"/>
    <w:rsid w:val="00314521"/>
    <w:rsid w:val="003163D7"/>
    <w:rsid w:val="00322038"/>
    <w:rsid w:val="0032359F"/>
    <w:rsid w:val="00324447"/>
    <w:rsid w:val="00324E69"/>
    <w:rsid w:val="00330812"/>
    <w:rsid w:val="00330D66"/>
    <w:rsid w:val="00330EFD"/>
    <w:rsid w:val="0033103A"/>
    <w:rsid w:val="0033164A"/>
    <w:rsid w:val="0033200C"/>
    <w:rsid w:val="00332AA9"/>
    <w:rsid w:val="00333080"/>
    <w:rsid w:val="0033350A"/>
    <w:rsid w:val="00333FCD"/>
    <w:rsid w:val="0033437F"/>
    <w:rsid w:val="00335960"/>
    <w:rsid w:val="00336708"/>
    <w:rsid w:val="00336C23"/>
    <w:rsid w:val="003372AC"/>
    <w:rsid w:val="003400A3"/>
    <w:rsid w:val="00340B1E"/>
    <w:rsid w:val="0034158C"/>
    <w:rsid w:val="003416D9"/>
    <w:rsid w:val="00342B63"/>
    <w:rsid w:val="00342BAA"/>
    <w:rsid w:val="00342D86"/>
    <w:rsid w:val="00343036"/>
    <w:rsid w:val="003435F8"/>
    <w:rsid w:val="003444E8"/>
    <w:rsid w:val="00344AE9"/>
    <w:rsid w:val="003458EE"/>
    <w:rsid w:val="00346191"/>
    <w:rsid w:val="00346B4F"/>
    <w:rsid w:val="00350A06"/>
    <w:rsid w:val="00350C56"/>
    <w:rsid w:val="0035204F"/>
    <w:rsid w:val="00354E33"/>
    <w:rsid w:val="00354E99"/>
    <w:rsid w:val="0035527F"/>
    <w:rsid w:val="00357BA5"/>
    <w:rsid w:val="00363039"/>
    <w:rsid w:val="00363842"/>
    <w:rsid w:val="00364872"/>
    <w:rsid w:val="003650F6"/>
    <w:rsid w:val="00365595"/>
    <w:rsid w:val="00366140"/>
    <w:rsid w:val="00366424"/>
    <w:rsid w:val="00366C4E"/>
    <w:rsid w:val="00367246"/>
    <w:rsid w:val="00367CF4"/>
    <w:rsid w:val="003705C5"/>
    <w:rsid w:val="0037191C"/>
    <w:rsid w:val="00372083"/>
    <w:rsid w:val="003726E0"/>
    <w:rsid w:val="003731D7"/>
    <w:rsid w:val="0037390F"/>
    <w:rsid w:val="00374195"/>
    <w:rsid w:val="00374DB2"/>
    <w:rsid w:val="003751F1"/>
    <w:rsid w:val="00375C31"/>
    <w:rsid w:val="00376C0C"/>
    <w:rsid w:val="00376D75"/>
    <w:rsid w:val="00377B02"/>
    <w:rsid w:val="00377E46"/>
    <w:rsid w:val="00380128"/>
    <w:rsid w:val="0038041D"/>
    <w:rsid w:val="00380D4C"/>
    <w:rsid w:val="00381648"/>
    <w:rsid w:val="00381A1A"/>
    <w:rsid w:val="0038250D"/>
    <w:rsid w:val="00382AFA"/>
    <w:rsid w:val="0038340E"/>
    <w:rsid w:val="00383AD1"/>
    <w:rsid w:val="00383BA4"/>
    <w:rsid w:val="003851BC"/>
    <w:rsid w:val="0038524D"/>
    <w:rsid w:val="00385A9D"/>
    <w:rsid w:val="00385F37"/>
    <w:rsid w:val="0038686A"/>
    <w:rsid w:val="00386CAC"/>
    <w:rsid w:val="003878CD"/>
    <w:rsid w:val="00387CC2"/>
    <w:rsid w:val="00387EA7"/>
    <w:rsid w:val="00390424"/>
    <w:rsid w:val="0039126E"/>
    <w:rsid w:val="0039141D"/>
    <w:rsid w:val="00391E09"/>
    <w:rsid w:val="003920B7"/>
    <w:rsid w:val="00392512"/>
    <w:rsid w:val="00392970"/>
    <w:rsid w:val="003945BC"/>
    <w:rsid w:val="0039499C"/>
    <w:rsid w:val="0039511C"/>
    <w:rsid w:val="00395802"/>
    <w:rsid w:val="00396C48"/>
    <w:rsid w:val="003970C9"/>
    <w:rsid w:val="003975B9"/>
    <w:rsid w:val="003A11F6"/>
    <w:rsid w:val="003A21D0"/>
    <w:rsid w:val="003A2520"/>
    <w:rsid w:val="003A26C2"/>
    <w:rsid w:val="003A28DE"/>
    <w:rsid w:val="003A2975"/>
    <w:rsid w:val="003A36CB"/>
    <w:rsid w:val="003A4D91"/>
    <w:rsid w:val="003A4F8E"/>
    <w:rsid w:val="003A51E4"/>
    <w:rsid w:val="003A58C8"/>
    <w:rsid w:val="003B2E6D"/>
    <w:rsid w:val="003B2F99"/>
    <w:rsid w:val="003B401A"/>
    <w:rsid w:val="003B4358"/>
    <w:rsid w:val="003B57F7"/>
    <w:rsid w:val="003B5B85"/>
    <w:rsid w:val="003B67CB"/>
    <w:rsid w:val="003B74C8"/>
    <w:rsid w:val="003B792F"/>
    <w:rsid w:val="003B7E3C"/>
    <w:rsid w:val="003C042C"/>
    <w:rsid w:val="003C4ACB"/>
    <w:rsid w:val="003C4BE1"/>
    <w:rsid w:val="003C4BFC"/>
    <w:rsid w:val="003C4FCD"/>
    <w:rsid w:val="003C5695"/>
    <w:rsid w:val="003C599A"/>
    <w:rsid w:val="003C5DA0"/>
    <w:rsid w:val="003C70E9"/>
    <w:rsid w:val="003C74FC"/>
    <w:rsid w:val="003C7506"/>
    <w:rsid w:val="003D01FE"/>
    <w:rsid w:val="003D1148"/>
    <w:rsid w:val="003D13D6"/>
    <w:rsid w:val="003D1BFC"/>
    <w:rsid w:val="003D1DD4"/>
    <w:rsid w:val="003D27A2"/>
    <w:rsid w:val="003D34F1"/>
    <w:rsid w:val="003D3828"/>
    <w:rsid w:val="003D383C"/>
    <w:rsid w:val="003D3C12"/>
    <w:rsid w:val="003D50A7"/>
    <w:rsid w:val="003D5466"/>
    <w:rsid w:val="003D5BF4"/>
    <w:rsid w:val="003D6A7A"/>
    <w:rsid w:val="003D6F1E"/>
    <w:rsid w:val="003D767D"/>
    <w:rsid w:val="003D7D07"/>
    <w:rsid w:val="003E03D4"/>
    <w:rsid w:val="003E0DA0"/>
    <w:rsid w:val="003E109A"/>
    <w:rsid w:val="003E28F7"/>
    <w:rsid w:val="003E32AC"/>
    <w:rsid w:val="003E3C76"/>
    <w:rsid w:val="003E5168"/>
    <w:rsid w:val="003E5856"/>
    <w:rsid w:val="003E64AF"/>
    <w:rsid w:val="003E6A7E"/>
    <w:rsid w:val="003F03B8"/>
    <w:rsid w:val="003F0985"/>
    <w:rsid w:val="003F23BD"/>
    <w:rsid w:val="003F2CA8"/>
    <w:rsid w:val="003F35B2"/>
    <w:rsid w:val="003F6C9F"/>
    <w:rsid w:val="003F7886"/>
    <w:rsid w:val="003F78A7"/>
    <w:rsid w:val="003F7E33"/>
    <w:rsid w:val="004000BD"/>
    <w:rsid w:val="00400323"/>
    <w:rsid w:val="004006D6"/>
    <w:rsid w:val="00400F87"/>
    <w:rsid w:val="00401B73"/>
    <w:rsid w:val="00401DB2"/>
    <w:rsid w:val="0040291C"/>
    <w:rsid w:val="004029E3"/>
    <w:rsid w:val="00402D45"/>
    <w:rsid w:val="00402E9E"/>
    <w:rsid w:val="004036B9"/>
    <w:rsid w:val="00403D77"/>
    <w:rsid w:val="00403EED"/>
    <w:rsid w:val="00403F98"/>
    <w:rsid w:val="00404346"/>
    <w:rsid w:val="004045DD"/>
    <w:rsid w:val="0040616A"/>
    <w:rsid w:val="004061F2"/>
    <w:rsid w:val="004070BF"/>
    <w:rsid w:val="00411CF6"/>
    <w:rsid w:val="004122E0"/>
    <w:rsid w:val="00413ABA"/>
    <w:rsid w:val="00416A1F"/>
    <w:rsid w:val="004170DB"/>
    <w:rsid w:val="004201B4"/>
    <w:rsid w:val="004225AF"/>
    <w:rsid w:val="00423F7F"/>
    <w:rsid w:val="0042408A"/>
    <w:rsid w:val="0042496C"/>
    <w:rsid w:val="00425E59"/>
    <w:rsid w:val="004264CE"/>
    <w:rsid w:val="00426A26"/>
    <w:rsid w:val="00426F21"/>
    <w:rsid w:val="00426F39"/>
    <w:rsid w:val="00427905"/>
    <w:rsid w:val="00427B53"/>
    <w:rsid w:val="00427F91"/>
    <w:rsid w:val="004301DC"/>
    <w:rsid w:val="00430626"/>
    <w:rsid w:val="00431E08"/>
    <w:rsid w:val="004335CB"/>
    <w:rsid w:val="00434135"/>
    <w:rsid w:val="004352BE"/>
    <w:rsid w:val="00435986"/>
    <w:rsid w:val="0043627B"/>
    <w:rsid w:val="0043633B"/>
    <w:rsid w:val="00437345"/>
    <w:rsid w:val="00437C54"/>
    <w:rsid w:val="004400D7"/>
    <w:rsid w:val="004409C7"/>
    <w:rsid w:val="00440E0C"/>
    <w:rsid w:val="00441066"/>
    <w:rsid w:val="004412F1"/>
    <w:rsid w:val="004414A7"/>
    <w:rsid w:val="00442C0C"/>
    <w:rsid w:val="00444543"/>
    <w:rsid w:val="00444896"/>
    <w:rsid w:val="0044517E"/>
    <w:rsid w:val="00445769"/>
    <w:rsid w:val="00445A37"/>
    <w:rsid w:val="00445AF1"/>
    <w:rsid w:val="0044611D"/>
    <w:rsid w:val="00446A98"/>
    <w:rsid w:val="004475EE"/>
    <w:rsid w:val="00447C58"/>
    <w:rsid w:val="0045022A"/>
    <w:rsid w:val="00450F00"/>
    <w:rsid w:val="00451D00"/>
    <w:rsid w:val="004522C7"/>
    <w:rsid w:val="00452426"/>
    <w:rsid w:val="0045365B"/>
    <w:rsid w:val="00453950"/>
    <w:rsid w:val="00453DBB"/>
    <w:rsid w:val="004544D6"/>
    <w:rsid w:val="0045527A"/>
    <w:rsid w:val="00455299"/>
    <w:rsid w:val="0045560F"/>
    <w:rsid w:val="00456493"/>
    <w:rsid w:val="00457E75"/>
    <w:rsid w:val="00460511"/>
    <w:rsid w:val="00460C24"/>
    <w:rsid w:val="004614A3"/>
    <w:rsid w:val="00461898"/>
    <w:rsid w:val="004624C8"/>
    <w:rsid w:val="00466593"/>
    <w:rsid w:val="00467F60"/>
    <w:rsid w:val="0047114C"/>
    <w:rsid w:val="004711FA"/>
    <w:rsid w:val="00471609"/>
    <w:rsid w:val="00473197"/>
    <w:rsid w:val="00473A8B"/>
    <w:rsid w:val="00474694"/>
    <w:rsid w:val="00474751"/>
    <w:rsid w:val="00475927"/>
    <w:rsid w:val="004759A7"/>
    <w:rsid w:val="0047621E"/>
    <w:rsid w:val="00476B13"/>
    <w:rsid w:val="00477780"/>
    <w:rsid w:val="00477D02"/>
    <w:rsid w:val="0048096A"/>
    <w:rsid w:val="004823E8"/>
    <w:rsid w:val="00482AB3"/>
    <w:rsid w:val="0048356E"/>
    <w:rsid w:val="00483691"/>
    <w:rsid w:val="00484A4C"/>
    <w:rsid w:val="00485DFC"/>
    <w:rsid w:val="0048641D"/>
    <w:rsid w:val="00486E31"/>
    <w:rsid w:val="004875F3"/>
    <w:rsid w:val="004877DD"/>
    <w:rsid w:val="0048799C"/>
    <w:rsid w:val="00490078"/>
    <w:rsid w:val="00490EFF"/>
    <w:rsid w:val="004918D4"/>
    <w:rsid w:val="004921D7"/>
    <w:rsid w:val="00492BA2"/>
    <w:rsid w:val="00492E25"/>
    <w:rsid w:val="00492ECA"/>
    <w:rsid w:val="00493094"/>
    <w:rsid w:val="0049364E"/>
    <w:rsid w:val="00493F57"/>
    <w:rsid w:val="004945E9"/>
    <w:rsid w:val="00494B6A"/>
    <w:rsid w:val="0049545E"/>
    <w:rsid w:val="00496691"/>
    <w:rsid w:val="0049698D"/>
    <w:rsid w:val="00497A0B"/>
    <w:rsid w:val="004A0246"/>
    <w:rsid w:val="004A28E2"/>
    <w:rsid w:val="004A2D7B"/>
    <w:rsid w:val="004A339A"/>
    <w:rsid w:val="004A4393"/>
    <w:rsid w:val="004A5213"/>
    <w:rsid w:val="004A66FC"/>
    <w:rsid w:val="004A6F40"/>
    <w:rsid w:val="004B01E1"/>
    <w:rsid w:val="004B1AD5"/>
    <w:rsid w:val="004B1CC9"/>
    <w:rsid w:val="004B1D5F"/>
    <w:rsid w:val="004B28BF"/>
    <w:rsid w:val="004B3C45"/>
    <w:rsid w:val="004B3DD3"/>
    <w:rsid w:val="004B43AD"/>
    <w:rsid w:val="004B48BD"/>
    <w:rsid w:val="004B5ABC"/>
    <w:rsid w:val="004B5B63"/>
    <w:rsid w:val="004B5DAF"/>
    <w:rsid w:val="004B6C19"/>
    <w:rsid w:val="004B6FC0"/>
    <w:rsid w:val="004B7D21"/>
    <w:rsid w:val="004C0542"/>
    <w:rsid w:val="004C236D"/>
    <w:rsid w:val="004C2661"/>
    <w:rsid w:val="004C299C"/>
    <w:rsid w:val="004C2BC2"/>
    <w:rsid w:val="004C2F8C"/>
    <w:rsid w:val="004C3AA1"/>
    <w:rsid w:val="004C5DAC"/>
    <w:rsid w:val="004C61FA"/>
    <w:rsid w:val="004C71C4"/>
    <w:rsid w:val="004D17E5"/>
    <w:rsid w:val="004D1B0A"/>
    <w:rsid w:val="004D2C60"/>
    <w:rsid w:val="004D2D08"/>
    <w:rsid w:val="004D303A"/>
    <w:rsid w:val="004D3503"/>
    <w:rsid w:val="004D35B9"/>
    <w:rsid w:val="004D4210"/>
    <w:rsid w:val="004D45D9"/>
    <w:rsid w:val="004D59EA"/>
    <w:rsid w:val="004E1522"/>
    <w:rsid w:val="004E3858"/>
    <w:rsid w:val="004E41DA"/>
    <w:rsid w:val="004E5966"/>
    <w:rsid w:val="004E5AEB"/>
    <w:rsid w:val="004E75AF"/>
    <w:rsid w:val="004F0391"/>
    <w:rsid w:val="004F0617"/>
    <w:rsid w:val="004F17CA"/>
    <w:rsid w:val="004F202A"/>
    <w:rsid w:val="004F2180"/>
    <w:rsid w:val="004F2351"/>
    <w:rsid w:val="004F3588"/>
    <w:rsid w:val="004F3DBC"/>
    <w:rsid w:val="004F6ED0"/>
    <w:rsid w:val="005002BF"/>
    <w:rsid w:val="00501951"/>
    <w:rsid w:val="00501A8F"/>
    <w:rsid w:val="00501AAE"/>
    <w:rsid w:val="00501CFE"/>
    <w:rsid w:val="00501FC9"/>
    <w:rsid w:val="005026BB"/>
    <w:rsid w:val="00502B06"/>
    <w:rsid w:val="0050330E"/>
    <w:rsid w:val="00504532"/>
    <w:rsid w:val="00505363"/>
    <w:rsid w:val="00505769"/>
    <w:rsid w:val="00510290"/>
    <w:rsid w:val="005107A2"/>
    <w:rsid w:val="00511666"/>
    <w:rsid w:val="005120C5"/>
    <w:rsid w:val="0051211F"/>
    <w:rsid w:val="0051331D"/>
    <w:rsid w:val="0051375D"/>
    <w:rsid w:val="00514E6A"/>
    <w:rsid w:val="00514ED7"/>
    <w:rsid w:val="005160E2"/>
    <w:rsid w:val="0051646D"/>
    <w:rsid w:val="00516906"/>
    <w:rsid w:val="00516E78"/>
    <w:rsid w:val="00516F6C"/>
    <w:rsid w:val="00517657"/>
    <w:rsid w:val="00517884"/>
    <w:rsid w:val="0052159E"/>
    <w:rsid w:val="00521865"/>
    <w:rsid w:val="005226CC"/>
    <w:rsid w:val="00522DC0"/>
    <w:rsid w:val="00522DF3"/>
    <w:rsid w:val="00522EEA"/>
    <w:rsid w:val="0052415F"/>
    <w:rsid w:val="00524508"/>
    <w:rsid w:val="00524810"/>
    <w:rsid w:val="00524DF8"/>
    <w:rsid w:val="005255CE"/>
    <w:rsid w:val="00525857"/>
    <w:rsid w:val="00525EDE"/>
    <w:rsid w:val="0052616E"/>
    <w:rsid w:val="00526863"/>
    <w:rsid w:val="005302B1"/>
    <w:rsid w:val="005302F4"/>
    <w:rsid w:val="005305DE"/>
    <w:rsid w:val="00530AF1"/>
    <w:rsid w:val="0053187C"/>
    <w:rsid w:val="00531A70"/>
    <w:rsid w:val="00531C24"/>
    <w:rsid w:val="00533E71"/>
    <w:rsid w:val="00533F7F"/>
    <w:rsid w:val="00534128"/>
    <w:rsid w:val="005341D6"/>
    <w:rsid w:val="005360BF"/>
    <w:rsid w:val="00536163"/>
    <w:rsid w:val="00536722"/>
    <w:rsid w:val="00536C13"/>
    <w:rsid w:val="0053730C"/>
    <w:rsid w:val="0053740F"/>
    <w:rsid w:val="00537971"/>
    <w:rsid w:val="00537DD9"/>
    <w:rsid w:val="0054087E"/>
    <w:rsid w:val="00540AA7"/>
    <w:rsid w:val="00540E3A"/>
    <w:rsid w:val="005416EB"/>
    <w:rsid w:val="00541F58"/>
    <w:rsid w:val="005420B2"/>
    <w:rsid w:val="005428F2"/>
    <w:rsid w:val="00542CDD"/>
    <w:rsid w:val="00543E3A"/>
    <w:rsid w:val="005440F1"/>
    <w:rsid w:val="005441EA"/>
    <w:rsid w:val="0054536A"/>
    <w:rsid w:val="00547999"/>
    <w:rsid w:val="00547D11"/>
    <w:rsid w:val="00551663"/>
    <w:rsid w:val="00552D82"/>
    <w:rsid w:val="0055426C"/>
    <w:rsid w:val="00554386"/>
    <w:rsid w:val="0055461F"/>
    <w:rsid w:val="00554882"/>
    <w:rsid w:val="00554921"/>
    <w:rsid w:val="00554B27"/>
    <w:rsid w:val="00554FF1"/>
    <w:rsid w:val="00555337"/>
    <w:rsid w:val="00555410"/>
    <w:rsid w:val="00556558"/>
    <w:rsid w:val="00557057"/>
    <w:rsid w:val="0055784A"/>
    <w:rsid w:val="00557E44"/>
    <w:rsid w:val="005600F4"/>
    <w:rsid w:val="005603BC"/>
    <w:rsid w:val="005605BE"/>
    <w:rsid w:val="00561780"/>
    <w:rsid w:val="00561C97"/>
    <w:rsid w:val="00562577"/>
    <w:rsid w:val="005625E5"/>
    <w:rsid w:val="00563B99"/>
    <w:rsid w:val="00564F4E"/>
    <w:rsid w:val="0056508D"/>
    <w:rsid w:val="00565709"/>
    <w:rsid w:val="00565AD2"/>
    <w:rsid w:val="00566CAF"/>
    <w:rsid w:val="00567202"/>
    <w:rsid w:val="005675E3"/>
    <w:rsid w:val="00570292"/>
    <w:rsid w:val="0057043B"/>
    <w:rsid w:val="005712DA"/>
    <w:rsid w:val="00571ABE"/>
    <w:rsid w:val="00571C22"/>
    <w:rsid w:val="00571F0D"/>
    <w:rsid w:val="00572AD0"/>
    <w:rsid w:val="00572C71"/>
    <w:rsid w:val="00572CA7"/>
    <w:rsid w:val="00573494"/>
    <w:rsid w:val="00573B81"/>
    <w:rsid w:val="00573BE5"/>
    <w:rsid w:val="005741B5"/>
    <w:rsid w:val="00574C2C"/>
    <w:rsid w:val="005762D0"/>
    <w:rsid w:val="005769FA"/>
    <w:rsid w:val="0057753E"/>
    <w:rsid w:val="00577A0A"/>
    <w:rsid w:val="00577ABD"/>
    <w:rsid w:val="00581A09"/>
    <w:rsid w:val="005827F6"/>
    <w:rsid w:val="00583225"/>
    <w:rsid w:val="00584B9C"/>
    <w:rsid w:val="00585B5E"/>
    <w:rsid w:val="00585B7E"/>
    <w:rsid w:val="00586D4F"/>
    <w:rsid w:val="0058775A"/>
    <w:rsid w:val="00590331"/>
    <w:rsid w:val="00590C66"/>
    <w:rsid w:val="00590E4B"/>
    <w:rsid w:val="005919EF"/>
    <w:rsid w:val="00591D6A"/>
    <w:rsid w:val="00592186"/>
    <w:rsid w:val="005922CA"/>
    <w:rsid w:val="005922D4"/>
    <w:rsid w:val="00592DD2"/>
    <w:rsid w:val="0059357C"/>
    <w:rsid w:val="00594700"/>
    <w:rsid w:val="0059533B"/>
    <w:rsid w:val="005955CA"/>
    <w:rsid w:val="0059593B"/>
    <w:rsid w:val="00595C1F"/>
    <w:rsid w:val="00596213"/>
    <w:rsid w:val="00596736"/>
    <w:rsid w:val="00596A9C"/>
    <w:rsid w:val="00597143"/>
    <w:rsid w:val="00597346"/>
    <w:rsid w:val="0059753A"/>
    <w:rsid w:val="00597916"/>
    <w:rsid w:val="00597C4E"/>
    <w:rsid w:val="005A0163"/>
    <w:rsid w:val="005A0FB4"/>
    <w:rsid w:val="005A1185"/>
    <w:rsid w:val="005A1717"/>
    <w:rsid w:val="005A17C9"/>
    <w:rsid w:val="005A2C46"/>
    <w:rsid w:val="005A2E6E"/>
    <w:rsid w:val="005A30AA"/>
    <w:rsid w:val="005A417B"/>
    <w:rsid w:val="005A4626"/>
    <w:rsid w:val="005A4C5C"/>
    <w:rsid w:val="005A5EF9"/>
    <w:rsid w:val="005A5F88"/>
    <w:rsid w:val="005A61D2"/>
    <w:rsid w:val="005A689F"/>
    <w:rsid w:val="005B00CB"/>
    <w:rsid w:val="005B0ADC"/>
    <w:rsid w:val="005B1619"/>
    <w:rsid w:val="005B1CB4"/>
    <w:rsid w:val="005B1E57"/>
    <w:rsid w:val="005B2A00"/>
    <w:rsid w:val="005B4D1E"/>
    <w:rsid w:val="005B564D"/>
    <w:rsid w:val="005B67A0"/>
    <w:rsid w:val="005B6FAB"/>
    <w:rsid w:val="005C0989"/>
    <w:rsid w:val="005C0C0B"/>
    <w:rsid w:val="005C1102"/>
    <w:rsid w:val="005C242F"/>
    <w:rsid w:val="005C2773"/>
    <w:rsid w:val="005C377C"/>
    <w:rsid w:val="005C4426"/>
    <w:rsid w:val="005C5951"/>
    <w:rsid w:val="005C5DB7"/>
    <w:rsid w:val="005C6AA5"/>
    <w:rsid w:val="005C7B9C"/>
    <w:rsid w:val="005C7BF1"/>
    <w:rsid w:val="005D05E6"/>
    <w:rsid w:val="005D07A0"/>
    <w:rsid w:val="005D07AB"/>
    <w:rsid w:val="005D0EC4"/>
    <w:rsid w:val="005D2CD8"/>
    <w:rsid w:val="005D56AF"/>
    <w:rsid w:val="005D5F6F"/>
    <w:rsid w:val="005D63F7"/>
    <w:rsid w:val="005D6C63"/>
    <w:rsid w:val="005D70B6"/>
    <w:rsid w:val="005D7901"/>
    <w:rsid w:val="005D7DCF"/>
    <w:rsid w:val="005E05BA"/>
    <w:rsid w:val="005E05FF"/>
    <w:rsid w:val="005E06F9"/>
    <w:rsid w:val="005E092E"/>
    <w:rsid w:val="005E11AD"/>
    <w:rsid w:val="005E1C31"/>
    <w:rsid w:val="005E25CC"/>
    <w:rsid w:val="005E4C1C"/>
    <w:rsid w:val="005E5B95"/>
    <w:rsid w:val="005E5D4F"/>
    <w:rsid w:val="005E5E7B"/>
    <w:rsid w:val="005E6419"/>
    <w:rsid w:val="005E6CB4"/>
    <w:rsid w:val="005E6FC4"/>
    <w:rsid w:val="005E7076"/>
    <w:rsid w:val="005E7869"/>
    <w:rsid w:val="005E793D"/>
    <w:rsid w:val="005F0331"/>
    <w:rsid w:val="005F167D"/>
    <w:rsid w:val="005F2E99"/>
    <w:rsid w:val="005F3A18"/>
    <w:rsid w:val="005F5A23"/>
    <w:rsid w:val="005F5E80"/>
    <w:rsid w:val="005F623D"/>
    <w:rsid w:val="005F6847"/>
    <w:rsid w:val="005F6BD5"/>
    <w:rsid w:val="005F6F8F"/>
    <w:rsid w:val="005F7029"/>
    <w:rsid w:val="005F79AE"/>
    <w:rsid w:val="00600414"/>
    <w:rsid w:val="006009B2"/>
    <w:rsid w:val="006015F4"/>
    <w:rsid w:val="00601EED"/>
    <w:rsid w:val="006026A5"/>
    <w:rsid w:val="006050AB"/>
    <w:rsid w:val="00605A53"/>
    <w:rsid w:val="00605B2F"/>
    <w:rsid w:val="0060642F"/>
    <w:rsid w:val="0060680B"/>
    <w:rsid w:val="00606828"/>
    <w:rsid w:val="00607312"/>
    <w:rsid w:val="00607C4D"/>
    <w:rsid w:val="00607F85"/>
    <w:rsid w:val="00607F9B"/>
    <w:rsid w:val="006102B6"/>
    <w:rsid w:val="006103FF"/>
    <w:rsid w:val="00610B99"/>
    <w:rsid w:val="00610C82"/>
    <w:rsid w:val="0061136D"/>
    <w:rsid w:val="00611A09"/>
    <w:rsid w:val="006135CB"/>
    <w:rsid w:val="0061484D"/>
    <w:rsid w:val="00614BB0"/>
    <w:rsid w:val="0061560A"/>
    <w:rsid w:val="006156C3"/>
    <w:rsid w:val="0061705C"/>
    <w:rsid w:val="0061710B"/>
    <w:rsid w:val="006178AA"/>
    <w:rsid w:val="00617A80"/>
    <w:rsid w:val="00620088"/>
    <w:rsid w:val="00620241"/>
    <w:rsid w:val="00620A48"/>
    <w:rsid w:val="0062110E"/>
    <w:rsid w:val="006218A0"/>
    <w:rsid w:val="006220FA"/>
    <w:rsid w:val="00622E28"/>
    <w:rsid w:val="00623773"/>
    <w:rsid w:val="00624A6D"/>
    <w:rsid w:val="00624C77"/>
    <w:rsid w:val="00626AAA"/>
    <w:rsid w:val="00626D04"/>
    <w:rsid w:val="00626FD4"/>
    <w:rsid w:val="006271F2"/>
    <w:rsid w:val="00627276"/>
    <w:rsid w:val="00631B09"/>
    <w:rsid w:val="00634A6E"/>
    <w:rsid w:val="00635CFD"/>
    <w:rsid w:val="00636CB3"/>
    <w:rsid w:val="00640F3F"/>
    <w:rsid w:val="006415AA"/>
    <w:rsid w:val="00641A8E"/>
    <w:rsid w:val="00642C18"/>
    <w:rsid w:val="006442C7"/>
    <w:rsid w:val="00644860"/>
    <w:rsid w:val="0064535C"/>
    <w:rsid w:val="00645AC8"/>
    <w:rsid w:val="006460C4"/>
    <w:rsid w:val="006466BD"/>
    <w:rsid w:val="00647402"/>
    <w:rsid w:val="006477AC"/>
    <w:rsid w:val="006508AF"/>
    <w:rsid w:val="00651183"/>
    <w:rsid w:val="0065129C"/>
    <w:rsid w:val="00652B3D"/>
    <w:rsid w:val="006531EB"/>
    <w:rsid w:val="006537C8"/>
    <w:rsid w:val="006541B5"/>
    <w:rsid w:val="00655013"/>
    <w:rsid w:val="00655C20"/>
    <w:rsid w:val="00655FF0"/>
    <w:rsid w:val="00656118"/>
    <w:rsid w:val="00656906"/>
    <w:rsid w:val="00656A3B"/>
    <w:rsid w:val="00657016"/>
    <w:rsid w:val="00661CBD"/>
    <w:rsid w:val="00661F74"/>
    <w:rsid w:val="00662326"/>
    <w:rsid w:val="006625BB"/>
    <w:rsid w:val="00662A03"/>
    <w:rsid w:val="00663563"/>
    <w:rsid w:val="006642D1"/>
    <w:rsid w:val="00664557"/>
    <w:rsid w:val="00664C1B"/>
    <w:rsid w:val="006657B5"/>
    <w:rsid w:val="00665C49"/>
    <w:rsid w:val="0066773E"/>
    <w:rsid w:val="00670905"/>
    <w:rsid w:val="0067450E"/>
    <w:rsid w:val="00674CBE"/>
    <w:rsid w:val="00675262"/>
    <w:rsid w:val="00675417"/>
    <w:rsid w:val="006758E9"/>
    <w:rsid w:val="006759EB"/>
    <w:rsid w:val="00675EF6"/>
    <w:rsid w:val="00676D45"/>
    <w:rsid w:val="00676DDC"/>
    <w:rsid w:val="006775FD"/>
    <w:rsid w:val="00677F9C"/>
    <w:rsid w:val="00680DF6"/>
    <w:rsid w:val="00682188"/>
    <w:rsid w:val="00682B56"/>
    <w:rsid w:val="006832C3"/>
    <w:rsid w:val="00683757"/>
    <w:rsid w:val="006839C3"/>
    <w:rsid w:val="00684436"/>
    <w:rsid w:val="00684745"/>
    <w:rsid w:val="00684865"/>
    <w:rsid w:val="00684887"/>
    <w:rsid w:val="006848AC"/>
    <w:rsid w:val="00684E17"/>
    <w:rsid w:val="00685A8C"/>
    <w:rsid w:val="00686290"/>
    <w:rsid w:val="006863E1"/>
    <w:rsid w:val="00686571"/>
    <w:rsid w:val="00686C1A"/>
    <w:rsid w:val="006870BB"/>
    <w:rsid w:val="006872F9"/>
    <w:rsid w:val="00687D8B"/>
    <w:rsid w:val="00691131"/>
    <w:rsid w:val="00692041"/>
    <w:rsid w:val="00692F44"/>
    <w:rsid w:val="00693843"/>
    <w:rsid w:val="00694022"/>
    <w:rsid w:val="006945AA"/>
    <w:rsid w:val="00696C83"/>
    <w:rsid w:val="006A00E0"/>
    <w:rsid w:val="006A1A24"/>
    <w:rsid w:val="006A2DC4"/>
    <w:rsid w:val="006A319B"/>
    <w:rsid w:val="006A4747"/>
    <w:rsid w:val="006A4AFC"/>
    <w:rsid w:val="006A4D65"/>
    <w:rsid w:val="006A6B52"/>
    <w:rsid w:val="006A6BA5"/>
    <w:rsid w:val="006A6D93"/>
    <w:rsid w:val="006A7002"/>
    <w:rsid w:val="006A7221"/>
    <w:rsid w:val="006B0C64"/>
    <w:rsid w:val="006B211C"/>
    <w:rsid w:val="006B21B1"/>
    <w:rsid w:val="006B3727"/>
    <w:rsid w:val="006B399E"/>
    <w:rsid w:val="006B3E92"/>
    <w:rsid w:val="006B424C"/>
    <w:rsid w:val="006B44E7"/>
    <w:rsid w:val="006B6982"/>
    <w:rsid w:val="006B6D62"/>
    <w:rsid w:val="006B72B2"/>
    <w:rsid w:val="006B75E1"/>
    <w:rsid w:val="006C1252"/>
    <w:rsid w:val="006C1566"/>
    <w:rsid w:val="006C1CC9"/>
    <w:rsid w:val="006C235B"/>
    <w:rsid w:val="006C2772"/>
    <w:rsid w:val="006C2907"/>
    <w:rsid w:val="006C2C6A"/>
    <w:rsid w:val="006C5256"/>
    <w:rsid w:val="006C55A8"/>
    <w:rsid w:val="006C5A90"/>
    <w:rsid w:val="006C5DFC"/>
    <w:rsid w:val="006C5E4D"/>
    <w:rsid w:val="006C749D"/>
    <w:rsid w:val="006D0C8C"/>
    <w:rsid w:val="006D380B"/>
    <w:rsid w:val="006D45C4"/>
    <w:rsid w:val="006D46D1"/>
    <w:rsid w:val="006D4A94"/>
    <w:rsid w:val="006D5DF5"/>
    <w:rsid w:val="006D656D"/>
    <w:rsid w:val="006D6CC4"/>
    <w:rsid w:val="006D7434"/>
    <w:rsid w:val="006E01D2"/>
    <w:rsid w:val="006E036C"/>
    <w:rsid w:val="006E0FA1"/>
    <w:rsid w:val="006E1142"/>
    <w:rsid w:val="006E128B"/>
    <w:rsid w:val="006E15E0"/>
    <w:rsid w:val="006E1612"/>
    <w:rsid w:val="006E1863"/>
    <w:rsid w:val="006E2477"/>
    <w:rsid w:val="006E2730"/>
    <w:rsid w:val="006E2EA8"/>
    <w:rsid w:val="006E30A9"/>
    <w:rsid w:val="006E3413"/>
    <w:rsid w:val="006E3B1F"/>
    <w:rsid w:val="006E3ECC"/>
    <w:rsid w:val="006E4EF9"/>
    <w:rsid w:val="006E51D4"/>
    <w:rsid w:val="006E5C2D"/>
    <w:rsid w:val="006E6AC0"/>
    <w:rsid w:val="006F0758"/>
    <w:rsid w:val="006F117C"/>
    <w:rsid w:val="006F11BF"/>
    <w:rsid w:val="006F2046"/>
    <w:rsid w:val="006F20F0"/>
    <w:rsid w:val="006F3086"/>
    <w:rsid w:val="006F399A"/>
    <w:rsid w:val="006F39E9"/>
    <w:rsid w:val="006F411A"/>
    <w:rsid w:val="006F4227"/>
    <w:rsid w:val="006F7FF2"/>
    <w:rsid w:val="00700381"/>
    <w:rsid w:val="00700BC6"/>
    <w:rsid w:val="007019D9"/>
    <w:rsid w:val="007033D3"/>
    <w:rsid w:val="007037A5"/>
    <w:rsid w:val="007040BC"/>
    <w:rsid w:val="00705D54"/>
    <w:rsid w:val="0070635A"/>
    <w:rsid w:val="00706811"/>
    <w:rsid w:val="00706846"/>
    <w:rsid w:val="00706B3B"/>
    <w:rsid w:val="0070733B"/>
    <w:rsid w:val="007078E0"/>
    <w:rsid w:val="007101AA"/>
    <w:rsid w:val="00710552"/>
    <w:rsid w:val="00710E84"/>
    <w:rsid w:val="007113AF"/>
    <w:rsid w:val="007138E1"/>
    <w:rsid w:val="00716CE4"/>
    <w:rsid w:val="00717B49"/>
    <w:rsid w:val="00717EE3"/>
    <w:rsid w:val="00721623"/>
    <w:rsid w:val="00721AC0"/>
    <w:rsid w:val="00721EF1"/>
    <w:rsid w:val="00722799"/>
    <w:rsid w:val="00724B47"/>
    <w:rsid w:val="00725208"/>
    <w:rsid w:val="00725966"/>
    <w:rsid w:val="00726184"/>
    <w:rsid w:val="00731E92"/>
    <w:rsid w:val="00732932"/>
    <w:rsid w:val="00732C47"/>
    <w:rsid w:val="00732C8D"/>
    <w:rsid w:val="00733194"/>
    <w:rsid w:val="007343D7"/>
    <w:rsid w:val="00735530"/>
    <w:rsid w:val="00735BC9"/>
    <w:rsid w:val="007374E7"/>
    <w:rsid w:val="007377CC"/>
    <w:rsid w:val="00737BCE"/>
    <w:rsid w:val="00742A29"/>
    <w:rsid w:val="00743A7A"/>
    <w:rsid w:val="0074557E"/>
    <w:rsid w:val="007460CC"/>
    <w:rsid w:val="0074612B"/>
    <w:rsid w:val="00746F7E"/>
    <w:rsid w:val="007477A1"/>
    <w:rsid w:val="00747A08"/>
    <w:rsid w:val="00747D93"/>
    <w:rsid w:val="00750CDB"/>
    <w:rsid w:val="007517A7"/>
    <w:rsid w:val="00751AB4"/>
    <w:rsid w:val="007523A3"/>
    <w:rsid w:val="00752A58"/>
    <w:rsid w:val="00753130"/>
    <w:rsid w:val="007533E4"/>
    <w:rsid w:val="007550E4"/>
    <w:rsid w:val="00756E5E"/>
    <w:rsid w:val="00757F05"/>
    <w:rsid w:val="00761C4C"/>
    <w:rsid w:val="0076313B"/>
    <w:rsid w:val="00763BD4"/>
    <w:rsid w:val="00763E31"/>
    <w:rsid w:val="00764898"/>
    <w:rsid w:val="00765BB0"/>
    <w:rsid w:val="00765FEB"/>
    <w:rsid w:val="0076686B"/>
    <w:rsid w:val="00766E52"/>
    <w:rsid w:val="007678B8"/>
    <w:rsid w:val="007678F2"/>
    <w:rsid w:val="007701B5"/>
    <w:rsid w:val="007747BB"/>
    <w:rsid w:val="007754A1"/>
    <w:rsid w:val="00775B57"/>
    <w:rsid w:val="007765EC"/>
    <w:rsid w:val="00776E17"/>
    <w:rsid w:val="007772CF"/>
    <w:rsid w:val="00777597"/>
    <w:rsid w:val="00780264"/>
    <w:rsid w:val="00781C3E"/>
    <w:rsid w:val="00782E79"/>
    <w:rsid w:val="0078376B"/>
    <w:rsid w:val="00783A07"/>
    <w:rsid w:val="00783A63"/>
    <w:rsid w:val="00783C3D"/>
    <w:rsid w:val="0078412B"/>
    <w:rsid w:val="00784551"/>
    <w:rsid w:val="00784BC8"/>
    <w:rsid w:val="007852B0"/>
    <w:rsid w:val="00785473"/>
    <w:rsid w:val="0078585B"/>
    <w:rsid w:val="00785880"/>
    <w:rsid w:val="00787FB9"/>
    <w:rsid w:val="00790833"/>
    <w:rsid w:val="00791BAD"/>
    <w:rsid w:val="007925DE"/>
    <w:rsid w:val="00792CEC"/>
    <w:rsid w:val="007930B6"/>
    <w:rsid w:val="00793671"/>
    <w:rsid w:val="00793CD7"/>
    <w:rsid w:val="00793CF7"/>
    <w:rsid w:val="0079464D"/>
    <w:rsid w:val="00794E0C"/>
    <w:rsid w:val="00795FD3"/>
    <w:rsid w:val="00796A51"/>
    <w:rsid w:val="007971F9"/>
    <w:rsid w:val="007976D5"/>
    <w:rsid w:val="00797B8D"/>
    <w:rsid w:val="00797C29"/>
    <w:rsid w:val="007A064D"/>
    <w:rsid w:val="007A15B5"/>
    <w:rsid w:val="007A2519"/>
    <w:rsid w:val="007A279F"/>
    <w:rsid w:val="007A2EB5"/>
    <w:rsid w:val="007A3283"/>
    <w:rsid w:val="007A3DB3"/>
    <w:rsid w:val="007A641B"/>
    <w:rsid w:val="007A647C"/>
    <w:rsid w:val="007A655C"/>
    <w:rsid w:val="007A7E6F"/>
    <w:rsid w:val="007B18A1"/>
    <w:rsid w:val="007B191F"/>
    <w:rsid w:val="007B197C"/>
    <w:rsid w:val="007B1FB2"/>
    <w:rsid w:val="007B2B6A"/>
    <w:rsid w:val="007B31C4"/>
    <w:rsid w:val="007B4668"/>
    <w:rsid w:val="007B4766"/>
    <w:rsid w:val="007B4E53"/>
    <w:rsid w:val="007B5C6A"/>
    <w:rsid w:val="007B6661"/>
    <w:rsid w:val="007C24AB"/>
    <w:rsid w:val="007C2D5F"/>
    <w:rsid w:val="007C32A4"/>
    <w:rsid w:val="007C42F4"/>
    <w:rsid w:val="007C489E"/>
    <w:rsid w:val="007C5E1F"/>
    <w:rsid w:val="007C6169"/>
    <w:rsid w:val="007C77D8"/>
    <w:rsid w:val="007D025A"/>
    <w:rsid w:val="007D1103"/>
    <w:rsid w:val="007D111E"/>
    <w:rsid w:val="007D2119"/>
    <w:rsid w:val="007D21B3"/>
    <w:rsid w:val="007D2D29"/>
    <w:rsid w:val="007D3663"/>
    <w:rsid w:val="007D3CD4"/>
    <w:rsid w:val="007D3D42"/>
    <w:rsid w:val="007D544C"/>
    <w:rsid w:val="007D5D60"/>
    <w:rsid w:val="007D5F8F"/>
    <w:rsid w:val="007D7731"/>
    <w:rsid w:val="007D7A6B"/>
    <w:rsid w:val="007D7D22"/>
    <w:rsid w:val="007E066F"/>
    <w:rsid w:val="007E2204"/>
    <w:rsid w:val="007E2790"/>
    <w:rsid w:val="007E2DE4"/>
    <w:rsid w:val="007E3A54"/>
    <w:rsid w:val="007E3C95"/>
    <w:rsid w:val="007E49C6"/>
    <w:rsid w:val="007E4F80"/>
    <w:rsid w:val="007E5AA2"/>
    <w:rsid w:val="007E611E"/>
    <w:rsid w:val="007E68C8"/>
    <w:rsid w:val="007E6C2D"/>
    <w:rsid w:val="007E74EB"/>
    <w:rsid w:val="007E7727"/>
    <w:rsid w:val="007E776C"/>
    <w:rsid w:val="007F0192"/>
    <w:rsid w:val="007F0A80"/>
    <w:rsid w:val="007F0EAA"/>
    <w:rsid w:val="007F180E"/>
    <w:rsid w:val="007F1893"/>
    <w:rsid w:val="007F1FFC"/>
    <w:rsid w:val="007F3B99"/>
    <w:rsid w:val="007F471F"/>
    <w:rsid w:val="007F498F"/>
    <w:rsid w:val="007F5BDE"/>
    <w:rsid w:val="007F612C"/>
    <w:rsid w:val="007F78EF"/>
    <w:rsid w:val="007F7B94"/>
    <w:rsid w:val="008001DD"/>
    <w:rsid w:val="008002BA"/>
    <w:rsid w:val="008002E2"/>
    <w:rsid w:val="008004B9"/>
    <w:rsid w:val="00800755"/>
    <w:rsid w:val="00800CB4"/>
    <w:rsid w:val="00800E4F"/>
    <w:rsid w:val="00802084"/>
    <w:rsid w:val="00802261"/>
    <w:rsid w:val="00802690"/>
    <w:rsid w:val="0080277F"/>
    <w:rsid w:val="00803666"/>
    <w:rsid w:val="00803721"/>
    <w:rsid w:val="00803772"/>
    <w:rsid w:val="00806556"/>
    <w:rsid w:val="0080689A"/>
    <w:rsid w:val="00806B2C"/>
    <w:rsid w:val="008075B8"/>
    <w:rsid w:val="00807E5E"/>
    <w:rsid w:val="008107D3"/>
    <w:rsid w:val="00810EE2"/>
    <w:rsid w:val="0081153E"/>
    <w:rsid w:val="008117FB"/>
    <w:rsid w:val="008118E2"/>
    <w:rsid w:val="0081299D"/>
    <w:rsid w:val="00812FA4"/>
    <w:rsid w:val="008135AB"/>
    <w:rsid w:val="008145CC"/>
    <w:rsid w:val="0081502B"/>
    <w:rsid w:val="00815E25"/>
    <w:rsid w:val="00816602"/>
    <w:rsid w:val="00817022"/>
    <w:rsid w:val="00817435"/>
    <w:rsid w:val="008176EA"/>
    <w:rsid w:val="00817CBB"/>
    <w:rsid w:val="0082094B"/>
    <w:rsid w:val="008215BE"/>
    <w:rsid w:val="00824ED9"/>
    <w:rsid w:val="00825022"/>
    <w:rsid w:val="0082523D"/>
    <w:rsid w:val="0082655A"/>
    <w:rsid w:val="008306C1"/>
    <w:rsid w:val="00830871"/>
    <w:rsid w:val="00831327"/>
    <w:rsid w:val="0083295E"/>
    <w:rsid w:val="00832B01"/>
    <w:rsid w:val="00833723"/>
    <w:rsid w:val="008342A4"/>
    <w:rsid w:val="00835CF8"/>
    <w:rsid w:val="008377F2"/>
    <w:rsid w:val="008378FD"/>
    <w:rsid w:val="00840921"/>
    <w:rsid w:val="008409AC"/>
    <w:rsid w:val="00841EB3"/>
    <w:rsid w:val="0084224B"/>
    <w:rsid w:val="0084229D"/>
    <w:rsid w:val="008435DB"/>
    <w:rsid w:val="00843BB4"/>
    <w:rsid w:val="00844364"/>
    <w:rsid w:val="008449A0"/>
    <w:rsid w:val="00844B9D"/>
    <w:rsid w:val="00844BF0"/>
    <w:rsid w:val="0084616E"/>
    <w:rsid w:val="00846911"/>
    <w:rsid w:val="0084793A"/>
    <w:rsid w:val="00847C10"/>
    <w:rsid w:val="00847FA7"/>
    <w:rsid w:val="008511E4"/>
    <w:rsid w:val="00851EA1"/>
    <w:rsid w:val="008520D0"/>
    <w:rsid w:val="00852E0D"/>
    <w:rsid w:val="00853BF7"/>
    <w:rsid w:val="0085423E"/>
    <w:rsid w:val="008553D0"/>
    <w:rsid w:val="00855EFB"/>
    <w:rsid w:val="00856B1F"/>
    <w:rsid w:val="00857467"/>
    <w:rsid w:val="008576BB"/>
    <w:rsid w:val="0085780A"/>
    <w:rsid w:val="0086207D"/>
    <w:rsid w:val="008629A1"/>
    <w:rsid w:val="00862F2F"/>
    <w:rsid w:val="0086389B"/>
    <w:rsid w:val="0086424A"/>
    <w:rsid w:val="008642AB"/>
    <w:rsid w:val="00864467"/>
    <w:rsid w:val="00864707"/>
    <w:rsid w:val="008647F1"/>
    <w:rsid w:val="00865200"/>
    <w:rsid w:val="00865472"/>
    <w:rsid w:val="00865B6B"/>
    <w:rsid w:val="00865F86"/>
    <w:rsid w:val="00867AAB"/>
    <w:rsid w:val="0087002D"/>
    <w:rsid w:val="0087095C"/>
    <w:rsid w:val="00870DC8"/>
    <w:rsid w:val="00871FFB"/>
    <w:rsid w:val="00872A2D"/>
    <w:rsid w:val="008738CC"/>
    <w:rsid w:val="008742CF"/>
    <w:rsid w:val="008749A5"/>
    <w:rsid w:val="00874F7F"/>
    <w:rsid w:val="008759B1"/>
    <w:rsid w:val="00876745"/>
    <w:rsid w:val="00876D60"/>
    <w:rsid w:val="00876E78"/>
    <w:rsid w:val="0088031B"/>
    <w:rsid w:val="008803E9"/>
    <w:rsid w:val="00881A68"/>
    <w:rsid w:val="00882E63"/>
    <w:rsid w:val="00882E68"/>
    <w:rsid w:val="00884E2A"/>
    <w:rsid w:val="00885CDF"/>
    <w:rsid w:val="00885D39"/>
    <w:rsid w:val="00885F0C"/>
    <w:rsid w:val="00885FFF"/>
    <w:rsid w:val="00887260"/>
    <w:rsid w:val="00887787"/>
    <w:rsid w:val="008900EC"/>
    <w:rsid w:val="008903A8"/>
    <w:rsid w:val="00890406"/>
    <w:rsid w:val="0089090E"/>
    <w:rsid w:val="00890C95"/>
    <w:rsid w:val="0089110C"/>
    <w:rsid w:val="008912CB"/>
    <w:rsid w:val="008916E9"/>
    <w:rsid w:val="008928ED"/>
    <w:rsid w:val="00893A08"/>
    <w:rsid w:val="00893A3C"/>
    <w:rsid w:val="00893E70"/>
    <w:rsid w:val="00895236"/>
    <w:rsid w:val="0089578C"/>
    <w:rsid w:val="00896BA5"/>
    <w:rsid w:val="008974FA"/>
    <w:rsid w:val="00897755"/>
    <w:rsid w:val="00897DDA"/>
    <w:rsid w:val="00897F2F"/>
    <w:rsid w:val="008A05C8"/>
    <w:rsid w:val="008A0E87"/>
    <w:rsid w:val="008A1211"/>
    <w:rsid w:val="008A18CE"/>
    <w:rsid w:val="008A1B3C"/>
    <w:rsid w:val="008A1FA2"/>
    <w:rsid w:val="008A2CF8"/>
    <w:rsid w:val="008A365A"/>
    <w:rsid w:val="008A387D"/>
    <w:rsid w:val="008A41C8"/>
    <w:rsid w:val="008A46DC"/>
    <w:rsid w:val="008A58E7"/>
    <w:rsid w:val="008A5BE2"/>
    <w:rsid w:val="008A5C2E"/>
    <w:rsid w:val="008A5D35"/>
    <w:rsid w:val="008A6AE5"/>
    <w:rsid w:val="008A6B7E"/>
    <w:rsid w:val="008A781B"/>
    <w:rsid w:val="008B0705"/>
    <w:rsid w:val="008B121C"/>
    <w:rsid w:val="008B1685"/>
    <w:rsid w:val="008B194B"/>
    <w:rsid w:val="008B266F"/>
    <w:rsid w:val="008B2D65"/>
    <w:rsid w:val="008B2E96"/>
    <w:rsid w:val="008B3EE6"/>
    <w:rsid w:val="008B4797"/>
    <w:rsid w:val="008B50F8"/>
    <w:rsid w:val="008B56BD"/>
    <w:rsid w:val="008B6429"/>
    <w:rsid w:val="008C02B9"/>
    <w:rsid w:val="008C0B97"/>
    <w:rsid w:val="008C0BC1"/>
    <w:rsid w:val="008C0C2E"/>
    <w:rsid w:val="008C20BC"/>
    <w:rsid w:val="008C299C"/>
    <w:rsid w:val="008C30F8"/>
    <w:rsid w:val="008C33D2"/>
    <w:rsid w:val="008C3DE7"/>
    <w:rsid w:val="008C515B"/>
    <w:rsid w:val="008C516D"/>
    <w:rsid w:val="008C54D2"/>
    <w:rsid w:val="008C603B"/>
    <w:rsid w:val="008C6246"/>
    <w:rsid w:val="008C631D"/>
    <w:rsid w:val="008C6979"/>
    <w:rsid w:val="008C6F2E"/>
    <w:rsid w:val="008C7571"/>
    <w:rsid w:val="008D0D84"/>
    <w:rsid w:val="008D1655"/>
    <w:rsid w:val="008D1E3F"/>
    <w:rsid w:val="008D426F"/>
    <w:rsid w:val="008D46C6"/>
    <w:rsid w:val="008D4B32"/>
    <w:rsid w:val="008D4BBD"/>
    <w:rsid w:val="008D50B7"/>
    <w:rsid w:val="008D5DDF"/>
    <w:rsid w:val="008D6587"/>
    <w:rsid w:val="008D68B7"/>
    <w:rsid w:val="008D6CCD"/>
    <w:rsid w:val="008D792D"/>
    <w:rsid w:val="008E0353"/>
    <w:rsid w:val="008E0C19"/>
    <w:rsid w:val="008E1303"/>
    <w:rsid w:val="008E14EB"/>
    <w:rsid w:val="008E1757"/>
    <w:rsid w:val="008E1D5F"/>
    <w:rsid w:val="008E398E"/>
    <w:rsid w:val="008E4371"/>
    <w:rsid w:val="008E49A2"/>
    <w:rsid w:val="008E4E78"/>
    <w:rsid w:val="008E5AFC"/>
    <w:rsid w:val="008E6C2C"/>
    <w:rsid w:val="008E7749"/>
    <w:rsid w:val="008F19D5"/>
    <w:rsid w:val="008F2FF7"/>
    <w:rsid w:val="008F357D"/>
    <w:rsid w:val="008F4211"/>
    <w:rsid w:val="008F544E"/>
    <w:rsid w:val="008F555E"/>
    <w:rsid w:val="008F5D1B"/>
    <w:rsid w:val="008F61D6"/>
    <w:rsid w:val="008F6C39"/>
    <w:rsid w:val="008F6E32"/>
    <w:rsid w:val="008F7314"/>
    <w:rsid w:val="00900C1E"/>
    <w:rsid w:val="00900E22"/>
    <w:rsid w:val="0090263B"/>
    <w:rsid w:val="00903554"/>
    <w:rsid w:val="00903801"/>
    <w:rsid w:val="009049E8"/>
    <w:rsid w:val="009057CA"/>
    <w:rsid w:val="00905E7F"/>
    <w:rsid w:val="00906BC6"/>
    <w:rsid w:val="00906C06"/>
    <w:rsid w:val="00907078"/>
    <w:rsid w:val="009073FB"/>
    <w:rsid w:val="0091074D"/>
    <w:rsid w:val="00910848"/>
    <w:rsid w:val="0091107E"/>
    <w:rsid w:val="00912740"/>
    <w:rsid w:val="009130C6"/>
    <w:rsid w:val="009131CA"/>
    <w:rsid w:val="0091442C"/>
    <w:rsid w:val="0091459D"/>
    <w:rsid w:val="00914F51"/>
    <w:rsid w:val="009152A6"/>
    <w:rsid w:val="009156A4"/>
    <w:rsid w:val="00916146"/>
    <w:rsid w:val="00917DF7"/>
    <w:rsid w:val="009228BD"/>
    <w:rsid w:val="00922E78"/>
    <w:rsid w:val="00923C5D"/>
    <w:rsid w:val="00924A25"/>
    <w:rsid w:val="00924DF2"/>
    <w:rsid w:val="00925082"/>
    <w:rsid w:val="0092641A"/>
    <w:rsid w:val="00926711"/>
    <w:rsid w:val="00927BB9"/>
    <w:rsid w:val="0093109F"/>
    <w:rsid w:val="009312DC"/>
    <w:rsid w:val="00931464"/>
    <w:rsid w:val="00931FF1"/>
    <w:rsid w:val="00932463"/>
    <w:rsid w:val="00932763"/>
    <w:rsid w:val="00932C2C"/>
    <w:rsid w:val="00932EA3"/>
    <w:rsid w:val="00933459"/>
    <w:rsid w:val="00933CC3"/>
    <w:rsid w:val="00933D2B"/>
    <w:rsid w:val="0093538F"/>
    <w:rsid w:val="00935EBA"/>
    <w:rsid w:val="0093616B"/>
    <w:rsid w:val="0093626F"/>
    <w:rsid w:val="00936483"/>
    <w:rsid w:val="00936F9D"/>
    <w:rsid w:val="009370F2"/>
    <w:rsid w:val="00937521"/>
    <w:rsid w:val="0094044D"/>
    <w:rsid w:val="00940B7D"/>
    <w:rsid w:val="009416B6"/>
    <w:rsid w:val="009417A0"/>
    <w:rsid w:val="00941885"/>
    <w:rsid w:val="00941DF9"/>
    <w:rsid w:val="00943015"/>
    <w:rsid w:val="00944276"/>
    <w:rsid w:val="0094502E"/>
    <w:rsid w:val="009452E4"/>
    <w:rsid w:val="00945CBC"/>
    <w:rsid w:val="009471CF"/>
    <w:rsid w:val="009505DD"/>
    <w:rsid w:val="00950EC0"/>
    <w:rsid w:val="009517C7"/>
    <w:rsid w:val="009521B1"/>
    <w:rsid w:val="00953255"/>
    <w:rsid w:val="0095375C"/>
    <w:rsid w:val="00953FCF"/>
    <w:rsid w:val="0095416F"/>
    <w:rsid w:val="009541AD"/>
    <w:rsid w:val="009541E0"/>
    <w:rsid w:val="0095472F"/>
    <w:rsid w:val="00954A47"/>
    <w:rsid w:val="00954B7C"/>
    <w:rsid w:val="00955B22"/>
    <w:rsid w:val="009562F9"/>
    <w:rsid w:val="009563E5"/>
    <w:rsid w:val="00960308"/>
    <w:rsid w:val="00961A29"/>
    <w:rsid w:val="00962D2C"/>
    <w:rsid w:val="00963171"/>
    <w:rsid w:val="009637C2"/>
    <w:rsid w:val="00963CBA"/>
    <w:rsid w:val="00963D83"/>
    <w:rsid w:val="00964413"/>
    <w:rsid w:val="0096498E"/>
    <w:rsid w:val="0096544E"/>
    <w:rsid w:val="00966594"/>
    <w:rsid w:val="009667A6"/>
    <w:rsid w:val="00966987"/>
    <w:rsid w:val="00966A1C"/>
    <w:rsid w:val="00967244"/>
    <w:rsid w:val="00967D11"/>
    <w:rsid w:val="009709AD"/>
    <w:rsid w:val="00971780"/>
    <w:rsid w:val="00971BD1"/>
    <w:rsid w:val="009721CD"/>
    <w:rsid w:val="0097430E"/>
    <w:rsid w:val="0097594D"/>
    <w:rsid w:val="00975989"/>
    <w:rsid w:val="009759F9"/>
    <w:rsid w:val="00975A99"/>
    <w:rsid w:val="009774A5"/>
    <w:rsid w:val="00977FAB"/>
    <w:rsid w:val="009814A6"/>
    <w:rsid w:val="0098178B"/>
    <w:rsid w:val="00982DA5"/>
    <w:rsid w:val="00983B6F"/>
    <w:rsid w:val="009842B5"/>
    <w:rsid w:val="0098457C"/>
    <w:rsid w:val="0098487C"/>
    <w:rsid w:val="00990C17"/>
    <w:rsid w:val="009912C8"/>
    <w:rsid w:val="0099180D"/>
    <w:rsid w:val="0099262C"/>
    <w:rsid w:val="009926FE"/>
    <w:rsid w:val="0099270E"/>
    <w:rsid w:val="009927E5"/>
    <w:rsid w:val="00992FC2"/>
    <w:rsid w:val="009946A4"/>
    <w:rsid w:val="00994703"/>
    <w:rsid w:val="0099506D"/>
    <w:rsid w:val="0099555B"/>
    <w:rsid w:val="00995684"/>
    <w:rsid w:val="00995846"/>
    <w:rsid w:val="009966D3"/>
    <w:rsid w:val="00996E4B"/>
    <w:rsid w:val="00997FD3"/>
    <w:rsid w:val="009A008B"/>
    <w:rsid w:val="009A0391"/>
    <w:rsid w:val="009A03B9"/>
    <w:rsid w:val="009A0C7D"/>
    <w:rsid w:val="009A0CB2"/>
    <w:rsid w:val="009A23B4"/>
    <w:rsid w:val="009A318A"/>
    <w:rsid w:val="009A3958"/>
    <w:rsid w:val="009A404B"/>
    <w:rsid w:val="009A443B"/>
    <w:rsid w:val="009A488E"/>
    <w:rsid w:val="009A4A81"/>
    <w:rsid w:val="009A51D9"/>
    <w:rsid w:val="009A5B12"/>
    <w:rsid w:val="009A6214"/>
    <w:rsid w:val="009A67E7"/>
    <w:rsid w:val="009A6856"/>
    <w:rsid w:val="009A6B1B"/>
    <w:rsid w:val="009A6EB1"/>
    <w:rsid w:val="009A7694"/>
    <w:rsid w:val="009A777E"/>
    <w:rsid w:val="009B023A"/>
    <w:rsid w:val="009B1D28"/>
    <w:rsid w:val="009B2C92"/>
    <w:rsid w:val="009B3AC8"/>
    <w:rsid w:val="009B4F4F"/>
    <w:rsid w:val="009B53DF"/>
    <w:rsid w:val="009B5557"/>
    <w:rsid w:val="009B5C0A"/>
    <w:rsid w:val="009B6FF4"/>
    <w:rsid w:val="009B7422"/>
    <w:rsid w:val="009B7983"/>
    <w:rsid w:val="009B7BA7"/>
    <w:rsid w:val="009C05A4"/>
    <w:rsid w:val="009C256A"/>
    <w:rsid w:val="009C2EBB"/>
    <w:rsid w:val="009C46AF"/>
    <w:rsid w:val="009C514F"/>
    <w:rsid w:val="009C5554"/>
    <w:rsid w:val="009C560C"/>
    <w:rsid w:val="009C5B65"/>
    <w:rsid w:val="009C5E0C"/>
    <w:rsid w:val="009C632F"/>
    <w:rsid w:val="009C79D0"/>
    <w:rsid w:val="009D27E3"/>
    <w:rsid w:val="009D3DAD"/>
    <w:rsid w:val="009D43A0"/>
    <w:rsid w:val="009D5CB5"/>
    <w:rsid w:val="009D5E90"/>
    <w:rsid w:val="009D602E"/>
    <w:rsid w:val="009D6DD7"/>
    <w:rsid w:val="009D70AF"/>
    <w:rsid w:val="009D72B6"/>
    <w:rsid w:val="009D7F5D"/>
    <w:rsid w:val="009E0181"/>
    <w:rsid w:val="009E04E8"/>
    <w:rsid w:val="009E1206"/>
    <w:rsid w:val="009E16BE"/>
    <w:rsid w:val="009E22B9"/>
    <w:rsid w:val="009E263E"/>
    <w:rsid w:val="009E2A29"/>
    <w:rsid w:val="009E41EA"/>
    <w:rsid w:val="009E4651"/>
    <w:rsid w:val="009E4A72"/>
    <w:rsid w:val="009E4B97"/>
    <w:rsid w:val="009E4CA2"/>
    <w:rsid w:val="009E4F3B"/>
    <w:rsid w:val="009E53CA"/>
    <w:rsid w:val="009E56E2"/>
    <w:rsid w:val="009E594C"/>
    <w:rsid w:val="009E7E8A"/>
    <w:rsid w:val="009E7F7B"/>
    <w:rsid w:val="009F1D6A"/>
    <w:rsid w:val="009F2742"/>
    <w:rsid w:val="009F2905"/>
    <w:rsid w:val="009F2C1C"/>
    <w:rsid w:val="009F3374"/>
    <w:rsid w:val="009F49EB"/>
    <w:rsid w:val="009F5838"/>
    <w:rsid w:val="009F5A5E"/>
    <w:rsid w:val="009F5F55"/>
    <w:rsid w:val="009F67E3"/>
    <w:rsid w:val="00A00925"/>
    <w:rsid w:val="00A00BD2"/>
    <w:rsid w:val="00A0259D"/>
    <w:rsid w:val="00A02F74"/>
    <w:rsid w:val="00A03398"/>
    <w:rsid w:val="00A035BF"/>
    <w:rsid w:val="00A03716"/>
    <w:rsid w:val="00A04615"/>
    <w:rsid w:val="00A04ACF"/>
    <w:rsid w:val="00A05981"/>
    <w:rsid w:val="00A05DC6"/>
    <w:rsid w:val="00A069CC"/>
    <w:rsid w:val="00A06C7D"/>
    <w:rsid w:val="00A1081A"/>
    <w:rsid w:val="00A120E1"/>
    <w:rsid w:val="00A12819"/>
    <w:rsid w:val="00A12F95"/>
    <w:rsid w:val="00A13806"/>
    <w:rsid w:val="00A14B86"/>
    <w:rsid w:val="00A155BF"/>
    <w:rsid w:val="00A155E6"/>
    <w:rsid w:val="00A17047"/>
    <w:rsid w:val="00A2019D"/>
    <w:rsid w:val="00A20233"/>
    <w:rsid w:val="00A2046F"/>
    <w:rsid w:val="00A209BC"/>
    <w:rsid w:val="00A219A7"/>
    <w:rsid w:val="00A21B94"/>
    <w:rsid w:val="00A225B2"/>
    <w:rsid w:val="00A23462"/>
    <w:rsid w:val="00A236D1"/>
    <w:rsid w:val="00A257AA"/>
    <w:rsid w:val="00A25A4B"/>
    <w:rsid w:val="00A260B2"/>
    <w:rsid w:val="00A261E2"/>
    <w:rsid w:val="00A278F9"/>
    <w:rsid w:val="00A27E57"/>
    <w:rsid w:val="00A301A5"/>
    <w:rsid w:val="00A31414"/>
    <w:rsid w:val="00A316E8"/>
    <w:rsid w:val="00A31CC7"/>
    <w:rsid w:val="00A31DD0"/>
    <w:rsid w:val="00A32374"/>
    <w:rsid w:val="00A32511"/>
    <w:rsid w:val="00A3298D"/>
    <w:rsid w:val="00A32E12"/>
    <w:rsid w:val="00A3342F"/>
    <w:rsid w:val="00A33A3E"/>
    <w:rsid w:val="00A33AF1"/>
    <w:rsid w:val="00A34C16"/>
    <w:rsid w:val="00A3547E"/>
    <w:rsid w:val="00A36BAA"/>
    <w:rsid w:val="00A36BDA"/>
    <w:rsid w:val="00A374DB"/>
    <w:rsid w:val="00A37641"/>
    <w:rsid w:val="00A401F2"/>
    <w:rsid w:val="00A4071A"/>
    <w:rsid w:val="00A41D8F"/>
    <w:rsid w:val="00A42735"/>
    <w:rsid w:val="00A430F3"/>
    <w:rsid w:val="00A4390A"/>
    <w:rsid w:val="00A43A77"/>
    <w:rsid w:val="00A445D6"/>
    <w:rsid w:val="00A4511B"/>
    <w:rsid w:val="00A4521B"/>
    <w:rsid w:val="00A45381"/>
    <w:rsid w:val="00A46714"/>
    <w:rsid w:val="00A46E91"/>
    <w:rsid w:val="00A50292"/>
    <w:rsid w:val="00A50901"/>
    <w:rsid w:val="00A50AD8"/>
    <w:rsid w:val="00A51149"/>
    <w:rsid w:val="00A51744"/>
    <w:rsid w:val="00A521A8"/>
    <w:rsid w:val="00A52EB8"/>
    <w:rsid w:val="00A533C3"/>
    <w:rsid w:val="00A53885"/>
    <w:rsid w:val="00A539CB"/>
    <w:rsid w:val="00A53EC0"/>
    <w:rsid w:val="00A54091"/>
    <w:rsid w:val="00A54C3A"/>
    <w:rsid w:val="00A55211"/>
    <w:rsid w:val="00A5529E"/>
    <w:rsid w:val="00A560F0"/>
    <w:rsid w:val="00A56CEC"/>
    <w:rsid w:val="00A57399"/>
    <w:rsid w:val="00A578C2"/>
    <w:rsid w:val="00A57EEE"/>
    <w:rsid w:val="00A61229"/>
    <w:rsid w:val="00A625F6"/>
    <w:rsid w:val="00A63936"/>
    <w:rsid w:val="00A63FD9"/>
    <w:rsid w:val="00A64C45"/>
    <w:rsid w:val="00A65F64"/>
    <w:rsid w:val="00A65FC4"/>
    <w:rsid w:val="00A6651F"/>
    <w:rsid w:val="00A66606"/>
    <w:rsid w:val="00A668E4"/>
    <w:rsid w:val="00A675A3"/>
    <w:rsid w:val="00A700FB"/>
    <w:rsid w:val="00A7024F"/>
    <w:rsid w:val="00A70BE2"/>
    <w:rsid w:val="00A71309"/>
    <w:rsid w:val="00A718E3"/>
    <w:rsid w:val="00A71F38"/>
    <w:rsid w:val="00A7229C"/>
    <w:rsid w:val="00A725FD"/>
    <w:rsid w:val="00A7268B"/>
    <w:rsid w:val="00A727CB"/>
    <w:rsid w:val="00A72ED7"/>
    <w:rsid w:val="00A73017"/>
    <w:rsid w:val="00A74EEC"/>
    <w:rsid w:val="00A7544E"/>
    <w:rsid w:val="00A75787"/>
    <w:rsid w:val="00A760CB"/>
    <w:rsid w:val="00A76E9C"/>
    <w:rsid w:val="00A8084B"/>
    <w:rsid w:val="00A80F5B"/>
    <w:rsid w:val="00A81298"/>
    <w:rsid w:val="00A815CA"/>
    <w:rsid w:val="00A81662"/>
    <w:rsid w:val="00A81A42"/>
    <w:rsid w:val="00A81A6D"/>
    <w:rsid w:val="00A827F8"/>
    <w:rsid w:val="00A829CB"/>
    <w:rsid w:val="00A83454"/>
    <w:rsid w:val="00A83D48"/>
    <w:rsid w:val="00A843A1"/>
    <w:rsid w:val="00A84E45"/>
    <w:rsid w:val="00A856E2"/>
    <w:rsid w:val="00A85895"/>
    <w:rsid w:val="00A8776C"/>
    <w:rsid w:val="00A90320"/>
    <w:rsid w:val="00A90454"/>
    <w:rsid w:val="00A917D3"/>
    <w:rsid w:val="00A92F20"/>
    <w:rsid w:val="00A932DC"/>
    <w:rsid w:val="00A9385D"/>
    <w:rsid w:val="00A93A09"/>
    <w:rsid w:val="00A94539"/>
    <w:rsid w:val="00A95A2E"/>
    <w:rsid w:val="00A960E1"/>
    <w:rsid w:val="00A9671D"/>
    <w:rsid w:val="00A96721"/>
    <w:rsid w:val="00A97518"/>
    <w:rsid w:val="00A97CC7"/>
    <w:rsid w:val="00AA03C5"/>
    <w:rsid w:val="00AA0A78"/>
    <w:rsid w:val="00AA126E"/>
    <w:rsid w:val="00AA216F"/>
    <w:rsid w:val="00AA21F6"/>
    <w:rsid w:val="00AA2DBD"/>
    <w:rsid w:val="00AA3958"/>
    <w:rsid w:val="00AA3969"/>
    <w:rsid w:val="00AA5DE0"/>
    <w:rsid w:val="00AA5E3E"/>
    <w:rsid w:val="00AA7180"/>
    <w:rsid w:val="00AA749A"/>
    <w:rsid w:val="00AB0C4D"/>
    <w:rsid w:val="00AB11E2"/>
    <w:rsid w:val="00AB1C89"/>
    <w:rsid w:val="00AB2C9D"/>
    <w:rsid w:val="00AB3841"/>
    <w:rsid w:val="00AB3979"/>
    <w:rsid w:val="00AB41CB"/>
    <w:rsid w:val="00AB4424"/>
    <w:rsid w:val="00AB4531"/>
    <w:rsid w:val="00AB524C"/>
    <w:rsid w:val="00AB53BB"/>
    <w:rsid w:val="00AB6B06"/>
    <w:rsid w:val="00AB7509"/>
    <w:rsid w:val="00AC04E1"/>
    <w:rsid w:val="00AC0B52"/>
    <w:rsid w:val="00AC0EE9"/>
    <w:rsid w:val="00AC184B"/>
    <w:rsid w:val="00AC1921"/>
    <w:rsid w:val="00AC192A"/>
    <w:rsid w:val="00AC311D"/>
    <w:rsid w:val="00AC340C"/>
    <w:rsid w:val="00AC3F50"/>
    <w:rsid w:val="00AC42E3"/>
    <w:rsid w:val="00AC4515"/>
    <w:rsid w:val="00AC4594"/>
    <w:rsid w:val="00AC4649"/>
    <w:rsid w:val="00AC470A"/>
    <w:rsid w:val="00AC4CC0"/>
    <w:rsid w:val="00AC5638"/>
    <w:rsid w:val="00AC5679"/>
    <w:rsid w:val="00AC5C20"/>
    <w:rsid w:val="00AC6570"/>
    <w:rsid w:val="00AC6B35"/>
    <w:rsid w:val="00AC73C1"/>
    <w:rsid w:val="00AD1108"/>
    <w:rsid w:val="00AD1B5A"/>
    <w:rsid w:val="00AD2055"/>
    <w:rsid w:val="00AD24F6"/>
    <w:rsid w:val="00AD30CB"/>
    <w:rsid w:val="00AD4047"/>
    <w:rsid w:val="00AD4C8D"/>
    <w:rsid w:val="00AD5E0C"/>
    <w:rsid w:val="00AD6BFD"/>
    <w:rsid w:val="00AD76D3"/>
    <w:rsid w:val="00AD7BF0"/>
    <w:rsid w:val="00AE020E"/>
    <w:rsid w:val="00AE070F"/>
    <w:rsid w:val="00AE0DD9"/>
    <w:rsid w:val="00AE1573"/>
    <w:rsid w:val="00AE1628"/>
    <w:rsid w:val="00AE16C1"/>
    <w:rsid w:val="00AE236D"/>
    <w:rsid w:val="00AE2770"/>
    <w:rsid w:val="00AE2E9C"/>
    <w:rsid w:val="00AE31E2"/>
    <w:rsid w:val="00AE334E"/>
    <w:rsid w:val="00AE3491"/>
    <w:rsid w:val="00AE3DE9"/>
    <w:rsid w:val="00AE699D"/>
    <w:rsid w:val="00AE75A5"/>
    <w:rsid w:val="00AE78DC"/>
    <w:rsid w:val="00AF0644"/>
    <w:rsid w:val="00AF08B8"/>
    <w:rsid w:val="00AF279C"/>
    <w:rsid w:val="00AF2D6F"/>
    <w:rsid w:val="00AF37F2"/>
    <w:rsid w:val="00AF3B14"/>
    <w:rsid w:val="00AF3F30"/>
    <w:rsid w:val="00AF4032"/>
    <w:rsid w:val="00AF4A8E"/>
    <w:rsid w:val="00AF54E6"/>
    <w:rsid w:val="00AF5A99"/>
    <w:rsid w:val="00AF5B3F"/>
    <w:rsid w:val="00AF5E8A"/>
    <w:rsid w:val="00AF627A"/>
    <w:rsid w:val="00AF6A0B"/>
    <w:rsid w:val="00AF6F82"/>
    <w:rsid w:val="00AF78DA"/>
    <w:rsid w:val="00AF7960"/>
    <w:rsid w:val="00B00781"/>
    <w:rsid w:val="00B01413"/>
    <w:rsid w:val="00B01DFE"/>
    <w:rsid w:val="00B02016"/>
    <w:rsid w:val="00B023A7"/>
    <w:rsid w:val="00B040DA"/>
    <w:rsid w:val="00B04283"/>
    <w:rsid w:val="00B04D40"/>
    <w:rsid w:val="00B04FD3"/>
    <w:rsid w:val="00B05EC1"/>
    <w:rsid w:val="00B067F7"/>
    <w:rsid w:val="00B06908"/>
    <w:rsid w:val="00B071CD"/>
    <w:rsid w:val="00B07CEB"/>
    <w:rsid w:val="00B103F9"/>
    <w:rsid w:val="00B11502"/>
    <w:rsid w:val="00B11EF7"/>
    <w:rsid w:val="00B1259D"/>
    <w:rsid w:val="00B13031"/>
    <w:rsid w:val="00B1373B"/>
    <w:rsid w:val="00B1517D"/>
    <w:rsid w:val="00B16276"/>
    <w:rsid w:val="00B167F9"/>
    <w:rsid w:val="00B176DB"/>
    <w:rsid w:val="00B20C58"/>
    <w:rsid w:val="00B20E2B"/>
    <w:rsid w:val="00B210FA"/>
    <w:rsid w:val="00B22115"/>
    <w:rsid w:val="00B23CFB"/>
    <w:rsid w:val="00B24DBC"/>
    <w:rsid w:val="00B2627E"/>
    <w:rsid w:val="00B27881"/>
    <w:rsid w:val="00B27C8D"/>
    <w:rsid w:val="00B3017A"/>
    <w:rsid w:val="00B30871"/>
    <w:rsid w:val="00B30D3A"/>
    <w:rsid w:val="00B30E75"/>
    <w:rsid w:val="00B32AEC"/>
    <w:rsid w:val="00B32D81"/>
    <w:rsid w:val="00B34862"/>
    <w:rsid w:val="00B3519E"/>
    <w:rsid w:val="00B36420"/>
    <w:rsid w:val="00B367EA"/>
    <w:rsid w:val="00B4030D"/>
    <w:rsid w:val="00B40EC4"/>
    <w:rsid w:val="00B41003"/>
    <w:rsid w:val="00B41275"/>
    <w:rsid w:val="00B412D8"/>
    <w:rsid w:val="00B41F1B"/>
    <w:rsid w:val="00B42102"/>
    <w:rsid w:val="00B423F4"/>
    <w:rsid w:val="00B43212"/>
    <w:rsid w:val="00B44E5D"/>
    <w:rsid w:val="00B45197"/>
    <w:rsid w:val="00B466D0"/>
    <w:rsid w:val="00B47A7D"/>
    <w:rsid w:val="00B50B3A"/>
    <w:rsid w:val="00B51399"/>
    <w:rsid w:val="00B5359C"/>
    <w:rsid w:val="00B535BF"/>
    <w:rsid w:val="00B54BEF"/>
    <w:rsid w:val="00B55480"/>
    <w:rsid w:val="00B5562A"/>
    <w:rsid w:val="00B56398"/>
    <w:rsid w:val="00B56691"/>
    <w:rsid w:val="00B614D3"/>
    <w:rsid w:val="00B63C9B"/>
    <w:rsid w:val="00B64175"/>
    <w:rsid w:val="00B642DC"/>
    <w:rsid w:val="00B64349"/>
    <w:rsid w:val="00B64CA4"/>
    <w:rsid w:val="00B6665B"/>
    <w:rsid w:val="00B674C3"/>
    <w:rsid w:val="00B70030"/>
    <w:rsid w:val="00B70089"/>
    <w:rsid w:val="00B702EA"/>
    <w:rsid w:val="00B70314"/>
    <w:rsid w:val="00B7074E"/>
    <w:rsid w:val="00B71221"/>
    <w:rsid w:val="00B71EF2"/>
    <w:rsid w:val="00B71F94"/>
    <w:rsid w:val="00B72A2E"/>
    <w:rsid w:val="00B72F54"/>
    <w:rsid w:val="00B7344E"/>
    <w:rsid w:val="00B7433C"/>
    <w:rsid w:val="00B74486"/>
    <w:rsid w:val="00B74E74"/>
    <w:rsid w:val="00B75D29"/>
    <w:rsid w:val="00B760ED"/>
    <w:rsid w:val="00B800D6"/>
    <w:rsid w:val="00B80A05"/>
    <w:rsid w:val="00B81667"/>
    <w:rsid w:val="00B84CF5"/>
    <w:rsid w:val="00B85760"/>
    <w:rsid w:val="00B85A12"/>
    <w:rsid w:val="00B867F9"/>
    <w:rsid w:val="00B86BD9"/>
    <w:rsid w:val="00B8701B"/>
    <w:rsid w:val="00B9162C"/>
    <w:rsid w:val="00B917AE"/>
    <w:rsid w:val="00B917E0"/>
    <w:rsid w:val="00B9186F"/>
    <w:rsid w:val="00B9190C"/>
    <w:rsid w:val="00B91DF2"/>
    <w:rsid w:val="00B91F4B"/>
    <w:rsid w:val="00B92F3C"/>
    <w:rsid w:val="00B93865"/>
    <w:rsid w:val="00B95F02"/>
    <w:rsid w:val="00B97748"/>
    <w:rsid w:val="00B97D7C"/>
    <w:rsid w:val="00B97F09"/>
    <w:rsid w:val="00BA0F14"/>
    <w:rsid w:val="00BA1072"/>
    <w:rsid w:val="00BA1A92"/>
    <w:rsid w:val="00BA1CF1"/>
    <w:rsid w:val="00BA1F2A"/>
    <w:rsid w:val="00BA25F4"/>
    <w:rsid w:val="00BA2604"/>
    <w:rsid w:val="00BA29E6"/>
    <w:rsid w:val="00BA35C6"/>
    <w:rsid w:val="00BA38C6"/>
    <w:rsid w:val="00BA3CC7"/>
    <w:rsid w:val="00BA3E40"/>
    <w:rsid w:val="00BA3EF8"/>
    <w:rsid w:val="00BA4470"/>
    <w:rsid w:val="00BA461A"/>
    <w:rsid w:val="00BA4963"/>
    <w:rsid w:val="00BA51DE"/>
    <w:rsid w:val="00BA5D59"/>
    <w:rsid w:val="00BA6110"/>
    <w:rsid w:val="00BA65E5"/>
    <w:rsid w:val="00BA688E"/>
    <w:rsid w:val="00BA72E6"/>
    <w:rsid w:val="00BB010A"/>
    <w:rsid w:val="00BB040E"/>
    <w:rsid w:val="00BB10DA"/>
    <w:rsid w:val="00BB2694"/>
    <w:rsid w:val="00BB2866"/>
    <w:rsid w:val="00BB2BE8"/>
    <w:rsid w:val="00BB2CC5"/>
    <w:rsid w:val="00BB484D"/>
    <w:rsid w:val="00BB50FC"/>
    <w:rsid w:val="00BB5173"/>
    <w:rsid w:val="00BB66D0"/>
    <w:rsid w:val="00BB7904"/>
    <w:rsid w:val="00BC0F58"/>
    <w:rsid w:val="00BC2028"/>
    <w:rsid w:val="00BC21DD"/>
    <w:rsid w:val="00BC2AB8"/>
    <w:rsid w:val="00BC30A3"/>
    <w:rsid w:val="00BC3143"/>
    <w:rsid w:val="00BC3F64"/>
    <w:rsid w:val="00BC493A"/>
    <w:rsid w:val="00BC5328"/>
    <w:rsid w:val="00BC61C5"/>
    <w:rsid w:val="00BC6771"/>
    <w:rsid w:val="00BC6806"/>
    <w:rsid w:val="00BC725E"/>
    <w:rsid w:val="00BC7BD4"/>
    <w:rsid w:val="00BD024A"/>
    <w:rsid w:val="00BD063A"/>
    <w:rsid w:val="00BD08B3"/>
    <w:rsid w:val="00BD08B5"/>
    <w:rsid w:val="00BD0B9A"/>
    <w:rsid w:val="00BD23FF"/>
    <w:rsid w:val="00BD2751"/>
    <w:rsid w:val="00BD294C"/>
    <w:rsid w:val="00BD3778"/>
    <w:rsid w:val="00BD4650"/>
    <w:rsid w:val="00BD534C"/>
    <w:rsid w:val="00BD642A"/>
    <w:rsid w:val="00BD7741"/>
    <w:rsid w:val="00BE05FA"/>
    <w:rsid w:val="00BE0958"/>
    <w:rsid w:val="00BE1BFA"/>
    <w:rsid w:val="00BE1C59"/>
    <w:rsid w:val="00BE2015"/>
    <w:rsid w:val="00BE2294"/>
    <w:rsid w:val="00BE48F9"/>
    <w:rsid w:val="00BE5314"/>
    <w:rsid w:val="00BE561C"/>
    <w:rsid w:val="00BE5DBB"/>
    <w:rsid w:val="00BE6383"/>
    <w:rsid w:val="00BE70B7"/>
    <w:rsid w:val="00BE782E"/>
    <w:rsid w:val="00BE78F4"/>
    <w:rsid w:val="00BE7D65"/>
    <w:rsid w:val="00BF03FE"/>
    <w:rsid w:val="00BF0DBB"/>
    <w:rsid w:val="00BF12CF"/>
    <w:rsid w:val="00BF245E"/>
    <w:rsid w:val="00BF343D"/>
    <w:rsid w:val="00BF3C6E"/>
    <w:rsid w:val="00BF4772"/>
    <w:rsid w:val="00BF58D9"/>
    <w:rsid w:val="00BF7B0C"/>
    <w:rsid w:val="00BF7D6D"/>
    <w:rsid w:val="00BF7E14"/>
    <w:rsid w:val="00BF7E4D"/>
    <w:rsid w:val="00C00043"/>
    <w:rsid w:val="00C0062C"/>
    <w:rsid w:val="00C008AE"/>
    <w:rsid w:val="00C00D7D"/>
    <w:rsid w:val="00C01486"/>
    <w:rsid w:val="00C01703"/>
    <w:rsid w:val="00C0189F"/>
    <w:rsid w:val="00C0205D"/>
    <w:rsid w:val="00C0216A"/>
    <w:rsid w:val="00C026AD"/>
    <w:rsid w:val="00C02E90"/>
    <w:rsid w:val="00C02F65"/>
    <w:rsid w:val="00C03EF6"/>
    <w:rsid w:val="00C04D84"/>
    <w:rsid w:val="00C05EF0"/>
    <w:rsid w:val="00C0600F"/>
    <w:rsid w:val="00C0710D"/>
    <w:rsid w:val="00C0721A"/>
    <w:rsid w:val="00C077E1"/>
    <w:rsid w:val="00C11176"/>
    <w:rsid w:val="00C1301A"/>
    <w:rsid w:val="00C13C82"/>
    <w:rsid w:val="00C143FE"/>
    <w:rsid w:val="00C17177"/>
    <w:rsid w:val="00C20928"/>
    <w:rsid w:val="00C214DC"/>
    <w:rsid w:val="00C217B0"/>
    <w:rsid w:val="00C21FD2"/>
    <w:rsid w:val="00C22323"/>
    <w:rsid w:val="00C258A5"/>
    <w:rsid w:val="00C25F17"/>
    <w:rsid w:val="00C2671F"/>
    <w:rsid w:val="00C27741"/>
    <w:rsid w:val="00C30676"/>
    <w:rsid w:val="00C30BFB"/>
    <w:rsid w:val="00C3148C"/>
    <w:rsid w:val="00C315E3"/>
    <w:rsid w:val="00C316DA"/>
    <w:rsid w:val="00C3370D"/>
    <w:rsid w:val="00C33C65"/>
    <w:rsid w:val="00C34B40"/>
    <w:rsid w:val="00C34FAA"/>
    <w:rsid w:val="00C35D9F"/>
    <w:rsid w:val="00C35E45"/>
    <w:rsid w:val="00C4077B"/>
    <w:rsid w:val="00C40980"/>
    <w:rsid w:val="00C42C45"/>
    <w:rsid w:val="00C431F4"/>
    <w:rsid w:val="00C433BC"/>
    <w:rsid w:val="00C442D5"/>
    <w:rsid w:val="00C4484D"/>
    <w:rsid w:val="00C4592B"/>
    <w:rsid w:val="00C4647F"/>
    <w:rsid w:val="00C465BD"/>
    <w:rsid w:val="00C47C0A"/>
    <w:rsid w:val="00C51B39"/>
    <w:rsid w:val="00C51E4A"/>
    <w:rsid w:val="00C5300C"/>
    <w:rsid w:val="00C544A1"/>
    <w:rsid w:val="00C54F38"/>
    <w:rsid w:val="00C5613D"/>
    <w:rsid w:val="00C56202"/>
    <w:rsid w:val="00C56A77"/>
    <w:rsid w:val="00C5706B"/>
    <w:rsid w:val="00C57BFE"/>
    <w:rsid w:val="00C60E49"/>
    <w:rsid w:val="00C61A01"/>
    <w:rsid w:val="00C62A37"/>
    <w:rsid w:val="00C631CE"/>
    <w:rsid w:val="00C6330A"/>
    <w:rsid w:val="00C636A5"/>
    <w:rsid w:val="00C63991"/>
    <w:rsid w:val="00C64DEF"/>
    <w:rsid w:val="00C6588D"/>
    <w:rsid w:val="00C6594E"/>
    <w:rsid w:val="00C65F36"/>
    <w:rsid w:val="00C67AA6"/>
    <w:rsid w:val="00C70345"/>
    <w:rsid w:val="00C709A1"/>
    <w:rsid w:val="00C71AA7"/>
    <w:rsid w:val="00C72097"/>
    <w:rsid w:val="00C72692"/>
    <w:rsid w:val="00C73311"/>
    <w:rsid w:val="00C74441"/>
    <w:rsid w:val="00C74D51"/>
    <w:rsid w:val="00C74D58"/>
    <w:rsid w:val="00C7524B"/>
    <w:rsid w:val="00C75818"/>
    <w:rsid w:val="00C7743B"/>
    <w:rsid w:val="00C80ACD"/>
    <w:rsid w:val="00C81388"/>
    <w:rsid w:val="00C8150D"/>
    <w:rsid w:val="00C82AF1"/>
    <w:rsid w:val="00C82D36"/>
    <w:rsid w:val="00C82D74"/>
    <w:rsid w:val="00C82DFE"/>
    <w:rsid w:val="00C83DB2"/>
    <w:rsid w:val="00C83F93"/>
    <w:rsid w:val="00C84130"/>
    <w:rsid w:val="00C85FF2"/>
    <w:rsid w:val="00C914E9"/>
    <w:rsid w:val="00C92D36"/>
    <w:rsid w:val="00C9333F"/>
    <w:rsid w:val="00C93F70"/>
    <w:rsid w:val="00C94077"/>
    <w:rsid w:val="00C96300"/>
    <w:rsid w:val="00C963AA"/>
    <w:rsid w:val="00C96BAC"/>
    <w:rsid w:val="00C96E94"/>
    <w:rsid w:val="00C972EF"/>
    <w:rsid w:val="00C97699"/>
    <w:rsid w:val="00C97DBF"/>
    <w:rsid w:val="00CA0A9B"/>
    <w:rsid w:val="00CA0B63"/>
    <w:rsid w:val="00CA0C5D"/>
    <w:rsid w:val="00CA0CAB"/>
    <w:rsid w:val="00CA16DE"/>
    <w:rsid w:val="00CA1ACC"/>
    <w:rsid w:val="00CA1E15"/>
    <w:rsid w:val="00CA2655"/>
    <w:rsid w:val="00CA4579"/>
    <w:rsid w:val="00CA4CD3"/>
    <w:rsid w:val="00CA5171"/>
    <w:rsid w:val="00CA55ED"/>
    <w:rsid w:val="00CA5775"/>
    <w:rsid w:val="00CA79AA"/>
    <w:rsid w:val="00CB07B3"/>
    <w:rsid w:val="00CB1192"/>
    <w:rsid w:val="00CB1263"/>
    <w:rsid w:val="00CB3AAC"/>
    <w:rsid w:val="00CB517B"/>
    <w:rsid w:val="00CB5406"/>
    <w:rsid w:val="00CB5782"/>
    <w:rsid w:val="00CB652E"/>
    <w:rsid w:val="00CB6D63"/>
    <w:rsid w:val="00CB7799"/>
    <w:rsid w:val="00CC08FB"/>
    <w:rsid w:val="00CC0E4D"/>
    <w:rsid w:val="00CC17BC"/>
    <w:rsid w:val="00CC1DE6"/>
    <w:rsid w:val="00CC28A0"/>
    <w:rsid w:val="00CC3694"/>
    <w:rsid w:val="00CC3E13"/>
    <w:rsid w:val="00CC5339"/>
    <w:rsid w:val="00CC5760"/>
    <w:rsid w:val="00CC5C37"/>
    <w:rsid w:val="00CC5D5C"/>
    <w:rsid w:val="00CC6256"/>
    <w:rsid w:val="00CC64B8"/>
    <w:rsid w:val="00CC74B5"/>
    <w:rsid w:val="00CC7F91"/>
    <w:rsid w:val="00CD0551"/>
    <w:rsid w:val="00CD0599"/>
    <w:rsid w:val="00CD08CE"/>
    <w:rsid w:val="00CD09CF"/>
    <w:rsid w:val="00CD1240"/>
    <w:rsid w:val="00CD1558"/>
    <w:rsid w:val="00CD16AA"/>
    <w:rsid w:val="00CD1F88"/>
    <w:rsid w:val="00CD35F1"/>
    <w:rsid w:val="00CD3FFA"/>
    <w:rsid w:val="00CD4EB7"/>
    <w:rsid w:val="00CD60E0"/>
    <w:rsid w:val="00CD67AA"/>
    <w:rsid w:val="00CD6C90"/>
    <w:rsid w:val="00CD78D9"/>
    <w:rsid w:val="00CD7B08"/>
    <w:rsid w:val="00CE10B8"/>
    <w:rsid w:val="00CE2137"/>
    <w:rsid w:val="00CE21C6"/>
    <w:rsid w:val="00CE2493"/>
    <w:rsid w:val="00CE2FAD"/>
    <w:rsid w:val="00CE350A"/>
    <w:rsid w:val="00CE3D6E"/>
    <w:rsid w:val="00CE3F44"/>
    <w:rsid w:val="00CE619F"/>
    <w:rsid w:val="00CE625E"/>
    <w:rsid w:val="00CE647F"/>
    <w:rsid w:val="00CE72C9"/>
    <w:rsid w:val="00CE795F"/>
    <w:rsid w:val="00CE7DC1"/>
    <w:rsid w:val="00CF0D11"/>
    <w:rsid w:val="00CF1D52"/>
    <w:rsid w:val="00CF2227"/>
    <w:rsid w:val="00CF3289"/>
    <w:rsid w:val="00CF42C1"/>
    <w:rsid w:val="00CF49C1"/>
    <w:rsid w:val="00CF7DEE"/>
    <w:rsid w:val="00D00161"/>
    <w:rsid w:val="00D0513B"/>
    <w:rsid w:val="00D05B15"/>
    <w:rsid w:val="00D0717A"/>
    <w:rsid w:val="00D1083D"/>
    <w:rsid w:val="00D11320"/>
    <w:rsid w:val="00D118E6"/>
    <w:rsid w:val="00D11FA9"/>
    <w:rsid w:val="00D13C64"/>
    <w:rsid w:val="00D13C82"/>
    <w:rsid w:val="00D13DC2"/>
    <w:rsid w:val="00D161EF"/>
    <w:rsid w:val="00D16AF0"/>
    <w:rsid w:val="00D176FB"/>
    <w:rsid w:val="00D17A38"/>
    <w:rsid w:val="00D20533"/>
    <w:rsid w:val="00D20E4E"/>
    <w:rsid w:val="00D2103B"/>
    <w:rsid w:val="00D217E5"/>
    <w:rsid w:val="00D21BF7"/>
    <w:rsid w:val="00D221B7"/>
    <w:rsid w:val="00D22B40"/>
    <w:rsid w:val="00D235EC"/>
    <w:rsid w:val="00D23ABA"/>
    <w:rsid w:val="00D242BD"/>
    <w:rsid w:val="00D2496A"/>
    <w:rsid w:val="00D24D66"/>
    <w:rsid w:val="00D2751D"/>
    <w:rsid w:val="00D27DC3"/>
    <w:rsid w:val="00D30B8B"/>
    <w:rsid w:val="00D31DBF"/>
    <w:rsid w:val="00D33611"/>
    <w:rsid w:val="00D33A74"/>
    <w:rsid w:val="00D342D9"/>
    <w:rsid w:val="00D348FD"/>
    <w:rsid w:val="00D406C7"/>
    <w:rsid w:val="00D40B7D"/>
    <w:rsid w:val="00D42345"/>
    <w:rsid w:val="00D43BBB"/>
    <w:rsid w:val="00D44464"/>
    <w:rsid w:val="00D456B9"/>
    <w:rsid w:val="00D45982"/>
    <w:rsid w:val="00D45B7F"/>
    <w:rsid w:val="00D4763F"/>
    <w:rsid w:val="00D4777D"/>
    <w:rsid w:val="00D51362"/>
    <w:rsid w:val="00D518DA"/>
    <w:rsid w:val="00D52649"/>
    <w:rsid w:val="00D52958"/>
    <w:rsid w:val="00D52996"/>
    <w:rsid w:val="00D53822"/>
    <w:rsid w:val="00D5434F"/>
    <w:rsid w:val="00D54C62"/>
    <w:rsid w:val="00D5523A"/>
    <w:rsid w:val="00D552FF"/>
    <w:rsid w:val="00D5655B"/>
    <w:rsid w:val="00D56E37"/>
    <w:rsid w:val="00D572DD"/>
    <w:rsid w:val="00D57FBB"/>
    <w:rsid w:val="00D6150A"/>
    <w:rsid w:val="00D62F64"/>
    <w:rsid w:val="00D63177"/>
    <w:rsid w:val="00D63393"/>
    <w:rsid w:val="00D64D30"/>
    <w:rsid w:val="00D64F16"/>
    <w:rsid w:val="00D657DE"/>
    <w:rsid w:val="00D660FD"/>
    <w:rsid w:val="00D662FF"/>
    <w:rsid w:val="00D7038A"/>
    <w:rsid w:val="00D7042A"/>
    <w:rsid w:val="00D70894"/>
    <w:rsid w:val="00D70B11"/>
    <w:rsid w:val="00D70BE5"/>
    <w:rsid w:val="00D719BF"/>
    <w:rsid w:val="00D72537"/>
    <w:rsid w:val="00D7499D"/>
    <w:rsid w:val="00D74E3C"/>
    <w:rsid w:val="00D75798"/>
    <w:rsid w:val="00D757B5"/>
    <w:rsid w:val="00D759E4"/>
    <w:rsid w:val="00D7613C"/>
    <w:rsid w:val="00D77075"/>
    <w:rsid w:val="00D8131C"/>
    <w:rsid w:val="00D8150A"/>
    <w:rsid w:val="00D82046"/>
    <w:rsid w:val="00D83565"/>
    <w:rsid w:val="00D83A02"/>
    <w:rsid w:val="00D842C6"/>
    <w:rsid w:val="00D84404"/>
    <w:rsid w:val="00D84C3D"/>
    <w:rsid w:val="00D84C66"/>
    <w:rsid w:val="00D8629D"/>
    <w:rsid w:val="00D867AF"/>
    <w:rsid w:val="00D86FD1"/>
    <w:rsid w:val="00D87287"/>
    <w:rsid w:val="00D87F03"/>
    <w:rsid w:val="00D90154"/>
    <w:rsid w:val="00D91B25"/>
    <w:rsid w:val="00D92AB3"/>
    <w:rsid w:val="00D92BD7"/>
    <w:rsid w:val="00D92C59"/>
    <w:rsid w:val="00D9358E"/>
    <w:rsid w:val="00D94B76"/>
    <w:rsid w:val="00D95A47"/>
    <w:rsid w:val="00D962D6"/>
    <w:rsid w:val="00DA0596"/>
    <w:rsid w:val="00DA07CB"/>
    <w:rsid w:val="00DA0D3B"/>
    <w:rsid w:val="00DA1BE0"/>
    <w:rsid w:val="00DA460F"/>
    <w:rsid w:val="00DA495E"/>
    <w:rsid w:val="00DA53F0"/>
    <w:rsid w:val="00DA60F6"/>
    <w:rsid w:val="00DA62C8"/>
    <w:rsid w:val="00DA6830"/>
    <w:rsid w:val="00DA7539"/>
    <w:rsid w:val="00DB106E"/>
    <w:rsid w:val="00DB17A5"/>
    <w:rsid w:val="00DB1C62"/>
    <w:rsid w:val="00DB1DDC"/>
    <w:rsid w:val="00DB1F4C"/>
    <w:rsid w:val="00DB23A8"/>
    <w:rsid w:val="00DB2893"/>
    <w:rsid w:val="00DB2CB9"/>
    <w:rsid w:val="00DB2CF6"/>
    <w:rsid w:val="00DB2ED4"/>
    <w:rsid w:val="00DB3488"/>
    <w:rsid w:val="00DB3765"/>
    <w:rsid w:val="00DB3F3D"/>
    <w:rsid w:val="00DB42C8"/>
    <w:rsid w:val="00DB562B"/>
    <w:rsid w:val="00DB5A19"/>
    <w:rsid w:val="00DB7A84"/>
    <w:rsid w:val="00DC0E48"/>
    <w:rsid w:val="00DC1D3F"/>
    <w:rsid w:val="00DC23A6"/>
    <w:rsid w:val="00DC3DD2"/>
    <w:rsid w:val="00DC5175"/>
    <w:rsid w:val="00DC66A7"/>
    <w:rsid w:val="00DC777F"/>
    <w:rsid w:val="00DD0961"/>
    <w:rsid w:val="00DD25AA"/>
    <w:rsid w:val="00DD2A82"/>
    <w:rsid w:val="00DD30D6"/>
    <w:rsid w:val="00DD3337"/>
    <w:rsid w:val="00DD3C20"/>
    <w:rsid w:val="00DD4583"/>
    <w:rsid w:val="00DD47FE"/>
    <w:rsid w:val="00DD50CC"/>
    <w:rsid w:val="00DD554C"/>
    <w:rsid w:val="00DD6CEC"/>
    <w:rsid w:val="00DD742C"/>
    <w:rsid w:val="00DD7498"/>
    <w:rsid w:val="00DD7B7B"/>
    <w:rsid w:val="00DD7F76"/>
    <w:rsid w:val="00DE033C"/>
    <w:rsid w:val="00DE08D6"/>
    <w:rsid w:val="00DE138F"/>
    <w:rsid w:val="00DE19A2"/>
    <w:rsid w:val="00DE1B6C"/>
    <w:rsid w:val="00DE25D6"/>
    <w:rsid w:val="00DE262D"/>
    <w:rsid w:val="00DE2C58"/>
    <w:rsid w:val="00DE39E0"/>
    <w:rsid w:val="00DE3E8B"/>
    <w:rsid w:val="00DE3F62"/>
    <w:rsid w:val="00DE42A1"/>
    <w:rsid w:val="00DE4BA7"/>
    <w:rsid w:val="00DE52FC"/>
    <w:rsid w:val="00DE58AC"/>
    <w:rsid w:val="00DE6854"/>
    <w:rsid w:val="00DE6CAF"/>
    <w:rsid w:val="00DE7400"/>
    <w:rsid w:val="00DF0760"/>
    <w:rsid w:val="00DF0EDE"/>
    <w:rsid w:val="00DF142B"/>
    <w:rsid w:val="00DF181A"/>
    <w:rsid w:val="00DF1F3E"/>
    <w:rsid w:val="00DF2C3B"/>
    <w:rsid w:val="00DF33C0"/>
    <w:rsid w:val="00DF4470"/>
    <w:rsid w:val="00DF50AB"/>
    <w:rsid w:val="00DF57EF"/>
    <w:rsid w:val="00DF62D4"/>
    <w:rsid w:val="00DF7EB7"/>
    <w:rsid w:val="00E01BE0"/>
    <w:rsid w:val="00E01C13"/>
    <w:rsid w:val="00E031DD"/>
    <w:rsid w:val="00E0353B"/>
    <w:rsid w:val="00E037D7"/>
    <w:rsid w:val="00E05B36"/>
    <w:rsid w:val="00E104D0"/>
    <w:rsid w:val="00E1061D"/>
    <w:rsid w:val="00E107C8"/>
    <w:rsid w:val="00E10D4D"/>
    <w:rsid w:val="00E116C5"/>
    <w:rsid w:val="00E12251"/>
    <w:rsid w:val="00E1240C"/>
    <w:rsid w:val="00E13F66"/>
    <w:rsid w:val="00E143AB"/>
    <w:rsid w:val="00E14675"/>
    <w:rsid w:val="00E14DC0"/>
    <w:rsid w:val="00E161BF"/>
    <w:rsid w:val="00E165C5"/>
    <w:rsid w:val="00E16D7B"/>
    <w:rsid w:val="00E17A3B"/>
    <w:rsid w:val="00E2064B"/>
    <w:rsid w:val="00E208E9"/>
    <w:rsid w:val="00E20D52"/>
    <w:rsid w:val="00E220E3"/>
    <w:rsid w:val="00E234EB"/>
    <w:rsid w:val="00E23AC3"/>
    <w:rsid w:val="00E23E1A"/>
    <w:rsid w:val="00E2509D"/>
    <w:rsid w:val="00E25707"/>
    <w:rsid w:val="00E25A30"/>
    <w:rsid w:val="00E25ABA"/>
    <w:rsid w:val="00E2609F"/>
    <w:rsid w:val="00E27316"/>
    <w:rsid w:val="00E27601"/>
    <w:rsid w:val="00E2777E"/>
    <w:rsid w:val="00E277CB"/>
    <w:rsid w:val="00E27DAE"/>
    <w:rsid w:val="00E30000"/>
    <w:rsid w:val="00E30D07"/>
    <w:rsid w:val="00E30D0C"/>
    <w:rsid w:val="00E31DAA"/>
    <w:rsid w:val="00E3208B"/>
    <w:rsid w:val="00E32110"/>
    <w:rsid w:val="00E3259A"/>
    <w:rsid w:val="00E34323"/>
    <w:rsid w:val="00E350EC"/>
    <w:rsid w:val="00E3629B"/>
    <w:rsid w:val="00E37399"/>
    <w:rsid w:val="00E3771F"/>
    <w:rsid w:val="00E415C7"/>
    <w:rsid w:val="00E41D86"/>
    <w:rsid w:val="00E4252E"/>
    <w:rsid w:val="00E4281F"/>
    <w:rsid w:val="00E430F3"/>
    <w:rsid w:val="00E436C2"/>
    <w:rsid w:val="00E43A03"/>
    <w:rsid w:val="00E440BD"/>
    <w:rsid w:val="00E44154"/>
    <w:rsid w:val="00E443E6"/>
    <w:rsid w:val="00E4447E"/>
    <w:rsid w:val="00E444EE"/>
    <w:rsid w:val="00E445DE"/>
    <w:rsid w:val="00E4495A"/>
    <w:rsid w:val="00E45E2A"/>
    <w:rsid w:val="00E46B49"/>
    <w:rsid w:val="00E47E2D"/>
    <w:rsid w:val="00E47EB9"/>
    <w:rsid w:val="00E50A77"/>
    <w:rsid w:val="00E50EF0"/>
    <w:rsid w:val="00E5326C"/>
    <w:rsid w:val="00E5338F"/>
    <w:rsid w:val="00E53A94"/>
    <w:rsid w:val="00E5660C"/>
    <w:rsid w:val="00E5706D"/>
    <w:rsid w:val="00E57818"/>
    <w:rsid w:val="00E57DE3"/>
    <w:rsid w:val="00E60298"/>
    <w:rsid w:val="00E60540"/>
    <w:rsid w:val="00E60FD2"/>
    <w:rsid w:val="00E614F0"/>
    <w:rsid w:val="00E616C6"/>
    <w:rsid w:val="00E61B3C"/>
    <w:rsid w:val="00E628CA"/>
    <w:rsid w:val="00E63165"/>
    <w:rsid w:val="00E6331B"/>
    <w:rsid w:val="00E641EF"/>
    <w:rsid w:val="00E643CA"/>
    <w:rsid w:val="00E65D44"/>
    <w:rsid w:val="00E6640E"/>
    <w:rsid w:val="00E668D0"/>
    <w:rsid w:val="00E67861"/>
    <w:rsid w:val="00E67DC9"/>
    <w:rsid w:val="00E7035D"/>
    <w:rsid w:val="00E70747"/>
    <w:rsid w:val="00E709E9"/>
    <w:rsid w:val="00E71279"/>
    <w:rsid w:val="00E71403"/>
    <w:rsid w:val="00E72401"/>
    <w:rsid w:val="00E731F4"/>
    <w:rsid w:val="00E7373C"/>
    <w:rsid w:val="00E743F9"/>
    <w:rsid w:val="00E74525"/>
    <w:rsid w:val="00E74663"/>
    <w:rsid w:val="00E7565B"/>
    <w:rsid w:val="00E75A9B"/>
    <w:rsid w:val="00E761BF"/>
    <w:rsid w:val="00E76829"/>
    <w:rsid w:val="00E769C6"/>
    <w:rsid w:val="00E76ED5"/>
    <w:rsid w:val="00E77A10"/>
    <w:rsid w:val="00E77B12"/>
    <w:rsid w:val="00E77EFD"/>
    <w:rsid w:val="00E82A72"/>
    <w:rsid w:val="00E83414"/>
    <w:rsid w:val="00E83D2A"/>
    <w:rsid w:val="00E83EF0"/>
    <w:rsid w:val="00E85476"/>
    <w:rsid w:val="00E8592B"/>
    <w:rsid w:val="00E85A16"/>
    <w:rsid w:val="00E85DF6"/>
    <w:rsid w:val="00E869D2"/>
    <w:rsid w:val="00E86A27"/>
    <w:rsid w:val="00E871D5"/>
    <w:rsid w:val="00E878D1"/>
    <w:rsid w:val="00E87B39"/>
    <w:rsid w:val="00E905F9"/>
    <w:rsid w:val="00E90D64"/>
    <w:rsid w:val="00E90FC1"/>
    <w:rsid w:val="00E90FF5"/>
    <w:rsid w:val="00E912E5"/>
    <w:rsid w:val="00E924A6"/>
    <w:rsid w:val="00E92540"/>
    <w:rsid w:val="00E9275B"/>
    <w:rsid w:val="00E936A6"/>
    <w:rsid w:val="00E9379C"/>
    <w:rsid w:val="00E93CFD"/>
    <w:rsid w:val="00E941BC"/>
    <w:rsid w:val="00E947A5"/>
    <w:rsid w:val="00E94D94"/>
    <w:rsid w:val="00E94DD8"/>
    <w:rsid w:val="00E963A7"/>
    <w:rsid w:val="00E9718E"/>
    <w:rsid w:val="00E97876"/>
    <w:rsid w:val="00E97C3F"/>
    <w:rsid w:val="00EA07F3"/>
    <w:rsid w:val="00EA2D96"/>
    <w:rsid w:val="00EA2EA7"/>
    <w:rsid w:val="00EA36B3"/>
    <w:rsid w:val="00EA389B"/>
    <w:rsid w:val="00EB029F"/>
    <w:rsid w:val="00EB108C"/>
    <w:rsid w:val="00EB1A8A"/>
    <w:rsid w:val="00EB1FEE"/>
    <w:rsid w:val="00EB21E9"/>
    <w:rsid w:val="00EB2D7A"/>
    <w:rsid w:val="00EB3239"/>
    <w:rsid w:val="00EB3350"/>
    <w:rsid w:val="00EB3A49"/>
    <w:rsid w:val="00EB3E68"/>
    <w:rsid w:val="00EB4F3B"/>
    <w:rsid w:val="00EB582A"/>
    <w:rsid w:val="00EB6094"/>
    <w:rsid w:val="00EB62B4"/>
    <w:rsid w:val="00EB6C17"/>
    <w:rsid w:val="00EB6C7A"/>
    <w:rsid w:val="00EB71D2"/>
    <w:rsid w:val="00EC01E2"/>
    <w:rsid w:val="00EC020B"/>
    <w:rsid w:val="00EC2531"/>
    <w:rsid w:val="00EC28D0"/>
    <w:rsid w:val="00EC38DB"/>
    <w:rsid w:val="00EC4456"/>
    <w:rsid w:val="00EC5724"/>
    <w:rsid w:val="00EC5D47"/>
    <w:rsid w:val="00EC65D4"/>
    <w:rsid w:val="00EC6E07"/>
    <w:rsid w:val="00EC7069"/>
    <w:rsid w:val="00EC787C"/>
    <w:rsid w:val="00EC78DB"/>
    <w:rsid w:val="00ED0A74"/>
    <w:rsid w:val="00ED0ECE"/>
    <w:rsid w:val="00ED1916"/>
    <w:rsid w:val="00ED2B1E"/>
    <w:rsid w:val="00ED40FD"/>
    <w:rsid w:val="00ED7109"/>
    <w:rsid w:val="00ED7AF5"/>
    <w:rsid w:val="00ED7C5D"/>
    <w:rsid w:val="00EE07A6"/>
    <w:rsid w:val="00EE0BB3"/>
    <w:rsid w:val="00EE0F8F"/>
    <w:rsid w:val="00EE1196"/>
    <w:rsid w:val="00EE2119"/>
    <w:rsid w:val="00EE27D0"/>
    <w:rsid w:val="00EE282C"/>
    <w:rsid w:val="00EE4AEA"/>
    <w:rsid w:val="00EE4D0C"/>
    <w:rsid w:val="00EE4F9C"/>
    <w:rsid w:val="00EE52DD"/>
    <w:rsid w:val="00EE5E3C"/>
    <w:rsid w:val="00EE65BF"/>
    <w:rsid w:val="00EE6639"/>
    <w:rsid w:val="00EE6D8F"/>
    <w:rsid w:val="00EF092A"/>
    <w:rsid w:val="00EF17A8"/>
    <w:rsid w:val="00EF2116"/>
    <w:rsid w:val="00EF367F"/>
    <w:rsid w:val="00EF6544"/>
    <w:rsid w:val="00F0155F"/>
    <w:rsid w:val="00F01AAB"/>
    <w:rsid w:val="00F029CF"/>
    <w:rsid w:val="00F035A6"/>
    <w:rsid w:val="00F03AA2"/>
    <w:rsid w:val="00F04224"/>
    <w:rsid w:val="00F0460E"/>
    <w:rsid w:val="00F04999"/>
    <w:rsid w:val="00F04B68"/>
    <w:rsid w:val="00F05425"/>
    <w:rsid w:val="00F05A02"/>
    <w:rsid w:val="00F0660D"/>
    <w:rsid w:val="00F07D6C"/>
    <w:rsid w:val="00F12B5D"/>
    <w:rsid w:val="00F140FB"/>
    <w:rsid w:val="00F145EA"/>
    <w:rsid w:val="00F147C5"/>
    <w:rsid w:val="00F154CF"/>
    <w:rsid w:val="00F159D1"/>
    <w:rsid w:val="00F15FBC"/>
    <w:rsid w:val="00F1601F"/>
    <w:rsid w:val="00F162F6"/>
    <w:rsid w:val="00F167F6"/>
    <w:rsid w:val="00F17163"/>
    <w:rsid w:val="00F178BA"/>
    <w:rsid w:val="00F17CDC"/>
    <w:rsid w:val="00F203DB"/>
    <w:rsid w:val="00F2055B"/>
    <w:rsid w:val="00F20733"/>
    <w:rsid w:val="00F210D0"/>
    <w:rsid w:val="00F214DF"/>
    <w:rsid w:val="00F218DD"/>
    <w:rsid w:val="00F21E6F"/>
    <w:rsid w:val="00F21F30"/>
    <w:rsid w:val="00F226A6"/>
    <w:rsid w:val="00F239B9"/>
    <w:rsid w:val="00F239F8"/>
    <w:rsid w:val="00F23A52"/>
    <w:rsid w:val="00F241D6"/>
    <w:rsid w:val="00F249A3"/>
    <w:rsid w:val="00F24DF9"/>
    <w:rsid w:val="00F25253"/>
    <w:rsid w:val="00F2573F"/>
    <w:rsid w:val="00F26891"/>
    <w:rsid w:val="00F26E04"/>
    <w:rsid w:val="00F27C30"/>
    <w:rsid w:val="00F27E61"/>
    <w:rsid w:val="00F27F1B"/>
    <w:rsid w:val="00F27F4E"/>
    <w:rsid w:val="00F306C9"/>
    <w:rsid w:val="00F32345"/>
    <w:rsid w:val="00F32A29"/>
    <w:rsid w:val="00F3336E"/>
    <w:rsid w:val="00F33BD3"/>
    <w:rsid w:val="00F34B15"/>
    <w:rsid w:val="00F34F5F"/>
    <w:rsid w:val="00F35646"/>
    <w:rsid w:val="00F35C4A"/>
    <w:rsid w:val="00F36A3C"/>
    <w:rsid w:val="00F403B8"/>
    <w:rsid w:val="00F4049B"/>
    <w:rsid w:val="00F404F6"/>
    <w:rsid w:val="00F407EB"/>
    <w:rsid w:val="00F414F5"/>
    <w:rsid w:val="00F41552"/>
    <w:rsid w:val="00F41E8F"/>
    <w:rsid w:val="00F42D1E"/>
    <w:rsid w:val="00F43910"/>
    <w:rsid w:val="00F43F7D"/>
    <w:rsid w:val="00F4438A"/>
    <w:rsid w:val="00F44DF1"/>
    <w:rsid w:val="00F45543"/>
    <w:rsid w:val="00F46E54"/>
    <w:rsid w:val="00F47709"/>
    <w:rsid w:val="00F47CCD"/>
    <w:rsid w:val="00F507BF"/>
    <w:rsid w:val="00F51C1B"/>
    <w:rsid w:val="00F51E87"/>
    <w:rsid w:val="00F5276F"/>
    <w:rsid w:val="00F53045"/>
    <w:rsid w:val="00F5337A"/>
    <w:rsid w:val="00F534A4"/>
    <w:rsid w:val="00F53E68"/>
    <w:rsid w:val="00F541E6"/>
    <w:rsid w:val="00F5455D"/>
    <w:rsid w:val="00F546B0"/>
    <w:rsid w:val="00F54D35"/>
    <w:rsid w:val="00F54DA1"/>
    <w:rsid w:val="00F553F3"/>
    <w:rsid w:val="00F56BD2"/>
    <w:rsid w:val="00F57237"/>
    <w:rsid w:val="00F578F5"/>
    <w:rsid w:val="00F60739"/>
    <w:rsid w:val="00F60B45"/>
    <w:rsid w:val="00F61E28"/>
    <w:rsid w:val="00F62FD2"/>
    <w:rsid w:val="00F636DF"/>
    <w:rsid w:val="00F63DC0"/>
    <w:rsid w:val="00F64E1A"/>
    <w:rsid w:val="00F6532F"/>
    <w:rsid w:val="00F65DB0"/>
    <w:rsid w:val="00F672F3"/>
    <w:rsid w:val="00F6741F"/>
    <w:rsid w:val="00F6749E"/>
    <w:rsid w:val="00F7087D"/>
    <w:rsid w:val="00F70942"/>
    <w:rsid w:val="00F72476"/>
    <w:rsid w:val="00F72DD5"/>
    <w:rsid w:val="00F7313B"/>
    <w:rsid w:val="00F74F68"/>
    <w:rsid w:val="00F750F6"/>
    <w:rsid w:val="00F755BD"/>
    <w:rsid w:val="00F76705"/>
    <w:rsid w:val="00F801BD"/>
    <w:rsid w:val="00F81B59"/>
    <w:rsid w:val="00F83F58"/>
    <w:rsid w:val="00F86BA4"/>
    <w:rsid w:val="00F86C2F"/>
    <w:rsid w:val="00F90558"/>
    <w:rsid w:val="00F9094B"/>
    <w:rsid w:val="00F910C7"/>
    <w:rsid w:val="00F91AA3"/>
    <w:rsid w:val="00F920B0"/>
    <w:rsid w:val="00F931EE"/>
    <w:rsid w:val="00F93330"/>
    <w:rsid w:val="00F93803"/>
    <w:rsid w:val="00F93E08"/>
    <w:rsid w:val="00F9444B"/>
    <w:rsid w:val="00F948AE"/>
    <w:rsid w:val="00F94980"/>
    <w:rsid w:val="00F9500F"/>
    <w:rsid w:val="00F9562F"/>
    <w:rsid w:val="00F957AA"/>
    <w:rsid w:val="00F9593A"/>
    <w:rsid w:val="00F9599E"/>
    <w:rsid w:val="00F964D9"/>
    <w:rsid w:val="00F96589"/>
    <w:rsid w:val="00F96DA1"/>
    <w:rsid w:val="00F97ED9"/>
    <w:rsid w:val="00FA173B"/>
    <w:rsid w:val="00FA19B7"/>
    <w:rsid w:val="00FA40CB"/>
    <w:rsid w:val="00FA59A2"/>
    <w:rsid w:val="00FA6D41"/>
    <w:rsid w:val="00FA7535"/>
    <w:rsid w:val="00FA7A16"/>
    <w:rsid w:val="00FA7CEA"/>
    <w:rsid w:val="00FB07EA"/>
    <w:rsid w:val="00FB2279"/>
    <w:rsid w:val="00FB2946"/>
    <w:rsid w:val="00FB31D0"/>
    <w:rsid w:val="00FB3B12"/>
    <w:rsid w:val="00FB4459"/>
    <w:rsid w:val="00FB4661"/>
    <w:rsid w:val="00FB5CFF"/>
    <w:rsid w:val="00FB5EFB"/>
    <w:rsid w:val="00FB606F"/>
    <w:rsid w:val="00FB711A"/>
    <w:rsid w:val="00FB751B"/>
    <w:rsid w:val="00FB7CFA"/>
    <w:rsid w:val="00FB7F0B"/>
    <w:rsid w:val="00FC02EF"/>
    <w:rsid w:val="00FC05C9"/>
    <w:rsid w:val="00FC0EA2"/>
    <w:rsid w:val="00FC13FE"/>
    <w:rsid w:val="00FC202E"/>
    <w:rsid w:val="00FC2A46"/>
    <w:rsid w:val="00FC3789"/>
    <w:rsid w:val="00FC4880"/>
    <w:rsid w:val="00FC582B"/>
    <w:rsid w:val="00FC648F"/>
    <w:rsid w:val="00FC6745"/>
    <w:rsid w:val="00FC6A79"/>
    <w:rsid w:val="00FC73A5"/>
    <w:rsid w:val="00FC7865"/>
    <w:rsid w:val="00FC789A"/>
    <w:rsid w:val="00FC7B45"/>
    <w:rsid w:val="00FC7D12"/>
    <w:rsid w:val="00FC7EC2"/>
    <w:rsid w:val="00FC7F8D"/>
    <w:rsid w:val="00FD00E8"/>
    <w:rsid w:val="00FD2A68"/>
    <w:rsid w:val="00FD35AA"/>
    <w:rsid w:val="00FD3AC3"/>
    <w:rsid w:val="00FD3E39"/>
    <w:rsid w:val="00FD4187"/>
    <w:rsid w:val="00FD4603"/>
    <w:rsid w:val="00FD4F3D"/>
    <w:rsid w:val="00FD649C"/>
    <w:rsid w:val="00FD681F"/>
    <w:rsid w:val="00FD6F0E"/>
    <w:rsid w:val="00FE069D"/>
    <w:rsid w:val="00FE19F0"/>
    <w:rsid w:val="00FE1B45"/>
    <w:rsid w:val="00FE1C35"/>
    <w:rsid w:val="00FE245F"/>
    <w:rsid w:val="00FE29DC"/>
    <w:rsid w:val="00FE3279"/>
    <w:rsid w:val="00FE40D3"/>
    <w:rsid w:val="00FE4738"/>
    <w:rsid w:val="00FE4A23"/>
    <w:rsid w:val="00FE4A30"/>
    <w:rsid w:val="00FE5306"/>
    <w:rsid w:val="00FE60E6"/>
    <w:rsid w:val="00FE6561"/>
    <w:rsid w:val="00FE6A3C"/>
    <w:rsid w:val="00FE73BA"/>
    <w:rsid w:val="00FE795D"/>
    <w:rsid w:val="00FF13CC"/>
    <w:rsid w:val="00FF167F"/>
    <w:rsid w:val="00FF18B9"/>
    <w:rsid w:val="00FF1D92"/>
    <w:rsid w:val="00FF206F"/>
    <w:rsid w:val="00FF237E"/>
    <w:rsid w:val="00FF2B8B"/>
    <w:rsid w:val="00FF357D"/>
    <w:rsid w:val="00FF35F2"/>
    <w:rsid w:val="00FF38F5"/>
    <w:rsid w:val="00FF3F54"/>
    <w:rsid w:val="00FF4530"/>
    <w:rsid w:val="00FF5415"/>
    <w:rsid w:val="00FF59BF"/>
    <w:rsid w:val="00FF6687"/>
    <w:rsid w:val="00FF66ED"/>
    <w:rsid w:val="00FF6943"/>
    <w:rsid w:val="00FF6C78"/>
    <w:rsid w:val="00FF79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9AF77"/>
  <w15:chartTrackingRefBased/>
  <w15:docId w15:val="{81B6372A-618A-4BA5-A27D-53DDBC8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5A02"/>
    <w:pPr>
      <w:jc w:val="center"/>
    </w:pPr>
    <w:rPr>
      <w:rFonts w:ascii="VNI-Times" w:hAnsi="VNI-Times"/>
      <w:sz w:val="24"/>
      <w:szCs w:val="24"/>
      <w:lang w:val="en-US" w:eastAsia="en-US"/>
    </w:rPr>
  </w:style>
  <w:style w:type="paragraph" w:styleId="Heading1">
    <w:name w:val="heading 1"/>
    <w:basedOn w:val="Normal"/>
    <w:next w:val="Normal"/>
    <w:link w:val="Heading1Char"/>
    <w:qFormat/>
    <w:pPr>
      <w:keepNext/>
      <w:jc w:val="right"/>
      <w:outlineLvl w:val="0"/>
    </w:pPr>
    <w:rPr>
      <w:szCs w:val="20"/>
      <w:lang w:val="x-none" w:eastAsia="x-none"/>
    </w:rPr>
  </w:style>
  <w:style w:type="paragraph" w:styleId="Heading2">
    <w:name w:val="heading 2"/>
    <w:aliases w:val="Title Header2,Clause_No&amp;Name,Section-Title,h2,Avsnitt,Tieu de 2,Tieude2 Char,BVI2,Heading 2-BVI,RepHead2"/>
    <w:basedOn w:val="Normal"/>
    <w:next w:val="Normal"/>
    <w:link w:val="Heading2Char"/>
    <w:uiPriority w:val="9"/>
    <w:qFormat/>
    <w:pPr>
      <w:keepNext/>
      <w:outlineLvl w:val="1"/>
    </w:pPr>
    <w:rPr>
      <w:sz w:val="32"/>
      <w:lang w:val="x-none" w:eastAsia="x-none"/>
    </w:rPr>
  </w:style>
  <w:style w:type="paragraph" w:styleId="Heading3">
    <w:name w:val="heading 3"/>
    <w:aliases w:val="Section Header3,ClauseSub_No&amp;Name,Section Header3 Char Char,Sub-Clause Paragraph"/>
    <w:basedOn w:val="Normal"/>
    <w:next w:val="Normal"/>
    <w:link w:val="Heading3Char"/>
    <w:unhideWhenUsed/>
    <w:qFormat/>
    <w:rsid w:val="00E0353B"/>
    <w:pPr>
      <w:keepNext/>
      <w:spacing w:before="240" w:after="60"/>
      <w:outlineLvl w:val="2"/>
    </w:pPr>
    <w:rPr>
      <w:rFonts w:ascii="Times New Roman" w:hAnsi="Times New Roman"/>
      <w:b/>
      <w:bCs/>
      <w:sz w:val="26"/>
      <w:szCs w:val="26"/>
    </w:rPr>
  </w:style>
  <w:style w:type="paragraph" w:styleId="Heading4">
    <w:name w:val="heading 4"/>
    <w:aliases w:val="Sub-Clause Sub-paragraph,ClauseSubSub_No&amp;Name, Sub-Clause Sub-paragraph"/>
    <w:basedOn w:val="Normal"/>
    <w:next w:val="Normal"/>
    <w:link w:val="Heading4Char"/>
    <w:uiPriority w:val="9"/>
    <w:unhideWhenUsed/>
    <w:qFormat/>
    <w:rsid w:val="00E0353B"/>
    <w:pPr>
      <w:keepNext/>
      <w:keepLines/>
      <w:spacing w:before="200"/>
      <w:jc w:val="left"/>
      <w:outlineLvl w:val="3"/>
    </w:pPr>
    <w:rPr>
      <w:rFonts w:ascii="Cambria" w:hAnsi="Cambria"/>
      <w:b/>
      <w:bCs/>
      <w:i/>
      <w:iCs/>
      <w:color w:val="4F81BD"/>
      <w:sz w:val="26"/>
      <w:szCs w:val="22"/>
    </w:rPr>
  </w:style>
  <w:style w:type="paragraph" w:styleId="Heading5">
    <w:name w:val="heading 5"/>
    <w:basedOn w:val="Normal"/>
    <w:next w:val="Normal"/>
    <w:link w:val="Heading5Char"/>
    <w:qFormat/>
    <w:rsid w:val="002877B6"/>
    <w:pPr>
      <w:keepNext/>
      <w:outlineLvl w:val="4"/>
    </w:pPr>
    <w:rPr>
      <w:rFonts w:ascii="VNI-Helve" w:hAnsi="VNI-Helve"/>
      <w:b/>
      <w:bCs/>
      <w:lang w:val="x-none" w:eastAsia="x-none"/>
    </w:rPr>
  </w:style>
  <w:style w:type="paragraph" w:styleId="Heading6">
    <w:name w:val="heading 6"/>
    <w:basedOn w:val="Normal"/>
    <w:next w:val="Normal"/>
    <w:link w:val="Heading6Char"/>
    <w:qFormat/>
    <w:rsid w:val="002877B6"/>
    <w:pPr>
      <w:keepNext/>
      <w:spacing w:before="60" w:after="60"/>
      <w:outlineLvl w:val="5"/>
    </w:pPr>
    <w:rPr>
      <w:i/>
      <w:szCs w:val="20"/>
      <w:lang w:val="x-none" w:eastAsia="x-none"/>
    </w:rPr>
  </w:style>
  <w:style w:type="paragraph" w:styleId="Heading7">
    <w:name w:val="heading 7"/>
    <w:basedOn w:val="Normal"/>
    <w:next w:val="Normal"/>
    <w:link w:val="Heading7Char"/>
    <w:qFormat/>
    <w:rsid w:val="002877B6"/>
    <w:pPr>
      <w:keepNext/>
      <w:numPr>
        <w:numId w:val="1"/>
      </w:numPr>
      <w:spacing w:before="120"/>
      <w:jc w:val="left"/>
      <w:outlineLvl w:val="6"/>
    </w:pPr>
    <w:rPr>
      <w:rFonts w:ascii="VNI-Helve" w:hAnsi="VNI-Helve"/>
      <w:b/>
      <w:sz w:val="20"/>
      <w:lang w:val="x-none" w:eastAsia="x-none"/>
    </w:rPr>
  </w:style>
  <w:style w:type="paragraph" w:styleId="Heading8">
    <w:name w:val="heading 8"/>
    <w:basedOn w:val="Normal"/>
    <w:next w:val="Normal"/>
    <w:link w:val="Heading8Char"/>
    <w:qFormat/>
    <w:rsid w:val="002877B6"/>
    <w:pPr>
      <w:spacing w:before="240" w:after="60"/>
      <w:jc w:val="left"/>
      <w:outlineLvl w:val="7"/>
    </w:pPr>
    <w:rPr>
      <w:rFonts w:ascii="Times New Roman" w:eastAsia="Batang" w:hAnsi="Times New Roman"/>
      <w:i/>
      <w:iCs/>
      <w:lang w:val="x-none" w:eastAsia="zh-CN"/>
    </w:rPr>
  </w:style>
  <w:style w:type="paragraph" w:styleId="Heading9">
    <w:name w:val="heading 9"/>
    <w:basedOn w:val="Normal"/>
    <w:next w:val="Normal"/>
    <w:link w:val="Heading9Char"/>
    <w:qFormat/>
    <w:rsid w:val="002877B6"/>
    <w:pPr>
      <w:keepNext/>
      <w:outlineLvl w:val="8"/>
    </w:pPr>
    <w:rPr>
      <w:rFonts w:ascii="VNI-Helve" w:hAnsi="VNI-Helve"/>
      <w:b/>
      <w:bCs/>
      <w:sz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567"/>
        <w:tab w:val="left" w:pos="2268"/>
        <w:tab w:val="left" w:pos="3402"/>
        <w:tab w:val="right" w:leader="dot" w:pos="9498"/>
      </w:tabs>
      <w:jc w:val="both"/>
    </w:pPr>
    <w:rPr>
      <w:szCs w:val="20"/>
      <w:lang w:val="x-none" w:eastAsia="x-none"/>
    </w:rPr>
  </w:style>
  <w:style w:type="paragraph" w:styleId="BodyTextIndent2">
    <w:name w:val="Body Text Indent 2"/>
    <w:basedOn w:val="Normal"/>
    <w:link w:val="BodyTextIndent2Char"/>
    <w:pPr>
      <w:ind w:left="2160" w:hanging="2160"/>
    </w:pPr>
    <w:rPr>
      <w:snapToGrid w:val="0"/>
      <w:sz w:val="28"/>
      <w:szCs w:val="20"/>
      <w:lang w:val="x-none" w:eastAsia="x-none"/>
    </w:rPr>
  </w:style>
  <w:style w:type="paragraph" w:styleId="BodyTextIndent">
    <w:name w:val="Body Text Indent"/>
    <w:basedOn w:val="Normal"/>
    <w:link w:val="BodyTextIndentChar"/>
    <w:pPr>
      <w:ind w:firstLine="567"/>
      <w:jc w:val="both"/>
    </w:pPr>
    <w:rPr>
      <w:lang w:val="x-none" w:eastAsia="x-none"/>
    </w:rPr>
  </w:style>
  <w:style w:type="paragraph" w:styleId="BodyText2">
    <w:name w:val="Body Text 2"/>
    <w:basedOn w:val="Normal"/>
    <w:link w:val="BodyText2Char"/>
    <w:pPr>
      <w:jc w:val="both"/>
    </w:pPr>
    <w:rPr>
      <w:sz w:val="22"/>
      <w:szCs w:val="22"/>
      <w:lang w:val="x-none" w:eastAsia="x-none"/>
    </w:rPr>
  </w:style>
  <w:style w:type="table" w:styleId="TableGrid">
    <w:name w:val="Table Grid"/>
    <w:basedOn w:val="TableNormal"/>
    <w:uiPriority w:val="39"/>
    <w:rsid w:val="000E0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000549"/>
    <w:pPr>
      <w:tabs>
        <w:tab w:val="left" w:pos="1152"/>
      </w:tabs>
      <w:spacing w:before="120" w:after="120" w:line="312" w:lineRule="auto"/>
      <w:jc w:val="center"/>
    </w:pPr>
    <w:rPr>
      <w:rFonts w:ascii="Arial" w:hAnsi="Arial" w:cs="Arial"/>
      <w:sz w:val="26"/>
      <w:szCs w:val="26"/>
      <w:lang w:val="en-US" w:eastAsia="en-US"/>
    </w:rPr>
  </w:style>
  <w:style w:type="paragraph" w:customStyle="1" w:styleId="Char0">
    <w:name w:val="Char"/>
    <w:autoRedefine/>
    <w:rsid w:val="00245B31"/>
    <w:pPr>
      <w:tabs>
        <w:tab w:val="left" w:pos="1152"/>
      </w:tabs>
      <w:spacing w:before="120" w:after="120" w:line="312" w:lineRule="auto"/>
      <w:jc w:val="center"/>
    </w:pPr>
    <w:rPr>
      <w:rFonts w:ascii="Arial" w:hAnsi="Arial" w:cs="Arial"/>
      <w:sz w:val="26"/>
      <w:szCs w:val="26"/>
      <w:lang w:val="en-US" w:eastAsia="en-US"/>
    </w:rPr>
  </w:style>
  <w:style w:type="paragraph" w:styleId="BodyText3">
    <w:name w:val="Body Text 3"/>
    <w:basedOn w:val="Normal"/>
    <w:link w:val="BodyText3Char"/>
    <w:rsid w:val="00380D4C"/>
    <w:pPr>
      <w:spacing w:after="120"/>
    </w:pPr>
    <w:rPr>
      <w:sz w:val="16"/>
      <w:szCs w:val="16"/>
      <w:lang w:val="x-none" w:eastAsia="x-none"/>
    </w:rPr>
  </w:style>
  <w:style w:type="paragraph" w:styleId="Header">
    <w:name w:val="header"/>
    <w:basedOn w:val="Normal"/>
    <w:link w:val="HeaderChar"/>
    <w:rsid w:val="00380D4C"/>
    <w:pPr>
      <w:tabs>
        <w:tab w:val="center" w:pos="4320"/>
        <w:tab w:val="right" w:pos="8640"/>
      </w:tabs>
    </w:pPr>
    <w:rPr>
      <w:rFonts w:ascii="Times New Roman" w:hAnsi="Times New Roman"/>
      <w:lang w:val="x-none" w:eastAsia="x-none"/>
    </w:rPr>
  </w:style>
  <w:style w:type="paragraph" w:customStyle="1" w:styleId="Style1">
    <w:name w:val="Style1"/>
    <w:basedOn w:val="Normal"/>
    <w:rsid w:val="00380D4C"/>
    <w:pPr>
      <w:tabs>
        <w:tab w:val="left" w:pos="0"/>
        <w:tab w:val="left" w:pos="2552"/>
        <w:tab w:val="left" w:pos="3402"/>
      </w:tabs>
      <w:ind w:firstLine="3402"/>
      <w:jc w:val="both"/>
    </w:pPr>
    <w:rPr>
      <w:rFonts w:ascii="Arial" w:hAnsi="Arial"/>
      <w:color w:val="000000"/>
      <w:sz w:val="22"/>
      <w:szCs w:val="20"/>
      <w:lang w:val="en-GB"/>
    </w:rPr>
  </w:style>
  <w:style w:type="paragraph" w:styleId="Title">
    <w:name w:val="Title"/>
    <w:basedOn w:val="Normal"/>
    <w:link w:val="TitleChar"/>
    <w:qFormat/>
    <w:rsid w:val="00380D4C"/>
    <w:rPr>
      <w:rFonts w:eastAsia="Batang"/>
      <w:b/>
      <w:sz w:val="32"/>
      <w:szCs w:val="20"/>
      <w:lang w:val="x-none" w:eastAsia="zh-CN"/>
    </w:rPr>
  </w:style>
  <w:style w:type="paragraph" w:styleId="PlainText">
    <w:name w:val="Plain Text"/>
    <w:basedOn w:val="Normal"/>
    <w:link w:val="PlainTextChar"/>
    <w:rsid w:val="00380D4C"/>
    <w:rPr>
      <w:rFonts w:ascii="Courier New" w:hAnsi="Courier New"/>
      <w:sz w:val="20"/>
      <w:szCs w:val="20"/>
      <w:lang w:val="x-none" w:eastAsia="x-none"/>
    </w:rPr>
  </w:style>
  <w:style w:type="paragraph" w:styleId="Footer">
    <w:name w:val="footer"/>
    <w:basedOn w:val="Normal"/>
    <w:link w:val="FooterChar"/>
    <w:uiPriority w:val="99"/>
    <w:rsid w:val="00D40B7D"/>
    <w:pPr>
      <w:tabs>
        <w:tab w:val="center" w:pos="4320"/>
        <w:tab w:val="right" w:pos="8640"/>
      </w:tabs>
    </w:pPr>
    <w:rPr>
      <w:rFonts w:ascii="Times New Roman" w:hAnsi="Times New Roman"/>
    </w:rPr>
  </w:style>
  <w:style w:type="character" w:styleId="PageNumber">
    <w:name w:val="page number"/>
    <w:basedOn w:val="DefaultParagraphFont"/>
    <w:rsid w:val="00533E71"/>
  </w:style>
  <w:style w:type="paragraph" w:styleId="ListParagraph">
    <w:name w:val="List Paragraph"/>
    <w:basedOn w:val="Normal"/>
    <w:link w:val="ListParagraphChar"/>
    <w:uiPriority w:val="34"/>
    <w:qFormat/>
    <w:rsid w:val="00E277CB"/>
    <w:pPr>
      <w:ind w:left="720"/>
      <w:contextualSpacing/>
    </w:pPr>
    <w:rPr>
      <w:rFonts w:ascii=".VnTime" w:hAnsi=".VnTime"/>
      <w:sz w:val="28"/>
      <w:szCs w:val="28"/>
      <w:lang w:val="x-none" w:eastAsia="x-none"/>
    </w:rPr>
  </w:style>
  <w:style w:type="paragraph" w:customStyle="1" w:styleId="2">
    <w:name w:val="2"/>
    <w:basedOn w:val="Normal"/>
    <w:rsid w:val="00E67861"/>
    <w:pPr>
      <w:spacing w:before="240" w:line="288" w:lineRule="auto"/>
    </w:pPr>
    <w:rPr>
      <w:rFonts w:ascii=".VnAvantH" w:hAnsi=".VnAvantH"/>
      <w:b/>
      <w:sz w:val="28"/>
      <w:szCs w:val="20"/>
    </w:rPr>
  </w:style>
  <w:style w:type="paragraph" w:customStyle="1" w:styleId="5">
    <w:name w:val="5"/>
    <w:basedOn w:val="Normal"/>
    <w:rsid w:val="00E67861"/>
    <w:pPr>
      <w:spacing w:before="360" w:line="288" w:lineRule="auto"/>
      <w:ind w:left="567" w:hanging="567"/>
      <w:jc w:val="both"/>
    </w:pPr>
    <w:rPr>
      <w:rFonts w:ascii=".VnCentury Schoolbook" w:hAnsi=".VnCentury Schoolbook"/>
      <w:sz w:val="20"/>
      <w:szCs w:val="20"/>
    </w:rPr>
  </w:style>
  <w:style w:type="paragraph" w:styleId="BalloonText">
    <w:name w:val="Balloon Text"/>
    <w:basedOn w:val="Normal"/>
    <w:link w:val="BalloonTextChar"/>
    <w:rsid w:val="00ED1916"/>
    <w:rPr>
      <w:rFonts w:ascii="Tahoma" w:hAnsi="Tahoma"/>
      <w:sz w:val="16"/>
      <w:szCs w:val="16"/>
      <w:lang w:val="x-none" w:eastAsia="x-none"/>
    </w:rPr>
  </w:style>
  <w:style w:type="character" w:customStyle="1" w:styleId="BalloonTextChar">
    <w:name w:val="Balloon Text Char"/>
    <w:link w:val="BalloonText"/>
    <w:rsid w:val="00ED1916"/>
    <w:rPr>
      <w:rFonts w:ascii="Tahoma" w:hAnsi="Tahoma" w:cs="Tahoma"/>
      <w:sz w:val="16"/>
      <w:szCs w:val="16"/>
    </w:rPr>
  </w:style>
  <w:style w:type="paragraph" w:styleId="NormalWeb">
    <w:name w:val="Normal (Web)"/>
    <w:basedOn w:val="Normal"/>
    <w:uiPriority w:val="99"/>
    <w:unhideWhenUsed/>
    <w:rsid w:val="00661CBD"/>
    <w:pPr>
      <w:spacing w:before="100" w:beforeAutospacing="1" w:after="100" w:afterAutospacing="1"/>
    </w:pPr>
    <w:rPr>
      <w:rFonts w:ascii="Times New Roman" w:hAnsi="Times New Roman"/>
    </w:rPr>
  </w:style>
  <w:style w:type="character" w:styleId="Strong">
    <w:name w:val="Strong"/>
    <w:uiPriority w:val="22"/>
    <w:qFormat/>
    <w:rsid w:val="00661CBD"/>
    <w:rPr>
      <w:b/>
      <w:bCs/>
    </w:rPr>
  </w:style>
  <w:style w:type="character" w:styleId="Hyperlink">
    <w:name w:val="Hyperlink"/>
    <w:uiPriority w:val="99"/>
    <w:unhideWhenUsed/>
    <w:rsid w:val="00DD3C20"/>
    <w:rPr>
      <w:color w:val="0000FF"/>
      <w:u w:val="single"/>
    </w:rPr>
  </w:style>
  <w:style w:type="character" w:customStyle="1" w:styleId="apple-converted-space">
    <w:name w:val="apple-converted-space"/>
    <w:rsid w:val="00DD3C20"/>
  </w:style>
  <w:style w:type="paragraph" w:customStyle="1" w:styleId="body-text">
    <w:name w:val="body-text"/>
    <w:basedOn w:val="Normal"/>
    <w:rsid w:val="007C24AB"/>
    <w:pPr>
      <w:spacing w:before="100" w:beforeAutospacing="1" w:after="100" w:afterAutospacing="1"/>
    </w:pPr>
    <w:rPr>
      <w:rFonts w:ascii="Times New Roman" w:hAnsi="Times New Roman"/>
    </w:rPr>
  </w:style>
  <w:style w:type="character" w:customStyle="1" w:styleId="Heading3Char">
    <w:name w:val="Heading 3 Char"/>
    <w:aliases w:val="Section Header3 Char,ClauseSub_No&amp;Name Char,Section Header3 Char Char Char,Sub-Clause Paragraph Char"/>
    <w:link w:val="Heading3"/>
    <w:rsid w:val="00E0353B"/>
    <w:rPr>
      <w:rFonts w:ascii="Times New Roman" w:eastAsia="Times New Roman" w:hAnsi="Times New Roman" w:cs="Times New Roman"/>
      <w:b/>
      <w:bCs/>
      <w:sz w:val="26"/>
      <w:szCs w:val="26"/>
      <w:lang w:val="en-US" w:eastAsia="en-US"/>
    </w:rPr>
  </w:style>
  <w:style w:type="character" w:customStyle="1" w:styleId="Heading4Char">
    <w:name w:val="Heading 4 Char"/>
    <w:aliases w:val="Sub-Clause Sub-paragraph Char,ClauseSubSub_No&amp;Name Char, Sub-Clause Sub-paragraph Char"/>
    <w:link w:val="Heading4"/>
    <w:uiPriority w:val="9"/>
    <w:rsid w:val="00E0353B"/>
    <w:rPr>
      <w:rFonts w:ascii="Cambria" w:hAnsi="Cambria"/>
      <w:b/>
      <w:bCs/>
      <w:i/>
      <w:iCs/>
      <w:color w:val="4F81BD"/>
      <w:sz w:val="26"/>
      <w:szCs w:val="22"/>
      <w:lang w:val="en-US" w:eastAsia="en-US"/>
    </w:rPr>
  </w:style>
  <w:style w:type="character" w:customStyle="1" w:styleId="FooterChar">
    <w:name w:val="Footer Char"/>
    <w:link w:val="Footer"/>
    <w:uiPriority w:val="99"/>
    <w:rsid w:val="001B56F6"/>
    <w:rPr>
      <w:sz w:val="24"/>
      <w:szCs w:val="24"/>
      <w:lang w:val="en-US" w:eastAsia="en-US"/>
    </w:rPr>
  </w:style>
  <w:style w:type="character" w:customStyle="1" w:styleId="ListParagraphChar">
    <w:name w:val="List Paragraph Char"/>
    <w:link w:val="ListParagraph"/>
    <w:uiPriority w:val="34"/>
    <w:locked/>
    <w:rsid w:val="006D656D"/>
    <w:rPr>
      <w:rFonts w:ascii=".VnTime" w:hAnsi=".VnTime"/>
      <w:sz w:val="28"/>
      <w:szCs w:val="28"/>
    </w:rPr>
  </w:style>
  <w:style w:type="character" w:styleId="CommentReference">
    <w:name w:val="annotation reference"/>
    <w:rsid w:val="00FF2B8B"/>
    <w:rPr>
      <w:sz w:val="16"/>
      <w:szCs w:val="16"/>
    </w:rPr>
  </w:style>
  <w:style w:type="paragraph" w:styleId="CommentText">
    <w:name w:val="annotation text"/>
    <w:basedOn w:val="Normal"/>
    <w:link w:val="CommentTextChar"/>
    <w:rsid w:val="00FF2B8B"/>
    <w:rPr>
      <w:sz w:val="20"/>
      <w:szCs w:val="20"/>
      <w:lang w:val="x-none" w:eastAsia="x-none"/>
    </w:rPr>
  </w:style>
  <w:style w:type="character" w:customStyle="1" w:styleId="CommentTextChar">
    <w:name w:val="Comment Text Char"/>
    <w:link w:val="CommentText"/>
    <w:rsid w:val="00FF2B8B"/>
    <w:rPr>
      <w:rFonts w:ascii="VNI-Times" w:hAnsi="VNI-Times"/>
    </w:rPr>
  </w:style>
  <w:style w:type="paragraph" w:styleId="CommentSubject">
    <w:name w:val="annotation subject"/>
    <w:basedOn w:val="CommentText"/>
    <w:next w:val="CommentText"/>
    <w:link w:val="CommentSubjectChar"/>
    <w:rsid w:val="00FF2B8B"/>
    <w:rPr>
      <w:b/>
      <w:bCs/>
    </w:rPr>
  </w:style>
  <w:style w:type="character" w:customStyle="1" w:styleId="CommentSubjectChar">
    <w:name w:val="Comment Subject Char"/>
    <w:link w:val="CommentSubject"/>
    <w:rsid w:val="00FF2B8B"/>
    <w:rPr>
      <w:rFonts w:ascii="VNI-Times" w:hAnsi="VNI-Times"/>
      <w:b/>
      <w:bCs/>
    </w:rPr>
  </w:style>
  <w:style w:type="character" w:customStyle="1" w:styleId="Heading5Char">
    <w:name w:val="Heading 5 Char"/>
    <w:link w:val="Heading5"/>
    <w:rsid w:val="002877B6"/>
    <w:rPr>
      <w:rFonts w:ascii="VNI-Helve" w:hAnsi="VNI-Helve"/>
      <w:b/>
      <w:bCs/>
      <w:sz w:val="24"/>
      <w:szCs w:val="24"/>
    </w:rPr>
  </w:style>
  <w:style w:type="character" w:customStyle="1" w:styleId="Heading6Char">
    <w:name w:val="Heading 6 Char"/>
    <w:link w:val="Heading6"/>
    <w:rsid w:val="002877B6"/>
    <w:rPr>
      <w:rFonts w:ascii="VNI-Times" w:hAnsi="VNI-Times"/>
      <w:i/>
      <w:sz w:val="24"/>
    </w:rPr>
  </w:style>
  <w:style w:type="character" w:customStyle="1" w:styleId="Heading7Char">
    <w:name w:val="Heading 7 Char"/>
    <w:link w:val="Heading7"/>
    <w:rsid w:val="002877B6"/>
    <w:rPr>
      <w:rFonts w:ascii="VNI-Helve" w:hAnsi="VNI-Helve"/>
      <w:b/>
      <w:szCs w:val="24"/>
      <w:lang w:val="x-none" w:eastAsia="x-none"/>
    </w:rPr>
  </w:style>
  <w:style w:type="character" w:customStyle="1" w:styleId="Heading8Char">
    <w:name w:val="Heading 8 Char"/>
    <w:link w:val="Heading8"/>
    <w:rsid w:val="002877B6"/>
    <w:rPr>
      <w:rFonts w:eastAsia="Batang"/>
      <w:i/>
      <w:iCs/>
      <w:sz w:val="24"/>
      <w:szCs w:val="24"/>
      <w:lang w:eastAsia="zh-CN"/>
    </w:rPr>
  </w:style>
  <w:style w:type="character" w:customStyle="1" w:styleId="Heading9Char">
    <w:name w:val="Heading 9 Char"/>
    <w:link w:val="Heading9"/>
    <w:rsid w:val="002877B6"/>
    <w:rPr>
      <w:rFonts w:ascii="VNI-Helve" w:hAnsi="VNI-Helve"/>
      <w:b/>
      <w:bCs/>
      <w:szCs w:val="24"/>
    </w:rPr>
  </w:style>
  <w:style w:type="character" w:customStyle="1" w:styleId="Heading1Char">
    <w:name w:val="Heading 1 Char"/>
    <w:link w:val="Heading1"/>
    <w:rsid w:val="002877B6"/>
    <w:rPr>
      <w:rFonts w:ascii="VNI-Times" w:hAnsi="VNI-Times"/>
      <w:sz w:val="24"/>
    </w:rPr>
  </w:style>
  <w:style w:type="character" w:customStyle="1" w:styleId="Heading2Char">
    <w:name w:val="Heading 2 Char"/>
    <w:aliases w:val="Title Header2 Char,Clause_No&amp;Name Char,Section-Title Char,h2 Char,Avsnitt Char,Tieu de 2 Char,Tieude2 Char Char,BVI2 Char,Heading 2-BVI Char,RepHead2 Char"/>
    <w:link w:val="Heading2"/>
    <w:uiPriority w:val="9"/>
    <w:rsid w:val="002877B6"/>
    <w:rPr>
      <w:rFonts w:ascii="VNI-Times" w:hAnsi="VNI-Times"/>
      <w:sz w:val="32"/>
      <w:szCs w:val="24"/>
    </w:rPr>
  </w:style>
  <w:style w:type="paragraph" w:styleId="TOCHeading">
    <w:name w:val="TOC Heading"/>
    <w:basedOn w:val="Heading1"/>
    <w:next w:val="Normal"/>
    <w:uiPriority w:val="39"/>
    <w:unhideWhenUsed/>
    <w:qFormat/>
    <w:rsid w:val="002877B6"/>
    <w:pPr>
      <w:keepLines/>
      <w:spacing w:before="240" w:after="240" w:line="276" w:lineRule="auto"/>
      <w:ind w:left="360" w:hanging="360"/>
      <w:jc w:val="left"/>
      <w:outlineLvl w:val="9"/>
    </w:pPr>
    <w:rPr>
      <w:rFonts w:ascii="Times New Roman" w:hAnsi="Times New Roman"/>
      <w:b/>
      <w:bCs/>
      <w:color w:val="7030A0"/>
      <w:sz w:val="32"/>
      <w:szCs w:val="28"/>
    </w:rPr>
  </w:style>
  <w:style w:type="paragraph" w:styleId="TOC1">
    <w:name w:val="toc 1"/>
    <w:basedOn w:val="Normal"/>
    <w:next w:val="Normal"/>
    <w:autoRedefine/>
    <w:uiPriority w:val="39"/>
    <w:unhideWhenUsed/>
    <w:qFormat/>
    <w:rsid w:val="002877B6"/>
    <w:pPr>
      <w:spacing w:before="120" w:after="100"/>
      <w:jc w:val="left"/>
    </w:pPr>
    <w:rPr>
      <w:rFonts w:ascii="Times New Roman" w:hAnsi="Times New Roman"/>
      <w:sz w:val="26"/>
      <w:szCs w:val="22"/>
    </w:rPr>
  </w:style>
  <w:style w:type="paragraph" w:styleId="TOC2">
    <w:name w:val="toc 2"/>
    <w:basedOn w:val="Normal"/>
    <w:next w:val="Normal"/>
    <w:autoRedefine/>
    <w:uiPriority w:val="39"/>
    <w:unhideWhenUsed/>
    <w:qFormat/>
    <w:rsid w:val="002877B6"/>
    <w:pPr>
      <w:spacing w:before="120" w:after="100"/>
      <w:ind w:left="260"/>
      <w:jc w:val="left"/>
    </w:pPr>
    <w:rPr>
      <w:rFonts w:ascii="Times New Roman" w:hAnsi="Times New Roman"/>
      <w:sz w:val="26"/>
      <w:szCs w:val="22"/>
    </w:rPr>
  </w:style>
  <w:style w:type="paragraph" w:styleId="TOC3">
    <w:name w:val="toc 3"/>
    <w:basedOn w:val="Normal"/>
    <w:next w:val="Normal"/>
    <w:link w:val="TOC3Char"/>
    <w:autoRedefine/>
    <w:uiPriority w:val="39"/>
    <w:unhideWhenUsed/>
    <w:qFormat/>
    <w:rsid w:val="002877B6"/>
    <w:pPr>
      <w:spacing w:before="120" w:after="100"/>
      <w:ind w:left="520"/>
      <w:jc w:val="left"/>
    </w:pPr>
    <w:rPr>
      <w:rFonts w:ascii="Times New Roman" w:hAnsi="Times New Roman"/>
      <w:sz w:val="26"/>
      <w:szCs w:val="22"/>
      <w:lang w:val="x-none" w:eastAsia="x-none"/>
    </w:rPr>
  </w:style>
  <w:style w:type="character" w:customStyle="1" w:styleId="TOC3Char">
    <w:name w:val="TOC 3 Char"/>
    <w:link w:val="TOC3"/>
    <w:uiPriority w:val="39"/>
    <w:rsid w:val="002877B6"/>
    <w:rPr>
      <w:rFonts w:eastAsia="Times New Roman" w:cs="Times New Roman"/>
      <w:sz w:val="26"/>
      <w:szCs w:val="22"/>
    </w:rPr>
  </w:style>
  <w:style w:type="character" w:customStyle="1" w:styleId="HeaderChar">
    <w:name w:val="Header Char"/>
    <w:link w:val="Header"/>
    <w:rsid w:val="002877B6"/>
    <w:rPr>
      <w:sz w:val="24"/>
      <w:szCs w:val="24"/>
    </w:rPr>
  </w:style>
  <w:style w:type="character" w:styleId="FollowedHyperlink">
    <w:name w:val="FollowedHyperlink"/>
    <w:uiPriority w:val="99"/>
    <w:unhideWhenUsed/>
    <w:rsid w:val="002877B6"/>
    <w:rPr>
      <w:color w:val="800080"/>
      <w:u w:val="single"/>
    </w:rPr>
  </w:style>
  <w:style w:type="character" w:customStyle="1" w:styleId="PlainTextChar">
    <w:name w:val="Plain Text Char"/>
    <w:link w:val="PlainText"/>
    <w:rsid w:val="002877B6"/>
    <w:rPr>
      <w:rFonts w:ascii="Courier New" w:hAnsi="Courier New" w:cs="Courier New"/>
    </w:rPr>
  </w:style>
  <w:style w:type="character" w:customStyle="1" w:styleId="BodyText2Char">
    <w:name w:val="Body Text 2 Char"/>
    <w:link w:val="BodyText2"/>
    <w:rsid w:val="002877B6"/>
    <w:rPr>
      <w:rFonts w:ascii="VNI-Times" w:hAnsi="VNI-Times"/>
      <w:sz w:val="22"/>
      <w:szCs w:val="22"/>
    </w:rPr>
  </w:style>
  <w:style w:type="character" w:customStyle="1" w:styleId="BodyTextChar">
    <w:name w:val="Body Text Char"/>
    <w:link w:val="BodyText"/>
    <w:rsid w:val="002877B6"/>
    <w:rPr>
      <w:rFonts w:ascii="VNI-Times" w:hAnsi="VNI-Times"/>
      <w:sz w:val="24"/>
    </w:rPr>
  </w:style>
  <w:style w:type="character" w:customStyle="1" w:styleId="BodyTextIndentChar">
    <w:name w:val="Body Text Indent Char"/>
    <w:link w:val="BodyTextIndent"/>
    <w:rsid w:val="002877B6"/>
    <w:rPr>
      <w:rFonts w:ascii="VNI-Times" w:hAnsi="VNI-Times"/>
      <w:sz w:val="24"/>
      <w:szCs w:val="24"/>
    </w:rPr>
  </w:style>
  <w:style w:type="character" w:customStyle="1" w:styleId="TitleChar">
    <w:name w:val="Title Char"/>
    <w:link w:val="Title"/>
    <w:rsid w:val="002877B6"/>
    <w:rPr>
      <w:rFonts w:ascii="VNI-Times" w:eastAsia="Batang" w:hAnsi="VNI-Times"/>
      <w:b/>
      <w:sz w:val="32"/>
      <w:lang w:eastAsia="zh-CN"/>
    </w:rPr>
  </w:style>
  <w:style w:type="character" w:customStyle="1" w:styleId="BodyTextIndent2Char">
    <w:name w:val="Body Text Indent 2 Char"/>
    <w:link w:val="BodyTextIndent2"/>
    <w:rsid w:val="002877B6"/>
    <w:rPr>
      <w:rFonts w:ascii="VNI-Times" w:hAnsi="VNI-Times"/>
      <w:snapToGrid w:val="0"/>
      <w:sz w:val="28"/>
    </w:rPr>
  </w:style>
  <w:style w:type="paragraph" w:styleId="BodyTextIndent3">
    <w:name w:val="Body Text Indent 3"/>
    <w:basedOn w:val="Normal"/>
    <w:link w:val="BodyTextIndent3Char"/>
    <w:rsid w:val="002877B6"/>
    <w:pPr>
      <w:tabs>
        <w:tab w:val="left" w:pos="1170"/>
      </w:tabs>
      <w:spacing w:before="120"/>
      <w:ind w:left="709"/>
      <w:jc w:val="left"/>
    </w:pPr>
    <w:rPr>
      <w:rFonts w:ascii="VNI-Helve" w:hAnsi="VNI-Helve"/>
      <w:sz w:val="20"/>
      <w:lang w:val="x-none" w:eastAsia="x-none"/>
    </w:rPr>
  </w:style>
  <w:style w:type="character" w:customStyle="1" w:styleId="BodyTextIndent3Char">
    <w:name w:val="Body Text Indent 3 Char"/>
    <w:link w:val="BodyTextIndent3"/>
    <w:rsid w:val="002877B6"/>
    <w:rPr>
      <w:rFonts w:ascii="VNI-Helve" w:hAnsi="VNI-Helve"/>
      <w:szCs w:val="24"/>
    </w:rPr>
  </w:style>
  <w:style w:type="paragraph" w:styleId="BlockText">
    <w:name w:val="Block Text"/>
    <w:basedOn w:val="Normal"/>
    <w:rsid w:val="002877B6"/>
    <w:pPr>
      <w:spacing w:before="120" w:after="60"/>
      <w:ind w:left="113" w:right="113"/>
    </w:pPr>
    <w:rPr>
      <w:rFonts w:ascii="VNI-Helve" w:hAnsi="VNI-Helve"/>
      <w:bCs/>
      <w:sz w:val="20"/>
    </w:rPr>
  </w:style>
  <w:style w:type="character" w:customStyle="1" w:styleId="BodyText3Char">
    <w:name w:val="Body Text 3 Char"/>
    <w:link w:val="BodyText3"/>
    <w:rsid w:val="002877B6"/>
    <w:rPr>
      <w:rFonts w:ascii="VNI-Times" w:hAnsi="VNI-Times"/>
      <w:sz w:val="16"/>
      <w:szCs w:val="16"/>
    </w:rPr>
  </w:style>
  <w:style w:type="character" w:customStyle="1" w:styleId="EndnoteTextChar">
    <w:name w:val="Endnote Text Char"/>
    <w:link w:val="EndnoteText"/>
    <w:rsid w:val="002877B6"/>
    <w:rPr>
      <w:rFonts w:ascii="VNI-Times" w:hAnsi="VNI-Times"/>
    </w:rPr>
  </w:style>
  <w:style w:type="paragraph" w:styleId="EndnoteText">
    <w:name w:val="endnote text"/>
    <w:basedOn w:val="Normal"/>
    <w:link w:val="EndnoteTextChar"/>
    <w:rsid w:val="002877B6"/>
    <w:pPr>
      <w:jc w:val="left"/>
    </w:pPr>
    <w:rPr>
      <w:sz w:val="20"/>
      <w:szCs w:val="20"/>
      <w:lang w:val="x-none" w:eastAsia="x-none"/>
    </w:rPr>
  </w:style>
  <w:style w:type="character" w:customStyle="1" w:styleId="EndnoteTextChar1">
    <w:name w:val="Endnote Text Char1"/>
    <w:rsid w:val="002877B6"/>
    <w:rPr>
      <w:rFonts w:ascii="VNI-Times" w:hAnsi="VNI-Times"/>
    </w:rPr>
  </w:style>
  <w:style w:type="paragraph" w:customStyle="1" w:styleId="Mau">
    <w:name w:val="Mau"/>
    <w:basedOn w:val="Heading4"/>
    <w:rsid w:val="002877B6"/>
    <w:pPr>
      <w:keepLines w:val="0"/>
      <w:spacing w:before="0" w:after="120"/>
      <w:ind w:firstLine="567"/>
      <w:jc w:val="right"/>
    </w:pPr>
    <w:rPr>
      <w:rFonts w:ascii=".VnTime" w:hAnsi=".VnTime"/>
      <w:i w:val="0"/>
      <w:iCs w:val="0"/>
      <w:color w:val="auto"/>
      <w:sz w:val="28"/>
      <w:szCs w:val="28"/>
      <w:u w:val="single"/>
      <w:lang w:val="de-DE"/>
    </w:rPr>
  </w:style>
  <w:style w:type="paragraph" w:styleId="FootnoteText">
    <w:name w:val="footnote text"/>
    <w:basedOn w:val="Normal"/>
    <w:link w:val="FootnoteTextChar"/>
    <w:rsid w:val="002877B6"/>
    <w:pPr>
      <w:jc w:val="left"/>
    </w:pPr>
    <w:rPr>
      <w:rFonts w:ascii="Times New Roman" w:hAnsi="Times New Roman"/>
      <w:sz w:val="20"/>
      <w:szCs w:val="20"/>
    </w:rPr>
  </w:style>
  <w:style w:type="character" w:customStyle="1" w:styleId="FootnoteTextChar">
    <w:name w:val="Footnote Text Char"/>
    <w:basedOn w:val="DefaultParagraphFont"/>
    <w:link w:val="FootnoteText"/>
    <w:rsid w:val="002877B6"/>
  </w:style>
  <w:style w:type="paragraph" w:customStyle="1" w:styleId="pbody">
    <w:name w:val="pbody"/>
    <w:basedOn w:val="Normal"/>
    <w:rsid w:val="002877B6"/>
    <w:pPr>
      <w:spacing w:before="100" w:beforeAutospacing="1" w:after="100" w:afterAutospacing="1"/>
      <w:jc w:val="left"/>
    </w:pPr>
    <w:rPr>
      <w:rFonts w:ascii="Arial" w:hAnsi="Arial" w:cs="Arial"/>
      <w:color w:val="000000"/>
      <w:sz w:val="20"/>
      <w:szCs w:val="20"/>
    </w:rPr>
  </w:style>
  <w:style w:type="paragraph" w:customStyle="1" w:styleId="NormalTimes">
    <w:name w:val="Normal+Times"/>
    <w:basedOn w:val="Normal"/>
    <w:link w:val="NormalTimesChar"/>
    <w:rsid w:val="002877B6"/>
    <w:pPr>
      <w:ind w:right="4784"/>
      <w:jc w:val="both"/>
    </w:pPr>
    <w:rPr>
      <w:rFonts w:ascii="Times New Roman" w:eastAsia="Batang" w:hAnsi="Times New Roman"/>
      <w:szCs w:val="26"/>
      <w:lang w:val="x-none" w:eastAsia="x-none"/>
    </w:rPr>
  </w:style>
  <w:style w:type="character" w:customStyle="1" w:styleId="NormalTimesChar">
    <w:name w:val="Normal+Times Char"/>
    <w:link w:val="NormalTimes"/>
    <w:rsid w:val="002877B6"/>
    <w:rPr>
      <w:rFonts w:eastAsia="Batang"/>
      <w:sz w:val="24"/>
      <w:szCs w:val="26"/>
    </w:rPr>
  </w:style>
  <w:style w:type="character" w:customStyle="1" w:styleId="acontent">
    <w:name w:val="a_content"/>
    <w:basedOn w:val="DefaultParagraphFont"/>
    <w:rsid w:val="002877B6"/>
  </w:style>
  <w:style w:type="paragraph" w:styleId="Caption">
    <w:name w:val="caption"/>
    <w:basedOn w:val="Normal"/>
    <w:next w:val="Normal"/>
    <w:qFormat/>
    <w:rsid w:val="002877B6"/>
    <w:rPr>
      <w:b/>
      <w:sz w:val="36"/>
      <w:szCs w:val="20"/>
    </w:rPr>
  </w:style>
  <w:style w:type="paragraph" w:styleId="Subtitle">
    <w:name w:val="Subtitle"/>
    <w:basedOn w:val="Normal"/>
    <w:link w:val="SubtitleChar"/>
    <w:qFormat/>
    <w:rsid w:val="002877B6"/>
    <w:pPr>
      <w:spacing w:before="120"/>
    </w:pPr>
    <w:rPr>
      <w:rFonts w:ascii="VNI-Helve-Condense" w:hAnsi="VNI-Helve-Condense"/>
      <w:b/>
      <w:szCs w:val="20"/>
      <w:lang w:val="x-none" w:eastAsia="x-none"/>
    </w:rPr>
  </w:style>
  <w:style w:type="character" w:customStyle="1" w:styleId="SubtitleChar">
    <w:name w:val="Subtitle Char"/>
    <w:link w:val="Subtitle"/>
    <w:rsid w:val="002877B6"/>
    <w:rPr>
      <w:rFonts w:ascii="VNI-Helve-Condense" w:hAnsi="VNI-Helve-Condense"/>
      <w:b/>
      <w:sz w:val="24"/>
    </w:rPr>
  </w:style>
  <w:style w:type="paragraph" w:customStyle="1" w:styleId="CharCharCharChar">
    <w:name w:val="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rsid w:val="002877B6"/>
    <w:rPr>
      <w:b/>
      <w:bCs/>
      <w:spacing w:val="3"/>
      <w:shd w:val="clear" w:color="auto" w:fill="FFFFFF"/>
    </w:rPr>
  </w:style>
  <w:style w:type="paragraph" w:customStyle="1" w:styleId="Bodytext21">
    <w:name w:val="Body text (2)1"/>
    <w:basedOn w:val="Normal"/>
    <w:link w:val="Bodytext20"/>
    <w:rsid w:val="002877B6"/>
    <w:pPr>
      <w:widowControl w:val="0"/>
      <w:shd w:val="clear" w:color="auto" w:fill="FFFFFF"/>
      <w:spacing w:line="374" w:lineRule="exact"/>
      <w:ind w:hanging="1360"/>
      <w:jc w:val="left"/>
    </w:pPr>
    <w:rPr>
      <w:rFonts w:ascii="Times New Roman" w:hAnsi="Times New Roman"/>
      <w:b/>
      <w:bCs/>
      <w:spacing w:val="3"/>
      <w:sz w:val="20"/>
      <w:szCs w:val="20"/>
      <w:lang w:val="x-none" w:eastAsia="x-none"/>
    </w:rPr>
  </w:style>
  <w:style w:type="character" w:customStyle="1" w:styleId="Bodytext0">
    <w:name w:val="Body text_"/>
    <w:link w:val="Bodytext1"/>
    <w:rsid w:val="002877B6"/>
    <w:rPr>
      <w:spacing w:val="1"/>
      <w:shd w:val="clear" w:color="auto" w:fill="FFFFFF"/>
    </w:rPr>
  </w:style>
  <w:style w:type="paragraph" w:customStyle="1" w:styleId="Bodytext1">
    <w:name w:val="Body text1"/>
    <w:basedOn w:val="Normal"/>
    <w:link w:val="Bodytext0"/>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Italic">
    <w:name w:val="Body text + Italic"/>
    <w:aliases w:val="Spacing 0 pt"/>
    <w:rsid w:val="002877B6"/>
    <w:rPr>
      <w:rFonts w:ascii="Times New Roman" w:hAnsi="Times New Roman" w:cs="Times New Roman"/>
      <w:i/>
      <w:iCs/>
      <w:spacing w:val="-2"/>
      <w:u w:val="none"/>
    </w:rPr>
  </w:style>
  <w:style w:type="character" w:customStyle="1" w:styleId="Bodytext30">
    <w:name w:val="Body text (3)_"/>
    <w:link w:val="Bodytext31"/>
    <w:rsid w:val="002877B6"/>
    <w:rPr>
      <w:i/>
      <w:iCs/>
      <w:spacing w:val="-2"/>
      <w:shd w:val="clear" w:color="auto" w:fill="FFFFFF"/>
    </w:rPr>
  </w:style>
  <w:style w:type="paragraph" w:customStyle="1" w:styleId="Bodytext31">
    <w:name w:val="Body text (3)"/>
    <w:basedOn w:val="Normal"/>
    <w:link w:val="Bodytext30"/>
    <w:rsid w:val="002877B6"/>
    <w:pPr>
      <w:widowControl w:val="0"/>
      <w:shd w:val="clear" w:color="auto" w:fill="FFFFFF"/>
      <w:spacing w:after="480" w:line="240" w:lineRule="atLeast"/>
      <w:jc w:val="left"/>
    </w:pPr>
    <w:rPr>
      <w:rFonts w:ascii="Times New Roman" w:hAnsi="Times New Roman"/>
      <w:i/>
      <w:iCs/>
      <w:spacing w:val="-2"/>
      <w:sz w:val="20"/>
      <w:szCs w:val="20"/>
      <w:lang w:val="x-none" w:eastAsia="x-none"/>
    </w:rPr>
  </w:style>
  <w:style w:type="character" w:customStyle="1" w:styleId="Headerorfooter">
    <w:name w:val="Header or footer_"/>
    <w:link w:val="Headerorfooter0"/>
    <w:rsid w:val="002877B6"/>
    <w:rPr>
      <w:rFonts w:ascii="SimSun" w:eastAsia="SimSun" w:cs="SimSun"/>
      <w:spacing w:val="2"/>
      <w:sz w:val="18"/>
      <w:szCs w:val="18"/>
      <w:shd w:val="clear" w:color="auto" w:fill="FFFFFF"/>
    </w:rPr>
  </w:style>
  <w:style w:type="paragraph" w:customStyle="1" w:styleId="Headerorfooter0">
    <w:name w:val="Header or footer"/>
    <w:basedOn w:val="Normal"/>
    <w:link w:val="Headerorfooter"/>
    <w:rsid w:val="002877B6"/>
    <w:pPr>
      <w:widowControl w:val="0"/>
      <w:shd w:val="clear" w:color="auto" w:fill="FFFFFF"/>
      <w:spacing w:line="240" w:lineRule="atLeast"/>
      <w:jc w:val="left"/>
    </w:pPr>
    <w:rPr>
      <w:rFonts w:ascii="SimSun" w:eastAsia="SimSun" w:hAnsi="Times New Roman"/>
      <w:spacing w:val="2"/>
      <w:sz w:val="18"/>
      <w:szCs w:val="18"/>
      <w:lang w:val="x-none" w:eastAsia="x-none"/>
    </w:rPr>
  </w:style>
  <w:style w:type="character" w:customStyle="1" w:styleId="Bodytext4">
    <w:name w:val="Body text (4)_"/>
    <w:link w:val="Bodytext40"/>
    <w:rsid w:val="002877B6"/>
    <w:rPr>
      <w:rFonts w:ascii="Verdana" w:hAnsi="Verdana" w:cs="Verdana"/>
      <w:sz w:val="8"/>
      <w:szCs w:val="8"/>
      <w:shd w:val="clear" w:color="auto" w:fill="FFFFFF"/>
    </w:rPr>
  </w:style>
  <w:style w:type="paragraph" w:customStyle="1" w:styleId="Bodytext40">
    <w:name w:val="Body text (4)"/>
    <w:basedOn w:val="Normal"/>
    <w:link w:val="Bodytext4"/>
    <w:rsid w:val="002877B6"/>
    <w:pPr>
      <w:widowControl w:val="0"/>
      <w:shd w:val="clear" w:color="auto" w:fill="FFFFFF"/>
      <w:spacing w:line="240" w:lineRule="atLeast"/>
      <w:jc w:val="both"/>
    </w:pPr>
    <w:rPr>
      <w:rFonts w:ascii="Verdana" w:hAnsi="Verdana"/>
      <w:sz w:val="8"/>
      <w:szCs w:val="8"/>
      <w:lang w:val="x-none" w:eastAsia="x-none"/>
    </w:rPr>
  </w:style>
  <w:style w:type="character" w:customStyle="1" w:styleId="Bodytext5">
    <w:name w:val="Body text (5)_"/>
    <w:link w:val="Bodytext50"/>
    <w:rsid w:val="002877B6"/>
    <w:rPr>
      <w:b/>
      <w:bCs/>
      <w:i/>
      <w:iCs/>
      <w:spacing w:val="-2"/>
      <w:shd w:val="clear" w:color="auto" w:fill="FFFFFF"/>
    </w:rPr>
  </w:style>
  <w:style w:type="paragraph" w:customStyle="1" w:styleId="Bodytext50">
    <w:name w:val="Body text (5)"/>
    <w:basedOn w:val="Normal"/>
    <w:link w:val="Bodytext5"/>
    <w:rsid w:val="002877B6"/>
    <w:pPr>
      <w:widowControl w:val="0"/>
      <w:shd w:val="clear" w:color="auto" w:fill="FFFFFF"/>
      <w:spacing w:before="240" w:line="254" w:lineRule="exact"/>
      <w:jc w:val="both"/>
    </w:pPr>
    <w:rPr>
      <w:rFonts w:ascii="Times New Roman" w:hAnsi="Times New Roman"/>
      <w:b/>
      <w:bCs/>
      <w:i/>
      <w:iCs/>
      <w:spacing w:val="-2"/>
      <w:sz w:val="20"/>
      <w:szCs w:val="20"/>
      <w:lang w:val="x-none" w:eastAsia="x-none"/>
    </w:rPr>
  </w:style>
  <w:style w:type="character" w:customStyle="1" w:styleId="Bodytext6">
    <w:name w:val="Body text (6)_"/>
    <w:link w:val="Bodytext60"/>
    <w:rsid w:val="002877B6"/>
    <w:rPr>
      <w:b/>
      <w:bCs/>
      <w:sz w:val="16"/>
      <w:szCs w:val="16"/>
      <w:shd w:val="clear" w:color="auto" w:fill="FFFFFF"/>
    </w:rPr>
  </w:style>
  <w:style w:type="paragraph" w:customStyle="1" w:styleId="Bodytext60">
    <w:name w:val="Body text (6)"/>
    <w:basedOn w:val="Normal"/>
    <w:link w:val="Bodytext6"/>
    <w:rsid w:val="002877B6"/>
    <w:pPr>
      <w:widowControl w:val="0"/>
      <w:shd w:val="clear" w:color="auto" w:fill="FFFFFF"/>
      <w:spacing w:line="254" w:lineRule="exact"/>
      <w:jc w:val="both"/>
    </w:pPr>
    <w:rPr>
      <w:rFonts w:ascii="Times New Roman" w:hAnsi="Times New Roman"/>
      <w:b/>
      <w:bCs/>
      <w:sz w:val="16"/>
      <w:szCs w:val="16"/>
      <w:lang w:val="x-none" w:eastAsia="x-none"/>
    </w:rPr>
  </w:style>
  <w:style w:type="character" w:customStyle="1" w:styleId="Bodytext64pt">
    <w:name w:val="Body text (6) + 4 pt"/>
    <w:aliases w:val="Not Bold,Italic"/>
    <w:rsid w:val="002877B6"/>
    <w:rPr>
      <w:rFonts w:ascii="Times New Roman" w:hAnsi="Times New Roman" w:cs="Times New Roman"/>
      <w:b/>
      <w:bCs/>
      <w:i/>
      <w:iCs/>
      <w:noProof/>
      <w:sz w:val="8"/>
      <w:szCs w:val="8"/>
      <w:u w:val="none"/>
    </w:rPr>
  </w:style>
  <w:style w:type="character" w:customStyle="1" w:styleId="Bodytext6SmallCaps">
    <w:name w:val="Body text (6) + Small Caps"/>
    <w:rsid w:val="002877B6"/>
    <w:rPr>
      <w:rFonts w:ascii="Times New Roman" w:hAnsi="Times New Roman" w:cs="Times New Roman"/>
      <w:b/>
      <w:bCs/>
      <w:smallCaps/>
      <w:sz w:val="16"/>
      <w:szCs w:val="16"/>
      <w:u w:val="none"/>
    </w:rPr>
  </w:style>
  <w:style w:type="character" w:customStyle="1" w:styleId="Picturecaption">
    <w:name w:val="Picture caption_"/>
    <w:link w:val="Picturecaption0"/>
    <w:rsid w:val="002877B6"/>
    <w:rPr>
      <w:b/>
      <w:bCs/>
      <w:spacing w:val="3"/>
      <w:shd w:val="clear" w:color="auto" w:fill="FFFFFF"/>
    </w:rPr>
  </w:style>
  <w:style w:type="paragraph" w:customStyle="1" w:styleId="Picturecaption0">
    <w:name w:val="Picture caption"/>
    <w:basedOn w:val="Normal"/>
    <w:link w:val="Picturecaption"/>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7">
    <w:name w:val="Body text (7)_"/>
    <w:link w:val="Bodytext70"/>
    <w:rsid w:val="002877B6"/>
    <w:rPr>
      <w:b/>
      <w:bCs/>
      <w:spacing w:val="-7"/>
      <w:sz w:val="51"/>
      <w:szCs w:val="51"/>
      <w:shd w:val="clear" w:color="auto" w:fill="FFFFFF"/>
    </w:rPr>
  </w:style>
  <w:style w:type="paragraph" w:customStyle="1" w:styleId="Bodytext70">
    <w:name w:val="Body text (7)"/>
    <w:basedOn w:val="Normal"/>
    <w:link w:val="Bodytext7"/>
    <w:rsid w:val="002877B6"/>
    <w:pPr>
      <w:widowControl w:val="0"/>
      <w:shd w:val="clear" w:color="auto" w:fill="FFFFFF"/>
      <w:spacing w:after="240" w:line="653" w:lineRule="exact"/>
    </w:pPr>
    <w:rPr>
      <w:rFonts w:ascii="Times New Roman" w:hAnsi="Times New Roman"/>
      <w:b/>
      <w:bCs/>
      <w:spacing w:val="-7"/>
      <w:sz w:val="51"/>
      <w:szCs w:val="51"/>
      <w:lang w:val="x-none" w:eastAsia="x-none"/>
    </w:rPr>
  </w:style>
  <w:style w:type="character" w:customStyle="1" w:styleId="Heading10">
    <w:name w:val="Heading #1_"/>
    <w:link w:val="Heading11"/>
    <w:rsid w:val="002877B6"/>
    <w:rPr>
      <w:b/>
      <w:bCs/>
      <w:spacing w:val="-7"/>
      <w:sz w:val="51"/>
      <w:szCs w:val="51"/>
      <w:shd w:val="clear" w:color="auto" w:fill="FFFFFF"/>
    </w:rPr>
  </w:style>
  <w:style w:type="paragraph" w:customStyle="1" w:styleId="Heading11">
    <w:name w:val="Heading #1"/>
    <w:basedOn w:val="Normal"/>
    <w:link w:val="Heading10"/>
    <w:rsid w:val="002877B6"/>
    <w:pPr>
      <w:widowControl w:val="0"/>
      <w:shd w:val="clear" w:color="auto" w:fill="FFFFFF"/>
      <w:spacing w:after="1620" w:line="240" w:lineRule="atLeast"/>
      <w:outlineLvl w:val="0"/>
    </w:pPr>
    <w:rPr>
      <w:rFonts w:ascii="Times New Roman" w:hAnsi="Times New Roman"/>
      <w:b/>
      <w:bCs/>
      <w:spacing w:val="-7"/>
      <w:sz w:val="51"/>
      <w:szCs w:val="51"/>
      <w:lang w:val="x-none" w:eastAsia="x-none"/>
    </w:rPr>
  </w:style>
  <w:style w:type="character" w:customStyle="1" w:styleId="Heading70">
    <w:name w:val="Heading #7_"/>
    <w:link w:val="Heading71"/>
    <w:rsid w:val="002877B6"/>
    <w:rPr>
      <w:b/>
      <w:bCs/>
      <w:spacing w:val="3"/>
      <w:shd w:val="clear" w:color="auto" w:fill="FFFFFF"/>
    </w:rPr>
  </w:style>
  <w:style w:type="paragraph" w:customStyle="1" w:styleId="Heading71">
    <w:name w:val="Heading #7"/>
    <w:basedOn w:val="Normal"/>
    <w:link w:val="Heading70"/>
    <w:rsid w:val="002877B6"/>
    <w:pPr>
      <w:widowControl w:val="0"/>
      <w:shd w:val="clear" w:color="auto" w:fill="FFFFFF"/>
      <w:spacing w:before="1620" w:line="754" w:lineRule="exact"/>
      <w:jc w:val="both"/>
      <w:outlineLvl w:val="6"/>
    </w:pPr>
    <w:rPr>
      <w:rFonts w:ascii="Times New Roman" w:hAnsi="Times New Roman"/>
      <w:b/>
      <w:bCs/>
      <w:spacing w:val="3"/>
      <w:sz w:val="20"/>
      <w:szCs w:val="20"/>
      <w:lang w:val="x-none" w:eastAsia="x-none"/>
    </w:rPr>
  </w:style>
  <w:style w:type="character" w:customStyle="1" w:styleId="Bodytext8">
    <w:name w:val="Body text (8)_"/>
    <w:link w:val="Bodytext80"/>
    <w:rsid w:val="002877B6"/>
    <w:rPr>
      <w:sz w:val="8"/>
      <w:szCs w:val="8"/>
      <w:shd w:val="clear" w:color="auto" w:fill="FFFFFF"/>
    </w:rPr>
  </w:style>
  <w:style w:type="paragraph" w:customStyle="1" w:styleId="Bodytext80">
    <w:name w:val="Body text (8)"/>
    <w:basedOn w:val="Normal"/>
    <w:link w:val="Bodytext8"/>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Heading30">
    <w:name w:val="Heading #3_"/>
    <w:link w:val="Heading31"/>
    <w:rsid w:val="002877B6"/>
    <w:rPr>
      <w:b/>
      <w:bCs/>
      <w:spacing w:val="5"/>
      <w:sz w:val="28"/>
      <w:szCs w:val="28"/>
      <w:shd w:val="clear" w:color="auto" w:fill="FFFFFF"/>
    </w:rPr>
  </w:style>
  <w:style w:type="paragraph" w:customStyle="1" w:styleId="Heading31">
    <w:name w:val="Heading #3"/>
    <w:basedOn w:val="Normal"/>
    <w:link w:val="Heading30"/>
    <w:rsid w:val="002877B6"/>
    <w:pPr>
      <w:widowControl w:val="0"/>
      <w:shd w:val="clear" w:color="auto" w:fill="FFFFFF"/>
      <w:spacing w:before="780" w:line="485" w:lineRule="exact"/>
      <w:jc w:val="both"/>
      <w:outlineLvl w:val="2"/>
    </w:pPr>
    <w:rPr>
      <w:rFonts w:ascii="Times New Roman" w:hAnsi="Times New Roman"/>
      <w:b/>
      <w:bCs/>
      <w:spacing w:val="5"/>
      <w:sz w:val="28"/>
      <w:szCs w:val="28"/>
      <w:lang w:val="x-none" w:eastAsia="x-none"/>
    </w:rPr>
  </w:style>
  <w:style w:type="character" w:customStyle="1" w:styleId="Heading40">
    <w:name w:val="Heading #4_"/>
    <w:link w:val="Heading41"/>
    <w:rsid w:val="002877B6"/>
    <w:rPr>
      <w:b/>
      <w:bCs/>
      <w:i/>
      <w:iCs/>
      <w:spacing w:val="3"/>
      <w:sz w:val="28"/>
      <w:szCs w:val="28"/>
      <w:shd w:val="clear" w:color="auto" w:fill="FFFFFF"/>
    </w:rPr>
  </w:style>
  <w:style w:type="paragraph" w:customStyle="1" w:styleId="Heading41">
    <w:name w:val="Heading #4"/>
    <w:basedOn w:val="Normal"/>
    <w:link w:val="Heading40"/>
    <w:rsid w:val="002877B6"/>
    <w:pPr>
      <w:widowControl w:val="0"/>
      <w:shd w:val="clear" w:color="auto" w:fill="FFFFFF"/>
      <w:spacing w:line="485" w:lineRule="exact"/>
      <w:jc w:val="both"/>
      <w:outlineLvl w:val="3"/>
    </w:pPr>
    <w:rPr>
      <w:rFonts w:ascii="Times New Roman" w:hAnsi="Times New Roman"/>
      <w:b/>
      <w:bCs/>
      <w:i/>
      <w:iCs/>
      <w:spacing w:val="3"/>
      <w:sz w:val="28"/>
      <w:szCs w:val="28"/>
      <w:lang w:val="x-none" w:eastAsia="x-none"/>
    </w:rPr>
  </w:style>
  <w:style w:type="character" w:customStyle="1" w:styleId="Heading4NotItalic">
    <w:name w:val="Heading #4 + Not Italic"/>
    <w:aliases w:val="Spacing 0 pt65"/>
    <w:rsid w:val="002877B6"/>
    <w:rPr>
      <w:rFonts w:ascii="Times New Roman" w:hAnsi="Times New Roman" w:cs="Times New Roman"/>
      <w:b/>
      <w:bCs/>
      <w:i/>
      <w:iCs/>
      <w:spacing w:val="5"/>
      <w:sz w:val="28"/>
      <w:szCs w:val="28"/>
      <w:u w:val="none"/>
    </w:rPr>
  </w:style>
  <w:style w:type="character" w:customStyle="1" w:styleId="Heading50">
    <w:name w:val="Heading #5_"/>
    <w:link w:val="Heading51"/>
    <w:rsid w:val="002877B6"/>
    <w:rPr>
      <w:b/>
      <w:bCs/>
      <w:i/>
      <w:iCs/>
      <w:spacing w:val="3"/>
      <w:sz w:val="28"/>
      <w:szCs w:val="28"/>
      <w:shd w:val="clear" w:color="auto" w:fill="FFFFFF"/>
    </w:rPr>
  </w:style>
  <w:style w:type="paragraph" w:customStyle="1" w:styleId="Heading51">
    <w:name w:val="Heading #5"/>
    <w:basedOn w:val="Normal"/>
    <w:link w:val="Heading50"/>
    <w:rsid w:val="002877B6"/>
    <w:pPr>
      <w:widowControl w:val="0"/>
      <w:shd w:val="clear" w:color="auto" w:fill="FFFFFF"/>
      <w:spacing w:line="485" w:lineRule="exact"/>
      <w:jc w:val="both"/>
      <w:outlineLvl w:val="4"/>
    </w:pPr>
    <w:rPr>
      <w:rFonts w:ascii="Times New Roman" w:hAnsi="Times New Roman"/>
      <w:b/>
      <w:bCs/>
      <w:i/>
      <w:iCs/>
      <w:spacing w:val="3"/>
      <w:sz w:val="28"/>
      <w:szCs w:val="28"/>
      <w:lang w:val="x-none" w:eastAsia="x-none"/>
    </w:rPr>
  </w:style>
  <w:style w:type="character" w:customStyle="1" w:styleId="Tableofcontents2">
    <w:name w:val="Table of contents (2)_"/>
    <w:link w:val="Tableofcontents20"/>
    <w:rsid w:val="002877B6"/>
    <w:rPr>
      <w:b/>
      <w:bCs/>
      <w:spacing w:val="3"/>
      <w:shd w:val="clear" w:color="auto" w:fill="FFFFFF"/>
    </w:rPr>
  </w:style>
  <w:style w:type="paragraph" w:customStyle="1" w:styleId="Tableofcontents20">
    <w:name w:val="Table of contents (2)"/>
    <w:basedOn w:val="Normal"/>
    <w:link w:val="Tableofcontents2"/>
    <w:rsid w:val="002877B6"/>
    <w:pPr>
      <w:widowControl w:val="0"/>
      <w:shd w:val="clear" w:color="auto" w:fill="FFFFFF"/>
      <w:spacing w:before="300" w:line="480" w:lineRule="exact"/>
      <w:jc w:val="both"/>
    </w:pPr>
    <w:rPr>
      <w:rFonts w:ascii="Times New Roman" w:hAnsi="Times New Roman"/>
      <w:b/>
      <w:bCs/>
      <w:spacing w:val="3"/>
      <w:sz w:val="20"/>
      <w:szCs w:val="20"/>
      <w:lang w:val="x-none" w:eastAsia="x-none"/>
    </w:rPr>
  </w:style>
  <w:style w:type="character" w:customStyle="1" w:styleId="Tableofcontents3">
    <w:name w:val="Table of contents (3)_"/>
    <w:link w:val="Tableofcontents30"/>
    <w:rsid w:val="002877B6"/>
    <w:rPr>
      <w:i/>
      <w:iCs/>
      <w:spacing w:val="-2"/>
      <w:shd w:val="clear" w:color="auto" w:fill="FFFFFF"/>
    </w:rPr>
  </w:style>
  <w:style w:type="paragraph" w:customStyle="1" w:styleId="Tableofcontents30">
    <w:name w:val="Table of contents (3)"/>
    <w:basedOn w:val="Normal"/>
    <w:link w:val="Tableofcontents3"/>
    <w:rsid w:val="002877B6"/>
    <w:pPr>
      <w:widowControl w:val="0"/>
      <w:shd w:val="clear" w:color="auto" w:fill="FFFFFF"/>
      <w:spacing w:after="120" w:line="370" w:lineRule="exact"/>
      <w:jc w:val="left"/>
    </w:pPr>
    <w:rPr>
      <w:rFonts w:ascii="Times New Roman" w:hAnsi="Times New Roman"/>
      <w:i/>
      <w:iCs/>
      <w:spacing w:val="-2"/>
      <w:sz w:val="20"/>
      <w:szCs w:val="20"/>
      <w:lang w:val="x-none" w:eastAsia="x-none"/>
    </w:rPr>
  </w:style>
  <w:style w:type="character" w:customStyle="1" w:styleId="Tableofcontents3NotItalic">
    <w:name w:val="Table of contents (3) + Not Italic"/>
    <w:aliases w:val="Spacing 0 pt64"/>
    <w:rsid w:val="002877B6"/>
    <w:rPr>
      <w:rFonts w:ascii="Times New Roman" w:hAnsi="Times New Roman" w:cs="Times New Roman"/>
      <w:i/>
      <w:iCs/>
      <w:spacing w:val="1"/>
      <w:u w:val="none"/>
    </w:rPr>
  </w:style>
  <w:style w:type="character" w:customStyle="1" w:styleId="Tableofcontents395pt">
    <w:name w:val="Table of contents (3) + 9.5 pt"/>
    <w:aliases w:val="Not Italic,Spacing 0 pt63"/>
    <w:rsid w:val="002877B6"/>
    <w:rPr>
      <w:rFonts w:ascii="Times New Roman" w:hAnsi="Times New Roman" w:cs="Times New Roman"/>
      <w:i/>
      <w:iCs/>
      <w:spacing w:val="12"/>
      <w:sz w:val="19"/>
      <w:szCs w:val="19"/>
      <w:u w:val="none"/>
    </w:rPr>
  </w:style>
  <w:style w:type="character" w:customStyle="1" w:styleId="TableofcontentsItalic">
    <w:name w:val="Table of contents + Italic"/>
    <w:aliases w:val="Spacing 0 pt62"/>
    <w:rsid w:val="002877B6"/>
    <w:rPr>
      <w:rFonts w:ascii="Times New Roman" w:hAnsi="Times New Roman" w:cs="Times New Roman"/>
      <w:i/>
      <w:iCs/>
      <w:spacing w:val="-2"/>
      <w:u w:val="none"/>
    </w:rPr>
  </w:style>
  <w:style w:type="character" w:customStyle="1" w:styleId="Tableofcontents95pt">
    <w:name w:val="Table of contents + 9.5 pt"/>
    <w:aliases w:val="Spacing 0 pt61"/>
    <w:rsid w:val="002877B6"/>
    <w:rPr>
      <w:rFonts w:ascii="Times New Roman" w:hAnsi="Times New Roman" w:cs="Times New Roman"/>
      <w:spacing w:val="12"/>
      <w:sz w:val="19"/>
      <w:szCs w:val="19"/>
      <w:u w:val="none"/>
    </w:rPr>
  </w:style>
  <w:style w:type="character" w:customStyle="1" w:styleId="Tablecaption2">
    <w:name w:val="Table caption (2)_"/>
    <w:link w:val="Tablecaption20"/>
    <w:rsid w:val="002877B6"/>
    <w:rPr>
      <w:b/>
      <w:bCs/>
      <w:spacing w:val="3"/>
      <w:shd w:val="clear" w:color="auto" w:fill="FFFFFF"/>
    </w:rPr>
  </w:style>
  <w:style w:type="paragraph" w:customStyle="1" w:styleId="Tablecaption20">
    <w:name w:val="Table caption (2)"/>
    <w:basedOn w:val="Normal"/>
    <w:link w:val="Tablecaption2"/>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10">
    <w:name w:val="Body Text1"/>
    <w:rsid w:val="002877B6"/>
  </w:style>
  <w:style w:type="character" w:customStyle="1" w:styleId="BodytextBold">
    <w:name w:val="Body text + Bold"/>
    <w:aliases w:val="Spacing 0 pt60"/>
    <w:rsid w:val="002877B6"/>
    <w:rPr>
      <w:rFonts w:ascii="Times New Roman" w:hAnsi="Times New Roman" w:cs="Times New Roman"/>
      <w:b/>
      <w:bCs/>
      <w:spacing w:val="3"/>
      <w:u w:val="none"/>
    </w:rPr>
  </w:style>
  <w:style w:type="character" w:customStyle="1" w:styleId="Heading60">
    <w:name w:val="Heading #6_"/>
    <w:link w:val="Heading61"/>
    <w:rsid w:val="002877B6"/>
    <w:rPr>
      <w:b/>
      <w:bCs/>
      <w:spacing w:val="3"/>
      <w:shd w:val="clear" w:color="auto" w:fill="FFFFFF"/>
    </w:rPr>
  </w:style>
  <w:style w:type="paragraph" w:customStyle="1" w:styleId="Heading61">
    <w:name w:val="Heading #6"/>
    <w:basedOn w:val="Normal"/>
    <w:link w:val="Heading60"/>
    <w:rsid w:val="002877B6"/>
    <w:pPr>
      <w:widowControl w:val="0"/>
      <w:shd w:val="clear" w:color="auto" w:fill="FFFFFF"/>
      <w:spacing w:before="60" w:after="300" w:line="58" w:lineRule="exact"/>
      <w:ind w:hanging="320"/>
      <w:jc w:val="left"/>
      <w:outlineLvl w:val="5"/>
    </w:pPr>
    <w:rPr>
      <w:rFonts w:ascii="Times New Roman" w:hAnsi="Times New Roman"/>
      <w:b/>
      <w:bCs/>
      <w:spacing w:val="3"/>
      <w:sz w:val="20"/>
      <w:szCs w:val="20"/>
      <w:lang w:val="x-none" w:eastAsia="x-none"/>
    </w:rPr>
  </w:style>
  <w:style w:type="character" w:customStyle="1" w:styleId="Heading64pt">
    <w:name w:val="Heading #6 + 4 pt"/>
    <w:aliases w:val="Not Bold5,Spacing 0 pt59,Scale 150%"/>
    <w:rsid w:val="002877B6"/>
    <w:rPr>
      <w:rFonts w:ascii="Times New Roman" w:hAnsi="Times New Roman" w:cs="Times New Roman"/>
      <w:b/>
      <w:bCs/>
      <w:noProof/>
      <w:spacing w:val="0"/>
      <w:w w:val="150"/>
      <w:sz w:val="8"/>
      <w:szCs w:val="8"/>
      <w:u w:val="none"/>
    </w:rPr>
  </w:style>
  <w:style w:type="character" w:customStyle="1" w:styleId="Footnote2">
    <w:name w:val="Footnote (2)_"/>
    <w:link w:val="Footnote20"/>
    <w:rsid w:val="002877B6"/>
    <w:rPr>
      <w:b/>
      <w:bCs/>
      <w:spacing w:val="-4"/>
      <w:sz w:val="21"/>
      <w:szCs w:val="21"/>
      <w:shd w:val="clear" w:color="auto" w:fill="FFFFFF"/>
    </w:rPr>
  </w:style>
  <w:style w:type="paragraph" w:customStyle="1" w:styleId="Footnote20">
    <w:name w:val="Footnote (2)"/>
    <w:basedOn w:val="Normal"/>
    <w:link w:val="Footnote2"/>
    <w:rsid w:val="002877B6"/>
    <w:pPr>
      <w:widowControl w:val="0"/>
      <w:shd w:val="clear" w:color="auto" w:fill="FFFFFF"/>
      <w:spacing w:line="317" w:lineRule="exact"/>
      <w:jc w:val="both"/>
    </w:pPr>
    <w:rPr>
      <w:rFonts w:ascii="Times New Roman" w:hAnsi="Times New Roman"/>
      <w:b/>
      <w:bCs/>
      <w:spacing w:val="-4"/>
      <w:sz w:val="21"/>
      <w:szCs w:val="21"/>
      <w:lang w:val="x-none" w:eastAsia="x-none"/>
    </w:rPr>
  </w:style>
  <w:style w:type="character" w:customStyle="1" w:styleId="Footnote2NotBold">
    <w:name w:val="Footnote (2) + Not Bold"/>
    <w:aliases w:val="Spacing 0 pt58"/>
    <w:rsid w:val="002877B6"/>
    <w:rPr>
      <w:rFonts w:ascii="Times New Roman" w:hAnsi="Times New Roman" w:cs="Times New Roman"/>
      <w:b/>
      <w:bCs/>
      <w:noProof/>
      <w:spacing w:val="0"/>
      <w:sz w:val="21"/>
      <w:szCs w:val="21"/>
      <w:u w:val="none"/>
    </w:rPr>
  </w:style>
  <w:style w:type="character" w:customStyle="1" w:styleId="Bodytext9">
    <w:name w:val="Body text (9)_"/>
    <w:link w:val="Bodytext90"/>
    <w:rsid w:val="002877B6"/>
    <w:rPr>
      <w:rFonts w:ascii="SimSun" w:eastAsia="SimSun" w:cs="SimSun"/>
      <w:spacing w:val="-5"/>
      <w:w w:val="250"/>
      <w:sz w:val="8"/>
      <w:szCs w:val="8"/>
      <w:shd w:val="clear" w:color="auto" w:fill="FFFFFF"/>
    </w:rPr>
  </w:style>
  <w:style w:type="paragraph" w:customStyle="1" w:styleId="Bodytext90">
    <w:name w:val="Body text (9)"/>
    <w:basedOn w:val="Normal"/>
    <w:link w:val="Bodytext9"/>
    <w:rsid w:val="002877B6"/>
    <w:pPr>
      <w:widowControl w:val="0"/>
      <w:shd w:val="clear" w:color="auto" w:fill="FFFFFF"/>
      <w:spacing w:after="60" w:line="240" w:lineRule="atLeast"/>
      <w:jc w:val="both"/>
    </w:pPr>
    <w:rPr>
      <w:rFonts w:ascii="SimSun" w:eastAsia="SimSun" w:hAnsi="Times New Roman"/>
      <w:spacing w:val="-5"/>
      <w:w w:val="250"/>
      <w:sz w:val="8"/>
      <w:szCs w:val="8"/>
      <w:lang w:val="x-none" w:eastAsia="x-none"/>
    </w:rPr>
  </w:style>
  <w:style w:type="character" w:customStyle="1" w:styleId="Bodytext100">
    <w:name w:val="Body text (10)_"/>
    <w:link w:val="Bodytext101"/>
    <w:rsid w:val="002877B6"/>
    <w:rPr>
      <w:rFonts w:ascii="Trebuchet MS" w:hAnsi="Trebuchet MS" w:cs="Trebuchet MS"/>
      <w:b/>
      <w:bCs/>
      <w:spacing w:val="9"/>
      <w:sz w:val="14"/>
      <w:szCs w:val="14"/>
      <w:shd w:val="clear" w:color="auto" w:fill="FFFFFF"/>
    </w:rPr>
  </w:style>
  <w:style w:type="paragraph" w:customStyle="1" w:styleId="Bodytext101">
    <w:name w:val="Body text (10)"/>
    <w:basedOn w:val="Normal"/>
    <w:link w:val="Bodytext100"/>
    <w:rsid w:val="002877B6"/>
    <w:pPr>
      <w:widowControl w:val="0"/>
      <w:shd w:val="clear" w:color="auto" w:fill="FFFFFF"/>
      <w:spacing w:line="240" w:lineRule="atLeast"/>
      <w:jc w:val="right"/>
    </w:pPr>
    <w:rPr>
      <w:rFonts w:ascii="Trebuchet MS" w:hAnsi="Trebuchet MS"/>
      <w:b/>
      <w:bCs/>
      <w:spacing w:val="9"/>
      <w:sz w:val="14"/>
      <w:szCs w:val="14"/>
      <w:lang w:val="x-none" w:eastAsia="x-none"/>
    </w:rPr>
  </w:style>
  <w:style w:type="character" w:customStyle="1" w:styleId="Bodytext11">
    <w:name w:val="Body text (11)_"/>
    <w:link w:val="Bodytext110"/>
    <w:rsid w:val="002877B6"/>
    <w:rPr>
      <w:rFonts w:ascii="SimHei" w:eastAsia="SimHei" w:cs="SimHei"/>
      <w:spacing w:val="5"/>
      <w:sz w:val="16"/>
      <w:szCs w:val="16"/>
      <w:shd w:val="clear" w:color="auto" w:fill="FFFFFF"/>
    </w:rPr>
  </w:style>
  <w:style w:type="paragraph" w:customStyle="1" w:styleId="Bodytext110">
    <w:name w:val="Body text (11)"/>
    <w:basedOn w:val="Normal"/>
    <w:link w:val="Bodytext11"/>
    <w:rsid w:val="002877B6"/>
    <w:pPr>
      <w:widowControl w:val="0"/>
      <w:shd w:val="clear" w:color="auto" w:fill="FFFFFF"/>
      <w:spacing w:before="120" w:line="240" w:lineRule="atLeast"/>
      <w:jc w:val="right"/>
    </w:pPr>
    <w:rPr>
      <w:rFonts w:ascii="SimHei" w:eastAsia="SimHei" w:hAnsi="Times New Roman"/>
      <w:spacing w:val="5"/>
      <w:sz w:val="16"/>
      <w:szCs w:val="16"/>
      <w:lang w:val="x-none" w:eastAsia="x-none"/>
    </w:rPr>
  </w:style>
  <w:style w:type="character" w:customStyle="1" w:styleId="Bodytext12">
    <w:name w:val="Body text (12)_"/>
    <w:link w:val="Bodytext120"/>
    <w:rsid w:val="002877B6"/>
    <w:rPr>
      <w:b/>
      <w:bCs/>
      <w:spacing w:val="2"/>
      <w:sz w:val="18"/>
      <w:szCs w:val="18"/>
      <w:shd w:val="clear" w:color="auto" w:fill="FFFFFF"/>
    </w:rPr>
  </w:style>
  <w:style w:type="paragraph" w:customStyle="1" w:styleId="Bodytext120">
    <w:name w:val="Body text (12)"/>
    <w:basedOn w:val="Normal"/>
    <w:link w:val="Bodytext12"/>
    <w:rsid w:val="002877B6"/>
    <w:pPr>
      <w:widowControl w:val="0"/>
      <w:shd w:val="clear" w:color="auto" w:fill="FFFFFF"/>
      <w:spacing w:before="180" w:line="240" w:lineRule="atLeast"/>
      <w:jc w:val="right"/>
    </w:pPr>
    <w:rPr>
      <w:rFonts w:ascii="Times New Roman" w:hAnsi="Times New Roman"/>
      <w:b/>
      <w:bCs/>
      <w:spacing w:val="2"/>
      <w:sz w:val="18"/>
      <w:szCs w:val="18"/>
      <w:lang w:val="x-none" w:eastAsia="x-none"/>
    </w:rPr>
  </w:style>
  <w:style w:type="character" w:customStyle="1" w:styleId="Bodytext13">
    <w:name w:val="Body text (13)_"/>
    <w:link w:val="Bodytext130"/>
    <w:rsid w:val="002877B6"/>
    <w:rPr>
      <w:rFonts w:ascii="Trebuchet MS" w:hAnsi="Trebuchet MS" w:cs="Trebuchet MS"/>
      <w:sz w:val="8"/>
      <w:szCs w:val="8"/>
      <w:shd w:val="clear" w:color="auto" w:fill="FFFFFF"/>
    </w:rPr>
  </w:style>
  <w:style w:type="paragraph" w:customStyle="1" w:styleId="Bodytext130">
    <w:name w:val="Body text (13)"/>
    <w:basedOn w:val="Normal"/>
    <w:link w:val="Bodytext13"/>
    <w:rsid w:val="002877B6"/>
    <w:pPr>
      <w:widowControl w:val="0"/>
      <w:shd w:val="clear" w:color="auto" w:fill="FFFFFF"/>
      <w:spacing w:after="60" w:line="240" w:lineRule="atLeast"/>
      <w:jc w:val="both"/>
    </w:pPr>
    <w:rPr>
      <w:rFonts w:ascii="Trebuchet MS" w:hAnsi="Trebuchet MS"/>
      <w:sz w:val="8"/>
      <w:szCs w:val="8"/>
      <w:lang w:val="x-none" w:eastAsia="x-none"/>
    </w:rPr>
  </w:style>
  <w:style w:type="character" w:customStyle="1" w:styleId="Bodytext13Verdana">
    <w:name w:val="Body text (13) + Verdana"/>
    <w:rsid w:val="002877B6"/>
    <w:rPr>
      <w:rFonts w:ascii="Verdana" w:hAnsi="Verdana" w:cs="Verdana"/>
      <w:noProof/>
      <w:sz w:val="8"/>
      <w:szCs w:val="8"/>
      <w:u w:val="none"/>
    </w:rPr>
  </w:style>
  <w:style w:type="character" w:customStyle="1" w:styleId="Headerorfooter2">
    <w:name w:val="Header or footer (2)_"/>
    <w:link w:val="Headerorfooter20"/>
    <w:rsid w:val="002877B6"/>
    <w:rPr>
      <w:b/>
      <w:bCs/>
      <w:spacing w:val="1"/>
      <w:szCs w:val="26"/>
      <w:shd w:val="clear" w:color="auto" w:fill="FFFFFF"/>
    </w:rPr>
  </w:style>
  <w:style w:type="paragraph" w:customStyle="1" w:styleId="Headerorfooter20">
    <w:name w:val="Header or footer (2)"/>
    <w:basedOn w:val="Normal"/>
    <w:link w:val="Headerorfooter2"/>
    <w:rsid w:val="002877B6"/>
    <w:pPr>
      <w:widowControl w:val="0"/>
      <w:shd w:val="clear" w:color="auto" w:fill="FFFFFF"/>
      <w:spacing w:line="240" w:lineRule="atLeast"/>
      <w:jc w:val="left"/>
    </w:pPr>
    <w:rPr>
      <w:rFonts w:ascii="Times New Roman" w:hAnsi="Times New Roman"/>
      <w:b/>
      <w:bCs/>
      <w:spacing w:val="1"/>
      <w:sz w:val="20"/>
      <w:szCs w:val="26"/>
      <w:lang w:val="x-none" w:eastAsia="x-none"/>
    </w:rPr>
  </w:style>
  <w:style w:type="character" w:customStyle="1" w:styleId="BodytextBold4">
    <w:name w:val="Body text + Bold4"/>
    <w:aliases w:val="Spacing 0 pt57"/>
    <w:rsid w:val="002877B6"/>
    <w:rPr>
      <w:rFonts w:ascii="Times New Roman" w:hAnsi="Times New Roman" w:cs="Times New Roman"/>
      <w:b/>
      <w:bCs/>
      <w:spacing w:val="3"/>
      <w:u w:val="none"/>
    </w:rPr>
  </w:style>
  <w:style w:type="character" w:customStyle="1" w:styleId="BodytextItalic5">
    <w:name w:val="Body text + Italic5"/>
    <w:aliases w:val="Spacing 0 pt56"/>
    <w:rsid w:val="002877B6"/>
    <w:rPr>
      <w:rFonts w:ascii="Times New Roman" w:hAnsi="Times New Roman" w:cs="Times New Roman"/>
      <w:i/>
      <w:iCs/>
      <w:spacing w:val="-2"/>
      <w:u w:val="none"/>
    </w:rPr>
  </w:style>
  <w:style w:type="character" w:customStyle="1" w:styleId="Headerorfooter3">
    <w:name w:val="Header or footer (3)_"/>
    <w:link w:val="Headerorfooter30"/>
    <w:rsid w:val="002877B6"/>
    <w:rPr>
      <w:noProof/>
      <w:sz w:val="8"/>
      <w:szCs w:val="8"/>
      <w:shd w:val="clear" w:color="auto" w:fill="FFFFFF"/>
    </w:rPr>
  </w:style>
  <w:style w:type="paragraph" w:customStyle="1" w:styleId="Headerorfooter30">
    <w:name w:val="Header or footer (3)"/>
    <w:basedOn w:val="Normal"/>
    <w:link w:val="Headerorfooter3"/>
    <w:rsid w:val="002877B6"/>
    <w:pPr>
      <w:widowControl w:val="0"/>
      <w:shd w:val="clear" w:color="auto" w:fill="FFFFFF"/>
      <w:spacing w:line="240" w:lineRule="atLeast"/>
      <w:jc w:val="left"/>
    </w:pPr>
    <w:rPr>
      <w:rFonts w:ascii="Times New Roman" w:hAnsi="Times New Roman"/>
      <w:noProof/>
      <w:sz w:val="8"/>
      <w:szCs w:val="8"/>
      <w:lang w:val="x-none" w:eastAsia="x-none"/>
    </w:rPr>
  </w:style>
  <w:style w:type="character" w:customStyle="1" w:styleId="Footnote">
    <w:name w:val="Footnote_"/>
    <w:link w:val="Footnote0"/>
    <w:rsid w:val="002877B6"/>
    <w:rPr>
      <w:b/>
      <w:bCs/>
      <w:sz w:val="16"/>
      <w:szCs w:val="16"/>
      <w:shd w:val="clear" w:color="auto" w:fill="FFFFFF"/>
    </w:rPr>
  </w:style>
  <w:style w:type="paragraph" w:customStyle="1" w:styleId="Footnote0">
    <w:name w:val="Footnote"/>
    <w:basedOn w:val="Normal"/>
    <w:link w:val="Footnote"/>
    <w:rsid w:val="002877B6"/>
    <w:pPr>
      <w:widowControl w:val="0"/>
      <w:shd w:val="clear" w:color="auto" w:fill="FFFFFF"/>
      <w:spacing w:line="240" w:lineRule="exact"/>
      <w:jc w:val="both"/>
    </w:pPr>
    <w:rPr>
      <w:rFonts w:ascii="Times New Roman" w:hAnsi="Times New Roman"/>
      <w:b/>
      <w:bCs/>
      <w:sz w:val="16"/>
      <w:szCs w:val="16"/>
      <w:lang w:val="x-none" w:eastAsia="x-none"/>
    </w:rPr>
  </w:style>
  <w:style w:type="character" w:customStyle="1" w:styleId="Bodytext218pt">
    <w:name w:val="Body text (2) + 18 pt"/>
    <w:aliases w:val="Not Bold4,Spacing 0 pt55"/>
    <w:rsid w:val="002877B6"/>
    <w:rPr>
      <w:rFonts w:ascii="Times New Roman" w:hAnsi="Times New Roman" w:cs="Times New Roman"/>
      <w:b/>
      <w:bCs/>
      <w:spacing w:val="1"/>
      <w:sz w:val="36"/>
      <w:szCs w:val="36"/>
      <w:u w:val="none"/>
    </w:rPr>
  </w:style>
  <w:style w:type="character" w:customStyle="1" w:styleId="BodytextSimSun">
    <w:name w:val="Body text + SimSun"/>
    <w:aliases w:val="4 pt,Spacing 0 pt54,Scale 250%"/>
    <w:rsid w:val="002877B6"/>
    <w:rPr>
      <w:rFonts w:ascii="SimSun" w:eastAsia="SimSun" w:hAnsi="Times New Roman" w:cs="SimSun"/>
      <w:spacing w:val="-5"/>
      <w:w w:val="250"/>
      <w:sz w:val="8"/>
      <w:szCs w:val="8"/>
      <w:u w:val="none"/>
    </w:rPr>
  </w:style>
  <w:style w:type="character" w:customStyle="1" w:styleId="BodytextTrebuchetMS">
    <w:name w:val="Body text + Trebuchet MS"/>
    <w:aliases w:val="4 pt8,Italic14,Spacing 0 pt53"/>
    <w:rsid w:val="002877B6"/>
    <w:rPr>
      <w:rFonts w:ascii="Trebuchet MS" w:hAnsi="Trebuchet MS" w:cs="Trebuchet MS"/>
      <w:i/>
      <w:iCs/>
      <w:spacing w:val="-16"/>
      <w:sz w:val="8"/>
      <w:szCs w:val="8"/>
      <w:u w:val="none"/>
    </w:rPr>
  </w:style>
  <w:style w:type="character" w:customStyle="1" w:styleId="BodytextSmallCaps">
    <w:name w:val="Body text + Small Caps"/>
    <w:rsid w:val="002877B6"/>
    <w:rPr>
      <w:rFonts w:ascii="Times New Roman" w:hAnsi="Times New Roman" w:cs="Times New Roman"/>
      <w:smallCaps/>
      <w:spacing w:val="1"/>
      <w:u w:val="none"/>
    </w:rPr>
  </w:style>
  <w:style w:type="character" w:customStyle="1" w:styleId="Bodytext8pt">
    <w:name w:val="Body text + 8 pt"/>
    <w:aliases w:val="Bold,Spacing 0 pt52"/>
    <w:rsid w:val="002877B6"/>
    <w:rPr>
      <w:rFonts w:ascii="Times New Roman" w:hAnsi="Times New Roman" w:cs="Times New Roman"/>
      <w:b/>
      <w:bCs/>
      <w:spacing w:val="0"/>
      <w:sz w:val="16"/>
      <w:szCs w:val="16"/>
      <w:u w:val="none"/>
    </w:rPr>
  </w:style>
  <w:style w:type="character" w:customStyle="1" w:styleId="BodytextTrebuchetMS3">
    <w:name w:val="Body text + Trebuchet MS3"/>
    <w:aliases w:val="10 pt,Spacing 0 pt51"/>
    <w:rsid w:val="002877B6"/>
    <w:rPr>
      <w:rFonts w:ascii="Trebuchet MS" w:hAnsi="Trebuchet MS" w:cs="Trebuchet MS"/>
      <w:noProof/>
      <w:spacing w:val="0"/>
      <w:sz w:val="20"/>
      <w:szCs w:val="20"/>
      <w:u w:val="none"/>
    </w:rPr>
  </w:style>
  <w:style w:type="character" w:customStyle="1" w:styleId="BodytextDotum">
    <w:name w:val="Body text + Dotum"/>
    <w:aliases w:val="4.5 pt,Italic13,Spacing 0 pt50"/>
    <w:rsid w:val="002877B6"/>
    <w:rPr>
      <w:rFonts w:ascii="Dotum" w:eastAsia="Dotum" w:hAnsi="Times New Roman" w:cs="Dotum"/>
      <w:i/>
      <w:iCs/>
      <w:noProof/>
      <w:spacing w:val="0"/>
      <w:sz w:val="9"/>
      <w:szCs w:val="9"/>
      <w:u w:val="none"/>
    </w:rPr>
  </w:style>
  <w:style w:type="character" w:customStyle="1" w:styleId="BodytextTrebuchetMS2">
    <w:name w:val="Body text + Trebuchet MS2"/>
    <w:aliases w:val="4.5 pt2,Spacing 0 pt49"/>
    <w:rsid w:val="002877B6"/>
    <w:rPr>
      <w:rFonts w:ascii="Trebuchet MS" w:hAnsi="Trebuchet MS" w:cs="Trebuchet MS"/>
      <w:spacing w:val="0"/>
      <w:sz w:val="9"/>
      <w:szCs w:val="9"/>
      <w:u w:val="none"/>
    </w:rPr>
  </w:style>
  <w:style w:type="character" w:customStyle="1" w:styleId="Bodytext95pt">
    <w:name w:val="Body text + 9.5 pt"/>
    <w:aliases w:val="Bold16,Spacing 0 pt48,Scale 20%"/>
    <w:rsid w:val="002877B6"/>
    <w:rPr>
      <w:rFonts w:ascii="Times New Roman" w:hAnsi="Times New Roman" w:cs="Times New Roman"/>
      <w:b/>
      <w:bCs/>
      <w:noProof/>
      <w:spacing w:val="0"/>
      <w:w w:val="20"/>
      <w:sz w:val="19"/>
      <w:szCs w:val="19"/>
      <w:u w:val="none"/>
    </w:rPr>
  </w:style>
  <w:style w:type="character" w:customStyle="1" w:styleId="Bodytext95pt1">
    <w:name w:val="Body text + 9.5 pt1"/>
    <w:aliases w:val="Spacing 0 pt47"/>
    <w:rsid w:val="002877B6"/>
    <w:rPr>
      <w:rFonts w:ascii="Times New Roman" w:hAnsi="Times New Roman" w:cs="Times New Roman"/>
      <w:noProof/>
      <w:spacing w:val="0"/>
      <w:sz w:val="19"/>
      <w:szCs w:val="19"/>
      <w:u w:val="none"/>
    </w:rPr>
  </w:style>
  <w:style w:type="character" w:customStyle="1" w:styleId="Tablecaption">
    <w:name w:val="Table caption_"/>
    <w:link w:val="Tablecaption0"/>
    <w:rsid w:val="002877B6"/>
    <w:rPr>
      <w:spacing w:val="1"/>
      <w:shd w:val="clear" w:color="auto" w:fill="FFFFFF"/>
    </w:rPr>
  </w:style>
  <w:style w:type="paragraph" w:customStyle="1" w:styleId="Tablecaption0">
    <w:name w:val="Table caption"/>
    <w:basedOn w:val="Normal"/>
    <w:link w:val="Tablecaption"/>
    <w:rsid w:val="002877B6"/>
    <w:pPr>
      <w:widowControl w:val="0"/>
      <w:shd w:val="clear" w:color="auto" w:fill="FFFFFF"/>
      <w:spacing w:line="341" w:lineRule="exact"/>
      <w:ind w:firstLine="840"/>
      <w:jc w:val="left"/>
    </w:pPr>
    <w:rPr>
      <w:rFonts w:ascii="Times New Roman" w:hAnsi="Times New Roman"/>
      <w:spacing w:val="1"/>
      <w:sz w:val="20"/>
      <w:szCs w:val="20"/>
      <w:lang w:val="x-none" w:eastAsia="x-none"/>
    </w:rPr>
  </w:style>
  <w:style w:type="character" w:customStyle="1" w:styleId="Bodytext115pt">
    <w:name w:val="Body text + 11.5 pt"/>
    <w:aliases w:val="Bold15,Spacing 0 pt46"/>
    <w:rsid w:val="002877B6"/>
    <w:rPr>
      <w:rFonts w:ascii="Times New Roman" w:hAnsi="Times New Roman" w:cs="Times New Roman"/>
      <w:b/>
      <w:bCs/>
      <w:spacing w:val="-2"/>
      <w:sz w:val="23"/>
      <w:szCs w:val="23"/>
      <w:u w:val="none"/>
    </w:rPr>
  </w:style>
  <w:style w:type="character" w:customStyle="1" w:styleId="Footnote3">
    <w:name w:val="Footnote (3)_"/>
    <w:link w:val="Footnote30"/>
    <w:rsid w:val="002877B6"/>
    <w:rPr>
      <w:spacing w:val="1"/>
      <w:shd w:val="clear" w:color="auto" w:fill="FFFFFF"/>
    </w:rPr>
  </w:style>
  <w:style w:type="paragraph" w:customStyle="1" w:styleId="Footnote30">
    <w:name w:val="Footnote (3)"/>
    <w:basedOn w:val="Normal"/>
    <w:link w:val="Footnote3"/>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Spacing0pt">
    <w:name w:val="Body text + Spacing 0 pt"/>
    <w:rsid w:val="002877B6"/>
    <w:rPr>
      <w:rFonts w:ascii="Times New Roman" w:hAnsi="Times New Roman" w:cs="Times New Roman"/>
      <w:spacing w:val="0"/>
      <w:u w:val="none"/>
    </w:rPr>
  </w:style>
  <w:style w:type="character" w:customStyle="1" w:styleId="Bodytext2Spacing0pt">
    <w:name w:val="Body text (2) + Spacing 0 pt"/>
    <w:rsid w:val="002877B6"/>
    <w:rPr>
      <w:rFonts w:ascii="Times New Roman" w:hAnsi="Times New Roman" w:cs="Times New Roman"/>
      <w:b/>
      <w:bCs/>
      <w:spacing w:val="2"/>
      <w:u w:val="none"/>
    </w:rPr>
  </w:style>
  <w:style w:type="character" w:customStyle="1" w:styleId="Heading20">
    <w:name w:val="Heading #2_"/>
    <w:link w:val="Heading21"/>
    <w:rsid w:val="002877B6"/>
    <w:rPr>
      <w:spacing w:val="1"/>
      <w:shd w:val="clear" w:color="auto" w:fill="FFFFFF"/>
    </w:rPr>
  </w:style>
  <w:style w:type="paragraph" w:customStyle="1" w:styleId="Heading21">
    <w:name w:val="Heading #2"/>
    <w:basedOn w:val="Normal"/>
    <w:link w:val="Heading20"/>
    <w:rsid w:val="002877B6"/>
    <w:pPr>
      <w:widowControl w:val="0"/>
      <w:shd w:val="clear" w:color="auto" w:fill="FFFFFF"/>
      <w:spacing w:before="60" w:line="240" w:lineRule="atLeast"/>
      <w:ind w:firstLine="560"/>
      <w:jc w:val="both"/>
      <w:outlineLvl w:val="1"/>
    </w:pPr>
    <w:rPr>
      <w:rFonts w:ascii="Times New Roman" w:hAnsi="Times New Roman"/>
      <w:spacing w:val="1"/>
      <w:sz w:val="20"/>
      <w:szCs w:val="20"/>
      <w:lang w:val="x-none" w:eastAsia="x-none"/>
    </w:rPr>
  </w:style>
  <w:style w:type="character" w:customStyle="1" w:styleId="Heading2Spacing0pt">
    <w:name w:val="Heading #2 + Spacing 0 pt"/>
    <w:rsid w:val="002877B6"/>
    <w:rPr>
      <w:rFonts w:ascii="Times New Roman" w:hAnsi="Times New Roman" w:cs="Times New Roman"/>
      <w:spacing w:val="0"/>
      <w:u w:val="none"/>
    </w:rPr>
  </w:style>
  <w:style w:type="character" w:customStyle="1" w:styleId="HeaderorfooterSpacing0pt">
    <w:name w:val="Header or footer + Spacing 0 pt"/>
    <w:rsid w:val="002877B6"/>
    <w:rPr>
      <w:rFonts w:ascii="SimSun" w:eastAsia="SimSun" w:cs="SimSun"/>
      <w:spacing w:val="-2"/>
      <w:sz w:val="18"/>
      <w:szCs w:val="18"/>
      <w:u w:val="none"/>
    </w:rPr>
  </w:style>
  <w:style w:type="character" w:customStyle="1" w:styleId="Heading7Spacing0pt">
    <w:name w:val="Heading #7 + Spacing 0 pt"/>
    <w:rsid w:val="002877B6"/>
    <w:rPr>
      <w:rFonts w:ascii="Times New Roman" w:hAnsi="Times New Roman" w:cs="Times New Roman"/>
      <w:b/>
      <w:bCs/>
      <w:spacing w:val="2"/>
      <w:u w:val="none"/>
    </w:rPr>
  </w:style>
  <w:style w:type="character" w:customStyle="1" w:styleId="Bodytext2SmallCaps">
    <w:name w:val="Body text (2) + Small Caps"/>
    <w:aliases w:val="Spacing 0 pt45"/>
    <w:rsid w:val="002877B6"/>
    <w:rPr>
      <w:rFonts w:ascii="Times New Roman" w:hAnsi="Times New Roman" w:cs="Times New Roman"/>
      <w:b/>
      <w:bCs/>
      <w:smallCaps/>
      <w:spacing w:val="2"/>
      <w:u w:val="none"/>
    </w:rPr>
  </w:style>
  <w:style w:type="character" w:customStyle="1" w:styleId="Headerorfooter2Spacing0pt">
    <w:name w:val="Header or footer (2) + Spacing 0 pt"/>
    <w:rsid w:val="002877B6"/>
  </w:style>
  <w:style w:type="character" w:customStyle="1" w:styleId="Bodytext9Spacing0pt">
    <w:name w:val="Body text (9) + Spacing 0 pt"/>
    <w:rsid w:val="002877B6"/>
    <w:rPr>
      <w:rFonts w:ascii="SimSun" w:eastAsia="SimSun" w:cs="SimSun"/>
      <w:spacing w:val="-16"/>
      <w:w w:val="250"/>
      <w:sz w:val="8"/>
      <w:szCs w:val="8"/>
      <w:u w:val="none"/>
    </w:rPr>
  </w:style>
  <w:style w:type="character" w:customStyle="1" w:styleId="Bodytext3Spacing0pt">
    <w:name w:val="Body text (3) + Spacing 0 pt"/>
    <w:rsid w:val="002877B6"/>
    <w:rPr>
      <w:rFonts w:ascii="Times New Roman" w:hAnsi="Times New Roman" w:cs="Times New Roman"/>
      <w:i/>
      <w:iCs/>
      <w:spacing w:val="-3"/>
      <w:u w:val="none"/>
    </w:rPr>
  </w:style>
  <w:style w:type="character" w:customStyle="1" w:styleId="Bodytext3NotItalic">
    <w:name w:val="Body text (3) + Not Italic"/>
    <w:aliases w:val="Spacing 0 pt44"/>
    <w:rsid w:val="002877B6"/>
    <w:rPr>
      <w:rFonts w:ascii="Times New Roman" w:hAnsi="Times New Roman" w:cs="Times New Roman"/>
      <w:i/>
      <w:iCs/>
      <w:spacing w:val="0"/>
      <w:u w:val="none"/>
    </w:rPr>
  </w:style>
  <w:style w:type="character" w:customStyle="1" w:styleId="BodytextItalic4">
    <w:name w:val="Body text + Italic4"/>
    <w:aliases w:val="Spacing 0 pt43"/>
    <w:rsid w:val="002877B6"/>
    <w:rPr>
      <w:rFonts w:ascii="Times New Roman" w:hAnsi="Times New Roman" w:cs="Times New Roman"/>
      <w:i/>
      <w:iCs/>
      <w:spacing w:val="-3"/>
      <w:u w:val="none"/>
    </w:rPr>
  </w:style>
  <w:style w:type="character" w:customStyle="1" w:styleId="Headerorfooter4">
    <w:name w:val="Header or footer (4)_"/>
    <w:link w:val="Headerorfooter40"/>
    <w:rsid w:val="002877B6"/>
    <w:rPr>
      <w:b/>
      <w:bCs/>
      <w:spacing w:val="-7"/>
      <w:shd w:val="clear" w:color="auto" w:fill="FFFFFF"/>
    </w:rPr>
  </w:style>
  <w:style w:type="paragraph" w:customStyle="1" w:styleId="Headerorfooter40">
    <w:name w:val="Header or footer (4)"/>
    <w:basedOn w:val="Normal"/>
    <w:link w:val="Headerorfooter4"/>
    <w:rsid w:val="002877B6"/>
    <w:pPr>
      <w:widowControl w:val="0"/>
      <w:shd w:val="clear" w:color="auto" w:fill="FFFFFF"/>
      <w:spacing w:line="240" w:lineRule="atLeast"/>
      <w:jc w:val="left"/>
    </w:pPr>
    <w:rPr>
      <w:rFonts w:ascii="Times New Roman" w:hAnsi="Times New Roman"/>
      <w:b/>
      <w:bCs/>
      <w:spacing w:val="-7"/>
      <w:sz w:val="20"/>
      <w:szCs w:val="20"/>
      <w:lang w:val="x-none" w:eastAsia="x-none"/>
    </w:rPr>
  </w:style>
  <w:style w:type="character" w:customStyle="1" w:styleId="Heading32">
    <w:name w:val="Heading #3 (2)_"/>
    <w:link w:val="Heading320"/>
    <w:rsid w:val="002877B6"/>
    <w:rPr>
      <w:b/>
      <w:bCs/>
      <w:spacing w:val="2"/>
      <w:shd w:val="clear" w:color="auto" w:fill="FFFFFF"/>
    </w:rPr>
  </w:style>
  <w:style w:type="paragraph" w:customStyle="1" w:styleId="Heading320">
    <w:name w:val="Heading #3 (2)"/>
    <w:basedOn w:val="Normal"/>
    <w:link w:val="Heading32"/>
    <w:rsid w:val="002877B6"/>
    <w:pPr>
      <w:widowControl w:val="0"/>
      <w:shd w:val="clear" w:color="auto" w:fill="FFFFFF"/>
      <w:spacing w:line="485" w:lineRule="exact"/>
      <w:jc w:val="left"/>
      <w:outlineLvl w:val="2"/>
    </w:pPr>
    <w:rPr>
      <w:rFonts w:ascii="Times New Roman" w:hAnsi="Times New Roman"/>
      <w:b/>
      <w:bCs/>
      <w:spacing w:val="2"/>
      <w:sz w:val="20"/>
      <w:szCs w:val="20"/>
      <w:lang w:val="x-none" w:eastAsia="x-none"/>
    </w:rPr>
  </w:style>
  <w:style w:type="character" w:customStyle="1" w:styleId="Heading52">
    <w:name w:val="Heading #5 (2)_"/>
    <w:link w:val="Heading520"/>
    <w:rsid w:val="002877B6"/>
    <w:rPr>
      <w:i/>
      <w:iCs/>
      <w:spacing w:val="-3"/>
      <w:shd w:val="clear" w:color="auto" w:fill="FFFFFF"/>
    </w:rPr>
  </w:style>
  <w:style w:type="paragraph" w:customStyle="1" w:styleId="Heading520">
    <w:name w:val="Heading #5 (2)"/>
    <w:basedOn w:val="Normal"/>
    <w:link w:val="Heading52"/>
    <w:rsid w:val="002877B6"/>
    <w:pPr>
      <w:widowControl w:val="0"/>
      <w:shd w:val="clear" w:color="auto" w:fill="FFFFFF"/>
      <w:spacing w:line="398" w:lineRule="exact"/>
      <w:ind w:firstLine="560"/>
      <w:jc w:val="both"/>
      <w:outlineLvl w:val="4"/>
    </w:pPr>
    <w:rPr>
      <w:rFonts w:ascii="Times New Roman" w:hAnsi="Times New Roman"/>
      <w:i/>
      <w:iCs/>
      <w:spacing w:val="-3"/>
      <w:sz w:val="20"/>
      <w:szCs w:val="20"/>
      <w:lang w:val="x-none" w:eastAsia="x-none"/>
    </w:rPr>
  </w:style>
  <w:style w:type="character" w:customStyle="1" w:styleId="Heading52NotItalic">
    <w:name w:val="Heading #5 (2) + Not Italic"/>
    <w:aliases w:val="Spacing 0 pt42"/>
    <w:rsid w:val="002877B6"/>
    <w:rPr>
      <w:rFonts w:ascii="Times New Roman" w:hAnsi="Times New Roman" w:cs="Times New Roman"/>
      <w:i/>
      <w:iCs/>
      <w:spacing w:val="0"/>
      <w:u w:val="none"/>
    </w:rPr>
  </w:style>
  <w:style w:type="character" w:customStyle="1" w:styleId="Bodytext15">
    <w:name w:val="Body text (15)_"/>
    <w:link w:val="Bodytext150"/>
    <w:rsid w:val="002877B6"/>
    <w:rPr>
      <w:b/>
      <w:bCs/>
      <w:i/>
      <w:iCs/>
      <w:spacing w:val="2"/>
      <w:shd w:val="clear" w:color="auto" w:fill="FFFFFF"/>
    </w:rPr>
  </w:style>
  <w:style w:type="paragraph" w:customStyle="1" w:styleId="Bodytext150">
    <w:name w:val="Body text (15)"/>
    <w:basedOn w:val="Normal"/>
    <w:link w:val="Bodytext15"/>
    <w:rsid w:val="002877B6"/>
    <w:pPr>
      <w:widowControl w:val="0"/>
      <w:shd w:val="clear" w:color="auto" w:fill="FFFFFF"/>
      <w:spacing w:line="442" w:lineRule="exact"/>
      <w:ind w:firstLine="600"/>
      <w:jc w:val="both"/>
    </w:pPr>
    <w:rPr>
      <w:rFonts w:ascii="Times New Roman" w:hAnsi="Times New Roman"/>
      <w:b/>
      <w:bCs/>
      <w:i/>
      <w:iCs/>
      <w:spacing w:val="2"/>
      <w:sz w:val="20"/>
      <w:szCs w:val="20"/>
      <w:lang w:val="x-none" w:eastAsia="x-none"/>
    </w:rPr>
  </w:style>
  <w:style w:type="character" w:customStyle="1" w:styleId="Bodytext15NotItalic">
    <w:name w:val="Body text (15) + Not Italic"/>
    <w:rsid w:val="002877B6"/>
  </w:style>
  <w:style w:type="character" w:customStyle="1" w:styleId="Bodytext3Spacing1pt">
    <w:name w:val="Body text (3) + Spacing 1 pt"/>
    <w:rsid w:val="002877B6"/>
    <w:rPr>
      <w:rFonts w:ascii="Times New Roman" w:hAnsi="Times New Roman" w:cs="Times New Roman"/>
      <w:i/>
      <w:iCs/>
      <w:spacing w:val="22"/>
      <w:u w:val="none"/>
    </w:rPr>
  </w:style>
  <w:style w:type="character" w:customStyle="1" w:styleId="BodytextBold3">
    <w:name w:val="Body text + Bold3"/>
    <w:aliases w:val="Spacing 0 pt41"/>
    <w:rsid w:val="002877B6"/>
    <w:rPr>
      <w:rFonts w:ascii="Times New Roman" w:hAnsi="Times New Roman" w:cs="Times New Roman"/>
      <w:b/>
      <w:bCs/>
      <w:spacing w:val="2"/>
      <w:u w:val="none"/>
    </w:rPr>
  </w:style>
  <w:style w:type="character" w:customStyle="1" w:styleId="Bodytext8pt2">
    <w:name w:val="Body text + 8 pt2"/>
    <w:aliases w:val="Bold14,Spacing 1 pt"/>
    <w:rsid w:val="002877B6"/>
    <w:rPr>
      <w:rFonts w:ascii="Times New Roman" w:hAnsi="Times New Roman" w:cs="Times New Roman"/>
      <w:b/>
      <w:bCs/>
      <w:spacing w:val="20"/>
      <w:sz w:val="16"/>
      <w:szCs w:val="16"/>
      <w:u w:val="none"/>
    </w:rPr>
  </w:style>
  <w:style w:type="character" w:customStyle="1" w:styleId="Bodytext5pt">
    <w:name w:val="Body text + 5 pt"/>
    <w:aliases w:val="Spacing 0 pt40"/>
    <w:rsid w:val="002877B6"/>
    <w:rPr>
      <w:rFonts w:ascii="Times New Roman" w:hAnsi="Times New Roman" w:cs="Times New Roman"/>
      <w:spacing w:val="0"/>
      <w:sz w:val="10"/>
      <w:szCs w:val="10"/>
      <w:u w:val="none"/>
    </w:rPr>
  </w:style>
  <w:style w:type="character" w:customStyle="1" w:styleId="Bodytext3Spacing0pt1">
    <w:name w:val="Body text (3) + Spacing 0 pt1"/>
    <w:rsid w:val="002877B6"/>
    <w:rPr>
      <w:rFonts w:ascii="Times New Roman" w:hAnsi="Times New Roman" w:cs="Times New Roman"/>
      <w:i/>
      <w:iCs/>
      <w:noProof/>
      <w:spacing w:val="-3"/>
      <w:u w:val="single"/>
    </w:rPr>
  </w:style>
  <w:style w:type="character" w:customStyle="1" w:styleId="BodytextItalic3">
    <w:name w:val="Body text + Italic3"/>
    <w:aliases w:val="Spacing 0 pt39"/>
    <w:rsid w:val="002877B6"/>
    <w:rPr>
      <w:rFonts w:ascii="Times New Roman" w:hAnsi="Times New Roman" w:cs="Times New Roman"/>
      <w:i/>
      <w:iCs/>
      <w:noProof/>
      <w:spacing w:val="-3"/>
      <w:u w:val="single"/>
    </w:rPr>
  </w:style>
  <w:style w:type="character" w:customStyle="1" w:styleId="Footnote3Spacing0pt">
    <w:name w:val="Footnote (3) + Spacing 0 pt"/>
    <w:rsid w:val="002877B6"/>
    <w:rPr>
      <w:rFonts w:ascii="Times New Roman" w:hAnsi="Times New Roman" w:cs="Times New Roman"/>
      <w:spacing w:val="0"/>
      <w:u w:val="none"/>
    </w:rPr>
  </w:style>
  <w:style w:type="character" w:customStyle="1" w:styleId="Heading72">
    <w:name w:val="Heading #7 (2)_"/>
    <w:link w:val="Heading720"/>
    <w:rsid w:val="002877B6"/>
    <w:rPr>
      <w:shd w:val="clear" w:color="auto" w:fill="FFFFFF"/>
    </w:rPr>
  </w:style>
  <w:style w:type="paragraph" w:customStyle="1" w:styleId="Heading720">
    <w:name w:val="Heading #7 (2)"/>
    <w:basedOn w:val="Normal"/>
    <w:link w:val="Heading72"/>
    <w:rsid w:val="002877B6"/>
    <w:pPr>
      <w:widowControl w:val="0"/>
      <w:shd w:val="clear" w:color="auto" w:fill="FFFFFF"/>
      <w:spacing w:before="360" w:after="180" w:line="240" w:lineRule="atLeast"/>
      <w:jc w:val="left"/>
      <w:outlineLvl w:val="6"/>
    </w:pPr>
    <w:rPr>
      <w:rFonts w:ascii="Times New Roman" w:hAnsi="Times New Roman"/>
      <w:sz w:val="20"/>
      <w:szCs w:val="20"/>
      <w:lang w:val="x-none" w:eastAsia="x-none"/>
    </w:rPr>
  </w:style>
  <w:style w:type="character" w:customStyle="1" w:styleId="Headerorfooter5">
    <w:name w:val="Header or footer (5)_"/>
    <w:link w:val="Headerorfooter50"/>
    <w:rsid w:val="002877B6"/>
    <w:rPr>
      <w:i/>
      <w:iCs/>
      <w:spacing w:val="-3"/>
      <w:szCs w:val="26"/>
      <w:shd w:val="clear" w:color="auto" w:fill="FFFFFF"/>
    </w:rPr>
  </w:style>
  <w:style w:type="paragraph" w:customStyle="1" w:styleId="Headerorfooter50">
    <w:name w:val="Header or footer (5)"/>
    <w:basedOn w:val="Normal"/>
    <w:link w:val="Headerorfooter5"/>
    <w:rsid w:val="002877B6"/>
    <w:pPr>
      <w:widowControl w:val="0"/>
      <w:shd w:val="clear" w:color="auto" w:fill="FFFFFF"/>
      <w:spacing w:before="120" w:line="240" w:lineRule="atLeast"/>
      <w:jc w:val="left"/>
    </w:pPr>
    <w:rPr>
      <w:rFonts w:ascii="Times New Roman" w:hAnsi="Times New Roman"/>
      <w:i/>
      <w:iCs/>
      <w:spacing w:val="-3"/>
      <w:sz w:val="20"/>
      <w:szCs w:val="26"/>
      <w:lang w:val="x-none" w:eastAsia="x-none"/>
    </w:rPr>
  </w:style>
  <w:style w:type="character" w:customStyle="1" w:styleId="BodytextBold2">
    <w:name w:val="Body text + Bold2"/>
    <w:aliases w:val="Italic12,Spacing 0 pt38"/>
    <w:rsid w:val="002877B6"/>
    <w:rPr>
      <w:rFonts w:ascii="Times New Roman" w:hAnsi="Times New Roman" w:cs="Times New Roman"/>
      <w:b/>
      <w:bCs/>
      <w:i/>
      <w:iCs/>
      <w:spacing w:val="2"/>
      <w:u w:val="none"/>
    </w:rPr>
  </w:style>
  <w:style w:type="character" w:customStyle="1" w:styleId="BodytextCorbel">
    <w:name w:val="Body text + Corbel"/>
    <w:aliases w:val="9 pt,Bold13,Spacing 0 pt37"/>
    <w:rsid w:val="002877B6"/>
    <w:rPr>
      <w:rFonts w:ascii="Corbel" w:hAnsi="Corbel" w:cs="Corbel"/>
      <w:b/>
      <w:bCs/>
      <w:spacing w:val="0"/>
      <w:sz w:val="18"/>
      <w:szCs w:val="18"/>
      <w:u w:val="none"/>
    </w:rPr>
  </w:style>
  <w:style w:type="character" w:customStyle="1" w:styleId="Bodytext13pt">
    <w:name w:val="Body text + 13 pt"/>
    <w:aliases w:val="Bold12"/>
    <w:rsid w:val="002877B6"/>
    <w:rPr>
      <w:rFonts w:ascii="Times New Roman" w:hAnsi="Times New Roman" w:cs="Times New Roman"/>
      <w:b/>
      <w:bCs/>
      <w:spacing w:val="1"/>
      <w:sz w:val="26"/>
      <w:szCs w:val="26"/>
      <w:u w:val="none"/>
    </w:rPr>
  </w:style>
  <w:style w:type="character" w:customStyle="1" w:styleId="Bodytext16">
    <w:name w:val="Body text (16)_"/>
    <w:link w:val="Bodytext160"/>
    <w:rsid w:val="002877B6"/>
    <w:rPr>
      <w:spacing w:val="-7"/>
      <w:w w:val="250"/>
      <w:sz w:val="8"/>
      <w:szCs w:val="8"/>
      <w:shd w:val="clear" w:color="auto" w:fill="FFFFFF"/>
    </w:rPr>
  </w:style>
  <w:style w:type="paragraph" w:customStyle="1" w:styleId="Bodytext160">
    <w:name w:val="Body text (16)"/>
    <w:basedOn w:val="Normal"/>
    <w:link w:val="Bodytext16"/>
    <w:rsid w:val="002877B6"/>
    <w:pPr>
      <w:widowControl w:val="0"/>
      <w:shd w:val="clear" w:color="auto" w:fill="FFFFFF"/>
      <w:spacing w:before="240" w:line="240" w:lineRule="atLeast"/>
      <w:jc w:val="left"/>
    </w:pPr>
    <w:rPr>
      <w:rFonts w:ascii="Times New Roman" w:hAnsi="Times New Roman"/>
      <w:spacing w:val="-7"/>
      <w:w w:val="250"/>
      <w:sz w:val="8"/>
      <w:szCs w:val="8"/>
      <w:lang w:val="x-none" w:eastAsia="x-none"/>
    </w:rPr>
  </w:style>
  <w:style w:type="character" w:customStyle="1" w:styleId="BodytextDavid">
    <w:name w:val="Body text + David"/>
    <w:aliases w:val="6.5 pt,Bold11,Spacing 2 pt"/>
    <w:rsid w:val="002877B6"/>
    <w:rPr>
      <w:rFonts w:ascii="David" w:hAnsi="David" w:cs="David"/>
      <w:b/>
      <w:bCs/>
      <w:spacing w:val="50"/>
      <w:sz w:val="13"/>
      <w:szCs w:val="13"/>
      <w:u w:val="none"/>
    </w:rPr>
  </w:style>
  <w:style w:type="character" w:customStyle="1" w:styleId="Footnote3Italic">
    <w:name w:val="Footnote (3) + Italic"/>
    <w:aliases w:val="Spacing 0 pt36"/>
    <w:rsid w:val="002877B6"/>
    <w:rPr>
      <w:rFonts w:ascii="Times New Roman" w:hAnsi="Times New Roman" w:cs="Times New Roman"/>
      <w:i/>
      <w:iCs/>
      <w:noProof/>
      <w:spacing w:val="-3"/>
      <w:u w:val="none"/>
    </w:rPr>
  </w:style>
  <w:style w:type="character" w:customStyle="1" w:styleId="BodytextMSReferenceSansSerif">
    <w:name w:val="Body text + MS Reference Sans Serif"/>
    <w:aliases w:val="4.5 pt1,Spacing 0 pt35"/>
    <w:rsid w:val="002877B6"/>
    <w:rPr>
      <w:rFonts w:ascii="MS Reference Sans Serif" w:hAnsi="MS Reference Sans Serif" w:cs="MS Reference Sans Serif"/>
      <w:noProof/>
      <w:spacing w:val="0"/>
      <w:sz w:val="9"/>
      <w:szCs w:val="9"/>
      <w:u w:val="none"/>
    </w:rPr>
  </w:style>
  <w:style w:type="character" w:customStyle="1" w:styleId="TablecaptionSpacing0pt">
    <w:name w:val="Table caption + Spacing 0 pt"/>
    <w:rsid w:val="002877B6"/>
    <w:rPr>
      <w:rFonts w:ascii="Times New Roman" w:hAnsi="Times New Roman" w:cs="Times New Roman"/>
      <w:spacing w:val="0"/>
      <w:u w:val="none"/>
    </w:rPr>
  </w:style>
  <w:style w:type="character" w:customStyle="1" w:styleId="Tablecaption2Spacing0pt">
    <w:name w:val="Table caption (2) + Spacing 0 pt"/>
    <w:rsid w:val="002877B6"/>
    <w:rPr>
      <w:rFonts w:ascii="Times New Roman" w:hAnsi="Times New Roman" w:cs="Times New Roman"/>
      <w:b/>
      <w:bCs/>
      <w:spacing w:val="2"/>
      <w:u w:val="none"/>
    </w:rPr>
  </w:style>
  <w:style w:type="character" w:customStyle="1" w:styleId="Bodytext115pt1">
    <w:name w:val="Body text + 11.5 pt1"/>
    <w:aliases w:val="Bold10,Spacing 0 pt34"/>
    <w:rsid w:val="002877B6"/>
    <w:rPr>
      <w:rFonts w:ascii="Times New Roman" w:hAnsi="Times New Roman" w:cs="Times New Roman"/>
      <w:b/>
      <w:bCs/>
      <w:spacing w:val="-9"/>
      <w:sz w:val="23"/>
      <w:szCs w:val="23"/>
      <w:u w:val="none"/>
    </w:rPr>
  </w:style>
  <w:style w:type="character" w:customStyle="1" w:styleId="Bodytext10pt">
    <w:name w:val="Body text + 10 pt"/>
    <w:aliases w:val="Italic11,Spacing 0 pt33"/>
    <w:rsid w:val="002877B6"/>
    <w:rPr>
      <w:rFonts w:ascii="Times New Roman" w:hAnsi="Times New Roman" w:cs="Times New Roman"/>
      <w:i/>
      <w:iCs/>
      <w:noProof/>
      <w:spacing w:val="0"/>
      <w:sz w:val="20"/>
      <w:szCs w:val="20"/>
      <w:u w:val="none"/>
    </w:rPr>
  </w:style>
  <w:style w:type="character" w:customStyle="1" w:styleId="Bodytext218pt2">
    <w:name w:val="Body text (2) + 18 pt2"/>
    <w:aliases w:val="Spacing 0 pt32"/>
    <w:rsid w:val="002877B6"/>
    <w:rPr>
      <w:rFonts w:ascii="Times New Roman" w:hAnsi="Times New Roman" w:cs="Times New Roman"/>
      <w:b/>
      <w:bCs/>
      <w:spacing w:val="-19"/>
      <w:sz w:val="36"/>
      <w:szCs w:val="36"/>
      <w:u w:val="none"/>
    </w:rPr>
  </w:style>
  <w:style w:type="character" w:customStyle="1" w:styleId="BodytextMSReferenceSansSerif3">
    <w:name w:val="Body text + MS Reference Sans Serif3"/>
    <w:aliases w:val="11.5 pt,Spacing 0 pt31"/>
    <w:rsid w:val="002877B6"/>
    <w:rPr>
      <w:rFonts w:ascii="MS Reference Sans Serif" w:hAnsi="MS Reference Sans Serif" w:cs="MS Reference Sans Serif"/>
      <w:spacing w:val="2"/>
      <w:sz w:val="23"/>
      <w:szCs w:val="23"/>
      <w:u w:val="none"/>
    </w:rPr>
  </w:style>
  <w:style w:type="character" w:customStyle="1" w:styleId="Bodytext218pt1">
    <w:name w:val="Body text (2) + 18 pt1"/>
    <w:aliases w:val="Spacing 0 pt30"/>
    <w:rsid w:val="002877B6"/>
    <w:rPr>
      <w:rFonts w:ascii="Times New Roman" w:hAnsi="Times New Roman" w:cs="Times New Roman"/>
      <w:b/>
      <w:bCs/>
      <w:spacing w:val="-14"/>
      <w:sz w:val="36"/>
      <w:szCs w:val="36"/>
      <w:u w:val="none"/>
    </w:rPr>
  </w:style>
  <w:style w:type="character" w:customStyle="1" w:styleId="Tablecaption3">
    <w:name w:val="Table caption (3)_"/>
    <w:link w:val="Tablecaption30"/>
    <w:rsid w:val="002877B6"/>
    <w:rPr>
      <w:i/>
      <w:iCs/>
      <w:spacing w:val="-3"/>
      <w:shd w:val="clear" w:color="auto" w:fill="FFFFFF"/>
    </w:rPr>
  </w:style>
  <w:style w:type="paragraph" w:customStyle="1" w:styleId="Tablecaption30">
    <w:name w:val="Table caption (3)"/>
    <w:basedOn w:val="Normal"/>
    <w:link w:val="Tablecaption3"/>
    <w:rsid w:val="002877B6"/>
    <w:pPr>
      <w:widowControl w:val="0"/>
      <w:shd w:val="clear" w:color="auto" w:fill="FFFFFF"/>
      <w:spacing w:line="240" w:lineRule="atLeast"/>
      <w:jc w:val="left"/>
    </w:pPr>
    <w:rPr>
      <w:rFonts w:ascii="Times New Roman" w:hAnsi="Times New Roman"/>
      <w:i/>
      <w:iCs/>
      <w:spacing w:val="-3"/>
      <w:sz w:val="20"/>
      <w:szCs w:val="20"/>
      <w:lang w:val="x-none" w:eastAsia="x-none"/>
    </w:rPr>
  </w:style>
  <w:style w:type="character" w:customStyle="1" w:styleId="BodytextMSReferenceSansSerif2">
    <w:name w:val="Body text + MS Reference Sans Serif2"/>
    <w:aliases w:val="10 pt1,Spacing 0 pt29"/>
    <w:rsid w:val="002877B6"/>
    <w:rPr>
      <w:rFonts w:ascii="MS Reference Sans Serif" w:hAnsi="MS Reference Sans Serif" w:cs="MS Reference Sans Serif"/>
      <w:spacing w:val="12"/>
      <w:sz w:val="20"/>
      <w:szCs w:val="20"/>
      <w:u w:val="none"/>
    </w:rPr>
  </w:style>
  <w:style w:type="character" w:customStyle="1" w:styleId="Bodytext105pt">
    <w:name w:val="Body text + 10.5 pt"/>
    <w:aliases w:val="Bold9,Spacing 0 pt28"/>
    <w:rsid w:val="002877B6"/>
    <w:rPr>
      <w:rFonts w:ascii="Times New Roman" w:hAnsi="Times New Roman" w:cs="Times New Roman"/>
      <w:b/>
      <w:bCs/>
      <w:spacing w:val="-4"/>
      <w:sz w:val="21"/>
      <w:szCs w:val="21"/>
      <w:u w:val="none"/>
    </w:rPr>
  </w:style>
  <w:style w:type="character" w:customStyle="1" w:styleId="Bodytext105pt4">
    <w:name w:val="Body text + 10.5 pt4"/>
    <w:aliases w:val="Bold8,Italic10,Spacing 0 pt27"/>
    <w:rsid w:val="002877B6"/>
    <w:rPr>
      <w:rFonts w:ascii="Times New Roman" w:hAnsi="Times New Roman" w:cs="Times New Roman"/>
      <w:b/>
      <w:bCs/>
      <w:i/>
      <w:iCs/>
      <w:spacing w:val="3"/>
      <w:sz w:val="21"/>
      <w:szCs w:val="21"/>
      <w:u w:val="none"/>
    </w:rPr>
  </w:style>
  <w:style w:type="character" w:customStyle="1" w:styleId="Bodytext105pt3">
    <w:name w:val="Body text + 10.5 pt3"/>
    <w:aliases w:val="Bold7,Small Caps,Spacing 0 pt26"/>
    <w:rsid w:val="002877B6"/>
    <w:rPr>
      <w:rFonts w:ascii="Times New Roman" w:hAnsi="Times New Roman" w:cs="Times New Roman"/>
      <w:b/>
      <w:bCs/>
      <w:smallCaps/>
      <w:spacing w:val="-4"/>
      <w:sz w:val="21"/>
      <w:szCs w:val="21"/>
      <w:u w:val="none"/>
    </w:rPr>
  </w:style>
  <w:style w:type="character" w:customStyle="1" w:styleId="BodytextSimSun3">
    <w:name w:val="Body text + SimSun3"/>
    <w:aliases w:val="4 pt7,Spacing 0 pt25,Scale 250%4"/>
    <w:rsid w:val="002877B6"/>
    <w:rPr>
      <w:rFonts w:ascii="SimSun" w:eastAsia="SimSun" w:hAnsi="Times New Roman" w:cs="SimSun"/>
      <w:spacing w:val="-14"/>
      <w:w w:val="250"/>
      <w:sz w:val="8"/>
      <w:szCs w:val="8"/>
      <w:u w:val="none"/>
    </w:rPr>
  </w:style>
  <w:style w:type="character" w:customStyle="1" w:styleId="BodytextMSReferenceSansSerif1">
    <w:name w:val="Body text + MS Reference Sans Serif1"/>
    <w:aliases w:val="4 pt6,Spacing 0 pt24"/>
    <w:rsid w:val="002877B6"/>
    <w:rPr>
      <w:rFonts w:ascii="MS Reference Sans Serif" w:hAnsi="MS Reference Sans Serif" w:cs="MS Reference Sans Serif"/>
      <w:noProof/>
      <w:spacing w:val="0"/>
      <w:sz w:val="8"/>
      <w:szCs w:val="8"/>
      <w:u w:val="none"/>
    </w:rPr>
  </w:style>
  <w:style w:type="character" w:customStyle="1" w:styleId="Tablecaption4">
    <w:name w:val="Table caption (4)_"/>
    <w:link w:val="Tablecaption40"/>
    <w:rsid w:val="002877B6"/>
    <w:rPr>
      <w:rFonts w:ascii="David" w:hAnsi="David" w:cs="David"/>
      <w:i/>
      <w:iCs/>
      <w:sz w:val="9"/>
      <w:szCs w:val="9"/>
      <w:shd w:val="clear" w:color="auto" w:fill="FFFFFF"/>
    </w:rPr>
  </w:style>
  <w:style w:type="paragraph" w:customStyle="1" w:styleId="Tablecaption40">
    <w:name w:val="Table caption (4)"/>
    <w:basedOn w:val="Normal"/>
    <w:link w:val="Tablecaption4"/>
    <w:rsid w:val="002877B6"/>
    <w:pPr>
      <w:widowControl w:val="0"/>
      <w:shd w:val="clear" w:color="auto" w:fill="FFFFFF"/>
      <w:spacing w:line="240" w:lineRule="atLeast"/>
      <w:jc w:val="both"/>
    </w:pPr>
    <w:rPr>
      <w:rFonts w:ascii="David" w:hAnsi="David"/>
      <w:i/>
      <w:iCs/>
      <w:sz w:val="9"/>
      <w:szCs w:val="9"/>
      <w:lang w:val="x-none" w:eastAsia="x-none"/>
    </w:rPr>
  </w:style>
  <w:style w:type="character" w:customStyle="1" w:styleId="BodytextVerdana">
    <w:name w:val="Body text + Verdana"/>
    <w:aliases w:val="7.5 pt,Bold6,Spacing 1 pt3"/>
    <w:rsid w:val="002877B6"/>
    <w:rPr>
      <w:rFonts w:ascii="Verdana" w:hAnsi="Verdana" w:cs="Verdana"/>
      <w:b/>
      <w:bCs/>
      <w:spacing w:val="33"/>
      <w:sz w:val="15"/>
      <w:szCs w:val="15"/>
      <w:u w:val="none"/>
    </w:rPr>
  </w:style>
  <w:style w:type="character" w:customStyle="1" w:styleId="Headerorfooter6">
    <w:name w:val="Header or footer (6)_"/>
    <w:link w:val="Headerorfooter60"/>
    <w:rsid w:val="002877B6"/>
    <w:rPr>
      <w:b/>
      <w:bCs/>
      <w:szCs w:val="26"/>
      <w:shd w:val="clear" w:color="auto" w:fill="FFFFFF"/>
    </w:rPr>
  </w:style>
  <w:style w:type="paragraph" w:customStyle="1" w:styleId="Headerorfooter60">
    <w:name w:val="Header or footer (6)"/>
    <w:basedOn w:val="Normal"/>
    <w:link w:val="Headerorfooter6"/>
    <w:rsid w:val="002877B6"/>
    <w:pPr>
      <w:widowControl w:val="0"/>
      <w:shd w:val="clear" w:color="auto" w:fill="FFFFFF"/>
      <w:spacing w:line="240" w:lineRule="atLeast"/>
      <w:jc w:val="left"/>
    </w:pPr>
    <w:rPr>
      <w:rFonts w:ascii="Times New Roman" w:hAnsi="Times New Roman"/>
      <w:b/>
      <w:bCs/>
      <w:sz w:val="20"/>
      <w:szCs w:val="26"/>
      <w:lang w:val="x-none" w:eastAsia="x-none"/>
    </w:rPr>
  </w:style>
  <w:style w:type="character" w:customStyle="1" w:styleId="Tablecaption2SimSun">
    <w:name w:val="Table caption (2) + SimSun"/>
    <w:aliases w:val="4 pt5,Not Bold3,Spacing 0 pt23,Scale 250%3"/>
    <w:rsid w:val="002877B6"/>
    <w:rPr>
      <w:rFonts w:ascii="SimSun" w:eastAsia="SimSun" w:hAnsi="Times New Roman" w:cs="SimSun"/>
      <w:b/>
      <w:bCs/>
      <w:spacing w:val="-16"/>
      <w:w w:val="250"/>
      <w:sz w:val="8"/>
      <w:szCs w:val="8"/>
      <w:u w:val="none"/>
    </w:rPr>
  </w:style>
  <w:style w:type="character" w:customStyle="1" w:styleId="Bodytext4pt">
    <w:name w:val="Body text + 4 pt"/>
    <w:aliases w:val="Spacing 1 pt2,Scale 150%2"/>
    <w:rsid w:val="002877B6"/>
    <w:rPr>
      <w:rFonts w:ascii="Times New Roman" w:hAnsi="Times New Roman" w:cs="Times New Roman"/>
      <w:spacing w:val="36"/>
      <w:w w:val="150"/>
      <w:sz w:val="8"/>
      <w:szCs w:val="8"/>
      <w:u w:val="none"/>
    </w:rPr>
  </w:style>
  <w:style w:type="character" w:customStyle="1" w:styleId="Bodytext8pt1">
    <w:name w:val="Body text + 8 pt1"/>
    <w:aliases w:val="Bold5,Spacing 0 pt22"/>
    <w:rsid w:val="002877B6"/>
    <w:rPr>
      <w:rFonts w:ascii="Times New Roman" w:hAnsi="Times New Roman" w:cs="Times New Roman"/>
      <w:b/>
      <w:bCs/>
      <w:spacing w:val="0"/>
      <w:sz w:val="16"/>
      <w:szCs w:val="16"/>
      <w:u w:val="none"/>
    </w:rPr>
  </w:style>
  <w:style w:type="character" w:customStyle="1" w:styleId="BodytextSimSun2">
    <w:name w:val="Body text + SimSun2"/>
    <w:aliases w:val="4 pt4,Spacing 0 pt21,Scale 250%2"/>
    <w:rsid w:val="002877B6"/>
    <w:rPr>
      <w:rFonts w:ascii="SimSun" w:eastAsia="SimSun" w:hAnsi="Times New Roman" w:cs="SimSun"/>
      <w:spacing w:val="-16"/>
      <w:w w:val="250"/>
      <w:sz w:val="8"/>
      <w:szCs w:val="8"/>
      <w:u w:val="none"/>
    </w:rPr>
  </w:style>
  <w:style w:type="character" w:customStyle="1" w:styleId="BodytextTrebuchetMS1">
    <w:name w:val="Body text + Trebuchet MS1"/>
    <w:aliases w:val="4 pt3,Italic9,Spacing 0 pt20"/>
    <w:rsid w:val="002877B6"/>
    <w:rPr>
      <w:rFonts w:ascii="Trebuchet MS" w:hAnsi="Trebuchet MS" w:cs="Trebuchet MS"/>
      <w:i/>
      <w:iCs/>
      <w:noProof/>
      <w:spacing w:val="0"/>
      <w:sz w:val="8"/>
      <w:szCs w:val="8"/>
      <w:u w:val="none"/>
    </w:rPr>
  </w:style>
  <w:style w:type="character" w:customStyle="1" w:styleId="Bodytext4pt1">
    <w:name w:val="Body text + 4 pt1"/>
    <w:aliases w:val="Spacing 0 pt19,Scale 150%1"/>
    <w:rsid w:val="002877B6"/>
    <w:rPr>
      <w:rFonts w:ascii="Times New Roman" w:hAnsi="Times New Roman" w:cs="Times New Roman"/>
      <w:spacing w:val="5"/>
      <w:w w:val="150"/>
      <w:sz w:val="8"/>
      <w:szCs w:val="8"/>
      <w:u w:val="none"/>
    </w:rPr>
  </w:style>
  <w:style w:type="character" w:customStyle="1" w:styleId="BodytextConsolas">
    <w:name w:val="Body text + Consolas"/>
    <w:aliases w:val="4 pt2,Italic8,Spacing 0 pt18"/>
    <w:rsid w:val="002877B6"/>
    <w:rPr>
      <w:rFonts w:ascii="Consolas" w:hAnsi="Consolas" w:cs="Consolas"/>
      <w:i/>
      <w:iCs/>
      <w:spacing w:val="-5"/>
      <w:sz w:val="8"/>
      <w:szCs w:val="8"/>
      <w:u w:val="none"/>
    </w:rPr>
  </w:style>
  <w:style w:type="character" w:customStyle="1" w:styleId="Bodytext3Verdana">
    <w:name w:val="Body text (3) + Verdana"/>
    <w:aliases w:val="12.5 pt,Spacing -1 pt"/>
    <w:rsid w:val="002877B6"/>
    <w:rPr>
      <w:rFonts w:ascii="Verdana" w:hAnsi="Verdana" w:cs="Verdana"/>
      <w:i/>
      <w:iCs/>
      <w:spacing w:val="-26"/>
      <w:sz w:val="25"/>
      <w:szCs w:val="25"/>
      <w:u w:val="none"/>
    </w:rPr>
  </w:style>
  <w:style w:type="character" w:customStyle="1" w:styleId="Bodytext5pt3">
    <w:name w:val="Body text + 5 pt3"/>
    <w:aliases w:val="Spacing 0 pt17"/>
    <w:rsid w:val="002877B6"/>
    <w:rPr>
      <w:rFonts w:ascii="Times New Roman" w:hAnsi="Times New Roman" w:cs="Times New Roman"/>
      <w:spacing w:val="-4"/>
      <w:sz w:val="10"/>
      <w:szCs w:val="10"/>
      <w:u w:val="none"/>
    </w:rPr>
  </w:style>
  <w:style w:type="character" w:customStyle="1" w:styleId="BodytextConsolas1">
    <w:name w:val="Body text + Consolas1"/>
    <w:aliases w:val="5.5 pt,Spacing 0 pt16"/>
    <w:rsid w:val="002877B6"/>
    <w:rPr>
      <w:rFonts w:ascii="Consolas" w:hAnsi="Consolas" w:cs="Consolas"/>
      <w:noProof/>
      <w:spacing w:val="0"/>
      <w:sz w:val="11"/>
      <w:szCs w:val="11"/>
      <w:u w:val="none"/>
    </w:rPr>
  </w:style>
  <w:style w:type="character" w:customStyle="1" w:styleId="FootnoteSpacing0pt">
    <w:name w:val="Footnote + Spacing 0 pt"/>
    <w:rsid w:val="002877B6"/>
    <w:rPr>
      <w:rFonts w:ascii="Times New Roman" w:hAnsi="Times New Roman" w:cs="Times New Roman"/>
      <w:b/>
      <w:bCs/>
      <w:spacing w:val="-2"/>
      <w:sz w:val="16"/>
      <w:szCs w:val="16"/>
      <w:u w:val="none"/>
    </w:rPr>
  </w:style>
  <w:style w:type="character" w:customStyle="1" w:styleId="Headerorfooter4Spacing0pt">
    <w:name w:val="Header or footer (4) + Spacing 0 pt"/>
    <w:rsid w:val="002877B6"/>
    <w:rPr>
      <w:rFonts w:ascii="Times New Roman" w:hAnsi="Times New Roman" w:cs="Times New Roman"/>
      <w:b/>
      <w:bCs/>
      <w:spacing w:val="-5"/>
      <w:u w:val="none"/>
    </w:rPr>
  </w:style>
  <w:style w:type="character" w:customStyle="1" w:styleId="Bodytext17">
    <w:name w:val="Body text (17)_"/>
    <w:link w:val="Bodytext170"/>
    <w:rsid w:val="002877B6"/>
    <w:rPr>
      <w:b/>
      <w:bCs/>
      <w:spacing w:val="-9"/>
      <w:sz w:val="36"/>
      <w:szCs w:val="36"/>
      <w:shd w:val="clear" w:color="auto" w:fill="FFFFFF"/>
    </w:rPr>
  </w:style>
  <w:style w:type="paragraph" w:customStyle="1" w:styleId="Bodytext170">
    <w:name w:val="Body text (17)"/>
    <w:basedOn w:val="Normal"/>
    <w:link w:val="Bodytext17"/>
    <w:rsid w:val="002877B6"/>
    <w:pPr>
      <w:widowControl w:val="0"/>
      <w:shd w:val="clear" w:color="auto" w:fill="FFFFFF"/>
      <w:spacing w:after="600" w:line="240" w:lineRule="atLeast"/>
      <w:jc w:val="right"/>
    </w:pPr>
    <w:rPr>
      <w:rFonts w:ascii="Times New Roman" w:hAnsi="Times New Roman"/>
      <w:b/>
      <w:bCs/>
      <w:spacing w:val="-9"/>
      <w:sz w:val="36"/>
      <w:szCs w:val="36"/>
      <w:lang w:val="x-none" w:eastAsia="x-none"/>
    </w:rPr>
  </w:style>
  <w:style w:type="character" w:customStyle="1" w:styleId="Heading33">
    <w:name w:val="Heading #3 (3)_"/>
    <w:link w:val="Heading330"/>
    <w:rsid w:val="002877B6"/>
    <w:rPr>
      <w:i/>
      <w:iCs/>
      <w:spacing w:val="-3"/>
      <w:shd w:val="clear" w:color="auto" w:fill="FFFFFF"/>
    </w:rPr>
  </w:style>
  <w:style w:type="paragraph" w:customStyle="1" w:styleId="Heading330">
    <w:name w:val="Heading #3 (3)"/>
    <w:basedOn w:val="Normal"/>
    <w:link w:val="Heading33"/>
    <w:rsid w:val="002877B6"/>
    <w:pPr>
      <w:widowControl w:val="0"/>
      <w:shd w:val="clear" w:color="auto" w:fill="FFFFFF"/>
      <w:spacing w:before="60" w:after="600" w:line="240" w:lineRule="atLeast"/>
      <w:jc w:val="both"/>
      <w:outlineLvl w:val="2"/>
    </w:pPr>
    <w:rPr>
      <w:rFonts w:ascii="Times New Roman" w:hAnsi="Times New Roman"/>
      <w:i/>
      <w:iCs/>
      <w:spacing w:val="-3"/>
      <w:sz w:val="20"/>
      <w:szCs w:val="20"/>
      <w:lang w:val="x-none" w:eastAsia="x-none"/>
    </w:rPr>
  </w:style>
  <w:style w:type="character" w:customStyle="1" w:styleId="Heading33NotItalic">
    <w:name w:val="Heading #3 (3) + Not Italic"/>
    <w:aliases w:val="Spacing 0 pt15"/>
    <w:rsid w:val="002877B6"/>
    <w:rPr>
      <w:rFonts w:ascii="Times New Roman" w:hAnsi="Times New Roman" w:cs="Times New Roman"/>
      <w:i/>
      <w:iCs/>
      <w:spacing w:val="0"/>
      <w:u w:val="none"/>
    </w:rPr>
  </w:style>
  <w:style w:type="character" w:customStyle="1" w:styleId="BodytextSpacing0pt2">
    <w:name w:val="Body text + Spacing 0 pt2"/>
    <w:rsid w:val="002877B6"/>
    <w:rPr>
      <w:rFonts w:ascii="Times New Roman" w:hAnsi="Times New Roman" w:cs="Times New Roman"/>
      <w:spacing w:val="0"/>
      <w:u w:val="single"/>
    </w:rPr>
  </w:style>
  <w:style w:type="character" w:customStyle="1" w:styleId="Bodytext395pt">
    <w:name w:val="Body text (3) + 9.5 pt"/>
    <w:aliases w:val="Not Italic2,Spacing 0 pt14"/>
    <w:rsid w:val="002877B6"/>
    <w:rPr>
      <w:rFonts w:ascii="Times New Roman" w:hAnsi="Times New Roman" w:cs="Times New Roman"/>
      <w:i/>
      <w:iCs/>
      <w:noProof/>
      <w:spacing w:val="0"/>
      <w:sz w:val="19"/>
      <w:szCs w:val="19"/>
      <w:u w:val="none"/>
    </w:rPr>
  </w:style>
  <w:style w:type="character" w:customStyle="1" w:styleId="Heading80">
    <w:name w:val="Heading #8_"/>
    <w:link w:val="Heading81"/>
    <w:rsid w:val="002877B6"/>
    <w:rPr>
      <w:b/>
      <w:bCs/>
      <w:spacing w:val="3"/>
      <w:shd w:val="clear" w:color="auto" w:fill="FFFFFF"/>
    </w:rPr>
  </w:style>
  <w:style w:type="paragraph" w:customStyle="1" w:styleId="Heading81">
    <w:name w:val="Heading #8"/>
    <w:basedOn w:val="Normal"/>
    <w:link w:val="Heading80"/>
    <w:rsid w:val="002877B6"/>
    <w:pPr>
      <w:widowControl w:val="0"/>
      <w:shd w:val="clear" w:color="auto" w:fill="FFFFFF"/>
      <w:spacing w:before="540" w:after="60" w:line="240" w:lineRule="atLeast"/>
      <w:jc w:val="right"/>
      <w:outlineLvl w:val="7"/>
    </w:pPr>
    <w:rPr>
      <w:rFonts w:ascii="Times New Roman" w:hAnsi="Times New Roman"/>
      <w:b/>
      <w:bCs/>
      <w:spacing w:val="3"/>
      <w:sz w:val="20"/>
      <w:szCs w:val="20"/>
      <w:lang w:val="x-none" w:eastAsia="x-none"/>
    </w:rPr>
  </w:style>
  <w:style w:type="character" w:customStyle="1" w:styleId="Bodytext18">
    <w:name w:val="Body text (18)_"/>
    <w:link w:val="Bodytext180"/>
    <w:rsid w:val="002877B6"/>
    <w:rPr>
      <w:b/>
      <w:bCs/>
      <w:i/>
      <w:iCs/>
      <w:sz w:val="17"/>
      <w:szCs w:val="17"/>
      <w:shd w:val="clear" w:color="auto" w:fill="FFFFFF"/>
    </w:rPr>
  </w:style>
  <w:style w:type="paragraph" w:customStyle="1" w:styleId="Bodytext180">
    <w:name w:val="Body text (18)"/>
    <w:basedOn w:val="Normal"/>
    <w:link w:val="Bodytext18"/>
    <w:rsid w:val="002877B6"/>
    <w:pPr>
      <w:widowControl w:val="0"/>
      <w:shd w:val="clear" w:color="auto" w:fill="FFFFFF"/>
      <w:spacing w:before="240" w:line="235" w:lineRule="exact"/>
      <w:jc w:val="both"/>
    </w:pPr>
    <w:rPr>
      <w:rFonts w:ascii="Times New Roman" w:hAnsi="Times New Roman"/>
      <w:b/>
      <w:bCs/>
      <w:i/>
      <w:iCs/>
      <w:sz w:val="17"/>
      <w:szCs w:val="17"/>
      <w:lang w:val="x-none" w:eastAsia="x-none"/>
    </w:rPr>
  </w:style>
  <w:style w:type="character" w:customStyle="1" w:styleId="Bodytext18NotBold">
    <w:name w:val="Body text (18) + Not Bold"/>
    <w:aliases w:val="Not Italic1"/>
    <w:rsid w:val="002877B6"/>
  </w:style>
  <w:style w:type="character" w:customStyle="1" w:styleId="Bodytext6Spacing0pt">
    <w:name w:val="Body text (6) + Spacing 0 pt"/>
    <w:rsid w:val="002877B6"/>
    <w:rPr>
      <w:rFonts w:ascii="Times New Roman" w:hAnsi="Times New Roman" w:cs="Times New Roman"/>
      <w:b/>
      <w:bCs/>
      <w:spacing w:val="-2"/>
      <w:sz w:val="16"/>
      <w:szCs w:val="16"/>
      <w:u w:val="none"/>
    </w:rPr>
  </w:style>
  <w:style w:type="character" w:customStyle="1" w:styleId="Bodytext2NotBold">
    <w:name w:val="Body text (2) + Not Bold"/>
    <w:aliases w:val="Spacing 0 pt13"/>
    <w:rsid w:val="002877B6"/>
    <w:rPr>
      <w:rFonts w:ascii="Times New Roman" w:hAnsi="Times New Roman" w:cs="Times New Roman"/>
      <w:b/>
      <w:bCs/>
      <w:noProof/>
      <w:spacing w:val="0"/>
      <w:u w:val="none"/>
    </w:rPr>
  </w:style>
  <w:style w:type="character" w:customStyle="1" w:styleId="Bodytext2NotBold1">
    <w:name w:val="Body text (2) + Not Bold1"/>
    <w:aliases w:val="Italic7,Spacing 0 pt12"/>
    <w:rsid w:val="002877B6"/>
    <w:rPr>
      <w:rFonts w:ascii="Times New Roman" w:hAnsi="Times New Roman" w:cs="Times New Roman"/>
      <w:b/>
      <w:bCs/>
      <w:i/>
      <w:iCs/>
      <w:spacing w:val="-3"/>
      <w:u w:val="none"/>
    </w:rPr>
  </w:style>
  <w:style w:type="character" w:customStyle="1" w:styleId="Heading53">
    <w:name w:val="Heading #5 (3)_"/>
    <w:link w:val="Heading530"/>
    <w:rsid w:val="002877B6"/>
    <w:rPr>
      <w:shd w:val="clear" w:color="auto" w:fill="FFFFFF"/>
    </w:rPr>
  </w:style>
  <w:style w:type="paragraph" w:customStyle="1" w:styleId="Heading530">
    <w:name w:val="Heading #5 (3)"/>
    <w:basedOn w:val="Normal"/>
    <w:link w:val="Heading53"/>
    <w:rsid w:val="002877B6"/>
    <w:pPr>
      <w:widowControl w:val="0"/>
      <w:shd w:val="clear" w:color="auto" w:fill="FFFFFF"/>
      <w:spacing w:before="540" w:after="540" w:line="240" w:lineRule="atLeast"/>
      <w:jc w:val="both"/>
      <w:outlineLvl w:val="4"/>
    </w:pPr>
    <w:rPr>
      <w:rFonts w:ascii="Times New Roman" w:hAnsi="Times New Roman"/>
      <w:sz w:val="20"/>
      <w:szCs w:val="20"/>
      <w:lang w:val="x-none" w:eastAsia="x-none"/>
    </w:rPr>
  </w:style>
  <w:style w:type="character" w:customStyle="1" w:styleId="Bodytext22">
    <w:name w:val="Body text (2)"/>
    <w:rsid w:val="002877B6"/>
    <w:rPr>
      <w:rFonts w:ascii="Times New Roman" w:hAnsi="Times New Roman" w:cs="Times New Roman"/>
      <w:b/>
      <w:bCs/>
      <w:spacing w:val="3"/>
      <w:u w:val="single"/>
    </w:rPr>
  </w:style>
  <w:style w:type="character" w:customStyle="1" w:styleId="Bodytext105pt2">
    <w:name w:val="Body text + 10.5 pt2"/>
    <w:aliases w:val="Bold4,Italic6"/>
    <w:rsid w:val="002877B6"/>
    <w:rPr>
      <w:rFonts w:ascii="Times New Roman" w:hAnsi="Times New Roman" w:cs="Times New Roman"/>
      <w:b/>
      <w:bCs/>
      <w:i/>
      <w:iCs/>
      <w:spacing w:val="1"/>
      <w:sz w:val="21"/>
      <w:szCs w:val="21"/>
      <w:u w:val="none"/>
    </w:rPr>
  </w:style>
  <w:style w:type="character" w:customStyle="1" w:styleId="BodytextSimSun1">
    <w:name w:val="Body text + SimSun1"/>
    <w:aliases w:val="4 pt1,Spacing 0 pt11,Scale 250%1"/>
    <w:rsid w:val="002877B6"/>
    <w:rPr>
      <w:rFonts w:ascii="SimSun" w:eastAsia="SimSun" w:hAnsi="Times New Roman" w:cs="SimSun"/>
      <w:spacing w:val="-4"/>
      <w:w w:val="250"/>
      <w:sz w:val="8"/>
      <w:szCs w:val="8"/>
      <w:u w:val="none"/>
    </w:rPr>
  </w:style>
  <w:style w:type="character" w:customStyle="1" w:styleId="BodytextBold1">
    <w:name w:val="Body text + Bold1"/>
    <w:aliases w:val="Italic5,Spacing 0 pt10"/>
    <w:rsid w:val="002877B6"/>
    <w:rPr>
      <w:rFonts w:ascii="Times New Roman" w:hAnsi="Times New Roman" w:cs="Times New Roman"/>
      <w:b/>
      <w:bCs/>
      <w:i/>
      <w:iCs/>
      <w:spacing w:val="16"/>
      <w:u w:val="none"/>
    </w:rPr>
  </w:style>
  <w:style w:type="character" w:customStyle="1" w:styleId="Bodytext15pt">
    <w:name w:val="Body text + 15 pt"/>
    <w:aliases w:val="Bold3,Italic4,Spacing 0 pt9"/>
    <w:rsid w:val="002877B6"/>
    <w:rPr>
      <w:rFonts w:ascii="Times New Roman" w:hAnsi="Times New Roman" w:cs="Times New Roman"/>
      <w:b/>
      <w:bCs/>
      <w:i/>
      <w:iCs/>
      <w:spacing w:val="-3"/>
      <w:sz w:val="30"/>
      <w:szCs w:val="30"/>
      <w:u w:val="none"/>
    </w:rPr>
  </w:style>
  <w:style w:type="character" w:customStyle="1" w:styleId="Tablecaption5">
    <w:name w:val="Table caption (5)_"/>
    <w:link w:val="Tablecaption50"/>
    <w:rsid w:val="002877B6"/>
    <w:rPr>
      <w:rFonts w:ascii="SimSun" w:eastAsia="SimSun" w:cs="SimSun"/>
      <w:sz w:val="9"/>
      <w:szCs w:val="9"/>
      <w:shd w:val="clear" w:color="auto" w:fill="FFFFFF"/>
    </w:rPr>
  </w:style>
  <w:style w:type="paragraph" w:customStyle="1" w:styleId="Tablecaption50">
    <w:name w:val="Table caption (5)"/>
    <w:basedOn w:val="Normal"/>
    <w:link w:val="Tablecaption5"/>
    <w:rsid w:val="002877B6"/>
    <w:pPr>
      <w:widowControl w:val="0"/>
      <w:shd w:val="clear" w:color="auto" w:fill="FFFFFF"/>
      <w:spacing w:line="240" w:lineRule="atLeast"/>
      <w:jc w:val="left"/>
    </w:pPr>
    <w:rPr>
      <w:rFonts w:ascii="SimSun" w:eastAsia="SimSun" w:hAnsi="Times New Roman"/>
      <w:sz w:val="9"/>
      <w:szCs w:val="9"/>
      <w:lang w:val="x-none" w:eastAsia="x-none"/>
    </w:rPr>
  </w:style>
  <w:style w:type="character" w:customStyle="1" w:styleId="Tablecaption5135pt">
    <w:name w:val="Table caption (5) + 13.5 pt"/>
    <w:aliases w:val="Italic3"/>
    <w:rsid w:val="002877B6"/>
    <w:rPr>
      <w:rFonts w:ascii="SimSun" w:eastAsia="SimSun" w:cs="SimSun"/>
      <w:i/>
      <w:iCs/>
      <w:noProof/>
      <w:sz w:val="27"/>
      <w:szCs w:val="27"/>
      <w:u w:val="none"/>
    </w:rPr>
  </w:style>
  <w:style w:type="character" w:customStyle="1" w:styleId="Bodytext5pt2">
    <w:name w:val="Body text + 5 pt2"/>
    <w:aliases w:val="Spacing 0 pt8"/>
    <w:rsid w:val="002877B6"/>
    <w:rPr>
      <w:rFonts w:ascii="Times New Roman" w:hAnsi="Times New Roman" w:cs="Times New Roman"/>
      <w:spacing w:val="-8"/>
      <w:sz w:val="10"/>
      <w:szCs w:val="10"/>
      <w:u w:val="none"/>
    </w:rPr>
  </w:style>
  <w:style w:type="character" w:customStyle="1" w:styleId="Bodytext5pt1">
    <w:name w:val="Body text + 5 pt1"/>
    <w:aliases w:val="Italic2,Spacing 0 pt7"/>
    <w:rsid w:val="002877B6"/>
    <w:rPr>
      <w:rFonts w:ascii="Times New Roman" w:hAnsi="Times New Roman" w:cs="Times New Roman"/>
      <w:i/>
      <w:iCs/>
      <w:spacing w:val="0"/>
      <w:sz w:val="10"/>
      <w:szCs w:val="10"/>
      <w:u w:val="none"/>
    </w:rPr>
  </w:style>
  <w:style w:type="character" w:customStyle="1" w:styleId="Bodytext145pt">
    <w:name w:val="Body text + 14.5 pt"/>
    <w:aliases w:val="Bold2,Spacing 0 pt6"/>
    <w:rsid w:val="002877B6"/>
    <w:rPr>
      <w:rFonts w:ascii="Times New Roman" w:hAnsi="Times New Roman" w:cs="Times New Roman"/>
      <w:b/>
      <w:bCs/>
      <w:spacing w:val="1"/>
      <w:sz w:val="29"/>
      <w:szCs w:val="29"/>
      <w:u w:val="none"/>
    </w:rPr>
  </w:style>
  <w:style w:type="character" w:customStyle="1" w:styleId="BodytextItalic2">
    <w:name w:val="Body text + Italic2"/>
    <w:aliases w:val="Small Caps2,Spacing 1 pt1"/>
    <w:rsid w:val="002877B6"/>
    <w:rPr>
      <w:rFonts w:ascii="Times New Roman" w:hAnsi="Times New Roman" w:cs="Times New Roman"/>
      <w:i/>
      <w:iCs/>
      <w:smallCaps/>
      <w:spacing w:val="22"/>
      <w:u w:val="none"/>
    </w:rPr>
  </w:style>
  <w:style w:type="character" w:customStyle="1" w:styleId="BodytextItalic1">
    <w:name w:val="Body text + Italic1"/>
    <w:aliases w:val="Small Caps1,Spacing 0 pt5"/>
    <w:rsid w:val="002877B6"/>
    <w:rPr>
      <w:rFonts w:ascii="Times New Roman" w:hAnsi="Times New Roman" w:cs="Times New Roman"/>
      <w:i/>
      <w:iCs/>
      <w:smallCaps/>
      <w:spacing w:val="-3"/>
      <w:u w:val="none"/>
    </w:rPr>
  </w:style>
  <w:style w:type="character" w:customStyle="1" w:styleId="BodytextSpacing0pt1">
    <w:name w:val="Body text + Spacing 0 pt1"/>
    <w:rsid w:val="002877B6"/>
    <w:rPr>
      <w:rFonts w:ascii="Times New Roman" w:hAnsi="Times New Roman" w:cs="Times New Roman"/>
      <w:noProof/>
      <w:spacing w:val="0"/>
      <w:u w:val="none"/>
    </w:rPr>
  </w:style>
  <w:style w:type="character" w:customStyle="1" w:styleId="Bodytext10pt1">
    <w:name w:val="Body text + 10 pt1"/>
    <w:aliases w:val="Spacing 0 pt4"/>
    <w:rsid w:val="002877B6"/>
    <w:rPr>
      <w:rFonts w:ascii="Times New Roman" w:hAnsi="Times New Roman" w:cs="Times New Roman"/>
      <w:spacing w:val="0"/>
      <w:sz w:val="20"/>
      <w:szCs w:val="20"/>
      <w:u w:val="none"/>
    </w:rPr>
  </w:style>
  <w:style w:type="character" w:customStyle="1" w:styleId="Bodytext19">
    <w:name w:val="Body text (19)_"/>
    <w:link w:val="Bodytext190"/>
    <w:rsid w:val="002877B6"/>
    <w:rPr>
      <w:sz w:val="8"/>
      <w:szCs w:val="8"/>
      <w:shd w:val="clear" w:color="auto" w:fill="FFFFFF"/>
    </w:rPr>
  </w:style>
  <w:style w:type="paragraph" w:customStyle="1" w:styleId="Bodytext190">
    <w:name w:val="Body text (19)"/>
    <w:basedOn w:val="Normal"/>
    <w:link w:val="Bodytext19"/>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Bodytext19SimSun">
    <w:name w:val="Body text (19) + SimSun"/>
    <w:aliases w:val="Italic1"/>
    <w:rsid w:val="002877B6"/>
    <w:rPr>
      <w:rFonts w:ascii="SimSun" w:eastAsia="SimSun" w:hAnsi="Times New Roman" w:cs="SimSun"/>
      <w:i/>
      <w:iCs/>
      <w:noProof/>
      <w:sz w:val="8"/>
      <w:szCs w:val="8"/>
      <w:u w:val="none"/>
    </w:rPr>
  </w:style>
  <w:style w:type="character" w:customStyle="1" w:styleId="Bodytext105pt1">
    <w:name w:val="Body text + 10.5 pt1"/>
    <w:aliases w:val="Bold1,Spacing 0 pt3"/>
    <w:rsid w:val="002877B6"/>
    <w:rPr>
      <w:rFonts w:ascii="Times New Roman" w:hAnsi="Times New Roman" w:cs="Times New Roman"/>
      <w:b/>
      <w:bCs/>
      <w:spacing w:val="-6"/>
      <w:sz w:val="21"/>
      <w:szCs w:val="21"/>
      <w:u w:val="none"/>
    </w:rPr>
  </w:style>
  <w:style w:type="character" w:customStyle="1" w:styleId="Bodytext200">
    <w:name w:val="Body text (20)_"/>
    <w:link w:val="Bodytext201"/>
    <w:rsid w:val="002877B6"/>
    <w:rPr>
      <w:rFonts w:ascii="Palatino Linotype" w:hAnsi="Palatino Linotype" w:cs="Palatino Linotype"/>
      <w:b/>
      <w:bCs/>
      <w:noProof/>
      <w:w w:val="10"/>
      <w:sz w:val="15"/>
      <w:szCs w:val="15"/>
      <w:shd w:val="clear" w:color="auto" w:fill="FFFFFF"/>
    </w:rPr>
  </w:style>
  <w:style w:type="paragraph" w:customStyle="1" w:styleId="Bodytext201">
    <w:name w:val="Body text (20)"/>
    <w:basedOn w:val="Normal"/>
    <w:link w:val="Bodytext200"/>
    <w:rsid w:val="002877B6"/>
    <w:pPr>
      <w:widowControl w:val="0"/>
      <w:shd w:val="clear" w:color="auto" w:fill="FFFFFF"/>
      <w:spacing w:line="240" w:lineRule="atLeast"/>
      <w:jc w:val="left"/>
    </w:pPr>
    <w:rPr>
      <w:rFonts w:ascii="Palatino Linotype" w:hAnsi="Palatino Linotype"/>
      <w:b/>
      <w:bCs/>
      <w:noProof/>
      <w:w w:val="10"/>
      <w:sz w:val="15"/>
      <w:szCs w:val="15"/>
      <w:lang w:val="x-none" w:eastAsia="x-none"/>
    </w:rPr>
  </w:style>
  <w:style w:type="character" w:customStyle="1" w:styleId="Headerorfooter7">
    <w:name w:val="Header or footer (7)_"/>
    <w:link w:val="Headerorfooter70"/>
    <w:rsid w:val="002877B6"/>
    <w:rPr>
      <w:rFonts w:ascii="Palatino Linotype" w:hAnsi="Palatino Linotype" w:cs="Palatino Linotype"/>
      <w:i/>
      <w:iCs/>
      <w:noProof/>
      <w:sz w:val="9"/>
      <w:szCs w:val="9"/>
      <w:shd w:val="clear" w:color="auto" w:fill="FFFFFF"/>
    </w:rPr>
  </w:style>
  <w:style w:type="paragraph" w:customStyle="1" w:styleId="Headerorfooter70">
    <w:name w:val="Header or footer (7)"/>
    <w:basedOn w:val="Normal"/>
    <w:link w:val="Headerorfooter7"/>
    <w:rsid w:val="002877B6"/>
    <w:pPr>
      <w:widowControl w:val="0"/>
      <w:shd w:val="clear" w:color="auto" w:fill="FFFFFF"/>
      <w:spacing w:line="240" w:lineRule="atLeast"/>
      <w:jc w:val="left"/>
    </w:pPr>
    <w:rPr>
      <w:rFonts w:ascii="Palatino Linotype" w:hAnsi="Palatino Linotype"/>
      <w:i/>
      <w:iCs/>
      <w:noProof/>
      <w:sz w:val="9"/>
      <w:szCs w:val="9"/>
      <w:lang w:val="x-none" w:eastAsia="x-none"/>
    </w:rPr>
  </w:style>
  <w:style w:type="character" w:customStyle="1" w:styleId="Headerorfooter8">
    <w:name w:val="Header or footer (8)_"/>
    <w:link w:val="Headerorfooter80"/>
    <w:rsid w:val="002877B6"/>
    <w:rPr>
      <w:sz w:val="19"/>
      <w:szCs w:val="19"/>
      <w:shd w:val="clear" w:color="auto" w:fill="FFFFFF"/>
    </w:rPr>
  </w:style>
  <w:style w:type="paragraph" w:customStyle="1" w:styleId="Headerorfooter80">
    <w:name w:val="Header or footer (8)"/>
    <w:basedOn w:val="Normal"/>
    <w:link w:val="Headerorfooter8"/>
    <w:rsid w:val="002877B6"/>
    <w:pPr>
      <w:widowControl w:val="0"/>
      <w:shd w:val="clear" w:color="auto" w:fill="FFFFFF"/>
      <w:spacing w:line="240" w:lineRule="atLeast"/>
      <w:jc w:val="left"/>
    </w:pPr>
    <w:rPr>
      <w:rFonts w:ascii="Times New Roman" w:hAnsi="Times New Roman"/>
      <w:sz w:val="19"/>
      <w:szCs w:val="19"/>
      <w:lang w:val="x-none" w:eastAsia="x-none"/>
    </w:rPr>
  </w:style>
  <w:style w:type="character" w:customStyle="1" w:styleId="Tablecaption6">
    <w:name w:val="Table caption (6)_"/>
    <w:link w:val="Tablecaption61"/>
    <w:rsid w:val="002877B6"/>
    <w:rPr>
      <w:b/>
      <w:bCs/>
      <w:spacing w:val="2"/>
      <w:sz w:val="25"/>
      <w:szCs w:val="25"/>
      <w:shd w:val="clear" w:color="auto" w:fill="FFFFFF"/>
    </w:rPr>
  </w:style>
  <w:style w:type="paragraph" w:customStyle="1" w:styleId="Tablecaption61">
    <w:name w:val="Table caption (6)1"/>
    <w:basedOn w:val="Normal"/>
    <w:link w:val="Tablecaption6"/>
    <w:rsid w:val="002877B6"/>
    <w:pPr>
      <w:widowControl w:val="0"/>
      <w:shd w:val="clear" w:color="auto" w:fill="FFFFFF"/>
      <w:spacing w:line="240" w:lineRule="atLeast"/>
      <w:jc w:val="left"/>
    </w:pPr>
    <w:rPr>
      <w:rFonts w:ascii="Times New Roman" w:hAnsi="Times New Roman"/>
      <w:b/>
      <w:bCs/>
      <w:spacing w:val="2"/>
      <w:sz w:val="25"/>
      <w:szCs w:val="25"/>
      <w:lang w:val="x-none" w:eastAsia="x-none"/>
    </w:rPr>
  </w:style>
  <w:style w:type="character" w:customStyle="1" w:styleId="Tablecaption612pt">
    <w:name w:val="Table caption (6) + 12 pt"/>
    <w:aliases w:val="Not Bold2,Spacing 0 pt2"/>
    <w:rsid w:val="002877B6"/>
    <w:rPr>
      <w:rFonts w:ascii="Times New Roman" w:hAnsi="Times New Roman" w:cs="Times New Roman"/>
      <w:b/>
      <w:bCs/>
      <w:spacing w:val="0"/>
      <w:sz w:val="24"/>
      <w:szCs w:val="24"/>
      <w:u w:val="single"/>
    </w:rPr>
  </w:style>
  <w:style w:type="character" w:customStyle="1" w:styleId="Tablecaption60">
    <w:name w:val="Table caption (6)"/>
    <w:rsid w:val="002877B6"/>
    <w:rPr>
      <w:rFonts w:ascii="Times New Roman" w:hAnsi="Times New Roman" w:cs="Times New Roman"/>
      <w:b/>
      <w:bCs/>
      <w:spacing w:val="2"/>
      <w:sz w:val="25"/>
      <w:szCs w:val="25"/>
      <w:u w:val="single"/>
    </w:rPr>
  </w:style>
  <w:style w:type="character" w:customStyle="1" w:styleId="Tablecaption612pt1">
    <w:name w:val="Table caption (6) + 12 pt1"/>
    <w:aliases w:val="Not Bold1,Spacing 0 pt1"/>
    <w:rsid w:val="002877B6"/>
    <w:rPr>
      <w:rFonts w:ascii="Times New Roman" w:hAnsi="Times New Roman" w:cs="Times New Roman"/>
      <w:b/>
      <w:bCs/>
      <w:spacing w:val="0"/>
      <w:sz w:val="24"/>
      <w:szCs w:val="24"/>
      <w:u w:val="none"/>
    </w:rPr>
  </w:style>
  <w:style w:type="paragraph" w:customStyle="1" w:styleId="DefaultParagraphFontParaCharCharCharCharChar">
    <w:name w:val="Default Paragraph Font Para Char 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styleId="FootnoteReference">
    <w:name w:val="footnote reference"/>
    <w:rsid w:val="002877B6"/>
    <w:rPr>
      <w:vertAlign w:val="superscript"/>
    </w:rPr>
  </w:style>
  <w:style w:type="paragraph" w:customStyle="1" w:styleId="Style11">
    <w:name w:val="Style 11"/>
    <w:basedOn w:val="Normal"/>
    <w:rsid w:val="002877B6"/>
    <w:pPr>
      <w:widowControl w:val="0"/>
      <w:autoSpaceDE w:val="0"/>
      <w:autoSpaceDN w:val="0"/>
      <w:spacing w:line="384" w:lineRule="atLeast"/>
      <w:jc w:val="left"/>
    </w:pPr>
    <w:rPr>
      <w:rFonts w:ascii="Times New Roman" w:hAnsi="Times New Roman"/>
    </w:rPr>
  </w:style>
  <w:style w:type="paragraph" w:customStyle="1" w:styleId="Sub-ClauseText">
    <w:name w:val="Sub-Clause Text"/>
    <w:basedOn w:val="Normal"/>
    <w:rsid w:val="002877B6"/>
    <w:pPr>
      <w:spacing w:before="120" w:after="120"/>
      <w:jc w:val="both"/>
    </w:pPr>
    <w:rPr>
      <w:rFonts w:ascii="Times New Roman" w:hAnsi="Times New Roman"/>
      <w:spacing w:val="-4"/>
      <w:szCs w:val="20"/>
    </w:rPr>
  </w:style>
  <w:style w:type="paragraph" w:customStyle="1" w:styleId="TextBox">
    <w:name w:val="Text Box"/>
    <w:rsid w:val="002877B6"/>
    <w:pPr>
      <w:keepNext/>
      <w:keepLines/>
      <w:tabs>
        <w:tab w:val="left" w:pos="-720"/>
      </w:tabs>
      <w:suppressAutoHyphens/>
      <w:jc w:val="both"/>
    </w:pPr>
    <w:rPr>
      <w:spacing w:val="-2"/>
      <w:sz w:val="22"/>
      <w:lang w:val="en-US" w:eastAsia="en-US"/>
    </w:rPr>
  </w:style>
  <w:style w:type="paragraph" w:customStyle="1" w:styleId="BankNormal">
    <w:name w:val="BankNormal"/>
    <w:basedOn w:val="Normal"/>
    <w:rsid w:val="002877B6"/>
    <w:pPr>
      <w:spacing w:after="240"/>
      <w:jc w:val="left"/>
    </w:pPr>
    <w:rPr>
      <w:rFonts w:ascii="Times New Roman" w:hAnsi="Times New Roman"/>
      <w:szCs w:val="20"/>
    </w:rPr>
  </w:style>
  <w:style w:type="paragraph" w:customStyle="1" w:styleId="SectionVHeader">
    <w:name w:val="Section V. Header"/>
    <w:basedOn w:val="Normal"/>
    <w:uiPriority w:val="99"/>
    <w:rsid w:val="002877B6"/>
    <w:rPr>
      <w:rFonts w:ascii="Times New Roman" w:hAnsi="Times New Roman"/>
      <w:b/>
      <w:sz w:val="36"/>
      <w:szCs w:val="20"/>
      <w:lang w:val="es-ES_tradnl"/>
    </w:rPr>
  </w:style>
  <w:style w:type="paragraph" w:customStyle="1" w:styleId="Section4heading">
    <w:name w:val="Section 4 heading"/>
    <w:basedOn w:val="Normal"/>
    <w:next w:val="Normal"/>
    <w:rsid w:val="002877B6"/>
    <w:pPr>
      <w:widowControl w:val="0"/>
      <w:tabs>
        <w:tab w:val="left" w:leader="dot" w:pos="8748"/>
      </w:tabs>
      <w:autoSpaceDE w:val="0"/>
      <w:autoSpaceDN w:val="0"/>
      <w:spacing w:after="240"/>
    </w:pPr>
    <w:rPr>
      <w:rFonts w:ascii="Times New Roman" w:hAnsi="Times New Roman"/>
      <w:b/>
      <w:sz w:val="36"/>
    </w:rPr>
  </w:style>
  <w:style w:type="character" w:customStyle="1" w:styleId="BodyText23">
    <w:name w:val="Body Text2"/>
    <w:rsid w:val="006E1612"/>
    <w:rPr>
      <w:rFonts w:ascii="Times New Roman" w:hAnsi="Times New Roman" w:cs="Times New Roman"/>
      <w:spacing w:val="1"/>
      <w:u w:val="none"/>
      <w:shd w:val="clear" w:color="auto" w:fill="FFFFFF"/>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6E1612"/>
    <w:rPr>
      <w:rFonts w:ascii=".VnArial" w:hAnsi=".VnArial"/>
      <w:b/>
      <w:bCs/>
      <w:noProof/>
      <w:sz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E1612"/>
    <w:pPr>
      <w:keepNext w:val="0"/>
      <w:spacing w:before="120" w:after="0"/>
      <w:ind w:left="284"/>
      <w:jc w:val="left"/>
    </w:pPr>
    <w:rPr>
      <w:rFonts w:ascii=".VnArial" w:hAnsi=".VnArial"/>
      <w:noProof/>
      <w:sz w:val="22"/>
      <w:szCs w:val="20"/>
    </w:rPr>
  </w:style>
  <w:style w:type="paragraph" w:customStyle="1" w:styleId="ChapterNumber">
    <w:name w:val="ChapterNumber"/>
    <w:rsid w:val="006E1612"/>
    <w:pPr>
      <w:tabs>
        <w:tab w:val="left" w:pos="-720"/>
      </w:tabs>
      <w:suppressAutoHyphens/>
    </w:pPr>
    <w:rPr>
      <w:rFonts w:ascii="CG Times" w:hAnsi="CG Times"/>
      <w:sz w:val="22"/>
      <w:lang w:val="en-US" w:eastAsia="en-US"/>
    </w:rPr>
  </w:style>
  <w:style w:type="paragraph" w:customStyle="1" w:styleId="05NidungVB">
    <w:name w:val="05 Nội dung VB"/>
    <w:basedOn w:val="Normal"/>
    <w:rsid w:val="006E1612"/>
    <w:pPr>
      <w:widowControl w:val="0"/>
      <w:spacing w:after="120" w:line="400" w:lineRule="atLeast"/>
      <w:ind w:firstLine="567"/>
      <w:jc w:val="both"/>
    </w:pPr>
    <w:rPr>
      <w:rFonts w:ascii="Times New Roman" w:hAnsi="Times New Roman"/>
      <w:sz w:val="28"/>
      <w:szCs w:val="28"/>
    </w:rPr>
  </w:style>
  <w:style w:type="paragraph" w:customStyle="1" w:styleId="Daudong-">
    <w:name w:val="Dau dong -"/>
    <w:basedOn w:val="Normal"/>
    <w:rsid w:val="006E1612"/>
    <w:pPr>
      <w:numPr>
        <w:numId w:val="2"/>
      </w:numPr>
      <w:jc w:val="left"/>
    </w:pPr>
    <w:rPr>
      <w:rFonts w:ascii="Times New Roman" w:hAnsi="Times New Roman"/>
      <w:sz w:val="28"/>
      <w:szCs w:val="28"/>
    </w:rPr>
  </w:style>
  <w:style w:type="paragraph" w:customStyle="1" w:styleId="xl66">
    <w:name w:val="xl66"/>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rPr>
  </w:style>
  <w:style w:type="paragraph" w:customStyle="1" w:styleId="xl67">
    <w:name w:val="xl6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68">
    <w:name w:val="xl6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69">
    <w:name w:val="xl6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0">
    <w:name w:val="xl70"/>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71">
    <w:name w:val="xl7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2">
    <w:name w:val="xl72"/>
    <w:basedOn w:val="Normal"/>
    <w:rsid w:val="006E1612"/>
    <w:pPr>
      <w:spacing w:before="100" w:beforeAutospacing="1" w:after="100" w:afterAutospacing="1"/>
      <w:jc w:val="left"/>
      <w:textAlignment w:val="center"/>
    </w:pPr>
    <w:rPr>
      <w:rFonts w:ascii="Times New Roman" w:hAnsi="Times New Roman"/>
    </w:rPr>
  </w:style>
  <w:style w:type="paragraph" w:customStyle="1" w:styleId="xl73">
    <w:name w:val="xl7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4">
    <w:name w:val="xl74"/>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sz w:val="23"/>
      <w:szCs w:val="23"/>
    </w:rPr>
  </w:style>
  <w:style w:type="paragraph" w:customStyle="1" w:styleId="xl75">
    <w:name w:val="xl7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7">
    <w:name w:val="xl7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78">
    <w:name w:val="xl7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79">
    <w:name w:val="xl7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z w:val="23"/>
      <w:szCs w:val="23"/>
    </w:rPr>
  </w:style>
  <w:style w:type="paragraph" w:customStyle="1" w:styleId="xl80">
    <w:name w:val="xl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3"/>
      <w:szCs w:val="23"/>
    </w:rPr>
  </w:style>
  <w:style w:type="paragraph" w:customStyle="1" w:styleId="xl81">
    <w:name w:val="xl81"/>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82">
    <w:name w:val="xl82"/>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3">
    <w:name w:val="xl8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4">
    <w:name w:val="xl84"/>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5">
    <w:name w:val="xl85"/>
    <w:basedOn w:val="Normal"/>
    <w:rsid w:val="006E1612"/>
    <w:pPr>
      <w:spacing w:before="100" w:beforeAutospacing="1" w:after="100" w:afterAutospacing="1"/>
      <w:jc w:val="left"/>
      <w:textAlignment w:val="center"/>
    </w:pPr>
    <w:rPr>
      <w:rFonts w:ascii="Times New Roman" w:hAnsi="Times New Roman"/>
      <w:b/>
      <w:bCs/>
    </w:rPr>
  </w:style>
  <w:style w:type="paragraph" w:customStyle="1" w:styleId="xl86">
    <w:name w:val="xl86"/>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87">
    <w:name w:val="xl8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8">
    <w:name w:val="xl8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9">
    <w:name w:val="xl8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0">
    <w:name w:val="xl9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1">
    <w:name w:val="xl9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3">
    <w:name w:val="xl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94">
    <w:name w:val="xl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5">
    <w:name w:val="xl9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6">
    <w:name w:val="xl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4023">
    <w:name w:val="xl4023"/>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4">
    <w:name w:val="xl4024"/>
    <w:basedOn w:val="Normal"/>
    <w:rsid w:val="006E1612"/>
    <w:pPr>
      <w:spacing w:before="100" w:beforeAutospacing="1" w:after="100" w:afterAutospacing="1"/>
      <w:textAlignment w:val="center"/>
    </w:pPr>
    <w:rPr>
      <w:rFonts w:ascii="Times New Roman" w:hAnsi="Times New Roman"/>
      <w:color w:val="000000"/>
      <w:sz w:val="22"/>
      <w:szCs w:val="22"/>
    </w:rPr>
  </w:style>
  <w:style w:type="paragraph" w:customStyle="1" w:styleId="xl4025">
    <w:name w:val="xl4025"/>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6">
    <w:name w:val="xl4026"/>
    <w:basedOn w:val="Normal"/>
    <w:rsid w:val="006E1612"/>
    <w:pPr>
      <w:spacing w:before="100" w:beforeAutospacing="1" w:after="100" w:afterAutospacing="1"/>
      <w:textAlignment w:val="center"/>
    </w:pPr>
    <w:rPr>
      <w:rFonts w:ascii="Times New Roman" w:hAnsi="Times New Roman"/>
      <w:b/>
      <w:bCs/>
      <w:color w:val="000000"/>
      <w:sz w:val="22"/>
      <w:szCs w:val="22"/>
    </w:rPr>
  </w:style>
  <w:style w:type="paragraph" w:customStyle="1" w:styleId="xl4027">
    <w:name w:val="xl4027"/>
    <w:basedOn w:val="Normal"/>
    <w:rsid w:val="006E1612"/>
    <w:pPr>
      <w:spacing w:before="100" w:beforeAutospacing="1" w:after="100" w:afterAutospacing="1"/>
      <w:jc w:val="left"/>
      <w:textAlignment w:val="center"/>
    </w:pPr>
    <w:rPr>
      <w:rFonts w:ascii="Times New Roman" w:hAnsi="Times New Roman"/>
      <w:b/>
      <w:bCs/>
      <w:color w:val="000000"/>
      <w:sz w:val="22"/>
      <w:szCs w:val="22"/>
    </w:rPr>
  </w:style>
  <w:style w:type="paragraph" w:customStyle="1" w:styleId="xl4028">
    <w:name w:val="xl4028"/>
    <w:basedOn w:val="Normal"/>
    <w:rsid w:val="006E1612"/>
    <w:pPr>
      <w:spacing w:before="100" w:beforeAutospacing="1" w:after="100" w:afterAutospacing="1"/>
      <w:textAlignment w:val="center"/>
    </w:pPr>
    <w:rPr>
      <w:rFonts w:ascii="Times New Roman" w:hAnsi="Times New Roman"/>
      <w:sz w:val="22"/>
      <w:szCs w:val="22"/>
    </w:rPr>
  </w:style>
  <w:style w:type="paragraph" w:customStyle="1" w:styleId="xl4029">
    <w:name w:val="xl4029"/>
    <w:basedOn w:val="Normal"/>
    <w:rsid w:val="006E1612"/>
    <w:pPr>
      <w:shd w:val="clear" w:color="000000" w:fill="F2DCDB"/>
      <w:spacing w:before="100" w:beforeAutospacing="1" w:after="100" w:afterAutospacing="1"/>
      <w:jc w:val="left"/>
      <w:textAlignment w:val="center"/>
    </w:pPr>
    <w:rPr>
      <w:rFonts w:ascii="Times New Roman" w:hAnsi="Times New Roman"/>
      <w:color w:val="000000"/>
      <w:sz w:val="22"/>
      <w:szCs w:val="22"/>
    </w:rPr>
  </w:style>
  <w:style w:type="paragraph" w:customStyle="1" w:styleId="xl4030">
    <w:name w:val="xl4030"/>
    <w:basedOn w:val="Normal"/>
    <w:rsid w:val="006E1612"/>
    <w:pPr>
      <w:shd w:val="clear" w:color="000000" w:fill="B7DEE8"/>
      <w:spacing w:before="100" w:beforeAutospacing="1" w:after="100" w:afterAutospacing="1"/>
      <w:textAlignment w:val="center"/>
    </w:pPr>
    <w:rPr>
      <w:rFonts w:ascii="Times New Roman" w:hAnsi="Times New Roman"/>
      <w:b/>
      <w:bCs/>
      <w:color w:val="000000"/>
      <w:sz w:val="22"/>
      <w:szCs w:val="22"/>
    </w:rPr>
  </w:style>
  <w:style w:type="paragraph" w:customStyle="1" w:styleId="xl4031">
    <w:name w:val="xl403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2">
    <w:name w:val="xl403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3">
    <w:name w:val="xl403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4">
    <w:name w:val="xl403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5">
    <w:name w:val="xl403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sz w:val="28"/>
      <w:szCs w:val="28"/>
    </w:rPr>
  </w:style>
  <w:style w:type="paragraph" w:customStyle="1" w:styleId="xl4036">
    <w:name w:val="xl403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7">
    <w:name w:val="xl403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8">
    <w:name w:val="xl403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8"/>
      <w:szCs w:val="28"/>
    </w:rPr>
  </w:style>
  <w:style w:type="paragraph" w:customStyle="1" w:styleId="xl4039">
    <w:name w:val="xl403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0">
    <w:name w:val="xl404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1">
    <w:name w:val="xl404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42">
    <w:name w:val="xl404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3">
    <w:name w:val="xl404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44">
    <w:name w:val="xl404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5">
    <w:name w:val="xl404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6">
    <w:name w:val="xl404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47">
    <w:name w:val="xl404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8"/>
      <w:szCs w:val="28"/>
    </w:rPr>
  </w:style>
  <w:style w:type="paragraph" w:customStyle="1" w:styleId="xl4048">
    <w:name w:val="xl404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sz w:val="28"/>
      <w:szCs w:val="28"/>
    </w:rPr>
  </w:style>
  <w:style w:type="paragraph" w:customStyle="1" w:styleId="xl4049">
    <w:name w:val="xl404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0">
    <w:name w:val="xl4050"/>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1">
    <w:name w:val="xl405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2">
    <w:name w:val="xl405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53">
    <w:name w:val="xl405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4">
    <w:name w:val="xl405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5">
    <w:name w:val="xl405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6">
    <w:name w:val="xl405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7">
    <w:name w:val="xl405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8">
    <w:name w:val="xl405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9">
    <w:name w:val="xl405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0">
    <w:name w:val="xl406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1">
    <w:name w:val="xl406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62">
    <w:name w:val="xl406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3">
    <w:name w:val="xl406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4">
    <w:name w:val="xl406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5">
    <w:name w:val="xl406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FF"/>
      <w:sz w:val="28"/>
      <w:szCs w:val="28"/>
    </w:rPr>
  </w:style>
  <w:style w:type="paragraph" w:customStyle="1" w:styleId="xl4066">
    <w:name w:val="xl406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7">
    <w:name w:val="xl406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28"/>
      <w:szCs w:val="28"/>
    </w:rPr>
  </w:style>
  <w:style w:type="paragraph" w:customStyle="1" w:styleId="xl4068">
    <w:name w:val="xl406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69">
    <w:name w:val="xl406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0">
    <w:name w:val="xl407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1">
    <w:name w:val="xl4071"/>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2">
    <w:name w:val="xl407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3">
    <w:name w:val="xl407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4">
    <w:name w:val="xl407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5">
    <w:name w:val="xl407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6">
    <w:name w:val="xl407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7">
    <w:name w:val="xl407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8">
    <w:name w:val="xl407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9">
    <w:name w:val="xl407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80">
    <w:name w:val="xl4080"/>
    <w:basedOn w:val="Normal"/>
    <w:rsid w:val="006E1612"/>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1">
    <w:name w:val="xl4081"/>
    <w:basedOn w:val="Normal"/>
    <w:rsid w:val="006E1612"/>
    <w:pPr>
      <w:pBdr>
        <w:top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2">
    <w:name w:val="xl4082"/>
    <w:basedOn w:val="Normal"/>
    <w:rsid w:val="006E1612"/>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3">
    <w:name w:val="xl408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4">
    <w:name w:val="xl4084"/>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5">
    <w:name w:val="xl4085"/>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6">
    <w:name w:val="xl4086"/>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7">
    <w:name w:val="xl408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8">
    <w:name w:val="xl4088"/>
    <w:basedOn w:val="Normal"/>
    <w:rsid w:val="006E1612"/>
    <w:pPr>
      <w:pBdr>
        <w:top w:val="single" w:sz="4" w:space="0" w:color="auto"/>
        <w:lef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9">
    <w:name w:val="xl4089"/>
    <w:basedOn w:val="Normal"/>
    <w:rsid w:val="006E1612"/>
    <w:pPr>
      <w:pBdr>
        <w:top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90">
    <w:name w:val="xl4090"/>
    <w:basedOn w:val="Normal"/>
    <w:rsid w:val="006E1612"/>
    <w:pPr>
      <w:pBdr>
        <w:top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875">
    <w:name w:val="xl875"/>
    <w:basedOn w:val="Normal"/>
    <w:rsid w:val="006E1612"/>
    <w:pPr>
      <w:spacing w:before="100" w:beforeAutospacing="1" w:after="100" w:afterAutospacing="1"/>
      <w:jc w:val="left"/>
    </w:pPr>
  </w:style>
  <w:style w:type="paragraph" w:customStyle="1" w:styleId="xl876">
    <w:name w:val="xl876"/>
    <w:basedOn w:val="Normal"/>
    <w:rsid w:val="006E1612"/>
    <w:pPr>
      <w:spacing w:before="100" w:beforeAutospacing="1" w:after="100" w:afterAutospacing="1"/>
    </w:pPr>
  </w:style>
  <w:style w:type="paragraph" w:customStyle="1" w:styleId="xl877">
    <w:name w:val="xl877"/>
    <w:basedOn w:val="Normal"/>
    <w:rsid w:val="006E1612"/>
    <w:pPr>
      <w:spacing w:before="100" w:beforeAutospacing="1" w:after="100" w:afterAutospacing="1"/>
      <w:jc w:val="left"/>
      <w:textAlignment w:val="center"/>
    </w:pPr>
  </w:style>
  <w:style w:type="paragraph" w:customStyle="1" w:styleId="xl878">
    <w:name w:val="xl878"/>
    <w:basedOn w:val="Normal"/>
    <w:rsid w:val="006E1612"/>
    <w:pPr>
      <w:shd w:val="clear" w:color="000000" w:fill="FFFFFF"/>
      <w:spacing w:before="100" w:beforeAutospacing="1" w:after="100" w:afterAutospacing="1"/>
      <w:jc w:val="left"/>
    </w:pPr>
  </w:style>
  <w:style w:type="paragraph" w:customStyle="1" w:styleId="xl879">
    <w:name w:val="xl879"/>
    <w:basedOn w:val="Normal"/>
    <w:rsid w:val="006E1612"/>
    <w:pPr>
      <w:spacing w:before="100" w:beforeAutospacing="1" w:after="100" w:afterAutospacing="1"/>
      <w:jc w:val="left"/>
    </w:pPr>
  </w:style>
  <w:style w:type="paragraph" w:customStyle="1" w:styleId="xl880">
    <w:name w:val="xl8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1">
    <w:name w:val="xl88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2">
    <w:name w:val="xl882"/>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rPr>
  </w:style>
  <w:style w:type="paragraph" w:customStyle="1" w:styleId="xl883">
    <w:name w:val="xl883"/>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b/>
      <w:bCs/>
    </w:rPr>
  </w:style>
  <w:style w:type="paragraph" w:customStyle="1" w:styleId="xl884">
    <w:name w:val="xl88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885">
    <w:name w:val="xl88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FF0000"/>
    </w:rPr>
  </w:style>
  <w:style w:type="paragraph" w:customStyle="1" w:styleId="xl886">
    <w:name w:val="xl886"/>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7">
    <w:name w:val="xl887"/>
    <w:basedOn w:val="Normal"/>
    <w:rsid w:val="006E1612"/>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888">
    <w:name w:val="xl888"/>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9">
    <w:name w:val="xl889"/>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sz w:val="16"/>
      <w:szCs w:val="16"/>
    </w:rPr>
  </w:style>
  <w:style w:type="paragraph" w:customStyle="1" w:styleId="xl890">
    <w:name w:val="xl89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16"/>
      <w:szCs w:val="16"/>
    </w:rPr>
  </w:style>
  <w:style w:type="paragraph" w:customStyle="1" w:styleId="xl891">
    <w:name w:val="xl891"/>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b/>
      <w:bCs/>
    </w:rPr>
  </w:style>
  <w:style w:type="paragraph" w:customStyle="1" w:styleId="xl892">
    <w:name w:val="xl89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16"/>
      <w:szCs w:val="16"/>
    </w:rPr>
  </w:style>
  <w:style w:type="paragraph" w:customStyle="1" w:styleId="xl893">
    <w:name w:val="xl8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94">
    <w:name w:val="xl8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16"/>
      <w:szCs w:val="16"/>
    </w:rPr>
  </w:style>
  <w:style w:type="paragraph" w:customStyle="1" w:styleId="xl895">
    <w:name w:val="xl89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16"/>
      <w:szCs w:val="16"/>
    </w:rPr>
  </w:style>
  <w:style w:type="paragraph" w:customStyle="1" w:styleId="xl896">
    <w:name w:val="xl8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16"/>
      <w:szCs w:val="16"/>
    </w:rPr>
  </w:style>
  <w:style w:type="paragraph" w:customStyle="1" w:styleId="xl897">
    <w:name w:val="xl89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898">
    <w:name w:val="xl89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16"/>
      <w:szCs w:val="16"/>
    </w:rPr>
  </w:style>
  <w:style w:type="paragraph" w:customStyle="1" w:styleId="xl899">
    <w:name w:val="xl89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sz w:val="16"/>
      <w:szCs w:val="16"/>
    </w:rPr>
  </w:style>
  <w:style w:type="paragraph" w:customStyle="1" w:styleId="xl900">
    <w:name w:val="xl90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1">
    <w:name w:val="xl90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2">
    <w:name w:val="xl90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3">
    <w:name w:val="xl90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4">
    <w:name w:val="xl90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5">
    <w:name w:val="xl90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6">
    <w:name w:val="xl906"/>
    <w:basedOn w:val="Normal"/>
    <w:rsid w:val="006E1612"/>
    <w:pPr>
      <w:pBdr>
        <w:top w:val="single" w:sz="4" w:space="0" w:color="auto"/>
        <w:left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7">
    <w:name w:val="xl907"/>
    <w:basedOn w:val="Normal"/>
    <w:rsid w:val="006E1612"/>
    <w:pPr>
      <w:pBdr>
        <w:top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8">
    <w:name w:val="xl908"/>
    <w:basedOn w:val="Normal"/>
    <w:rsid w:val="006E1612"/>
    <w:pPr>
      <w:pBdr>
        <w:top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RightPar6">
    <w:name w:val="Right Par[6]"/>
    <w:rsid w:val="006E1612"/>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xl909">
    <w:name w:val="xl90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0">
    <w:name w:val="xl91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1">
    <w:name w:val="xl91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2">
    <w:name w:val="xl91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3">
    <w:name w:val="xl91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4">
    <w:name w:val="xl91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5">
    <w:name w:val="xl91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6">
    <w:name w:val="xl916"/>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7">
    <w:name w:val="xl917"/>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18">
    <w:name w:val="xl918"/>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19">
    <w:name w:val="xl919"/>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0">
    <w:name w:val="xl920"/>
    <w:basedOn w:val="Normal"/>
    <w:rsid w:val="006E1612"/>
    <w:pPr>
      <w:pBdr>
        <w:left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1">
    <w:name w:val="xl921"/>
    <w:basedOn w:val="Normal"/>
    <w:rsid w:val="006E1612"/>
    <w:pPr>
      <w:spacing w:before="100" w:beforeAutospacing="1" w:after="100" w:afterAutospacing="1"/>
      <w:jc w:val="left"/>
      <w:textAlignment w:val="center"/>
    </w:pPr>
    <w:rPr>
      <w:b/>
      <w:bCs/>
      <w:color w:val="0000FF"/>
    </w:rPr>
  </w:style>
  <w:style w:type="paragraph" w:customStyle="1" w:styleId="xl922">
    <w:name w:val="xl92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sz w:val="16"/>
      <w:szCs w:val="16"/>
    </w:rPr>
  </w:style>
  <w:style w:type="paragraph" w:customStyle="1" w:styleId="xl923">
    <w:name w:val="xl92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sz w:val="16"/>
      <w:szCs w:val="16"/>
    </w:rPr>
  </w:style>
  <w:style w:type="paragraph" w:customStyle="1" w:styleId="xl924">
    <w:name w:val="xl92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25">
    <w:name w:val="xl92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26">
    <w:name w:val="xl92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27">
    <w:name w:val="xl927"/>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8">
    <w:name w:val="xl928"/>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9">
    <w:name w:val="xl929"/>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FF0000"/>
    </w:rPr>
  </w:style>
  <w:style w:type="paragraph" w:customStyle="1" w:styleId="xl930">
    <w:name w:val="xl930"/>
    <w:basedOn w:val="Normal"/>
    <w:rsid w:val="006E1612"/>
    <w:pPr>
      <w:spacing w:before="100" w:beforeAutospacing="1" w:after="100" w:afterAutospacing="1"/>
      <w:jc w:val="left"/>
      <w:textAlignment w:val="center"/>
    </w:pPr>
    <w:rPr>
      <w:b/>
      <w:bCs/>
      <w:color w:val="FF0000"/>
    </w:rPr>
  </w:style>
  <w:style w:type="paragraph" w:customStyle="1" w:styleId="xl931">
    <w:name w:val="xl931"/>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32">
    <w:name w:val="xl93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33">
    <w:name w:val="xl93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34">
    <w:name w:val="xl93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35">
    <w:name w:val="xl935"/>
    <w:basedOn w:val="Normal"/>
    <w:rsid w:val="006E1612"/>
    <w:pPr>
      <w:spacing w:before="100" w:beforeAutospacing="1" w:after="100" w:afterAutospacing="1"/>
      <w:jc w:val="left"/>
    </w:pPr>
    <w:rPr>
      <w:color w:val="FF0000"/>
    </w:rPr>
  </w:style>
  <w:style w:type="paragraph" w:customStyle="1" w:styleId="xl936">
    <w:name w:val="xl93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0000FF"/>
    </w:rPr>
  </w:style>
  <w:style w:type="paragraph" w:customStyle="1" w:styleId="xl937">
    <w:name w:val="xl937"/>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8">
    <w:name w:val="xl938"/>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9">
    <w:name w:val="xl939"/>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40">
    <w:name w:val="xl94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rPr>
  </w:style>
  <w:style w:type="paragraph" w:customStyle="1" w:styleId="xl941">
    <w:name w:val="xl94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16"/>
      <w:szCs w:val="16"/>
    </w:rPr>
  </w:style>
  <w:style w:type="paragraph" w:customStyle="1" w:styleId="xl942">
    <w:name w:val="xl942"/>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3">
    <w:name w:val="xl943"/>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4">
    <w:name w:val="xl944"/>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45">
    <w:name w:val="xl94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46">
    <w:name w:val="xl94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47">
    <w:name w:val="xl94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48">
    <w:name w:val="xl94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character" w:customStyle="1" w:styleId="fontstyle01">
    <w:name w:val="fontstyle01"/>
    <w:rsid w:val="004D35B9"/>
    <w:rPr>
      <w:rFonts w:ascii="Times New Roman" w:hAnsi="Times New Roman" w:cs="Times New Roman" w:hint="default"/>
      <w:b w:val="0"/>
      <w:bCs w:val="0"/>
      <w:i w:val="0"/>
      <w:iCs w:val="0"/>
      <w:color w:val="000000"/>
      <w:sz w:val="26"/>
      <w:szCs w:val="26"/>
    </w:rPr>
  </w:style>
  <w:style w:type="paragraph" w:customStyle="1" w:styleId="xl97">
    <w:name w:val="xl9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rPr>
  </w:style>
  <w:style w:type="paragraph" w:customStyle="1" w:styleId="xl98">
    <w:name w:val="xl98"/>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99">
    <w:name w:val="xl99"/>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olor w:val="FF0000"/>
    </w:rPr>
  </w:style>
  <w:style w:type="paragraph" w:customStyle="1" w:styleId="xl100">
    <w:name w:val="xl100"/>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101">
    <w:name w:val="xl10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102">
    <w:name w:val="xl102"/>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3">
    <w:name w:val="xl103"/>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rFonts w:ascii="Times New Roman" w:hAnsi="Times New Roman"/>
    </w:rPr>
  </w:style>
  <w:style w:type="paragraph" w:customStyle="1" w:styleId="xl104">
    <w:name w:val="xl104"/>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5">
    <w:name w:val="xl10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06">
    <w:name w:val="xl10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rPr>
  </w:style>
  <w:style w:type="paragraph" w:customStyle="1" w:styleId="xl230">
    <w:name w:val="xl230"/>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31">
    <w:name w:val="xl231"/>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2">
    <w:name w:val="xl232"/>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26"/>
      <w:szCs w:val="26"/>
    </w:rPr>
  </w:style>
  <w:style w:type="paragraph" w:customStyle="1" w:styleId="xl233">
    <w:name w:val="xl233"/>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4">
    <w:name w:val="xl234"/>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5">
    <w:name w:val="xl23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6">
    <w:name w:val="xl23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26"/>
      <w:szCs w:val="26"/>
    </w:rPr>
  </w:style>
  <w:style w:type="paragraph" w:customStyle="1" w:styleId="xl237">
    <w:name w:val="xl23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8">
    <w:name w:val="xl238"/>
    <w:basedOn w:val="Normal"/>
    <w:rsid w:val="00AA126E"/>
    <w:pPr>
      <w:spacing w:before="100" w:beforeAutospacing="1" w:after="100" w:afterAutospacing="1"/>
      <w:jc w:val="left"/>
      <w:textAlignment w:val="center"/>
    </w:pPr>
    <w:rPr>
      <w:rFonts w:ascii="Times New Roman" w:hAnsi="Times New Roman"/>
      <w:b/>
      <w:bCs/>
      <w:sz w:val="26"/>
      <w:szCs w:val="26"/>
    </w:rPr>
  </w:style>
  <w:style w:type="paragraph" w:customStyle="1" w:styleId="xl239">
    <w:name w:val="xl239"/>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0">
    <w:name w:val="xl240"/>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1">
    <w:name w:val="xl24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2">
    <w:name w:val="xl242"/>
    <w:basedOn w:val="Normal"/>
    <w:rsid w:val="00AA126E"/>
    <w:pP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3">
    <w:name w:val="xl243"/>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4">
    <w:name w:val="xl244"/>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45">
    <w:name w:val="xl245"/>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6">
    <w:name w:val="xl24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font5">
    <w:name w:val="font5"/>
    <w:basedOn w:val="Normal"/>
    <w:rsid w:val="00AA126E"/>
    <w:pPr>
      <w:spacing w:before="100" w:beforeAutospacing="1" w:after="100" w:afterAutospacing="1"/>
      <w:jc w:val="left"/>
    </w:pPr>
    <w:rPr>
      <w:rFonts w:ascii="Calibri" w:hAnsi="Calibri" w:cs="Calibri"/>
      <w:b/>
      <w:bCs/>
      <w:color w:val="000000"/>
      <w:sz w:val="18"/>
      <w:szCs w:val="18"/>
    </w:rPr>
  </w:style>
  <w:style w:type="numbering" w:styleId="111111">
    <w:name w:val="Outline List 2"/>
    <w:basedOn w:val="NoList"/>
    <w:rsid w:val="00FE1B45"/>
    <w:pPr>
      <w:numPr>
        <w:numId w:val="8"/>
      </w:numPr>
    </w:pPr>
  </w:style>
  <w:style w:type="paragraph" w:customStyle="1" w:styleId="b1">
    <w:name w:val="b1"/>
    <w:aliases w:val="b Char Char Char Char Char Char Char Char,b Char Char Char Char Char Char Char Char4,b Char Char Char Char Char Char Char Char5,b Char Char Char Char Char Char Char Char Char,b Char Char Char Char Char1 Char Char,b Char Char Char Char Char Char Char"/>
    <w:basedOn w:val="Normal"/>
    <w:link w:val="b1CharChar"/>
    <w:autoRedefine/>
    <w:qFormat/>
    <w:rsid w:val="001F12DD"/>
    <w:pPr>
      <w:widowControl w:val="0"/>
      <w:numPr>
        <w:numId w:val="15"/>
      </w:numPr>
      <w:spacing w:before="60" w:after="60"/>
      <w:jc w:val="both"/>
    </w:pPr>
    <w:rPr>
      <w:rFonts w:ascii="VNI-Helve" w:hAnsi="VNI-Helve"/>
      <w:sz w:val="25"/>
      <w:lang w:val="x-none" w:eastAsia="x-none"/>
    </w:rPr>
  </w:style>
  <w:style w:type="character" w:customStyle="1" w:styleId="b1CharChar">
    <w:name w:val="b1 Char Char"/>
    <w:link w:val="b1"/>
    <w:rsid w:val="001F12DD"/>
    <w:rPr>
      <w:rFonts w:ascii="VNI-Helve" w:hAnsi="VNI-Helve"/>
      <w:sz w:val="25"/>
      <w:szCs w:val="24"/>
      <w:lang w:val="x-none" w:eastAsia="x-none"/>
    </w:rPr>
  </w:style>
  <w:style w:type="paragraph" w:customStyle="1" w:styleId="b0">
    <w:name w:val="b0"/>
    <w:basedOn w:val="Normal"/>
    <w:link w:val="b0Char"/>
    <w:autoRedefine/>
    <w:qFormat/>
    <w:rsid w:val="00F159D1"/>
    <w:pPr>
      <w:widowControl w:val="0"/>
      <w:spacing w:before="40"/>
    </w:pPr>
    <w:rPr>
      <w:rFonts w:ascii="Times New Roman" w:hAnsi="Times New Roman"/>
      <w:b/>
      <w:bCs/>
      <w:snapToGrid w:val="0"/>
      <w:sz w:val="25"/>
    </w:rPr>
  </w:style>
  <w:style w:type="character" w:customStyle="1" w:styleId="b0Char">
    <w:name w:val="b0 Char"/>
    <w:link w:val="b0"/>
    <w:rsid w:val="00F159D1"/>
    <w:rPr>
      <w:b/>
      <w:bCs/>
      <w:snapToGrid w:val="0"/>
      <w:sz w:val="25"/>
      <w:szCs w:val="24"/>
      <w:lang w:val="en-US" w:eastAsia="en-US"/>
    </w:rPr>
  </w:style>
  <w:style w:type="paragraph" w:customStyle="1" w:styleId="b2">
    <w:name w:val="b2"/>
    <w:link w:val="b2Char"/>
    <w:autoRedefine/>
    <w:qFormat/>
    <w:rsid w:val="001F12DD"/>
    <w:pPr>
      <w:tabs>
        <w:tab w:val="left" w:pos="1644"/>
      </w:tabs>
      <w:spacing w:before="60" w:after="60" w:line="288" w:lineRule="auto"/>
      <w:ind w:left="1247"/>
      <w:jc w:val="both"/>
    </w:pPr>
    <w:rPr>
      <w:rFonts w:eastAsia="VNI-Times"/>
      <w:sz w:val="24"/>
      <w:szCs w:val="24"/>
      <w:lang w:val="en-US" w:eastAsia="en-US"/>
    </w:rPr>
  </w:style>
  <w:style w:type="character" w:customStyle="1" w:styleId="b2Char">
    <w:name w:val="b2 Char"/>
    <w:link w:val="b2"/>
    <w:rsid w:val="001F12DD"/>
    <w:rPr>
      <w:rFonts w:eastAsia="VNI-Times"/>
      <w:sz w:val="24"/>
      <w:szCs w:val="24"/>
      <w:lang w:val="en-US" w:eastAsia="en-US"/>
    </w:rPr>
  </w:style>
  <w:style w:type="numbering" w:customStyle="1" w:styleId="111111131">
    <w:name w:val="1 / 1.1 / 1.1.1131"/>
    <w:rsid w:val="001F12DD"/>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782">
      <w:bodyDiv w:val="1"/>
      <w:marLeft w:val="0"/>
      <w:marRight w:val="0"/>
      <w:marTop w:val="0"/>
      <w:marBottom w:val="0"/>
      <w:divBdr>
        <w:top w:val="none" w:sz="0" w:space="0" w:color="auto"/>
        <w:left w:val="none" w:sz="0" w:space="0" w:color="auto"/>
        <w:bottom w:val="none" w:sz="0" w:space="0" w:color="auto"/>
        <w:right w:val="none" w:sz="0" w:space="0" w:color="auto"/>
      </w:divBdr>
    </w:div>
    <w:div w:id="154615875">
      <w:bodyDiv w:val="1"/>
      <w:marLeft w:val="0"/>
      <w:marRight w:val="0"/>
      <w:marTop w:val="0"/>
      <w:marBottom w:val="0"/>
      <w:divBdr>
        <w:top w:val="none" w:sz="0" w:space="0" w:color="auto"/>
        <w:left w:val="none" w:sz="0" w:space="0" w:color="auto"/>
        <w:bottom w:val="none" w:sz="0" w:space="0" w:color="auto"/>
        <w:right w:val="none" w:sz="0" w:space="0" w:color="auto"/>
      </w:divBdr>
    </w:div>
    <w:div w:id="178664589">
      <w:bodyDiv w:val="1"/>
      <w:marLeft w:val="0"/>
      <w:marRight w:val="0"/>
      <w:marTop w:val="0"/>
      <w:marBottom w:val="0"/>
      <w:divBdr>
        <w:top w:val="none" w:sz="0" w:space="0" w:color="auto"/>
        <w:left w:val="none" w:sz="0" w:space="0" w:color="auto"/>
        <w:bottom w:val="none" w:sz="0" w:space="0" w:color="auto"/>
        <w:right w:val="none" w:sz="0" w:space="0" w:color="auto"/>
      </w:divBdr>
    </w:div>
    <w:div w:id="179394876">
      <w:bodyDiv w:val="1"/>
      <w:marLeft w:val="0"/>
      <w:marRight w:val="0"/>
      <w:marTop w:val="0"/>
      <w:marBottom w:val="0"/>
      <w:divBdr>
        <w:top w:val="none" w:sz="0" w:space="0" w:color="auto"/>
        <w:left w:val="none" w:sz="0" w:space="0" w:color="auto"/>
        <w:bottom w:val="none" w:sz="0" w:space="0" w:color="auto"/>
        <w:right w:val="none" w:sz="0" w:space="0" w:color="auto"/>
      </w:divBdr>
    </w:div>
    <w:div w:id="250162055">
      <w:bodyDiv w:val="1"/>
      <w:marLeft w:val="0"/>
      <w:marRight w:val="0"/>
      <w:marTop w:val="0"/>
      <w:marBottom w:val="0"/>
      <w:divBdr>
        <w:top w:val="none" w:sz="0" w:space="0" w:color="auto"/>
        <w:left w:val="none" w:sz="0" w:space="0" w:color="auto"/>
        <w:bottom w:val="none" w:sz="0" w:space="0" w:color="auto"/>
        <w:right w:val="none" w:sz="0" w:space="0" w:color="auto"/>
      </w:divBdr>
    </w:div>
    <w:div w:id="269166379">
      <w:bodyDiv w:val="1"/>
      <w:marLeft w:val="0"/>
      <w:marRight w:val="0"/>
      <w:marTop w:val="0"/>
      <w:marBottom w:val="0"/>
      <w:divBdr>
        <w:top w:val="none" w:sz="0" w:space="0" w:color="auto"/>
        <w:left w:val="none" w:sz="0" w:space="0" w:color="auto"/>
        <w:bottom w:val="none" w:sz="0" w:space="0" w:color="auto"/>
        <w:right w:val="none" w:sz="0" w:space="0" w:color="auto"/>
      </w:divBdr>
    </w:div>
    <w:div w:id="308020019">
      <w:bodyDiv w:val="1"/>
      <w:marLeft w:val="0"/>
      <w:marRight w:val="0"/>
      <w:marTop w:val="0"/>
      <w:marBottom w:val="0"/>
      <w:divBdr>
        <w:top w:val="none" w:sz="0" w:space="0" w:color="auto"/>
        <w:left w:val="none" w:sz="0" w:space="0" w:color="auto"/>
        <w:bottom w:val="none" w:sz="0" w:space="0" w:color="auto"/>
        <w:right w:val="none" w:sz="0" w:space="0" w:color="auto"/>
      </w:divBdr>
    </w:div>
    <w:div w:id="361328318">
      <w:bodyDiv w:val="1"/>
      <w:marLeft w:val="0"/>
      <w:marRight w:val="0"/>
      <w:marTop w:val="0"/>
      <w:marBottom w:val="0"/>
      <w:divBdr>
        <w:top w:val="none" w:sz="0" w:space="0" w:color="auto"/>
        <w:left w:val="none" w:sz="0" w:space="0" w:color="auto"/>
        <w:bottom w:val="none" w:sz="0" w:space="0" w:color="auto"/>
        <w:right w:val="none" w:sz="0" w:space="0" w:color="auto"/>
      </w:divBdr>
    </w:div>
    <w:div w:id="458962361">
      <w:bodyDiv w:val="1"/>
      <w:marLeft w:val="0"/>
      <w:marRight w:val="0"/>
      <w:marTop w:val="0"/>
      <w:marBottom w:val="0"/>
      <w:divBdr>
        <w:top w:val="none" w:sz="0" w:space="0" w:color="auto"/>
        <w:left w:val="none" w:sz="0" w:space="0" w:color="auto"/>
        <w:bottom w:val="none" w:sz="0" w:space="0" w:color="auto"/>
        <w:right w:val="none" w:sz="0" w:space="0" w:color="auto"/>
      </w:divBdr>
    </w:div>
    <w:div w:id="534393698">
      <w:bodyDiv w:val="1"/>
      <w:marLeft w:val="0"/>
      <w:marRight w:val="0"/>
      <w:marTop w:val="0"/>
      <w:marBottom w:val="0"/>
      <w:divBdr>
        <w:top w:val="none" w:sz="0" w:space="0" w:color="auto"/>
        <w:left w:val="none" w:sz="0" w:space="0" w:color="auto"/>
        <w:bottom w:val="none" w:sz="0" w:space="0" w:color="auto"/>
        <w:right w:val="none" w:sz="0" w:space="0" w:color="auto"/>
      </w:divBdr>
    </w:div>
    <w:div w:id="578290883">
      <w:bodyDiv w:val="1"/>
      <w:marLeft w:val="0"/>
      <w:marRight w:val="0"/>
      <w:marTop w:val="0"/>
      <w:marBottom w:val="0"/>
      <w:divBdr>
        <w:top w:val="none" w:sz="0" w:space="0" w:color="auto"/>
        <w:left w:val="none" w:sz="0" w:space="0" w:color="auto"/>
        <w:bottom w:val="none" w:sz="0" w:space="0" w:color="auto"/>
        <w:right w:val="none" w:sz="0" w:space="0" w:color="auto"/>
      </w:divBdr>
    </w:div>
    <w:div w:id="600650436">
      <w:bodyDiv w:val="1"/>
      <w:marLeft w:val="0"/>
      <w:marRight w:val="0"/>
      <w:marTop w:val="0"/>
      <w:marBottom w:val="0"/>
      <w:divBdr>
        <w:top w:val="none" w:sz="0" w:space="0" w:color="auto"/>
        <w:left w:val="none" w:sz="0" w:space="0" w:color="auto"/>
        <w:bottom w:val="none" w:sz="0" w:space="0" w:color="auto"/>
        <w:right w:val="none" w:sz="0" w:space="0" w:color="auto"/>
      </w:divBdr>
    </w:div>
    <w:div w:id="707796924">
      <w:bodyDiv w:val="1"/>
      <w:marLeft w:val="0"/>
      <w:marRight w:val="0"/>
      <w:marTop w:val="0"/>
      <w:marBottom w:val="0"/>
      <w:divBdr>
        <w:top w:val="none" w:sz="0" w:space="0" w:color="auto"/>
        <w:left w:val="none" w:sz="0" w:space="0" w:color="auto"/>
        <w:bottom w:val="none" w:sz="0" w:space="0" w:color="auto"/>
        <w:right w:val="none" w:sz="0" w:space="0" w:color="auto"/>
      </w:divBdr>
      <w:divsChild>
        <w:div w:id="46031437">
          <w:marLeft w:val="0"/>
          <w:marRight w:val="0"/>
          <w:marTop w:val="0"/>
          <w:marBottom w:val="0"/>
          <w:divBdr>
            <w:top w:val="none" w:sz="0" w:space="0" w:color="auto"/>
            <w:left w:val="none" w:sz="0" w:space="0" w:color="auto"/>
            <w:bottom w:val="none" w:sz="0" w:space="0" w:color="auto"/>
            <w:right w:val="none" w:sz="0" w:space="0" w:color="auto"/>
          </w:divBdr>
        </w:div>
        <w:div w:id="711687663">
          <w:marLeft w:val="0"/>
          <w:marRight w:val="0"/>
          <w:marTop w:val="0"/>
          <w:marBottom w:val="0"/>
          <w:divBdr>
            <w:top w:val="none" w:sz="0" w:space="0" w:color="auto"/>
            <w:left w:val="none" w:sz="0" w:space="0" w:color="auto"/>
            <w:bottom w:val="none" w:sz="0" w:space="0" w:color="auto"/>
            <w:right w:val="none" w:sz="0" w:space="0" w:color="auto"/>
          </w:divBdr>
        </w:div>
        <w:div w:id="807429999">
          <w:marLeft w:val="0"/>
          <w:marRight w:val="0"/>
          <w:marTop w:val="0"/>
          <w:marBottom w:val="0"/>
          <w:divBdr>
            <w:top w:val="none" w:sz="0" w:space="0" w:color="auto"/>
            <w:left w:val="none" w:sz="0" w:space="0" w:color="auto"/>
            <w:bottom w:val="none" w:sz="0" w:space="0" w:color="auto"/>
            <w:right w:val="none" w:sz="0" w:space="0" w:color="auto"/>
          </w:divBdr>
        </w:div>
        <w:div w:id="1041783633">
          <w:marLeft w:val="0"/>
          <w:marRight w:val="0"/>
          <w:marTop w:val="0"/>
          <w:marBottom w:val="0"/>
          <w:divBdr>
            <w:top w:val="none" w:sz="0" w:space="0" w:color="auto"/>
            <w:left w:val="none" w:sz="0" w:space="0" w:color="auto"/>
            <w:bottom w:val="none" w:sz="0" w:space="0" w:color="auto"/>
            <w:right w:val="none" w:sz="0" w:space="0" w:color="auto"/>
          </w:divBdr>
        </w:div>
        <w:div w:id="1208570225">
          <w:marLeft w:val="0"/>
          <w:marRight w:val="0"/>
          <w:marTop w:val="0"/>
          <w:marBottom w:val="0"/>
          <w:divBdr>
            <w:top w:val="none" w:sz="0" w:space="0" w:color="auto"/>
            <w:left w:val="none" w:sz="0" w:space="0" w:color="auto"/>
            <w:bottom w:val="none" w:sz="0" w:space="0" w:color="auto"/>
            <w:right w:val="none" w:sz="0" w:space="0" w:color="auto"/>
          </w:divBdr>
        </w:div>
        <w:div w:id="1282804556">
          <w:marLeft w:val="0"/>
          <w:marRight w:val="0"/>
          <w:marTop w:val="0"/>
          <w:marBottom w:val="0"/>
          <w:divBdr>
            <w:top w:val="none" w:sz="0" w:space="0" w:color="auto"/>
            <w:left w:val="none" w:sz="0" w:space="0" w:color="auto"/>
            <w:bottom w:val="none" w:sz="0" w:space="0" w:color="auto"/>
            <w:right w:val="none" w:sz="0" w:space="0" w:color="auto"/>
          </w:divBdr>
        </w:div>
        <w:div w:id="1299148620">
          <w:marLeft w:val="0"/>
          <w:marRight w:val="0"/>
          <w:marTop w:val="0"/>
          <w:marBottom w:val="0"/>
          <w:divBdr>
            <w:top w:val="none" w:sz="0" w:space="0" w:color="auto"/>
            <w:left w:val="none" w:sz="0" w:space="0" w:color="auto"/>
            <w:bottom w:val="none" w:sz="0" w:space="0" w:color="auto"/>
            <w:right w:val="none" w:sz="0" w:space="0" w:color="auto"/>
          </w:divBdr>
        </w:div>
        <w:div w:id="1585725656">
          <w:marLeft w:val="0"/>
          <w:marRight w:val="0"/>
          <w:marTop w:val="0"/>
          <w:marBottom w:val="0"/>
          <w:divBdr>
            <w:top w:val="none" w:sz="0" w:space="0" w:color="auto"/>
            <w:left w:val="none" w:sz="0" w:space="0" w:color="auto"/>
            <w:bottom w:val="none" w:sz="0" w:space="0" w:color="auto"/>
            <w:right w:val="none" w:sz="0" w:space="0" w:color="auto"/>
          </w:divBdr>
        </w:div>
        <w:div w:id="1801650479">
          <w:marLeft w:val="0"/>
          <w:marRight w:val="0"/>
          <w:marTop w:val="0"/>
          <w:marBottom w:val="0"/>
          <w:divBdr>
            <w:top w:val="none" w:sz="0" w:space="0" w:color="auto"/>
            <w:left w:val="none" w:sz="0" w:space="0" w:color="auto"/>
            <w:bottom w:val="none" w:sz="0" w:space="0" w:color="auto"/>
            <w:right w:val="none" w:sz="0" w:space="0" w:color="auto"/>
          </w:divBdr>
        </w:div>
        <w:div w:id="2020236602">
          <w:marLeft w:val="0"/>
          <w:marRight w:val="0"/>
          <w:marTop w:val="0"/>
          <w:marBottom w:val="0"/>
          <w:divBdr>
            <w:top w:val="none" w:sz="0" w:space="0" w:color="auto"/>
            <w:left w:val="none" w:sz="0" w:space="0" w:color="auto"/>
            <w:bottom w:val="none" w:sz="0" w:space="0" w:color="auto"/>
            <w:right w:val="none" w:sz="0" w:space="0" w:color="auto"/>
          </w:divBdr>
        </w:div>
        <w:div w:id="2095318425">
          <w:marLeft w:val="0"/>
          <w:marRight w:val="0"/>
          <w:marTop w:val="0"/>
          <w:marBottom w:val="0"/>
          <w:divBdr>
            <w:top w:val="none" w:sz="0" w:space="0" w:color="auto"/>
            <w:left w:val="none" w:sz="0" w:space="0" w:color="auto"/>
            <w:bottom w:val="none" w:sz="0" w:space="0" w:color="auto"/>
            <w:right w:val="none" w:sz="0" w:space="0" w:color="auto"/>
          </w:divBdr>
        </w:div>
      </w:divsChild>
    </w:div>
    <w:div w:id="732855724">
      <w:bodyDiv w:val="1"/>
      <w:marLeft w:val="0"/>
      <w:marRight w:val="0"/>
      <w:marTop w:val="0"/>
      <w:marBottom w:val="0"/>
      <w:divBdr>
        <w:top w:val="none" w:sz="0" w:space="0" w:color="auto"/>
        <w:left w:val="none" w:sz="0" w:space="0" w:color="auto"/>
        <w:bottom w:val="none" w:sz="0" w:space="0" w:color="auto"/>
        <w:right w:val="none" w:sz="0" w:space="0" w:color="auto"/>
      </w:divBdr>
    </w:div>
    <w:div w:id="830213666">
      <w:bodyDiv w:val="1"/>
      <w:marLeft w:val="0"/>
      <w:marRight w:val="0"/>
      <w:marTop w:val="0"/>
      <w:marBottom w:val="0"/>
      <w:divBdr>
        <w:top w:val="none" w:sz="0" w:space="0" w:color="auto"/>
        <w:left w:val="none" w:sz="0" w:space="0" w:color="auto"/>
        <w:bottom w:val="none" w:sz="0" w:space="0" w:color="auto"/>
        <w:right w:val="none" w:sz="0" w:space="0" w:color="auto"/>
      </w:divBdr>
      <w:divsChild>
        <w:div w:id="120928390">
          <w:marLeft w:val="0"/>
          <w:marRight w:val="0"/>
          <w:marTop w:val="0"/>
          <w:marBottom w:val="0"/>
          <w:divBdr>
            <w:top w:val="none" w:sz="0" w:space="0" w:color="auto"/>
            <w:left w:val="none" w:sz="0" w:space="0" w:color="auto"/>
            <w:bottom w:val="none" w:sz="0" w:space="0" w:color="auto"/>
            <w:right w:val="none" w:sz="0" w:space="0" w:color="auto"/>
          </w:divBdr>
        </w:div>
        <w:div w:id="155269359">
          <w:marLeft w:val="0"/>
          <w:marRight w:val="0"/>
          <w:marTop w:val="0"/>
          <w:marBottom w:val="0"/>
          <w:divBdr>
            <w:top w:val="none" w:sz="0" w:space="0" w:color="auto"/>
            <w:left w:val="none" w:sz="0" w:space="0" w:color="auto"/>
            <w:bottom w:val="none" w:sz="0" w:space="0" w:color="auto"/>
            <w:right w:val="none" w:sz="0" w:space="0" w:color="auto"/>
          </w:divBdr>
        </w:div>
        <w:div w:id="403836852">
          <w:marLeft w:val="0"/>
          <w:marRight w:val="0"/>
          <w:marTop w:val="0"/>
          <w:marBottom w:val="0"/>
          <w:divBdr>
            <w:top w:val="none" w:sz="0" w:space="0" w:color="auto"/>
            <w:left w:val="none" w:sz="0" w:space="0" w:color="auto"/>
            <w:bottom w:val="none" w:sz="0" w:space="0" w:color="auto"/>
            <w:right w:val="none" w:sz="0" w:space="0" w:color="auto"/>
          </w:divBdr>
        </w:div>
        <w:div w:id="459568754">
          <w:marLeft w:val="0"/>
          <w:marRight w:val="0"/>
          <w:marTop w:val="0"/>
          <w:marBottom w:val="0"/>
          <w:divBdr>
            <w:top w:val="none" w:sz="0" w:space="0" w:color="auto"/>
            <w:left w:val="none" w:sz="0" w:space="0" w:color="auto"/>
            <w:bottom w:val="none" w:sz="0" w:space="0" w:color="auto"/>
            <w:right w:val="none" w:sz="0" w:space="0" w:color="auto"/>
          </w:divBdr>
        </w:div>
        <w:div w:id="541406591">
          <w:marLeft w:val="0"/>
          <w:marRight w:val="0"/>
          <w:marTop w:val="0"/>
          <w:marBottom w:val="0"/>
          <w:divBdr>
            <w:top w:val="none" w:sz="0" w:space="0" w:color="auto"/>
            <w:left w:val="none" w:sz="0" w:space="0" w:color="auto"/>
            <w:bottom w:val="none" w:sz="0" w:space="0" w:color="auto"/>
            <w:right w:val="none" w:sz="0" w:space="0" w:color="auto"/>
          </w:divBdr>
        </w:div>
        <w:div w:id="745230531">
          <w:marLeft w:val="0"/>
          <w:marRight w:val="0"/>
          <w:marTop w:val="0"/>
          <w:marBottom w:val="0"/>
          <w:divBdr>
            <w:top w:val="none" w:sz="0" w:space="0" w:color="auto"/>
            <w:left w:val="none" w:sz="0" w:space="0" w:color="auto"/>
            <w:bottom w:val="none" w:sz="0" w:space="0" w:color="auto"/>
            <w:right w:val="none" w:sz="0" w:space="0" w:color="auto"/>
          </w:divBdr>
        </w:div>
        <w:div w:id="765882078">
          <w:marLeft w:val="0"/>
          <w:marRight w:val="0"/>
          <w:marTop w:val="0"/>
          <w:marBottom w:val="0"/>
          <w:divBdr>
            <w:top w:val="none" w:sz="0" w:space="0" w:color="auto"/>
            <w:left w:val="none" w:sz="0" w:space="0" w:color="auto"/>
            <w:bottom w:val="none" w:sz="0" w:space="0" w:color="auto"/>
            <w:right w:val="none" w:sz="0" w:space="0" w:color="auto"/>
          </w:divBdr>
        </w:div>
        <w:div w:id="974221293">
          <w:marLeft w:val="0"/>
          <w:marRight w:val="0"/>
          <w:marTop w:val="0"/>
          <w:marBottom w:val="0"/>
          <w:divBdr>
            <w:top w:val="none" w:sz="0" w:space="0" w:color="auto"/>
            <w:left w:val="none" w:sz="0" w:space="0" w:color="auto"/>
            <w:bottom w:val="none" w:sz="0" w:space="0" w:color="auto"/>
            <w:right w:val="none" w:sz="0" w:space="0" w:color="auto"/>
          </w:divBdr>
        </w:div>
        <w:div w:id="1137844647">
          <w:marLeft w:val="0"/>
          <w:marRight w:val="0"/>
          <w:marTop w:val="0"/>
          <w:marBottom w:val="0"/>
          <w:divBdr>
            <w:top w:val="none" w:sz="0" w:space="0" w:color="auto"/>
            <w:left w:val="none" w:sz="0" w:space="0" w:color="auto"/>
            <w:bottom w:val="none" w:sz="0" w:space="0" w:color="auto"/>
            <w:right w:val="none" w:sz="0" w:space="0" w:color="auto"/>
          </w:divBdr>
        </w:div>
        <w:div w:id="1247114824">
          <w:marLeft w:val="0"/>
          <w:marRight w:val="0"/>
          <w:marTop w:val="0"/>
          <w:marBottom w:val="0"/>
          <w:divBdr>
            <w:top w:val="none" w:sz="0" w:space="0" w:color="auto"/>
            <w:left w:val="none" w:sz="0" w:space="0" w:color="auto"/>
            <w:bottom w:val="none" w:sz="0" w:space="0" w:color="auto"/>
            <w:right w:val="none" w:sz="0" w:space="0" w:color="auto"/>
          </w:divBdr>
        </w:div>
        <w:div w:id="1389499266">
          <w:marLeft w:val="0"/>
          <w:marRight w:val="0"/>
          <w:marTop w:val="0"/>
          <w:marBottom w:val="0"/>
          <w:divBdr>
            <w:top w:val="none" w:sz="0" w:space="0" w:color="auto"/>
            <w:left w:val="none" w:sz="0" w:space="0" w:color="auto"/>
            <w:bottom w:val="none" w:sz="0" w:space="0" w:color="auto"/>
            <w:right w:val="none" w:sz="0" w:space="0" w:color="auto"/>
          </w:divBdr>
        </w:div>
        <w:div w:id="1616253721">
          <w:marLeft w:val="0"/>
          <w:marRight w:val="0"/>
          <w:marTop w:val="0"/>
          <w:marBottom w:val="0"/>
          <w:divBdr>
            <w:top w:val="none" w:sz="0" w:space="0" w:color="auto"/>
            <w:left w:val="none" w:sz="0" w:space="0" w:color="auto"/>
            <w:bottom w:val="none" w:sz="0" w:space="0" w:color="auto"/>
            <w:right w:val="none" w:sz="0" w:space="0" w:color="auto"/>
          </w:divBdr>
        </w:div>
        <w:div w:id="1629041790">
          <w:marLeft w:val="0"/>
          <w:marRight w:val="0"/>
          <w:marTop w:val="0"/>
          <w:marBottom w:val="0"/>
          <w:divBdr>
            <w:top w:val="none" w:sz="0" w:space="0" w:color="auto"/>
            <w:left w:val="none" w:sz="0" w:space="0" w:color="auto"/>
            <w:bottom w:val="none" w:sz="0" w:space="0" w:color="auto"/>
            <w:right w:val="none" w:sz="0" w:space="0" w:color="auto"/>
          </w:divBdr>
        </w:div>
        <w:div w:id="1753892591">
          <w:marLeft w:val="0"/>
          <w:marRight w:val="0"/>
          <w:marTop w:val="0"/>
          <w:marBottom w:val="0"/>
          <w:divBdr>
            <w:top w:val="none" w:sz="0" w:space="0" w:color="auto"/>
            <w:left w:val="none" w:sz="0" w:space="0" w:color="auto"/>
            <w:bottom w:val="none" w:sz="0" w:space="0" w:color="auto"/>
            <w:right w:val="none" w:sz="0" w:space="0" w:color="auto"/>
          </w:divBdr>
        </w:div>
        <w:div w:id="1769887544">
          <w:marLeft w:val="0"/>
          <w:marRight w:val="0"/>
          <w:marTop w:val="0"/>
          <w:marBottom w:val="0"/>
          <w:divBdr>
            <w:top w:val="none" w:sz="0" w:space="0" w:color="auto"/>
            <w:left w:val="none" w:sz="0" w:space="0" w:color="auto"/>
            <w:bottom w:val="none" w:sz="0" w:space="0" w:color="auto"/>
            <w:right w:val="none" w:sz="0" w:space="0" w:color="auto"/>
          </w:divBdr>
        </w:div>
        <w:div w:id="1863204146">
          <w:marLeft w:val="0"/>
          <w:marRight w:val="0"/>
          <w:marTop w:val="0"/>
          <w:marBottom w:val="0"/>
          <w:divBdr>
            <w:top w:val="none" w:sz="0" w:space="0" w:color="auto"/>
            <w:left w:val="none" w:sz="0" w:space="0" w:color="auto"/>
            <w:bottom w:val="none" w:sz="0" w:space="0" w:color="auto"/>
            <w:right w:val="none" w:sz="0" w:space="0" w:color="auto"/>
          </w:divBdr>
        </w:div>
        <w:div w:id="1945109815">
          <w:marLeft w:val="0"/>
          <w:marRight w:val="0"/>
          <w:marTop w:val="0"/>
          <w:marBottom w:val="0"/>
          <w:divBdr>
            <w:top w:val="none" w:sz="0" w:space="0" w:color="auto"/>
            <w:left w:val="none" w:sz="0" w:space="0" w:color="auto"/>
            <w:bottom w:val="none" w:sz="0" w:space="0" w:color="auto"/>
            <w:right w:val="none" w:sz="0" w:space="0" w:color="auto"/>
          </w:divBdr>
        </w:div>
        <w:div w:id="2011634040">
          <w:marLeft w:val="0"/>
          <w:marRight w:val="0"/>
          <w:marTop w:val="0"/>
          <w:marBottom w:val="0"/>
          <w:divBdr>
            <w:top w:val="none" w:sz="0" w:space="0" w:color="auto"/>
            <w:left w:val="none" w:sz="0" w:space="0" w:color="auto"/>
            <w:bottom w:val="none" w:sz="0" w:space="0" w:color="auto"/>
            <w:right w:val="none" w:sz="0" w:space="0" w:color="auto"/>
          </w:divBdr>
        </w:div>
      </w:divsChild>
    </w:div>
    <w:div w:id="889026964">
      <w:bodyDiv w:val="1"/>
      <w:marLeft w:val="0"/>
      <w:marRight w:val="0"/>
      <w:marTop w:val="0"/>
      <w:marBottom w:val="0"/>
      <w:divBdr>
        <w:top w:val="none" w:sz="0" w:space="0" w:color="auto"/>
        <w:left w:val="none" w:sz="0" w:space="0" w:color="auto"/>
        <w:bottom w:val="none" w:sz="0" w:space="0" w:color="auto"/>
        <w:right w:val="none" w:sz="0" w:space="0" w:color="auto"/>
      </w:divBdr>
    </w:div>
    <w:div w:id="920405821">
      <w:bodyDiv w:val="1"/>
      <w:marLeft w:val="0"/>
      <w:marRight w:val="0"/>
      <w:marTop w:val="0"/>
      <w:marBottom w:val="0"/>
      <w:divBdr>
        <w:top w:val="none" w:sz="0" w:space="0" w:color="auto"/>
        <w:left w:val="none" w:sz="0" w:space="0" w:color="auto"/>
        <w:bottom w:val="none" w:sz="0" w:space="0" w:color="auto"/>
        <w:right w:val="none" w:sz="0" w:space="0" w:color="auto"/>
      </w:divBdr>
    </w:div>
    <w:div w:id="948974724">
      <w:bodyDiv w:val="1"/>
      <w:marLeft w:val="0"/>
      <w:marRight w:val="0"/>
      <w:marTop w:val="0"/>
      <w:marBottom w:val="0"/>
      <w:divBdr>
        <w:top w:val="none" w:sz="0" w:space="0" w:color="auto"/>
        <w:left w:val="none" w:sz="0" w:space="0" w:color="auto"/>
        <w:bottom w:val="none" w:sz="0" w:space="0" w:color="auto"/>
        <w:right w:val="none" w:sz="0" w:space="0" w:color="auto"/>
      </w:divBdr>
    </w:div>
    <w:div w:id="1150169547">
      <w:bodyDiv w:val="1"/>
      <w:marLeft w:val="0"/>
      <w:marRight w:val="0"/>
      <w:marTop w:val="0"/>
      <w:marBottom w:val="0"/>
      <w:divBdr>
        <w:top w:val="none" w:sz="0" w:space="0" w:color="auto"/>
        <w:left w:val="none" w:sz="0" w:space="0" w:color="auto"/>
        <w:bottom w:val="none" w:sz="0" w:space="0" w:color="auto"/>
        <w:right w:val="none" w:sz="0" w:space="0" w:color="auto"/>
      </w:divBdr>
    </w:div>
    <w:div w:id="1163199694">
      <w:bodyDiv w:val="1"/>
      <w:marLeft w:val="0"/>
      <w:marRight w:val="0"/>
      <w:marTop w:val="0"/>
      <w:marBottom w:val="0"/>
      <w:divBdr>
        <w:top w:val="none" w:sz="0" w:space="0" w:color="auto"/>
        <w:left w:val="none" w:sz="0" w:space="0" w:color="auto"/>
        <w:bottom w:val="none" w:sz="0" w:space="0" w:color="auto"/>
        <w:right w:val="none" w:sz="0" w:space="0" w:color="auto"/>
      </w:divBdr>
    </w:div>
    <w:div w:id="1176925529">
      <w:bodyDiv w:val="1"/>
      <w:marLeft w:val="0"/>
      <w:marRight w:val="0"/>
      <w:marTop w:val="0"/>
      <w:marBottom w:val="0"/>
      <w:divBdr>
        <w:top w:val="none" w:sz="0" w:space="0" w:color="auto"/>
        <w:left w:val="none" w:sz="0" w:space="0" w:color="auto"/>
        <w:bottom w:val="none" w:sz="0" w:space="0" w:color="auto"/>
        <w:right w:val="none" w:sz="0" w:space="0" w:color="auto"/>
      </w:divBdr>
    </w:div>
    <w:div w:id="1205102205">
      <w:bodyDiv w:val="1"/>
      <w:marLeft w:val="0"/>
      <w:marRight w:val="0"/>
      <w:marTop w:val="0"/>
      <w:marBottom w:val="0"/>
      <w:divBdr>
        <w:top w:val="none" w:sz="0" w:space="0" w:color="auto"/>
        <w:left w:val="none" w:sz="0" w:space="0" w:color="auto"/>
        <w:bottom w:val="none" w:sz="0" w:space="0" w:color="auto"/>
        <w:right w:val="none" w:sz="0" w:space="0" w:color="auto"/>
      </w:divBdr>
    </w:div>
    <w:div w:id="1212770759">
      <w:bodyDiv w:val="1"/>
      <w:marLeft w:val="0"/>
      <w:marRight w:val="0"/>
      <w:marTop w:val="0"/>
      <w:marBottom w:val="0"/>
      <w:divBdr>
        <w:top w:val="none" w:sz="0" w:space="0" w:color="auto"/>
        <w:left w:val="none" w:sz="0" w:space="0" w:color="auto"/>
        <w:bottom w:val="none" w:sz="0" w:space="0" w:color="auto"/>
        <w:right w:val="none" w:sz="0" w:space="0" w:color="auto"/>
      </w:divBdr>
    </w:div>
    <w:div w:id="1242174723">
      <w:bodyDiv w:val="1"/>
      <w:marLeft w:val="0"/>
      <w:marRight w:val="0"/>
      <w:marTop w:val="0"/>
      <w:marBottom w:val="0"/>
      <w:divBdr>
        <w:top w:val="none" w:sz="0" w:space="0" w:color="auto"/>
        <w:left w:val="none" w:sz="0" w:space="0" w:color="auto"/>
        <w:bottom w:val="none" w:sz="0" w:space="0" w:color="auto"/>
        <w:right w:val="none" w:sz="0" w:space="0" w:color="auto"/>
      </w:divBdr>
    </w:div>
    <w:div w:id="1254822368">
      <w:bodyDiv w:val="1"/>
      <w:marLeft w:val="0"/>
      <w:marRight w:val="0"/>
      <w:marTop w:val="0"/>
      <w:marBottom w:val="0"/>
      <w:divBdr>
        <w:top w:val="none" w:sz="0" w:space="0" w:color="auto"/>
        <w:left w:val="none" w:sz="0" w:space="0" w:color="auto"/>
        <w:bottom w:val="none" w:sz="0" w:space="0" w:color="auto"/>
        <w:right w:val="none" w:sz="0" w:space="0" w:color="auto"/>
      </w:divBdr>
    </w:div>
    <w:div w:id="1270505975">
      <w:bodyDiv w:val="1"/>
      <w:marLeft w:val="0"/>
      <w:marRight w:val="0"/>
      <w:marTop w:val="0"/>
      <w:marBottom w:val="0"/>
      <w:divBdr>
        <w:top w:val="none" w:sz="0" w:space="0" w:color="auto"/>
        <w:left w:val="none" w:sz="0" w:space="0" w:color="auto"/>
        <w:bottom w:val="none" w:sz="0" w:space="0" w:color="auto"/>
        <w:right w:val="none" w:sz="0" w:space="0" w:color="auto"/>
      </w:divBdr>
    </w:div>
    <w:div w:id="1284772980">
      <w:bodyDiv w:val="1"/>
      <w:marLeft w:val="0"/>
      <w:marRight w:val="0"/>
      <w:marTop w:val="0"/>
      <w:marBottom w:val="0"/>
      <w:divBdr>
        <w:top w:val="none" w:sz="0" w:space="0" w:color="auto"/>
        <w:left w:val="none" w:sz="0" w:space="0" w:color="auto"/>
        <w:bottom w:val="none" w:sz="0" w:space="0" w:color="auto"/>
        <w:right w:val="none" w:sz="0" w:space="0" w:color="auto"/>
      </w:divBdr>
    </w:div>
    <w:div w:id="1381250941">
      <w:bodyDiv w:val="1"/>
      <w:marLeft w:val="0"/>
      <w:marRight w:val="0"/>
      <w:marTop w:val="0"/>
      <w:marBottom w:val="0"/>
      <w:divBdr>
        <w:top w:val="none" w:sz="0" w:space="0" w:color="auto"/>
        <w:left w:val="none" w:sz="0" w:space="0" w:color="auto"/>
        <w:bottom w:val="none" w:sz="0" w:space="0" w:color="auto"/>
        <w:right w:val="none" w:sz="0" w:space="0" w:color="auto"/>
      </w:divBdr>
    </w:div>
    <w:div w:id="1439791487">
      <w:bodyDiv w:val="1"/>
      <w:marLeft w:val="0"/>
      <w:marRight w:val="0"/>
      <w:marTop w:val="0"/>
      <w:marBottom w:val="0"/>
      <w:divBdr>
        <w:top w:val="none" w:sz="0" w:space="0" w:color="auto"/>
        <w:left w:val="none" w:sz="0" w:space="0" w:color="auto"/>
        <w:bottom w:val="none" w:sz="0" w:space="0" w:color="auto"/>
        <w:right w:val="none" w:sz="0" w:space="0" w:color="auto"/>
      </w:divBdr>
    </w:div>
    <w:div w:id="1440180878">
      <w:bodyDiv w:val="1"/>
      <w:marLeft w:val="0"/>
      <w:marRight w:val="0"/>
      <w:marTop w:val="0"/>
      <w:marBottom w:val="0"/>
      <w:divBdr>
        <w:top w:val="none" w:sz="0" w:space="0" w:color="auto"/>
        <w:left w:val="none" w:sz="0" w:space="0" w:color="auto"/>
        <w:bottom w:val="none" w:sz="0" w:space="0" w:color="auto"/>
        <w:right w:val="none" w:sz="0" w:space="0" w:color="auto"/>
      </w:divBdr>
    </w:div>
    <w:div w:id="1477334221">
      <w:bodyDiv w:val="1"/>
      <w:marLeft w:val="0"/>
      <w:marRight w:val="0"/>
      <w:marTop w:val="0"/>
      <w:marBottom w:val="0"/>
      <w:divBdr>
        <w:top w:val="none" w:sz="0" w:space="0" w:color="auto"/>
        <w:left w:val="none" w:sz="0" w:space="0" w:color="auto"/>
        <w:bottom w:val="none" w:sz="0" w:space="0" w:color="auto"/>
        <w:right w:val="none" w:sz="0" w:space="0" w:color="auto"/>
      </w:divBdr>
    </w:div>
    <w:div w:id="1521122547">
      <w:bodyDiv w:val="1"/>
      <w:marLeft w:val="0"/>
      <w:marRight w:val="0"/>
      <w:marTop w:val="0"/>
      <w:marBottom w:val="0"/>
      <w:divBdr>
        <w:top w:val="none" w:sz="0" w:space="0" w:color="auto"/>
        <w:left w:val="none" w:sz="0" w:space="0" w:color="auto"/>
        <w:bottom w:val="none" w:sz="0" w:space="0" w:color="auto"/>
        <w:right w:val="none" w:sz="0" w:space="0" w:color="auto"/>
      </w:divBdr>
    </w:div>
    <w:div w:id="1524515927">
      <w:bodyDiv w:val="1"/>
      <w:marLeft w:val="0"/>
      <w:marRight w:val="0"/>
      <w:marTop w:val="0"/>
      <w:marBottom w:val="0"/>
      <w:divBdr>
        <w:top w:val="none" w:sz="0" w:space="0" w:color="auto"/>
        <w:left w:val="none" w:sz="0" w:space="0" w:color="auto"/>
        <w:bottom w:val="none" w:sz="0" w:space="0" w:color="auto"/>
        <w:right w:val="none" w:sz="0" w:space="0" w:color="auto"/>
      </w:divBdr>
    </w:div>
    <w:div w:id="1596285934">
      <w:bodyDiv w:val="1"/>
      <w:marLeft w:val="0"/>
      <w:marRight w:val="0"/>
      <w:marTop w:val="0"/>
      <w:marBottom w:val="0"/>
      <w:divBdr>
        <w:top w:val="none" w:sz="0" w:space="0" w:color="auto"/>
        <w:left w:val="none" w:sz="0" w:space="0" w:color="auto"/>
        <w:bottom w:val="none" w:sz="0" w:space="0" w:color="auto"/>
        <w:right w:val="none" w:sz="0" w:space="0" w:color="auto"/>
      </w:divBdr>
    </w:div>
    <w:div w:id="1654873075">
      <w:bodyDiv w:val="1"/>
      <w:marLeft w:val="0"/>
      <w:marRight w:val="0"/>
      <w:marTop w:val="0"/>
      <w:marBottom w:val="0"/>
      <w:divBdr>
        <w:top w:val="none" w:sz="0" w:space="0" w:color="auto"/>
        <w:left w:val="none" w:sz="0" w:space="0" w:color="auto"/>
        <w:bottom w:val="none" w:sz="0" w:space="0" w:color="auto"/>
        <w:right w:val="none" w:sz="0" w:space="0" w:color="auto"/>
      </w:divBdr>
    </w:div>
    <w:div w:id="1667975415">
      <w:bodyDiv w:val="1"/>
      <w:marLeft w:val="0"/>
      <w:marRight w:val="0"/>
      <w:marTop w:val="0"/>
      <w:marBottom w:val="0"/>
      <w:divBdr>
        <w:top w:val="none" w:sz="0" w:space="0" w:color="auto"/>
        <w:left w:val="none" w:sz="0" w:space="0" w:color="auto"/>
        <w:bottom w:val="none" w:sz="0" w:space="0" w:color="auto"/>
        <w:right w:val="none" w:sz="0" w:space="0" w:color="auto"/>
      </w:divBdr>
    </w:div>
    <w:div w:id="1810896345">
      <w:bodyDiv w:val="1"/>
      <w:marLeft w:val="0"/>
      <w:marRight w:val="0"/>
      <w:marTop w:val="0"/>
      <w:marBottom w:val="0"/>
      <w:divBdr>
        <w:top w:val="none" w:sz="0" w:space="0" w:color="auto"/>
        <w:left w:val="none" w:sz="0" w:space="0" w:color="auto"/>
        <w:bottom w:val="none" w:sz="0" w:space="0" w:color="auto"/>
        <w:right w:val="none" w:sz="0" w:space="0" w:color="auto"/>
      </w:divBdr>
    </w:div>
    <w:div w:id="1815638397">
      <w:bodyDiv w:val="1"/>
      <w:marLeft w:val="0"/>
      <w:marRight w:val="0"/>
      <w:marTop w:val="0"/>
      <w:marBottom w:val="0"/>
      <w:divBdr>
        <w:top w:val="none" w:sz="0" w:space="0" w:color="auto"/>
        <w:left w:val="none" w:sz="0" w:space="0" w:color="auto"/>
        <w:bottom w:val="none" w:sz="0" w:space="0" w:color="auto"/>
        <w:right w:val="none" w:sz="0" w:space="0" w:color="auto"/>
      </w:divBdr>
    </w:div>
    <w:div w:id="1829244297">
      <w:bodyDiv w:val="1"/>
      <w:marLeft w:val="0"/>
      <w:marRight w:val="0"/>
      <w:marTop w:val="0"/>
      <w:marBottom w:val="0"/>
      <w:divBdr>
        <w:top w:val="none" w:sz="0" w:space="0" w:color="auto"/>
        <w:left w:val="none" w:sz="0" w:space="0" w:color="auto"/>
        <w:bottom w:val="none" w:sz="0" w:space="0" w:color="auto"/>
        <w:right w:val="none" w:sz="0" w:space="0" w:color="auto"/>
      </w:divBdr>
    </w:div>
    <w:div w:id="1868172966">
      <w:bodyDiv w:val="1"/>
      <w:marLeft w:val="0"/>
      <w:marRight w:val="0"/>
      <w:marTop w:val="0"/>
      <w:marBottom w:val="0"/>
      <w:divBdr>
        <w:top w:val="none" w:sz="0" w:space="0" w:color="auto"/>
        <w:left w:val="none" w:sz="0" w:space="0" w:color="auto"/>
        <w:bottom w:val="none" w:sz="0" w:space="0" w:color="auto"/>
        <w:right w:val="none" w:sz="0" w:space="0" w:color="auto"/>
      </w:divBdr>
    </w:div>
    <w:div w:id="1886017453">
      <w:bodyDiv w:val="1"/>
      <w:marLeft w:val="0"/>
      <w:marRight w:val="0"/>
      <w:marTop w:val="0"/>
      <w:marBottom w:val="0"/>
      <w:divBdr>
        <w:top w:val="none" w:sz="0" w:space="0" w:color="auto"/>
        <w:left w:val="none" w:sz="0" w:space="0" w:color="auto"/>
        <w:bottom w:val="none" w:sz="0" w:space="0" w:color="auto"/>
        <w:right w:val="none" w:sz="0" w:space="0" w:color="auto"/>
      </w:divBdr>
    </w:div>
    <w:div w:id="1888451705">
      <w:bodyDiv w:val="1"/>
      <w:marLeft w:val="0"/>
      <w:marRight w:val="0"/>
      <w:marTop w:val="0"/>
      <w:marBottom w:val="0"/>
      <w:divBdr>
        <w:top w:val="none" w:sz="0" w:space="0" w:color="auto"/>
        <w:left w:val="none" w:sz="0" w:space="0" w:color="auto"/>
        <w:bottom w:val="none" w:sz="0" w:space="0" w:color="auto"/>
        <w:right w:val="none" w:sz="0" w:space="0" w:color="auto"/>
      </w:divBdr>
    </w:div>
    <w:div w:id="1943489721">
      <w:bodyDiv w:val="1"/>
      <w:marLeft w:val="0"/>
      <w:marRight w:val="0"/>
      <w:marTop w:val="0"/>
      <w:marBottom w:val="0"/>
      <w:divBdr>
        <w:top w:val="none" w:sz="0" w:space="0" w:color="auto"/>
        <w:left w:val="none" w:sz="0" w:space="0" w:color="auto"/>
        <w:bottom w:val="none" w:sz="0" w:space="0" w:color="auto"/>
        <w:right w:val="none" w:sz="0" w:space="0" w:color="auto"/>
      </w:divBdr>
    </w:div>
    <w:div w:id="2032762019">
      <w:bodyDiv w:val="1"/>
      <w:marLeft w:val="0"/>
      <w:marRight w:val="0"/>
      <w:marTop w:val="0"/>
      <w:marBottom w:val="0"/>
      <w:divBdr>
        <w:top w:val="none" w:sz="0" w:space="0" w:color="auto"/>
        <w:left w:val="none" w:sz="0" w:space="0" w:color="auto"/>
        <w:bottom w:val="none" w:sz="0" w:space="0" w:color="auto"/>
        <w:right w:val="none" w:sz="0" w:space="0" w:color="auto"/>
      </w:divBdr>
    </w:div>
    <w:div w:id="2122646343">
      <w:bodyDiv w:val="1"/>
      <w:marLeft w:val="0"/>
      <w:marRight w:val="0"/>
      <w:marTop w:val="0"/>
      <w:marBottom w:val="0"/>
      <w:divBdr>
        <w:top w:val="none" w:sz="0" w:space="0" w:color="auto"/>
        <w:left w:val="none" w:sz="0" w:space="0" w:color="auto"/>
        <w:bottom w:val="none" w:sz="0" w:space="0" w:color="auto"/>
        <w:right w:val="none" w:sz="0" w:space="0" w:color="auto"/>
      </w:divBdr>
    </w:div>
    <w:div w:id="2141529712">
      <w:bodyDiv w:val="1"/>
      <w:marLeft w:val="0"/>
      <w:marRight w:val="0"/>
      <w:marTop w:val="0"/>
      <w:marBottom w:val="0"/>
      <w:divBdr>
        <w:top w:val="none" w:sz="0" w:space="0" w:color="auto"/>
        <w:left w:val="none" w:sz="0" w:space="0" w:color="auto"/>
        <w:bottom w:val="none" w:sz="0" w:space="0" w:color="auto"/>
        <w:right w:val="none" w:sz="0" w:space="0" w:color="auto"/>
      </w:divBdr>
    </w:div>
    <w:div w:id="21436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image" Target="media/image12.wmf"/><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oleObject" Target="embeddings/oleObject7.bin"/><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w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1.wmf"/><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oleObject" Target="embeddings/oleObject2.bin"/><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88016-1C13-4ACA-A71C-367396BA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9632</Words>
  <Characters>54909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SÔÛ GIAO THOÂNG COÂNG CHÍNH</vt:lpstr>
    </vt:vector>
  </TitlesOfParts>
  <Company>*</Company>
  <LinksUpToDate>false</LinksUpToDate>
  <CharactersWithSpaces>64413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GIAO THOÂNG COÂNG CHÍNH</dc:title>
  <dc:subject/>
  <dc:creator>tu</dc:creator>
  <cp:keywords/>
  <cp:lastModifiedBy>Giám đốc CSKV Bắc</cp:lastModifiedBy>
  <cp:revision>3</cp:revision>
  <cp:lastPrinted>2023-12-01T07:00:00Z</cp:lastPrinted>
  <dcterms:created xsi:type="dcterms:W3CDTF">2024-07-02T17:38:00Z</dcterms:created>
  <dcterms:modified xsi:type="dcterms:W3CDTF">2026-02-11T03:26:00Z</dcterms:modified>
</cp:coreProperties>
</file>