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D069ED" w14:textId="77777777" w:rsidR="001A6C45" w:rsidRDefault="001A6C45" w:rsidP="00E6331C">
      <w:pPr>
        <w:spacing w:before="120" w:after="120" w:line="240" w:lineRule="atLeast"/>
        <w:rPr>
          <w:rFonts w:ascii="Times New Roman" w:hAnsi="Times New Roman"/>
          <w:b/>
          <w:sz w:val="32"/>
          <w:szCs w:val="32"/>
        </w:rPr>
      </w:pPr>
    </w:p>
    <w:p w14:paraId="6052E4EE" w14:textId="77777777" w:rsidR="001A6C45" w:rsidRDefault="001A6C45" w:rsidP="00E6331C">
      <w:pPr>
        <w:spacing w:before="120" w:after="120" w:line="240" w:lineRule="atLeast"/>
        <w:rPr>
          <w:rFonts w:ascii="Times New Roman" w:hAnsi="Times New Roman"/>
          <w:b/>
          <w:sz w:val="32"/>
          <w:szCs w:val="32"/>
        </w:rPr>
      </w:pPr>
    </w:p>
    <w:p w14:paraId="20266339" w14:textId="77777777" w:rsidR="001A6C45" w:rsidRDefault="001A6C45" w:rsidP="00E6331C">
      <w:pPr>
        <w:spacing w:before="120" w:after="120" w:line="240" w:lineRule="atLeast"/>
        <w:rPr>
          <w:rFonts w:ascii="Times New Roman" w:hAnsi="Times New Roman"/>
          <w:b/>
          <w:sz w:val="32"/>
          <w:szCs w:val="32"/>
        </w:rPr>
      </w:pPr>
    </w:p>
    <w:p w14:paraId="0D36E6DC" w14:textId="77777777" w:rsidR="001A6C45" w:rsidRDefault="001A6C45" w:rsidP="00E6331C">
      <w:pPr>
        <w:spacing w:before="120" w:after="120" w:line="240" w:lineRule="atLeast"/>
        <w:rPr>
          <w:rFonts w:ascii="Times New Roman" w:hAnsi="Times New Roman"/>
          <w:b/>
          <w:sz w:val="32"/>
          <w:szCs w:val="32"/>
        </w:rPr>
      </w:pPr>
    </w:p>
    <w:p w14:paraId="43DB5147" w14:textId="77777777" w:rsidR="001A6C45" w:rsidRDefault="001A6C45" w:rsidP="00E6331C">
      <w:pPr>
        <w:spacing w:before="120" w:after="120" w:line="240" w:lineRule="atLeast"/>
        <w:rPr>
          <w:rFonts w:ascii="Times New Roman" w:hAnsi="Times New Roman"/>
          <w:b/>
          <w:sz w:val="32"/>
          <w:szCs w:val="32"/>
        </w:rPr>
      </w:pPr>
    </w:p>
    <w:p w14:paraId="11D3482A" w14:textId="77777777" w:rsidR="001A6C45" w:rsidRDefault="001A6C45" w:rsidP="00E6331C">
      <w:pPr>
        <w:spacing w:before="120" w:after="120" w:line="240" w:lineRule="atLeast"/>
        <w:rPr>
          <w:rFonts w:ascii="Times New Roman" w:hAnsi="Times New Roman"/>
          <w:b/>
          <w:sz w:val="32"/>
          <w:szCs w:val="32"/>
        </w:rPr>
      </w:pPr>
    </w:p>
    <w:p w14:paraId="7447DD8E" w14:textId="77777777" w:rsidR="001A6C45" w:rsidRDefault="001A6C45" w:rsidP="00E6331C">
      <w:pPr>
        <w:spacing w:before="120" w:after="120" w:line="240" w:lineRule="atLeast"/>
        <w:rPr>
          <w:rFonts w:ascii="Times New Roman" w:hAnsi="Times New Roman"/>
          <w:b/>
          <w:sz w:val="32"/>
          <w:szCs w:val="32"/>
        </w:rPr>
      </w:pPr>
    </w:p>
    <w:p w14:paraId="48740183" w14:textId="77777777" w:rsidR="001A6C45" w:rsidRDefault="001A6C45" w:rsidP="00E6331C">
      <w:pPr>
        <w:spacing w:before="120" w:after="120" w:line="240" w:lineRule="atLeast"/>
        <w:rPr>
          <w:rFonts w:ascii="Times New Roman" w:hAnsi="Times New Roman"/>
          <w:b/>
          <w:sz w:val="32"/>
          <w:szCs w:val="32"/>
        </w:rPr>
      </w:pPr>
    </w:p>
    <w:p w14:paraId="0F796013" w14:textId="77777777" w:rsidR="001A6C45" w:rsidRDefault="001A6C45" w:rsidP="00E6331C">
      <w:pPr>
        <w:spacing w:before="120" w:after="120" w:line="240" w:lineRule="atLeast"/>
        <w:rPr>
          <w:rFonts w:ascii="Times New Roman" w:hAnsi="Times New Roman"/>
          <w:b/>
          <w:sz w:val="32"/>
          <w:szCs w:val="32"/>
        </w:rPr>
      </w:pPr>
    </w:p>
    <w:p w14:paraId="202AA1C2" w14:textId="256ADBA7" w:rsidR="00A46E91" w:rsidRPr="001F12DD" w:rsidRDefault="00A46E91" w:rsidP="00E6331C">
      <w:pPr>
        <w:spacing w:before="120" w:after="120" w:line="240" w:lineRule="atLeast"/>
        <w:rPr>
          <w:rFonts w:ascii="Times New Roman" w:hAnsi="Times New Roman"/>
          <w:b/>
          <w:sz w:val="32"/>
          <w:szCs w:val="32"/>
        </w:rPr>
      </w:pPr>
      <w:r w:rsidRPr="001F12DD">
        <w:rPr>
          <w:rFonts w:ascii="Times New Roman" w:hAnsi="Times New Roman"/>
          <w:b/>
          <w:sz w:val="32"/>
          <w:szCs w:val="32"/>
        </w:rPr>
        <w:t>GIẢI PHÁP VÀ</w:t>
      </w:r>
      <w:r w:rsidR="00227D4B" w:rsidRPr="001F12DD">
        <w:rPr>
          <w:rFonts w:ascii="Times New Roman" w:hAnsi="Times New Roman"/>
          <w:b/>
          <w:sz w:val="32"/>
          <w:szCs w:val="32"/>
        </w:rPr>
        <w:t xml:space="preserve"> PHƯ</w:t>
      </w:r>
      <w:r w:rsidRPr="001F12DD">
        <w:rPr>
          <w:rFonts w:ascii="Times New Roman" w:hAnsi="Times New Roman"/>
          <w:b/>
          <w:sz w:val="32"/>
          <w:szCs w:val="32"/>
        </w:rPr>
        <w:t xml:space="preserve">ƠNG PHÁP LUẬN TỔNG QUÁT </w:t>
      </w:r>
    </w:p>
    <w:p w14:paraId="1E8C6592" w14:textId="77777777" w:rsidR="008B3EE6" w:rsidRPr="001F12DD" w:rsidRDefault="00A46E91" w:rsidP="00E6331C">
      <w:pPr>
        <w:spacing w:before="120" w:after="120" w:line="240" w:lineRule="atLeast"/>
        <w:rPr>
          <w:rFonts w:ascii="Times New Roman" w:hAnsi="Times New Roman"/>
          <w:b/>
          <w:sz w:val="32"/>
          <w:szCs w:val="32"/>
        </w:rPr>
      </w:pPr>
      <w:r w:rsidRPr="001F12DD">
        <w:rPr>
          <w:rFonts w:ascii="Times New Roman" w:hAnsi="Times New Roman"/>
          <w:b/>
          <w:sz w:val="32"/>
          <w:szCs w:val="32"/>
        </w:rPr>
        <w:t xml:space="preserve">ĐỀ XUẤT ĐỂ THỰC HIỆN </w:t>
      </w:r>
      <w:r w:rsidR="0097430E" w:rsidRPr="001F12DD">
        <w:rPr>
          <w:rFonts w:ascii="Times New Roman" w:hAnsi="Times New Roman"/>
          <w:b/>
          <w:sz w:val="32"/>
          <w:szCs w:val="32"/>
        </w:rPr>
        <w:t>GÓI THẦU</w:t>
      </w:r>
    </w:p>
    <w:p w14:paraId="0B216091" w14:textId="77777777" w:rsidR="00156164" w:rsidRPr="001F12DD" w:rsidRDefault="00156164" w:rsidP="00E6331C">
      <w:pPr>
        <w:spacing w:before="120" w:after="120" w:line="240" w:lineRule="atLeast"/>
        <w:rPr>
          <w:rFonts w:ascii="Times New Roman" w:hAnsi="Times New Roman"/>
          <w:b/>
          <w:sz w:val="8"/>
          <w:szCs w:val="32"/>
        </w:rPr>
      </w:pPr>
    </w:p>
    <w:p w14:paraId="1A825BF1" w14:textId="77777777" w:rsidR="009B6FF4" w:rsidRPr="001F12DD" w:rsidRDefault="009B6FF4" w:rsidP="00E6331C">
      <w:pPr>
        <w:spacing w:before="120" w:after="120" w:line="240" w:lineRule="atLeast"/>
        <w:rPr>
          <w:rFonts w:ascii="Times New Roman" w:hAnsi="Times New Roman"/>
          <w:b/>
          <w:sz w:val="2"/>
          <w:szCs w:val="32"/>
        </w:rPr>
      </w:pPr>
    </w:p>
    <w:tbl>
      <w:tblPr>
        <w:tblW w:w="9920" w:type="dxa"/>
        <w:jc w:val="center"/>
        <w:tblLayout w:type="fixed"/>
        <w:tblLook w:val="0000" w:firstRow="0" w:lastRow="0" w:firstColumn="0" w:lastColumn="0" w:noHBand="0" w:noVBand="0"/>
      </w:tblPr>
      <w:tblGrid>
        <w:gridCol w:w="1818"/>
        <w:gridCol w:w="236"/>
        <w:gridCol w:w="7866"/>
      </w:tblGrid>
      <w:tr w:rsidR="0097430E" w:rsidRPr="0057329E" w14:paraId="7622996E" w14:textId="77777777" w:rsidTr="00D225FC">
        <w:trPr>
          <w:cantSplit/>
          <w:trHeight w:val="418"/>
          <w:jc w:val="center"/>
        </w:trPr>
        <w:tc>
          <w:tcPr>
            <w:tcW w:w="1818" w:type="dxa"/>
          </w:tcPr>
          <w:p w14:paraId="160DE80C" w14:textId="73D24632" w:rsidR="0097430E" w:rsidRPr="0057329E" w:rsidRDefault="0097430E" w:rsidP="00E6331C">
            <w:pPr>
              <w:tabs>
                <w:tab w:val="left" w:pos="2880"/>
              </w:tabs>
              <w:spacing w:before="120" w:after="120" w:line="240" w:lineRule="atLeast"/>
              <w:ind w:right="-99" w:hanging="23"/>
              <w:jc w:val="left"/>
              <w:rPr>
                <w:rFonts w:ascii="Times New Roman" w:hAnsi="Times New Roman"/>
                <w:b/>
                <w:sz w:val="26"/>
                <w:szCs w:val="26"/>
              </w:rPr>
            </w:pPr>
            <w:r w:rsidRPr="0057329E">
              <w:rPr>
                <w:rFonts w:ascii="Times New Roman" w:hAnsi="Times New Roman"/>
                <w:b/>
                <w:sz w:val="26"/>
                <w:szCs w:val="26"/>
              </w:rPr>
              <w:t>Gói thầu</w:t>
            </w:r>
          </w:p>
        </w:tc>
        <w:tc>
          <w:tcPr>
            <w:tcW w:w="236" w:type="dxa"/>
          </w:tcPr>
          <w:p w14:paraId="2E8BD061" w14:textId="77777777" w:rsidR="0097430E" w:rsidRPr="0057329E" w:rsidRDefault="0097430E" w:rsidP="00E6331C">
            <w:pPr>
              <w:tabs>
                <w:tab w:val="left" w:pos="2880"/>
              </w:tabs>
              <w:spacing w:before="120" w:after="120" w:line="240" w:lineRule="atLeast"/>
              <w:ind w:left="-330" w:right="-245"/>
              <w:rPr>
                <w:rFonts w:ascii="Times New Roman" w:hAnsi="Times New Roman"/>
                <w:b/>
                <w:sz w:val="26"/>
                <w:szCs w:val="26"/>
              </w:rPr>
            </w:pPr>
            <w:r w:rsidRPr="0057329E">
              <w:rPr>
                <w:rFonts w:ascii="Times New Roman" w:hAnsi="Times New Roman"/>
                <w:b/>
                <w:sz w:val="26"/>
                <w:szCs w:val="26"/>
              </w:rPr>
              <w:t>:</w:t>
            </w:r>
          </w:p>
        </w:tc>
        <w:tc>
          <w:tcPr>
            <w:tcW w:w="7866" w:type="dxa"/>
          </w:tcPr>
          <w:p w14:paraId="44C5DFAC" w14:textId="01A11915" w:rsidR="0097430E" w:rsidRPr="0057329E" w:rsidRDefault="00EA6029" w:rsidP="00E6331C">
            <w:pPr>
              <w:pStyle w:val="Heading5"/>
              <w:spacing w:before="120" w:after="120" w:line="240" w:lineRule="atLeast"/>
              <w:ind w:right="-54"/>
              <w:jc w:val="both"/>
              <w:rPr>
                <w:rFonts w:ascii="Times New Roman" w:hAnsi="Times New Roman"/>
                <w:sz w:val="26"/>
                <w:szCs w:val="26"/>
                <w:lang w:val="pl-PL"/>
              </w:rPr>
            </w:pPr>
            <w:r w:rsidRPr="0057329E">
              <w:rPr>
                <w:rFonts w:ascii="Times New Roman" w:hAnsi="Times New Roman"/>
                <w:sz w:val="26"/>
                <w:szCs w:val="26"/>
                <w:lang w:val="pl-PL"/>
              </w:rPr>
              <w:t>X</w:t>
            </w:r>
            <w:r w:rsidR="00380D71" w:rsidRPr="0057329E">
              <w:rPr>
                <w:rFonts w:ascii="Times New Roman" w:hAnsi="Times New Roman"/>
                <w:sz w:val="26"/>
                <w:szCs w:val="26"/>
                <w:lang w:val="pl-PL"/>
              </w:rPr>
              <w:t>ây lắp</w:t>
            </w:r>
            <w:r w:rsidR="0097430E" w:rsidRPr="0057329E">
              <w:rPr>
                <w:rFonts w:ascii="Times New Roman" w:hAnsi="Times New Roman"/>
                <w:sz w:val="26"/>
                <w:szCs w:val="26"/>
                <w:lang w:val="pl-PL"/>
              </w:rPr>
              <w:t>.</w:t>
            </w:r>
          </w:p>
        </w:tc>
      </w:tr>
      <w:tr w:rsidR="0097430E" w:rsidRPr="0057329E" w14:paraId="4FCFD188" w14:textId="77777777" w:rsidTr="00D225FC">
        <w:trPr>
          <w:cantSplit/>
          <w:trHeight w:val="288"/>
          <w:jc w:val="center"/>
        </w:trPr>
        <w:tc>
          <w:tcPr>
            <w:tcW w:w="1818" w:type="dxa"/>
          </w:tcPr>
          <w:p w14:paraId="286509E6" w14:textId="76592C05" w:rsidR="0097430E" w:rsidRPr="0057329E" w:rsidRDefault="00EA6029" w:rsidP="00E6331C">
            <w:pPr>
              <w:tabs>
                <w:tab w:val="left" w:pos="2880"/>
              </w:tabs>
              <w:spacing w:before="120" w:after="120" w:line="240" w:lineRule="atLeast"/>
              <w:ind w:right="-99" w:hanging="23"/>
              <w:jc w:val="left"/>
              <w:rPr>
                <w:rFonts w:ascii="Times New Roman" w:hAnsi="Times New Roman"/>
                <w:b/>
                <w:sz w:val="26"/>
                <w:szCs w:val="26"/>
              </w:rPr>
            </w:pPr>
            <w:r w:rsidRPr="0057329E">
              <w:rPr>
                <w:rFonts w:ascii="Times New Roman" w:hAnsi="Times New Roman"/>
                <w:b/>
                <w:sz w:val="26"/>
                <w:szCs w:val="26"/>
                <w:lang w:val="pl-PL"/>
              </w:rPr>
              <w:t>Công trình</w:t>
            </w:r>
            <w:r w:rsidR="0097430E" w:rsidRPr="0057329E">
              <w:rPr>
                <w:rFonts w:ascii="Times New Roman" w:hAnsi="Times New Roman"/>
                <w:b/>
                <w:sz w:val="26"/>
                <w:szCs w:val="26"/>
                <w:lang w:val="pl-PL"/>
              </w:rPr>
              <w:t xml:space="preserve">               </w:t>
            </w:r>
          </w:p>
        </w:tc>
        <w:tc>
          <w:tcPr>
            <w:tcW w:w="236" w:type="dxa"/>
          </w:tcPr>
          <w:p w14:paraId="473976A0" w14:textId="77777777" w:rsidR="0097430E" w:rsidRPr="0057329E" w:rsidRDefault="0097430E" w:rsidP="00E6331C">
            <w:pPr>
              <w:tabs>
                <w:tab w:val="left" w:pos="2880"/>
              </w:tabs>
              <w:spacing w:before="120" w:after="120" w:line="240" w:lineRule="atLeast"/>
              <w:ind w:left="-330" w:right="-245"/>
              <w:rPr>
                <w:rFonts w:ascii="Times New Roman" w:hAnsi="Times New Roman"/>
                <w:b/>
                <w:sz w:val="26"/>
                <w:szCs w:val="26"/>
              </w:rPr>
            </w:pPr>
            <w:r w:rsidRPr="0057329E">
              <w:rPr>
                <w:rFonts w:ascii="Times New Roman" w:hAnsi="Times New Roman"/>
                <w:b/>
                <w:sz w:val="26"/>
                <w:szCs w:val="26"/>
              </w:rPr>
              <w:t>:</w:t>
            </w:r>
          </w:p>
        </w:tc>
        <w:tc>
          <w:tcPr>
            <w:tcW w:w="7866" w:type="dxa"/>
          </w:tcPr>
          <w:p w14:paraId="0288A934" w14:textId="2398E708" w:rsidR="0097430E" w:rsidRPr="0057329E" w:rsidRDefault="00AA284B" w:rsidP="00E6331C">
            <w:pPr>
              <w:pStyle w:val="Heading5"/>
              <w:spacing w:before="120" w:after="120" w:line="240" w:lineRule="atLeast"/>
              <w:ind w:right="-54"/>
              <w:jc w:val="both"/>
              <w:rPr>
                <w:rFonts w:ascii="Times New Roman" w:hAnsi="Times New Roman"/>
                <w:sz w:val="26"/>
                <w:szCs w:val="26"/>
                <w:lang w:val="pl-PL"/>
              </w:rPr>
            </w:pPr>
            <w:r w:rsidRPr="0057329E">
              <w:rPr>
                <w:rFonts w:ascii="Times New Roman" w:hAnsi="Times New Roman"/>
                <w:sz w:val="26"/>
                <w:szCs w:val="26"/>
                <w:lang w:val="pl-PL"/>
              </w:rPr>
              <w:t>Hệ thống điện và thiết bị chiếu sáng trên địa bàn huyện, hạng mục: Cải tạo, sửa chữa, bổ sung (ĐT.882, ĐH.18, ĐH.39, Pano cầu Hàm Luông, ĐH.19)</w:t>
            </w:r>
            <w:r w:rsidR="00D225FC" w:rsidRPr="0057329E">
              <w:rPr>
                <w:rFonts w:ascii="Times New Roman" w:hAnsi="Times New Roman"/>
                <w:sz w:val="26"/>
                <w:szCs w:val="26"/>
                <w:lang w:val="pl-PL"/>
              </w:rPr>
              <w:t>.</w:t>
            </w:r>
          </w:p>
        </w:tc>
      </w:tr>
      <w:tr w:rsidR="0097430E" w:rsidRPr="0057329E" w14:paraId="6D3642DE" w14:textId="77777777" w:rsidTr="00D225FC">
        <w:trPr>
          <w:cantSplit/>
          <w:trHeight w:val="250"/>
          <w:jc w:val="center"/>
        </w:trPr>
        <w:tc>
          <w:tcPr>
            <w:tcW w:w="1818" w:type="dxa"/>
          </w:tcPr>
          <w:p w14:paraId="72A63D99" w14:textId="7C504DFF" w:rsidR="0097430E" w:rsidRPr="0057329E" w:rsidRDefault="00DE5F64" w:rsidP="00E6331C">
            <w:pPr>
              <w:tabs>
                <w:tab w:val="left" w:pos="2880"/>
              </w:tabs>
              <w:spacing w:before="120" w:after="120" w:line="240" w:lineRule="atLeast"/>
              <w:ind w:hanging="23"/>
              <w:jc w:val="left"/>
              <w:rPr>
                <w:rFonts w:ascii="Times New Roman" w:hAnsi="Times New Roman"/>
                <w:b/>
                <w:sz w:val="26"/>
                <w:szCs w:val="26"/>
              </w:rPr>
            </w:pPr>
            <w:r w:rsidRPr="0057329E">
              <w:rPr>
                <w:rFonts w:ascii="Times New Roman" w:hAnsi="Times New Roman"/>
                <w:b/>
                <w:sz w:val="26"/>
                <w:szCs w:val="26"/>
              </w:rPr>
              <w:t>Đ</w:t>
            </w:r>
            <w:r w:rsidR="0097430E" w:rsidRPr="0057329E">
              <w:rPr>
                <w:rFonts w:ascii="Times New Roman" w:hAnsi="Times New Roman"/>
                <w:b/>
                <w:sz w:val="26"/>
                <w:szCs w:val="26"/>
              </w:rPr>
              <w:t>ịa điểm</w:t>
            </w:r>
          </w:p>
        </w:tc>
        <w:tc>
          <w:tcPr>
            <w:tcW w:w="236" w:type="dxa"/>
          </w:tcPr>
          <w:p w14:paraId="6E961CB3" w14:textId="77777777" w:rsidR="0097430E" w:rsidRPr="0057329E" w:rsidRDefault="0097430E" w:rsidP="00E6331C">
            <w:pPr>
              <w:tabs>
                <w:tab w:val="left" w:pos="2880"/>
              </w:tabs>
              <w:spacing w:before="120" w:after="120" w:line="240" w:lineRule="atLeast"/>
              <w:ind w:left="-330" w:right="-245"/>
              <w:rPr>
                <w:rFonts w:ascii="Times New Roman" w:hAnsi="Times New Roman"/>
                <w:b/>
                <w:sz w:val="26"/>
                <w:szCs w:val="26"/>
              </w:rPr>
            </w:pPr>
            <w:r w:rsidRPr="0057329E">
              <w:rPr>
                <w:rFonts w:ascii="Times New Roman" w:hAnsi="Times New Roman"/>
                <w:b/>
                <w:sz w:val="26"/>
                <w:szCs w:val="26"/>
              </w:rPr>
              <w:t>:</w:t>
            </w:r>
          </w:p>
        </w:tc>
        <w:tc>
          <w:tcPr>
            <w:tcW w:w="7866" w:type="dxa"/>
          </w:tcPr>
          <w:p w14:paraId="0FD804A1" w14:textId="1BB39414" w:rsidR="0097430E" w:rsidRPr="0057329E" w:rsidRDefault="003233FA" w:rsidP="00E6331C">
            <w:pPr>
              <w:spacing w:before="120" w:after="120" w:line="240" w:lineRule="atLeast"/>
              <w:ind w:right="-60"/>
              <w:jc w:val="both"/>
              <w:rPr>
                <w:rFonts w:ascii="Times New Roman" w:hAnsi="Times New Roman"/>
                <w:b/>
                <w:sz w:val="26"/>
                <w:szCs w:val="26"/>
              </w:rPr>
            </w:pPr>
            <w:r>
              <w:rPr>
                <w:rFonts w:ascii="Times New Roman" w:hAnsi="Times New Roman"/>
                <w:b/>
                <w:sz w:val="26"/>
                <w:szCs w:val="26"/>
              </w:rPr>
              <w:t>H</w:t>
            </w:r>
            <w:r w:rsidR="006E6BB9" w:rsidRPr="0057329E">
              <w:rPr>
                <w:rFonts w:ascii="Times New Roman" w:hAnsi="Times New Roman"/>
                <w:b/>
                <w:sz w:val="26"/>
                <w:szCs w:val="26"/>
              </w:rPr>
              <w:t>uyện Mỏ Cày Bắc</w:t>
            </w:r>
            <w:r w:rsidR="0097430E" w:rsidRPr="0057329E">
              <w:rPr>
                <w:rFonts w:ascii="Times New Roman" w:hAnsi="Times New Roman"/>
                <w:b/>
                <w:sz w:val="26"/>
                <w:szCs w:val="26"/>
              </w:rPr>
              <w:t>.</w:t>
            </w:r>
            <w:r w:rsidR="00B7593D" w:rsidRPr="0057329E">
              <w:rPr>
                <w:rFonts w:ascii="Times New Roman" w:hAnsi="Times New Roman"/>
                <w:b/>
                <w:sz w:val="26"/>
                <w:szCs w:val="26"/>
              </w:rPr>
              <w:t xml:space="preserve"> </w:t>
            </w:r>
            <w:r>
              <w:rPr>
                <w:rFonts w:ascii="Times New Roman" w:hAnsi="Times New Roman"/>
                <w:b/>
                <w:sz w:val="26"/>
                <w:szCs w:val="26"/>
              </w:rPr>
              <w:t>T</w:t>
            </w:r>
            <w:r w:rsidR="002B531B" w:rsidRPr="0057329E">
              <w:rPr>
                <w:rFonts w:ascii="Times New Roman" w:hAnsi="Times New Roman"/>
                <w:b/>
                <w:sz w:val="26"/>
                <w:szCs w:val="26"/>
              </w:rPr>
              <w:t>ỉnh Bến Tre</w:t>
            </w:r>
            <w:r w:rsidR="00D225FC" w:rsidRPr="0057329E">
              <w:rPr>
                <w:rFonts w:ascii="Times New Roman" w:hAnsi="Times New Roman"/>
                <w:b/>
                <w:sz w:val="26"/>
                <w:szCs w:val="26"/>
              </w:rPr>
              <w:t>.</w:t>
            </w:r>
          </w:p>
        </w:tc>
      </w:tr>
    </w:tbl>
    <w:p w14:paraId="55B02932" w14:textId="77777777" w:rsidR="00CD60E0" w:rsidRPr="001F12DD" w:rsidRDefault="002D2C35"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w:t>
      </w:r>
    </w:p>
    <w:p w14:paraId="41977EAB" w14:textId="77777777" w:rsidR="001A6C45" w:rsidRDefault="001A6C45" w:rsidP="00E6331C">
      <w:pPr>
        <w:spacing w:before="120" w:after="120" w:line="240" w:lineRule="atLeast"/>
        <w:jc w:val="left"/>
        <w:rPr>
          <w:rFonts w:ascii="Times New Roman" w:hAnsi="Times New Roman"/>
          <w:b/>
          <w:bCs/>
          <w:sz w:val="26"/>
          <w:szCs w:val="26"/>
        </w:rPr>
      </w:pPr>
      <w:r>
        <w:rPr>
          <w:rFonts w:ascii="Times New Roman" w:hAnsi="Times New Roman"/>
          <w:b/>
          <w:bCs/>
          <w:sz w:val="26"/>
          <w:szCs w:val="26"/>
        </w:rPr>
        <w:br w:type="page"/>
      </w:r>
    </w:p>
    <w:p w14:paraId="45C426E3" w14:textId="1114B706" w:rsidR="0091540C" w:rsidRPr="0091540C" w:rsidRDefault="00A575AF" w:rsidP="0091540C">
      <w:pPr>
        <w:pStyle w:val="ListParagraph"/>
        <w:numPr>
          <w:ilvl w:val="0"/>
          <w:numId w:val="20"/>
        </w:numPr>
        <w:jc w:val="left"/>
        <w:rPr>
          <w:rFonts w:ascii="Times New Roman" w:hAnsi="Times New Roman"/>
          <w:b/>
          <w:bCs/>
          <w:sz w:val="26"/>
          <w:szCs w:val="26"/>
        </w:rPr>
      </w:pPr>
      <w:r w:rsidRPr="0091540C">
        <w:rPr>
          <w:rFonts w:ascii="Times New Roman" w:hAnsi="Times New Roman"/>
          <w:b/>
          <w:bCs/>
          <w:sz w:val="26"/>
          <w:szCs w:val="26"/>
        </w:rPr>
        <w:lastRenderedPageBreak/>
        <w:t xml:space="preserve">Mức độ đáp ứng yêu cầu kỹ thuật của vật liệu xây dựng: </w:t>
      </w:r>
    </w:p>
    <w:p w14:paraId="098A7ADE" w14:textId="77777777" w:rsidR="0091540C" w:rsidRPr="0091540C" w:rsidRDefault="0091540C" w:rsidP="0091540C">
      <w:pPr>
        <w:spacing w:before="120" w:after="120" w:line="240" w:lineRule="atLeast"/>
        <w:ind w:firstLine="540"/>
        <w:jc w:val="both"/>
        <w:rPr>
          <w:rFonts w:ascii="Times New Roman" w:hAnsi="Times New Roman"/>
          <w:noProof/>
          <w:sz w:val="26"/>
          <w:szCs w:val="26"/>
        </w:rPr>
      </w:pPr>
      <w:r w:rsidRPr="0091540C">
        <w:rPr>
          <w:rFonts w:ascii="Times New Roman" w:hAnsi="Times New Roman"/>
          <w:noProof/>
          <w:sz w:val="26"/>
          <w:szCs w:val="26"/>
        </w:rPr>
        <w:t>Trước khi ký hợp đồng chính thức với Chủ đầu tư, Nhà thầu chúng tôi đã thương thảo ký hợp đồng nguyên tắc với các Nhà cung cấp để đảm bảo cung cấp vật tư, vật liệu chính đúng chủng loại, tính năng, tiêu chuẩn kỹ thuật đúng theo yêu cầu của hồ sơ mời thầu. Nhà thầu chúng tôi cam kết thực hiện cung cấp đúng tiến độ và đảm bảo đạt chất lượng, cho công trình.</w:t>
      </w:r>
    </w:p>
    <w:p w14:paraId="20985C2F" w14:textId="77777777" w:rsidR="0091540C" w:rsidRPr="0091540C" w:rsidRDefault="0091540C" w:rsidP="0091540C">
      <w:pPr>
        <w:tabs>
          <w:tab w:val="left" w:pos="567"/>
        </w:tabs>
        <w:spacing w:before="120" w:after="120" w:line="240" w:lineRule="atLeast"/>
        <w:ind w:firstLine="540"/>
        <w:jc w:val="both"/>
        <w:rPr>
          <w:rFonts w:ascii="Times New Roman" w:hAnsi="Times New Roman"/>
          <w:noProof/>
          <w:sz w:val="26"/>
          <w:szCs w:val="26"/>
        </w:rPr>
      </w:pPr>
      <w:r w:rsidRPr="0091540C">
        <w:rPr>
          <w:rFonts w:ascii="Times New Roman" w:hAnsi="Times New Roman"/>
          <w:sz w:val="26"/>
          <w:szCs w:val="26"/>
          <w:lang w:val="nl-NL"/>
        </w:rPr>
        <w:tab/>
        <w:t xml:space="preserve">Trên cơ sở </w:t>
      </w:r>
      <w:r w:rsidRPr="0091540C">
        <w:rPr>
          <w:rFonts w:ascii="Times New Roman" w:hAnsi="Times New Roman"/>
          <w:sz w:val="26"/>
          <w:szCs w:val="26"/>
        </w:rPr>
        <w:t>hạng mục công việc, khối lượng và kế hoạch được Chủ đầu tư giao, Nhà thầu chúng tôi tổ chức kiểm tra, khảo sát hệ thống chiếu sáng công cộng hiện hữu, đ</w:t>
      </w:r>
      <w:r w:rsidRPr="0091540C">
        <w:rPr>
          <w:rFonts w:ascii="Times New Roman" w:hAnsi="Times New Roman"/>
          <w:sz w:val="26"/>
          <w:szCs w:val="26"/>
          <w:lang w:val="nl-NL"/>
        </w:rPr>
        <w:t xml:space="preserve">ể đảm bảo chất lượng công trình đạt hiệu quả cao, Nhà thầu chúng tôi cung cấp vật tư, vật liệu chính theo Quy chuẩn Việt Nam, Tiêu chuẩn Việt Nam và theo yêu cầu của hồ sơ mời thầu, kế hoạch được giao theo Hợp đồng cũng như yêu cầu </w:t>
      </w:r>
      <w:r w:rsidRPr="0091540C">
        <w:rPr>
          <w:rFonts w:ascii="Times New Roman" w:hAnsi="Times New Roman"/>
          <w:sz w:val="26"/>
          <w:szCs w:val="26"/>
        </w:rPr>
        <w:t>theo chỉ đạo của cấp thẩm quyền và yêu cầu của Chủ đầu tư.</w:t>
      </w:r>
    </w:p>
    <w:p w14:paraId="10154022" w14:textId="77777777" w:rsidR="0091540C" w:rsidRPr="0091540C" w:rsidRDefault="0091540C" w:rsidP="0091540C">
      <w:pPr>
        <w:tabs>
          <w:tab w:val="left" w:pos="567"/>
        </w:tabs>
        <w:spacing w:before="120" w:after="120" w:line="240" w:lineRule="atLeast"/>
        <w:ind w:firstLine="539"/>
        <w:jc w:val="both"/>
        <w:rPr>
          <w:rFonts w:ascii="Times New Roman" w:hAnsi="Times New Roman"/>
          <w:noProof/>
          <w:sz w:val="26"/>
          <w:szCs w:val="26"/>
        </w:rPr>
      </w:pPr>
      <w:r w:rsidRPr="0091540C">
        <w:rPr>
          <w:rFonts w:ascii="Times New Roman" w:hAnsi="Times New Roman"/>
          <w:noProof/>
          <w:sz w:val="26"/>
          <w:szCs w:val="26"/>
        </w:rPr>
        <w:tab/>
        <w:t xml:space="preserve">- Toàn bộ vật tư, vật liệu chính cung cấp cho gói thầu đúng chủng loại, tính năng, tiêu chuẩn kỹ thuật đạt chất lượng theo yêu cầu của hồ sơ mời thầu mới 100%. </w:t>
      </w:r>
    </w:p>
    <w:p w14:paraId="1A4A0FA7" w14:textId="5660A720" w:rsidR="0091540C" w:rsidRPr="0091540C" w:rsidRDefault="0091540C" w:rsidP="0091540C">
      <w:pPr>
        <w:tabs>
          <w:tab w:val="left" w:pos="567"/>
        </w:tabs>
        <w:spacing w:before="120" w:after="120" w:line="240" w:lineRule="atLeast"/>
        <w:ind w:firstLine="539"/>
        <w:jc w:val="both"/>
        <w:rPr>
          <w:rFonts w:ascii="Times New Roman" w:hAnsi="Times New Roman"/>
          <w:sz w:val="26"/>
          <w:szCs w:val="26"/>
        </w:rPr>
      </w:pPr>
      <w:r w:rsidRPr="0091540C">
        <w:rPr>
          <w:rFonts w:ascii="Times New Roman" w:hAnsi="Times New Roman"/>
          <w:noProof/>
          <w:sz w:val="26"/>
          <w:szCs w:val="26"/>
        </w:rPr>
        <w:tab/>
        <w:t xml:space="preserve">- Toàn bộ vật tư, vật liệu chính trước khi nghiệm thu bàn giao đưa vào sử dụng phải được </w:t>
      </w:r>
      <w:r w:rsidR="009A46B9" w:rsidRPr="009A46B9">
        <w:rPr>
          <w:rFonts w:ascii="Times New Roman" w:hAnsi="Times New Roman"/>
          <w:noProof/>
          <w:sz w:val="26"/>
          <w:szCs w:val="26"/>
        </w:rPr>
        <w:t>thử nghiệm theo quy định hiện hành tại các c</w:t>
      </w:r>
      <w:r w:rsidR="009A46B9" w:rsidRPr="009A46B9">
        <w:rPr>
          <w:rFonts w:ascii="Times New Roman" w:hAnsi="Times New Roman" w:hint="eastAsia"/>
          <w:noProof/>
          <w:sz w:val="26"/>
          <w:szCs w:val="26"/>
        </w:rPr>
        <w:t>ơ</w:t>
      </w:r>
      <w:r w:rsidR="009A46B9" w:rsidRPr="009A46B9">
        <w:rPr>
          <w:rFonts w:ascii="Times New Roman" w:hAnsi="Times New Roman"/>
          <w:noProof/>
          <w:sz w:val="26"/>
          <w:szCs w:val="26"/>
        </w:rPr>
        <w:t xml:space="preserve"> sở thí nghiệm hợp chuẩn</w:t>
      </w:r>
      <w:r w:rsidRPr="0091540C">
        <w:rPr>
          <w:rFonts w:ascii="Times New Roman" w:hAnsi="Times New Roman"/>
          <w:sz w:val="26"/>
          <w:szCs w:val="26"/>
        </w:rPr>
        <w:t xml:space="preserve">. </w:t>
      </w:r>
    </w:p>
    <w:p w14:paraId="26472F18" w14:textId="77777777" w:rsidR="0091540C" w:rsidRPr="0091540C" w:rsidRDefault="0091540C" w:rsidP="0091540C">
      <w:pPr>
        <w:tabs>
          <w:tab w:val="left" w:pos="567"/>
        </w:tabs>
        <w:spacing w:before="120" w:after="120" w:line="240" w:lineRule="atLeast"/>
        <w:ind w:firstLine="539"/>
        <w:jc w:val="both"/>
        <w:rPr>
          <w:rFonts w:ascii="Times New Roman" w:hAnsi="Times New Roman"/>
          <w:sz w:val="26"/>
          <w:szCs w:val="26"/>
        </w:rPr>
      </w:pPr>
      <w:r w:rsidRPr="0091540C">
        <w:rPr>
          <w:rFonts w:ascii="Times New Roman" w:hAnsi="Times New Roman"/>
          <w:noProof/>
          <w:sz w:val="26"/>
          <w:szCs w:val="26"/>
        </w:rPr>
        <w:tab/>
        <w:t>- Ngoài k</w:t>
      </w:r>
      <w:r w:rsidRPr="0091540C">
        <w:rPr>
          <w:rFonts w:ascii="Times New Roman" w:hAnsi="Times New Roman"/>
          <w:sz w:val="26"/>
          <w:szCs w:val="26"/>
        </w:rPr>
        <w:t xml:space="preserve">hối lượng </w:t>
      </w:r>
      <w:r w:rsidRPr="0091540C">
        <w:rPr>
          <w:rFonts w:ascii="Times New Roman" w:hAnsi="Times New Roman"/>
          <w:noProof/>
          <w:sz w:val="26"/>
          <w:szCs w:val="26"/>
        </w:rPr>
        <w:t>vật tư, vật liệu chính</w:t>
      </w:r>
      <w:r w:rsidRPr="0091540C">
        <w:rPr>
          <w:rFonts w:ascii="Times New Roman" w:hAnsi="Times New Roman"/>
          <w:sz w:val="26"/>
          <w:szCs w:val="26"/>
        </w:rPr>
        <w:t xml:space="preserve"> cung cấp cho gói thầu, Nhà thầu chúng tôi cũng dự phòng vật tư thay thế khi gặp sự cố và đảm bảo hoạt động của hệ thống không bị gián đoạn.</w:t>
      </w:r>
    </w:p>
    <w:p w14:paraId="13E672C1" w14:textId="77777777" w:rsidR="0091540C" w:rsidRPr="0091540C" w:rsidRDefault="0091540C" w:rsidP="0091540C">
      <w:pPr>
        <w:tabs>
          <w:tab w:val="left" w:pos="567"/>
        </w:tabs>
        <w:spacing w:before="120" w:after="120" w:line="240" w:lineRule="atLeast"/>
        <w:ind w:firstLine="539"/>
        <w:jc w:val="both"/>
        <w:rPr>
          <w:rFonts w:ascii="Times New Roman" w:hAnsi="Times New Roman"/>
          <w:sz w:val="26"/>
          <w:szCs w:val="26"/>
        </w:rPr>
      </w:pPr>
      <w:r w:rsidRPr="0091540C">
        <w:rPr>
          <w:rFonts w:ascii="Times New Roman" w:hAnsi="Times New Roman"/>
          <w:sz w:val="26"/>
          <w:szCs w:val="26"/>
        </w:rPr>
        <w:tab/>
        <w:t xml:space="preserve">- </w:t>
      </w:r>
      <w:r w:rsidRPr="0091540C">
        <w:rPr>
          <w:rFonts w:ascii="Times New Roman" w:hAnsi="Times New Roman"/>
          <w:noProof/>
          <w:sz w:val="26"/>
          <w:szCs w:val="26"/>
        </w:rPr>
        <w:t>Vật tư, vật liệu chính</w:t>
      </w:r>
      <w:r w:rsidRPr="0091540C">
        <w:rPr>
          <w:rFonts w:ascii="Times New Roman" w:hAnsi="Times New Roman"/>
          <w:sz w:val="26"/>
          <w:szCs w:val="26"/>
        </w:rPr>
        <w:t xml:space="preserve"> trước khi lắp đặt ngoài công trường phải được Cán bộ Giám sát của Chủ đầu tư, Tư vấn giám sát (nếu có) kiểm tra đối chiếu với hồ sơ thiết kế và cho phép mới được lắp đặt.</w:t>
      </w:r>
    </w:p>
    <w:p w14:paraId="0ACD1116" w14:textId="77777777" w:rsidR="0091540C" w:rsidRPr="0091540C" w:rsidRDefault="0091540C" w:rsidP="0091540C">
      <w:pPr>
        <w:tabs>
          <w:tab w:val="left" w:pos="567"/>
        </w:tabs>
        <w:spacing w:before="120" w:after="120" w:line="240" w:lineRule="atLeast"/>
        <w:ind w:firstLine="539"/>
        <w:jc w:val="both"/>
        <w:rPr>
          <w:rFonts w:ascii="Times New Roman" w:hAnsi="Times New Roman"/>
          <w:bCs/>
          <w:sz w:val="26"/>
          <w:szCs w:val="26"/>
        </w:rPr>
      </w:pPr>
      <w:r w:rsidRPr="0091540C">
        <w:rPr>
          <w:rFonts w:ascii="Times New Roman" w:hAnsi="Times New Roman"/>
          <w:sz w:val="26"/>
          <w:szCs w:val="26"/>
          <w:lang w:val="nl-NL"/>
        </w:rPr>
        <w:t>Nhà thầu chúng tôi cam kết thực hiện cung cấp đúng tiến độ và đạt chất lượng đ</w:t>
      </w:r>
      <w:r w:rsidRPr="0091540C">
        <w:rPr>
          <w:rFonts w:ascii="Times New Roman" w:hAnsi="Times New Roman"/>
          <w:bCs/>
          <w:sz w:val="26"/>
          <w:szCs w:val="26"/>
          <w:lang w:val="vi-VN"/>
        </w:rPr>
        <w:t>ối với các vật tư, vật liệu chính</w:t>
      </w:r>
      <w:r w:rsidRPr="0091540C">
        <w:rPr>
          <w:rFonts w:ascii="Times New Roman" w:hAnsi="Times New Roman"/>
          <w:bCs/>
          <w:sz w:val="26"/>
          <w:szCs w:val="26"/>
        </w:rPr>
        <w:t xml:space="preserve"> theo quy định, theo yêu cầu.</w:t>
      </w:r>
    </w:p>
    <w:p w14:paraId="78152A97" w14:textId="77777777" w:rsidR="0091540C" w:rsidRPr="0091540C" w:rsidRDefault="0091540C" w:rsidP="0091540C">
      <w:pPr>
        <w:tabs>
          <w:tab w:val="left" w:pos="284"/>
        </w:tabs>
        <w:spacing w:before="120" w:after="120" w:line="240" w:lineRule="atLeast"/>
        <w:ind w:left="284"/>
        <w:jc w:val="both"/>
        <w:rPr>
          <w:b/>
          <w:sz w:val="26"/>
          <w:szCs w:val="26"/>
        </w:rPr>
      </w:pPr>
      <w:r w:rsidRPr="0091540C">
        <w:rPr>
          <w:b/>
          <w:sz w:val="26"/>
          <w:szCs w:val="26"/>
        </w:rPr>
        <w:t>B</w:t>
      </w:r>
      <w:r w:rsidRPr="0091540C">
        <w:rPr>
          <w:rFonts w:ascii="Cambria" w:hAnsi="Cambria"/>
          <w:b/>
          <w:sz w:val="26"/>
          <w:szCs w:val="26"/>
        </w:rPr>
        <w:t>ảng kê vật tư cho công trình</w:t>
      </w:r>
      <w:r w:rsidRPr="0091540C">
        <w:rPr>
          <w:b/>
          <w:sz w:val="26"/>
          <w:szCs w:val="26"/>
        </w:rPr>
        <w:t>:</w:t>
      </w:r>
    </w:p>
    <w:tbl>
      <w:tblPr>
        <w:tblW w:w="10201" w:type="dxa"/>
        <w:tblLook w:val="04A0" w:firstRow="1" w:lastRow="0" w:firstColumn="1" w:lastColumn="0" w:noHBand="0" w:noVBand="1"/>
      </w:tblPr>
      <w:tblGrid>
        <w:gridCol w:w="670"/>
        <w:gridCol w:w="2586"/>
        <w:gridCol w:w="898"/>
        <w:gridCol w:w="1176"/>
        <w:gridCol w:w="2036"/>
        <w:gridCol w:w="2835"/>
      </w:tblGrid>
      <w:tr w:rsidR="007838D8" w:rsidRPr="007838D8" w14:paraId="496BBF18" w14:textId="77777777" w:rsidTr="009F758D">
        <w:trPr>
          <w:trHeight w:val="828"/>
          <w:tblHeader/>
        </w:trPr>
        <w:tc>
          <w:tcPr>
            <w:tcW w:w="670" w:type="dxa"/>
            <w:tcBorders>
              <w:top w:val="single" w:sz="4" w:space="0" w:color="000000"/>
              <w:left w:val="single" w:sz="4" w:space="0" w:color="000000"/>
              <w:bottom w:val="single" w:sz="4" w:space="0" w:color="000000"/>
              <w:right w:val="single" w:sz="4" w:space="0" w:color="000000"/>
            </w:tcBorders>
            <w:shd w:val="clear" w:color="000000" w:fill="F5F5F5"/>
            <w:vAlign w:val="center"/>
            <w:hideMark/>
          </w:tcPr>
          <w:p w14:paraId="1B68CCDF" w14:textId="77777777" w:rsidR="008C5C1E" w:rsidRPr="008C5C1E" w:rsidRDefault="008C5C1E" w:rsidP="008C5C1E">
            <w:pPr>
              <w:rPr>
                <w:rFonts w:ascii="Times New Roman" w:hAnsi="Times New Roman"/>
                <w:b/>
                <w:bCs/>
                <w:lang w:val="vi-VN" w:eastAsia="vi-VN"/>
              </w:rPr>
            </w:pPr>
            <w:r w:rsidRPr="008C5C1E">
              <w:rPr>
                <w:rFonts w:ascii="Times New Roman" w:hAnsi="Times New Roman"/>
                <w:b/>
                <w:bCs/>
                <w:lang w:eastAsia="vi-VN"/>
              </w:rPr>
              <w:t>STT</w:t>
            </w:r>
          </w:p>
        </w:tc>
        <w:tc>
          <w:tcPr>
            <w:tcW w:w="2586" w:type="dxa"/>
            <w:tcBorders>
              <w:top w:val="single" w:sz="4" w:space="0" w:color="000000"/>
              <w:left w:val="nil"/>
              <w:bottom w:val="single" w:sz="4" w:space="0" w:color="000000"/>
              <w:right w:val="single" w:sz="4" w:space="0" w:color="000000"/>
            </w:tcBorders>
            <w:shd w:val="clear" w:color="000000" w:fill="F5F5F5"/>
            <w:vAlign w:val="center"/>
            <w:hideMark/>
          </w:tcPr>
          <w:p w14:paraId="1E8840A2" w14:textId="77777777" w:rsidR="008C5C1E" w:rsidRPr="008C5C1E" w:rsidRDefault="008C5C1E" w:rsidP="008C5C1E">
            <w:pPr>
              <w:rPr>
                <w:rFonts w:ascii="Times New Roman" w:hAnsi="Times New Roman"/>
                <w:b/>
                <w:bCs/>
                <w:lang w:val="vi-VN" w:eastAsia="vi-VN"/>
              </w:rPr>
            </w:pPr>
            <w:r w:rsidRPr="008C5C1E">
              <w:rPr>
                <w:rFonts w:ascii="Times New Roman" w:hAnsi="Times New Roman"/>
                <w:b/>
                <w:bCs/>
                <w:lang w:eastAsia="vi-VN"/>
              </w:rPr>
              <w:t>Tên vật tư</w:t>
            </w:r>
          </w:p>
        </w:tc>
        <w:tc>
          <w:tcPr>
            <w:tcW w:w="898" w:type="dxa"/>
            <w:tcBorders>
              <w:top w:val="single" w:sz="4" w:space="0" w:color="000000"/>
              <w:left w:val="nil"/>
              <w:bottom w:val="single" w:sz="4" w:space="0" w:color="000000"/>
              <w:right w:val="single" w:sz="4" w:space="0" w:color="000000"/>
            </w:tcBorders>
            <w:shd w:val="clear" w:color="000000" w:fill="F5F5F5"/>
            <w:vAlign w:val="center"/>
            <w:hideMark/>
          </w:tcPr>
          <w:p w14:paraId="6C24547A" w14:textId="77777777" w:rsidR="008C5C1E" w:rsidRPr="008C5C1E" w:rsidRDefault="008C5C1E" w:rsidP="008C5C1E">
            <w:pPr>
              <w:rPr>
                <w:rFonts w:ascii="Times New Roman" w:hAnsi="Times New Roman"/>
                <w:b/>
                <w:bCs/>
                <w:lang w:val="vi-VN" w:eastAsia="vi-VN"/>
              </w:rPr>
            </w:pPr>
            <w:r w:rsidRPr="008C5C1E">
              <w:rPr>
                <w:rFonts w:ascii="Times New Roman" w:hAnsi="Times New Roman"/>
                <w:b/>
                <w:bCs/>
                <w:lang w:eastAsia="vi-VN"/>
              </w:rPr>
              <w:t>Đơn vị</w:t>
            </w:r>
          </w:p>
        </w:tc>
        <w:tc>
          <w:tcPr>
            <w:tcW w:w="1176" w:type="dxa"/>
            <w:tcBorders>
              <w:top w:val="single" w:sz="4" w:space="0" w:color="000000"/>
              <w:left w:val="nil"/>
              <w:bottom w:val="single" w:sz="4" w:space="0" w:color="000000"/>
              <w:right w:val="single" w:sz="4" w:space="0" w:color="000000"/>
            </w:tcBorders>
            <w:shd w:val="clear" w:color="000000" w:fill="F5F5F5"/>
            <w:vAlign w:val="center"/>
            <w:hideMark/>
          </w:tcPr>
          <w:p w14:paraId="48C9AD0D" w14:textId="0C9743C0" w:rsidR="00626D47" w:rsidRPr="008C5C1E" w:rsidRDefault="008C5C1E" w:rsidP="00626D47">
            <w:pPr>
              <w:rPr>
                <w:rFonts w:ascii="Times New Roman" w:hAnsi="Times New Roman"/>
                <w:b/>
                <w:bCs/>
                <w:lang w:eastAsia="vi-VN"/>
              </w:rPr>
            </w:pPr>
            <w:r w:rsidRPr="008C5C1E">
              <w:rPr>
                <w:rFonts w:ascii="Times New Roman" w:hAnsi="Times New Roman"/>
                <w:b/>
                <w:bCs/>
                <w:lang w:eastAsia="vi-VN"/>
              </w:rPr>
              <w:t>Khối lượng</w:t>
            </w:r>
            <w:r w:rsidR="00626D47" w:rsidRPr="007838D8">
              <w:rPr>
                <w:rFonts w:ascii="Times New Roman" w:hAnsi="Times New Roman"/>
                <w:b/>
                <w:bCs/>
                <w:lang w:eastAsia="vi-VN"/>
              </w:rPr>
              <w:t xml:space="preserve"> dự kiến</w:t>
            </w:r>
          </w:p>
        </w:tc>
        <w:tc>
          <w:tcPr>
            <w:tcW w:w="2036" w:type="dxa"/>
            <w:tcBorders>
              <w:top w:val="single" w:sz="4" w:space="0" w:color="000000"/>
              <w:left w:val="nil"/>
              <w:bottom w:val="single" w:sz="4" w:space="0" w:color="000000"/>
              <w:right w:val="single" w:sz="4" w:space="0" w:color="000000"/>
            </w:tcBorders>
            <w:shd w:val="clear" w:color="000000" w:fill="F5F5F5"/>
            <w:vAlign w:val="center"/>
            <w:hideMark/>
          </w:tcPr>
          <w:p w14:paraId="7C00B8BD" w14:textId="77777777" w:rsidR="008C5C1E" w:rsidRPr="008C5C1E" w:rsidRDefault="008C5C1E" w:rsidP="008C5C1E">
            <w:pPr>
              <w:rPr>
                <w:rFonts w:ascii="Times New Roman" w:hAnsi="Times New Roman"/>
                <w:b/>
                <w:bCs/>
                <w:lang w:val="vi-VN" w:eastAsia="vi-VN"/>
              </w:rPr>
            </w:pPr>
            <w:r w:rsidRPr="008C5C1E">
              <w:rPr>
                <w:rFonts w:ascii="Times New Roman" w:hAnsi="Times New Roman"/>
                <w:b/>
                <w:bCs/>
                <w:lang w:eastAsia="vi-VN"/>
              </w:rPr>
              <w:t>Xuất xứ (mã hiệu hay nơi sản xuất/ cung cấp/ lắp đặt</w:t>
            </w:r>
          </w:p>
        </w:tc>
        <w:tc>
          <w:tcPr>
            <w:tcW w:w="2835" w:type="dxa"/>
            <w:tcBorders>
              <w:top w:val="single" w:sz="4" w:space="0" w:color="000000"/>
              <w:left w:val="nil"/>
              <w:bottom w:val="single" w:sz="4" w:space="0" w:color="000000"/>
              <w:right w:val="single" w:sz="4" w:space="0" w:color="000000"/>
            </w:tcBorders>
            <w:shd w:val="clear" w:color="000000" w:fill="F5F5F5"/>
            <w:vAlign w:val="center"/>
            <w:hideMark/>
          </w:tcPr>
          <w:p w14:paraId="42BC35E1" w14:textId="77777777" w:rsidR="008C5C1E" w:rsidRPr="008C5C1E" w:rsidRDefault="008C5C1E" w:rsidP="008C5C1E">
            <w:pPr>
              <w:rPr>
                <w:rFonts w:ascii="Times New Roman" w:hAnsi="Times New Roman"/>
                <w:b/>
                <w:bCs/>
                <w:lang w:val="vi-VN" w:eastAsia="vi-VN"/>
              </w:rPr>
            </w:pPr>
            <w:r w:rsidRPr="008C5C1E">
              <w:rPr>
                <w:rFonts w:ascii="Times New Roman" w:hAnsi="Times New Roman"/>
                <w:b/>
                <w:bCs/>
                <w:lang w:eastAsia="vi-VN"/>
              </w:rPr>
              <w:t>Quy cách</w:t>
            </w:r>
          </w:p>
        </w:tc>
      </w:tr>
      <w:tr w:rsidR="007838D8" w:rsidRPr="008C5C1E" w14:paraId="67D87F8A" w14:textId="77777777" w:rsidTr="009F758D">
        <w:trPr>
          <w:trHeight w:val="276"/>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8EEB10"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1</w:t>
            </w:r>
          </w:p>
        </w:tc>
        <w:tc>
          <w:tcPr>
            <w:tcW w:w="2586" w:type="dxa"/>
            <w:tcBorders>
              <w:top w:val="single" w:sz="4" w:space="0" w:color="000000"/>
              <w:left w:val="nil"/>
              <w:bottom w:val="single" w:sz="4" w:space="0" w:color="000000"/>
              <w:right w:val="single" w:sz="4" w:space="0" w:color="000000"/>
            </w:tcBorders>
            <w:shd w:val="clear" w:color="auto" w:fill="auto"/>
            <w:vAlign w:val="center"/>
            <w:hideMark/>
          </w:tcPr>
          <w:p w14:paraId="16DC9B82"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Bộ đèn led 120W</w:t>
            </w:r>
          </w:p>
        </w:tc>
        <w:tc>
          <w:tcPr>
            <w:tcW w:w="898" w:type="dxa"/>
            <w:tcBorders>
              <w:top w:val="single" w:sz="4" w:space="0" w:color="000000"/>
              <w:left w:val="nil"/>
              <w:bottom w:val="single" w:sz="4" w:space="0" w:color="000000"/>
              <w:right w:val="single" w:sz="4" w:space="0" w:color="000000"/>
            </w:tcBorders>
            <w:shd w:val="clear" w:color="auto" w:fill="auto"/>
            <w:vAlign w:val="center"/>
            <w:hideMark/>
          </w:tcPr>
          <w:p w14:paraId="284683C6"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single" w:sz="4" w:space="0" w:color="000000"/>
              <w:left w:val="nil"/>
              <w:bottom w:val="single" w:sz="4" w:space="0" w:color="000000"/>
              <w:right w:val="single" w:sz="4" w:space="0" w:color="000000"/>
            </w:tcBorders>
            <w:shd w:val="clear" w:color="auto" w:fill="auto"/>
            <w:vAlign w:val="center"/>
            <w:hideMark/>
          </w:tcPr>
          <w:p w14:paraId="343A0997"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116,0</w:t>
            </w:r>
          </w:p>
        </w:tc>
        <w:tc>
          <w:tcPr>
            <w:tcW w:w="2036" w:type="dxa"/>
            <w:tcBorders>
              <w:top w:val="single" w:sz="4" w:space="0" w:color="000000"/>
              <w:left w:val="nil"/>
              <w:bottom w:val="single" w:sz="4" w:space="0" w:color="000000"/>
              <w:right w:val="single" w:sz="4" w:space="0" w:color="000000"/>
            </w:tcBorders>
            <w:shd w:val="clear" w:color="auto" w:fill="auto"/>
            <w:vAlign w:val="center"/>
            <w:hideMark/>
          </w:tcPr>
          <w:p w14:paraId="318EA459"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Beled hoặc tương đương</w:t>
            </w:r>
          </w:p>
        </w:tc>
        <w:tc>
          <w:tcPr>
            <w:tcW w:w="2835" w:type="dxa"/>
            <w:tcBorders>
              <w:top w:val="single" w:sz="4" w:space="0" w:color="000000"/>
              <w:left w:val="nil"/>
              <w:bottom w:val="single" w:sz="4" w:space="0" w:color="000000"/>
              <w:right w:val="single" w:sz="4" w:space="0" w:color="000000"/>
            </w:tcBorders>
            <w:shd w:val="clear" w:color="auto" w:fill="auto"/>
            <w:vAlign w:val="center"/>
            <w:hideMark/>
          </w:tcPr>
          <w:p w14:paraId="4843B08A"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eastAsia="vi-VN"/>
              </w:rPr>
              <w:t>Phù hợp với hồ sơ thiết kế</w:t>
            </w:r>
          </w:p>
        </w:tc>
      </w:tr>
      <w:tr w:rsidR="007838D8" w:rsidRPr="008C5C1E" w14:paraId="33ABA3AD"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A1B010"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w:t>
            </w:r>
          </w:p>
        </w:tc>
        <w:tc>
          <w:tcPr>
            <w:tcW w:w="2586" w:type="dxa"/>
            <w:tcBorders>
              <w:top w:val="nil"/>
              <w:left w:val="nil"/>
              <w:bottom w:val="single" w:sz="4" w:space="0" w:color="000000"/>
              <w:right w:val="single" w:sz="4" w:space="0" w:color="000000"/>
            </w:tcBorders>
            <w:shd w:val="clear" w:color="auto" w:fill="auto"/>
            <w:vAlign w:val="center"/>
            <w:hideMark/>
          </w:tcPr>
          <w:p w14:paraId="10EC5B57"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Bộ đèn led năng lượng mặt trời 120W</w:t>
            </w:r>
          </w:p>
        </w:tc>
        <w:tc>
          <w:tcPr>
            <w:tcW w:w="898" w:type="dxa"/>
            <w:tcBorders>
              <w:top w:val="nil"/>
              <w:left w:val="nil"/>
              <w:bottom w:val="single" w:sz="4" w:space="0" w:color="000000"/>
              <w:right w:val="single" w:sz="4" w:space="0" w:color="000000"/>
            </w:tcBorders>
            <w:shd w:val="clear" w:color="auto" w:fill="auto"/>
            <w:vAlign w:val="center"/>
            <w:hideMark/>
          </w:tcPr>
          <w:p w14:paraId="5678C017"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716E27FD"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40,0</w:t>
            </w:r>
          </w:p>
        </w:tc>
        <w:tc>
          <w:tcPr>
            <w:tcW w:w="2036" w:type="dxa"/>
            <w:tcBorders>
              <w:top w:val="nil"/>
              <w:left w:val="nil"/>
              <w:bottom w:val="single" w:sz="4" w:space="0" w:color="000000"/>
              <w:right w:val="single" w:sz="4" w:space="0" w:color="000000"/>
            </w:tcBorders>
            <w:shd w:val="clear" w:color="auto" w:fill="auto"/>
            <w:vAlign w:val="center"/>
            <w:hideMark/>
          </w:tcPr>
          <w:p w14:paraId="2A011BDC"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Beled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07967FA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3BD0A46C"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B2E94E"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3</w:t>
            </w:r>
          </w:p>
        </w:tc>
        <w:tc>
          <w:tcPr>
            <w:tcW w:w="2586" w:type="dxa"/>
            <w:tcBorders>
              <w:top w:val="nil"/>
              <w:left w:val="nil"/>
              <w:bottom w:val="single" w:sz="4" w:space="0" w:color="000000"/>
              <w:right w:val="single" w:sz="4" w:space="0" w:color="000000"/>
            </w:tcBorders>
            <w:shd w:val="clear" w:color="auto" w:fill="auto"/>
            <w:vAlign w:val="center"/>
            <w:hideMark/>
          </w:tcPr>
          <w:p w14:paraId="1CAD3DCA"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Bộ đèn led pha năng lượng mặt trời</w:t>
            </w:r>
          </w:p>
        </w:tc>
        <w:tc>
          <w:tcPr>
            <w:tcW w:w="898" w:type="dxa"/>
            <w:tcBorders>
              <w:top w:val="nil"/>
              <w:left w:val="nil"/>
              <w:bottom w:val="single" w:sz="4" w:space="0" w:color="000000"/>
              <w:right w:val="single" w:sz="4" w:space="0" w:color="000000"/>
            </w:tcBorders>
            <w:shd w:val="clear" w:color="auto" w:fill="auto"/>
            <w:vAlign w:val="center"/>
            <w:hideMark/>
          </w:tcPr>
          <w:p w14:paraId="3D2829CD"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48D878E3"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4,0</w:t>
            </w:r>
          </w:p>
        </w:tc>
        <w:tc>
          <w:tcPr>
            <w:tcW w:w="2036" w:type="dxa"/>
            <w:tcBorders>
              <w:top w:val="nil"/>
              <w:left w:val="nil"/>
              <w:bottom w:val="single" w:sz="4" w:space="0" w:color="000000"/>
              <w:right w:val="single" w:sz="4" w:space="0" w:color="000000"/>
            </w:tcBorders>
            <w:shd w:val="clear" w:color="auto" w:fill="auto"/>
            <w:vAlign w:val="center"/>
            <w:hideMark/>
          </w:tcPr>
          <w:p w14:paraId="33A2670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Beled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7856FA63"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4D050BB7"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E4091D5"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4</w:t>
            </w:r>
          </w:p>
        </w:tc>
        <w:tc>
          <w:tcPr>
            <w:tcW w:w="2586" w:type="dxa"/>
            <w:tcBorders>
              <w:top w:val="nil"/>
              <w:left w:val="nil"/>
              <w:bottom w:val="single" w:sz="4" w:space="0" w:color="000000"/>
              <w:right w:val="single" w:sz="4" w:space="0" w:color="000000"/>
            </w:tcBorders>
            <w:shd w:val="clear" w:color="auto" w:fill="auto"/>
            <w:vAlign w:val="center"/>
            <w:hideMark/>
          </w:tcPr>
          <w:p w14:paraId="1E2786FA"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Trụ đèn STK H=6m</w:t>
            </w:r>
          </w:p>
        </w:tc>
        <w:tc>
          <w:tcPr>
            <w:tcW w:w="898" w:type="dxa"/>
            <w:tcBorders>
              <w:top w:val="nil"/>
              <w:left w:val="nil"/>
              <w:bottom w:val="single" w:sz="4" w:space="0" w:color="000000"/>
              <w:right w:val="single" w:sz="4" w:space="0" w:color="000000"/>
            </w:tcBorders>
            <w:shd w:val="clear" w:color="auto" w:fill="auto"/>
            <w:vAlign w:val="center"/>
            <w:hideMark/>
          </w:tcPr>
          <w:p w14:paraId="6D71DC31"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cột</w:t>
            </w:r>
          </w:p>
        </w:tc>
        <w:tc>
          <w:tcPr>
            <w:tcW w:w="1176" w:type="dxa"/>
            <w:tcBorders>
              <w:top w:val="nil"/>
              <w:left w:val="nil"/>
              <w:bottom w:val="single" w:sz="4" w:space="0" w:color="000000"/>
              <w:right w:val="single" w:sz="4" w:space="0" w:color="000000"/>
            </w:tcBorders>
            <w:shd w:val="clear" w:color="auto" w:fill="auto"/>
            <w:vAlign w:val="center"/>
            <w:hideMark/>
          </w:tcPr>
          <w:p w14:paraId="4419268E"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115,0</w:t>
            </w:r>
          </w:p>
        </w:tc>
        <w:tc>
          <w:tcPr>
            <w:tcW w:w="2036" w:type="dxa"/>
            <w:tcBorders>
              <w:top w:val="nil"/>
              <w:left w:val="nil"/>
              <w:bottom w:val="single" w:sz="4" w:space="0" w:color="000000"/>
              <w:right w:val="single" w:sz="4" w:space="0" w:color="000000"/>
            </w:tcBorders>
            <w:shd w:val="clear" w:color="auto" w:fill="auto"/>
            <w:vAlign w:val="center"/>
            <w:hideMark/>
          </w:tcPr>
          <w:p w14:paraId="13E8FF03"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Trọng Tín, 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6C8BDF5E"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731DD7EF"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9F3AFA"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5</w:t>
            </w:r>
          </w:p>
        </w:tc>
        <w:tc>
          <w:tcPr>
            <w:tcW w:w="2586" w:type="dxa"/>
            <w:tcBorders>
              <w:top w:val="nil"/>
              <w:left w:val="nil"/>
              <w:bottom w:val="single" w:sz="4" w:space="0" w:color="000000"/>
              <w:right w:val="single" w:sz="4" w:space="0" w:color="000000"/>
            </w:tcBorders>
            <w:shd w:val="clear" w:color="auto" w:fill="auto"/>
            <w:vAlign w:val="center"/>
            <w:hideMark/>
          </w:tcPr>
          <w:p w14:paraId="58A67E4F"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Cần đèn  đơn L=2m, vươn xa 1,5m</w:t>
            </w:r>
          </w:p>
        </w:tc>
        <w:tc>
          <w:tcPr>
            <w:tcW w:w="898" w:type="dxa"/>
            <w:tcBorders>
              <w:top w:val="nil"/>
              <w:left w:val="nil"/>
              <w:bottom w:val="single" w:sz="4" w:space="0" w:color="000000"/>
              <w:right w:val="single" w:sz="4" w:space="0" w:color="000000"/>
            </w:tcBorders>
            <w:shd w:val="clear" w:color="auto" w:fill="auto"/>
            <w:vAlign w:val="center"/>
            <w:hideMark/>
          </w:tcPr>
          <w:p w14:paraId="06486F59"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23E46A39"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115,0</w:t>
            </w:r>
          </w:p>
        </w:tc>
        <w:tc>
          <w:tcPr>
            <w:tcW w:w="2036" w:type="dxa"/>
            <w:tcBorders>
              <w:top w:val="nil"/>
              <w:left w:val="nil"/>
              <w:bottom w:val="single" w:sz="4" w:space="0" w:color="000000"/>
              <w:right w:val="single" w:sz="4" w:space="0" w:color="000000"/>
            </w:tcBorders>
            <w:shd w:val="clear" w:color="auto" w:fill="auto"/>
            <w:vAlign w:val="center"/>
            <w:hideMark/>
          </w:tcPr>
          <w:p w14:paraId="0CCBCBBA"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Trọng Tín, 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015348D6"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51FFBE52"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F1F3BE"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6</w:t>
            </w:r>
          </w:p>
        </w:tc>
        <w:tc>
          <w:tcPr>
            <w:tcW w:w="2586" w:type="dxa"/>
            <w:tcBorders>
              <w:top w:val="nil"/>
              <w:left w:val="nil"/>
              <w:bottom w:val="single" w:sz="4" w:space="0" w:color="000000"/>
              <w:right w:val="single" w:sz="4" w:space="0" w:color="000000"/>
            </w:tcBorders>
            <w:shd w:val="clear" w:color="auto" w:fill="auto"/>
            <w:vAlign w:val="center"/>
            <w:hideMark/>
          </w:tcPr>
          <w:p w14:paraId="0F20B870"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Cần đèn đơn L=2m, vươn xa 4m</w:t>
            </w:r>
          </w:p>
        </w:tc>
        <w:tc>
          <w:tcPr>
            <w:tcW w:w="898" w:type="dxa"/>
            <w:tcBorders>
              <w:top w:val="nil"/>
              <w:left w:val="nil"/>
              <w:bottom w:val="single" w:sz="4" w:space="0" w:color="000000"/>
              <w:right w:val="single" w:sz="4" w:space="0" w:color="000000"/>
            </w:tcBorders>
            <w:shd w:val="clear" w:color="auto" w:fill="auto"/>
            <w:vAlign w:val="center"/>
            <w:hideMark/>
          </w:tcPr>
          <w:p w14:paraId="75505030"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252147C9"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37,0</w:t>
            </w:r>
          </w:p>
        </w:tc>
        <w:tc>
          <w:tcPr>
            <w:tcW w:w="2036" w:type="dxa"/>
            <w:tcBorders>
              <w:top w:val="nil"/>
              <w:left w:val="nil"/>
              <w:bottom w:val="single" w:sz="4" w:space="0" w:color="000000"/>
              <w:right w:val="single" w:sz="4" w:space="0" w:color="000000"/>
            </w:tcBorders>
            <w:shd w:val="clear" w:color="auto" w:fill="auto"/>
            <w:vAlign w:val="center"/>
            <w:hideMark/>
          </w:tcPr>
          <w:p w14:paraId="08CBB7B9"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Trọng Tín, 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0A53F58C"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10443216"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352E0C"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7</w:t>
            </w:r>
          </w:p>
        </w:tc>
        <w:tc>
          <w:tcPr>
            <w:tcW w:w="2586" w:type="dxa"/>
            <w:tcBorders>
              <w:top w:val="nil"/>
              <w:left w:val="nil"/>
              <w:bottom w:val="single" w:sz="4" w:space="0" w:color="000000"/>
              <w:right w:val="single" w:sz="4" w:space="0" w:color="000000"/>
            </w:tcBorders>
            <w:shd w:val="clear" w:color="auto" w:fill="auto"/>
            <w:vAlign w:val="center"/>
            <w:hideMark/>
          </w:tcPr>
          <w:p w14:paraId="22346F88"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Cần đèn treo đèn năng lượng</w:t>
            </w:r>
          </w:p>
        </w:tc>
        <w:tc>
          <w:tcPr>
            <w:tcW w:w="898" w:type="dxa"/>
            <w:tcBorders>
              <w:top w:val="nil"/>
              <w:left w:val="nil"/>
              <w:bottom w:val="single" w:sz="4" w:space="0" w:color="000000"/>
              <w:right w:val="single" w:sz="4" w:space="0" w:color="000000"/>
            </w:tcBorders>
            <w:shd w:val="clear" w:color="auto" w:fill="auto"/>
            <w:vAlign w:val="center"/>
            <w:hideMark/>
          </w:tcPr>
          <w:p w14:paraId="50A780D5"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45064FB5"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4,0</w:t>
            </w:r>
          </w:p>
        </w:tc>
        <w:tc>
          <w:tcPr>
            <w:tcW w:w="2036" w:type="dxa"/>
            <w:tcBorders>
              <w:top w:val="nil"/>
              <w:left w:val="nil"/>
              <w:bottom w:val="single" w:sz="4" w:space="0" w:color="000000"/>
              <w:right w:val="single" w:sz="4" w:space="0" w:color="000000"/>
            </w:tcBorders>
            <w:shd w:val="clear" w:color="auto" w:fill="auto"/>
            <w:vAlign w:val="center"/>
            <w:hideMark/>
          </w:tcPr>
          <w:p w14:paraId="1E2CB4EA"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Trọng Tín, 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34252689"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313E83AB"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422114"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8</w:t>
            </w:r>
          </w:p>
        </w:tc>
        <w:tc>
          <w:tcPr>
            <w:tcW w:w="2586" w:type="dxa"/>
            <w:tcBorders>
              <w:top w:val="nil"/>
              <w:left w:val="nil"/>
              <w:bottom w:val="single" w:sz="4" w:space="0" w:color="000000"/>
              <w:right w:val="single" w:sz="4" w:space="0" w:color="000000"/>
            </w:tcBorders>
            <w:shd w:val="clear" w:color="auto" w:fill="auto"/>
            <w:vAlign w:val="center"/>
            <w:hideMark/>
          </w:tcPr>
          <w:p w14:paraId="3AFBC0C0"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Cầu chì</w:t>
            </w:r>
          </w:p>
        </w:tc>
        <w:tc>
          <w:tcPr>
            <w:tcW w:w="898" w:type="dxa"/>
            <w:tcBorders>
              <w:top w:val="nil"/>
              <w:left w:val="nil"/>
              <w:bottom w:val="single" w:sz="4" w:space="0" w:color="000000"/>
              <w:right w:val="single" w:sz="4" w:space="0" w:color="000000"/>
            </w:tcBorders>
            <w:shd w:val="clear" w:color="auto" w:fill="auto"/>
            <w:vAlign w:val="center"/>
            <w:hideMark/>
          </w:tcPr>
          <w:p w14:paraId="671E6056"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cái</w:t>
            </w:r>
          </w:p>
        </w:tc>
        <w:tc>
          <w:tcPr>
            <w:tcW w:w="1176" w:type="dxa"/>
            <w:tcBorders>
              <w:top w:val="nil"/>
              <w:left w:val="nil"/>
              <w:bottom w:val="single" w:sz="4" w:space="0" w:color="000000"/>
              <w:right w:val="single" w:sz="4" w:space="0" w:color="000000"/>
            </w:tcBorders>
            <w:shd w:val="clear" w:color="auto" w:fill="auto"/>
            <w:vAlign w:val="center"/>
            <w:hideMark/>
          </w:tcPr>
          <w:p w14:paraId="1362B43D"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37,0</w:t>
            </w:r>
          </w:p>
        </w:tc>
        <w:tc>
          <w:tcPr>
            <w:tcW w:w="2036" w:type="dxa"/>
            <w:tcBorders>
              <w:top w:val="nil"/>
              <w:left w:val="nil"/>
              <w:bottom w:val="single" w:sz="4" w:space="0" w:color="000000"/>
              <w:right w:val="single" w:sz="4" w:space="0" w:color="000000"/>
            </w:tcBorders>
            <w:shd w:val="clear" w:color="auto" w:fill="auto"/>
            <w:vAlign w:val="center"/>
            <w:hideMark/>
          </w:tcPr>
          <w:p w14:paraId="4CA93857"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Việt Nam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12E3339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03A3165A"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4DF4DD"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9</w:t>
            </w:r>
          </w:p>
        </w:tc>
        <w:tc>
          <w:tcPr>
            <w:tcW w:w="2586" w:type="dxa"/>
            <w:tcBorders>
              <w:top w:val="nil"/>
              <w:left w:val="nil"/>
              <w:bottom w:val="single" w:sz="4" w:space="0" w:color="000000"/>
              <w:right w:val="single" w:sz="4" w:space="0" w:color="000000"/>
            </w:tcBorders>
            <w:shd w:val="clear" w:color="auto" w:fill="auto"/>
            <w:vAlign w:val="center"/>
            <w:hideMark/>
          </w:tcPr>
          <w:p w14:paraId="37B78F89"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Dây cáp CVV 2x2,5mm2</w:t>
            </w:r>
          </w:p>
        </w:tc>
        <w:tc>
          <w:tcPr>
            <w:tcW w:w="898" w:type="dxa"/>
            <w:tcBorders>
              <w:top w:val="nil"/>
              <w:left w:val="nil"/>
              <w:bottom w:val="single" w:sz="4" w:space="0" w:color="000000"/>
              <w:right w:val="single" w:sz="4" w:space="0" w:color="000000"/>
            </w:tcBorders>
            <w:shd w:val="clear" w:color="auto" w:fill="auto"/>
            <w:vAlign w:val="center"/>
            <w:hideMark/>
          </w:tcPr>
          <w:p w14:paraId="180A5F07"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m</w:t>
            </w:r>
          </w:p>
        </w:tc>
        <w:tc>
          <w:tcPr>
            <w:tcW w:w="1176" w:type="dxa"/>
            <w:tcBorders>
              <w:top w:val="nil"/>
              <w:left w:val="nil"/>
              <w:bottom w:val="single" w:sz="4" w:space="0" w:color="000000"/>
              <w:right w:val="single" w:sz="4" w:space="0" w:color="000000"/>
            </w:tcBorders>
            <w:shd w:val="clear" w:color="auto" w:fill="auto"/>
            <w:vAlign w:val="center"/>
            <w:hideMark/>
          </w:tcPr>
          <w:p w14:paraId="60EC445E" w14:textId="0FBBAA38" w:rsidR="008C5C1E" w:rsidRPr="00E21B74" w:rsidRDefault="008C5C1E" w:rsidP="008C5C1E">
            <w:pPr>
              <w:jc w:val="right"/>
              <w:rPr>
                <w:rFonts w:ascii="Times New Roman" w:hAnsi="Times New Roman"/>
                <w:lang w:eastAsia="vi-VN"/>
              </w:rPr>
            </w:pPr>
            <w:r w:rsidRPr="008C5C1E">
              <w:rPr>
                <w:rFonts w:ascii="Times New Roman" w:hAnsi="Times New Roman"/>
                <w:lang w:val="vi-VN" w:eastAsia="vi-VN"/>
              </w:rPr>
              <w:t>1.133</w:t>
            </w:r>
          </w:p>
        </w:tc>
        <w:tc>
          <w:tcPr>
            <w:tcW w:w="2036" w:type="dxa"/>
            <w:tcBorders>
              <w:top w:val="nil"/>
              <w:left w:val="nil"/>
              <w:bottom w:val="single" w:sz="4" w:space="0" w:color="000000"/>
              <w:right w:val="single" w:sz="4" w:space="0" w:color="000000"/>
            </w:tcBorders>
            <w:shd w:val="clear" w:color="auto" w:fill="auto"/>
            <w:vAlign w:val="center"/>
            <w:hideMark/>
          </w:tcPr>
          <w:p w14:paraId="6307A629" w14:textId="7D603F89" w:rsidR="008C5C1E" w:rsidRPr="008C5C1E" w:rsidRDefault="00C85C0D" w:rsidP="008C5C1E">
            <w:pPr>
              <w:jc w:val="left"/>
              <w:rPr>
                <w:rFonts w:ascii="Times New Roman" w:hAnsi="Times New Roman"/>
                <w:lang w:val="vi-VN" w:eastAsia="vi-VN"/>
              </w:rPr>
            </w:pPr>
            <w:r>
              <w:rPr>
                <w:rFonts w:ascii="Times New Roman" w:hAnsi="Times New Roman"/>
                <w:lang w:eastAsia="vi-VN"/>
              </w:rPr>
              <w:t>Cadivi</w:t>
            </w:r>
            <w:r w:rsidR="008C5C1E" w:rsidRPr="008C5C1E">
              <w:rPr>
                <w:rFonts w:ascii="Times New Roman" w:hAnsi="Times New Roman"/>
                <w:lang w:val="vi-VN" w:eastAsia="vi-VN"/>
              </w:rPr>
              <w:t xml:space="preserve">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377E4ED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613B95" w:rsidRPr="008C5C1E" w14:paraId="3F2DC56F" w14:textId="77777777" w:rsidTr="00504CD8">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9D2D6D" w14:textId="77777777" w:rsidR="00613B95" w:rsidRPr="008C5C1E" w:rsidRDefault="00613B95" w:rsidP="00613B95">
            <w:pPr>
              <w:rPr>
                <w:rFonts w:ascii="Times New Roman" w:hAnsi="Times New Roman"/>
                <w:lang w:val="vi-VN" w:eastAsia="vi-VN"/>
              </w:rPr>
            </w:pPr>
            <w:r w:rsidRPr="008C5C1E">
              <w:rPr>
                <w:rFonts w:ascii="Times New Roman" w:hAnsi="Times New Roman"/>
                <w:lang w:val="vi-VN" w:eastAsia="vi-VN"/>
              </w:rPr>
              <w:lastRenderedPageBreak/>
              <w:t>10</w:t>
            </w:r>
          </w:p>
        </w:tc>
        <w:tc>
          <w:tcPr>
            <w:tcW w:w="2586" w:type="dxa"/>
            <w:tcBorders>
              <w:top w:val="nil"/>
              <w:left w:val="nil"/>
              <w:bottom w:val="single" w:sz="4" w:space="0" w:color="000000"/>
              <w:right w:val="single" w:sz="4" w:space="0" w:color="000000"/>
            </w:tcBorders>
            <w:shd w:val="clear" w:color="auto" w:fill="auto"/>
            <w:vAlign w:val="center"/>
            <w:hideMark/>
          </w:tcPr>
          <w:p w14:paraId="02E460F4" w14:textId="77777777" w:rsidR="00613B95" w:rsidRPr="008C5C1E" w:rsidRDefault="00613B95" w:rsidP="00613B95">
            <w:pPr>
              <w:jc w:val="left"/>
              <w:rPr>
                <w:rFonts w:ascii="Times New Roman" w:hAnsi="Times New Roman"/>
                <w:lang w:val="vi-VN" w:eastAsia="vi-VN"/>
              </w:rPr>
            </w:pPr>
            <w:r w:rsidRPr="008C5C1E">
              <w:rPr>
                <w:rFonts w:ascii="Times New Roman" w:hAnsi="Times New Roman"/>
                <w:lang w:val="vi-VN" w:eastAsia="vi-VN"/>
              </w:rPr>
              <w:t>Dây cáp CVV 2x25mm2</w:t>
            </w:r>
          </w:p>
        </w:tc>
        <w:tc>
          <w:tcPr>
            <w:tcW w:w="898" w:type="dxa"/>
            <w:tcBorders>
              <w:top w:val="nil"/>
              <w:left w:val="nil"/>
              <w:bottom w:val="single" w:sz="4" w:space="0" w:color="000000"/>
              <w:right w:val="single" w:sz="4" w:space="0" w:color="000000"/>
            </w:tcBorders>
            <w:shd w:val="clear" w:color="auto" w:fill="auto"/>
            <w:vAlign w:val="center"/>
            <w:hideMark/>
          </w:tcPr>
          <w:p w14:paraId="0E682684" w14:textId="77777777" w:rsidR="00613B95" w:rsidRPr="008C5C1E" w:rsidRDefault="00613B95" w:rsidP="00613B95">
            <w:pPr>
              <w:rPr>
                <w:rFonts w:ascii="Times New Roman" w:hAnsi="Times New Roman"/>
                <w:lang w:val="vi-VN" w:eastAsia="vi-VN"/>
              </w:rPr>
            </w:pPr>
            <w:r w:rsidRPr="008C5C1E">
              <w:rPr>
                <w:rFonts w:ascii="Times New Roman" w:hAnsi="Times New Roman"/>
                <w:lang w:val="vi-VN" w:eastAsia="vi-VN"/>
              </w:rPr>
              <w:t>m</w:t>
            </w:r>
          </w:p>
        </w:tc>
        <w:tc>
          <w:tcPr>
            <w:tcW w:w="1176" w:type="dxa"/>
            <w:tcBorders>
              <w:top w:val="nil"/>
              <w:left w:val="nil"/>
              <w:bottom w:val="single" w:sz="4" w:space="0" w:color="000000"/>
              <w:right w:val="single" w:sz="4" w:space="0" w:color="000000"/>
            </w:tcBorders>
            <w:shd w:val="clear" w:color="auto" w:fill="auto"/>
            <w:vAlign w:val="center"/>
            <w:hideMark/>
          </w:tcPr>
          <w:p w14:paraId="4C9A606F" w14:textId="77777777" w:rsidR="00613B95" w:rsidRPr="008C5C1E" w:rsidRDefault="00613B95" w:rsidP="00613B95">
            <w:pPr>
              <w:jc w:val="right"/>
              <w:rPr>
                <w:rFonts w:ascii="Times New Roman" w:hAnsi="Times New Roman"/>
                <w:lang w:val="vi-VN" w:eastAsia="vi-VN"/>
              </w:rPr>
            </w:pPr>
            <w:r w:rsidRPr="008C5C1E">
              <w:rPr>
                <w:rFonts w:ascii="Times New Roman" w:hAnsi="Times New Roman"/>
                <w:lang w:val="vi-VN" w:eastAsia="vi-VN"/>
              </w:rPr>
              <w:t>60,60</w:t>
            </w:r>
          </w:p>
        </w:tc>
        <w:tc>
          <w:tcPr>
            <w:tcW w:w="2036" w:type="dxa"/>
            <w:tcBorders>
              <w:top w:val="nil"/>
              <w:left w:val="nil"/>
              <w:bottom w:val="single" w:sz="4" w:space="0" w:color="000000"/>
              <w:right w:val="single" w:sz="4" w:space="0" w:color="000000"/>
            </w:tcBorders>
            <w:shd w:val="clear" w:color="auto" w:fill="auto"/>
            <w:hideMark/>
          </w:tcPr>
          <w:p w14:paraId="597261EE" w14:textId="02CC891A" w:rsidR="00613B95" w:rsidRPr="008C5C1E" w:rsidRDefault="00613B95" w:rsidP="00613B95">
            <w:pPr>
              <w:jc w:val="left"/>
              <w:rPr>
                <w:rFonts w:ascii="Times New Roman" w:hAnsi="Times New Roman"/>
                <w:lang w:val="vi-VN" w:eastAsia="vi-VN"/>
              </w:rPr>
            </w:pPr>
            <w:r w:rsidRPr="00E1271B">
              <w:rPr>
                <w:rFonts w:ascii="Times New Roman" w:hAnsi="Times New Roman"/>
                <w:lang w:eastAsia="vi-VN"/>
              </w:rPr>
              <w:t>Cadivi</w:t>
            </w:r>
            <w:r w:rsidRPr="00E1271B">
              <w:rPr>
                <w:rFonts w:ascii="Times New Roman" w:hAnsi="Times New Roman"/>
                <w:lang w:val="vi-VN" w:eastAsia="vi-VN"/>
              </w:rPr>
              <w:t xml:space="preserve">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1423DEF9" w14:textId="77777777" w:rsidR="00613B95" w:rsidRPr="008C5C1E" w:rsidRDefault="00613B95" w:rsidP="00613B95">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613B95" w:rsidRPr="008C5C1E" w14:paraId="7A18C5C9" w14:textId="77777777" w:rsidTr="00504CD8">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FBF808" w14:textId="77777777" w:rsidR="00613B95" w:rsidRPr="008C5C1E" w:rsidRDefault="00613B95" w:rsidP="00613B95">
            <w:pPr>
              <w:rPr>
                <w:rFonts w:ascii="Times New Roman" w:hAnsi="Times New Roman"/>
                <w:lang w:val="vi-VN" w:eastAsia="vi-VN"/>
              </w:rPr>
            </w:pPr>
            <w:r w:rsidRPr="008C5C1E">
              <w:rPr>
                <w:rFonts w:ascii="Times New Roman" w:hAnsi="Times New Roman"/>
                <w:lang w:val="vi-VN" w:eastAsia="vi-VN"/>
              </w:rPr>
              <w:t>11</w:t>
            </w:r>
          </w:p>
        </w:tc>
        <w:tc>
          <w:tcPr>
            <w:tcW w:w="2586" w:type="dxa"/>
            <w:tcBorders>
              <w:top w:val="nil"/>
              <w:left w:val="nil"/>
              <w:bottom w:val="single" w:sz="4" w:space="0" w:color="000000"/>
              <w:right w:val="single" w:sz="4" w:space="0" w:color="000000"/>
            </w:tcBorders>
            <w:shd w:val="clear" w:color="auto" w:fill="auto"/>
            <w:vAlign w:val="center"/>
            <w:hideMark/>
          </w:tcPr>
          <w:p w14:paraId="32673A67" w14:textId="77777777" w:rsidR="00613B95" w:rsidRPr="008C5C1E" w:rsidRDefault="00613B95" w:rsidP="00613B95">
            <w:pPr>
              <w:jc w:val="left"/>
              <w:rPr>
                <w:rFonts w:ascii="Times New Roman" w:hAnsi="Times New Roman"/>
                <w:lang w:val="vi-VN" w:eastAsia="vi-VN"/>
              </w:rPr>
            </w:pPr>
            <w:r w:rsidRPr="008C5C1E">
              <w:rPr>
                <w:rFonts w:ascii="Times New Roman" w:hAnsi="Times New Roman"/>
                <w:lang w:val="vi-VN" w:eastAsia="vi-VN"/>
              </w:rPr>
              <w:t>Dây cáp đồng trần 25mm2</w:t>
            </w:r>
          </w:p>
        </w:tc>
        <w:tc>
          <w:tcPr>
            <w:tcW w:w="898" w:type="dxa"/>
            <w:tcBorders>
              <w:top w:val="nil"/>
              <w:left w:val="nil"/>
              <w:bottom w:val="single" w:sz="4" w:space="0" w:color="000000"/>
              <w:right w:val="single" w:sz="4" w:space="0" w:color="000000"/>
            </w:tcBorders>
            <w:shd w:val="clear" w:color="auto" w:fill="auto"/>
            <w:vAlign w:val="center"/>
            <w:hideMark/>
          </w:tcPr>
          <w:p w14:paraId="3D383FAF" w14:textId="77777777" w:rsidR="00613B95" w:rsidRPr="008C5C1E" w:rsidRDefault="00613B95" w:rsidP="00613B95">
            <w:pPr>
              <w:rPr>
                <w:rFonts w:ascii="Times New Roman" w:hAnsi="Times New Roman"/>
                <w:lang w:val="vi-VN" w:eastAsia="vi-VN"/>
              </w:rPr>
            </w:pPr>
            <w:r w:rsidRPr="008C5C1E">
              <w:rPr>
                <w:rFonts w:ascii="Times New Roman" w:hAnsi="Times New Roman"/>
                <w:lang w:val="vi-VN" w:eastAsia="vi-VN"/>
              </w:rPr>
              <w:t>m</w:t>
            </w:r>
          </w:p>
        </w:tc>
        <w:tc>
          <w:tcPr>
            <w:tcW w:w="1176" w:type="dxa"/>
            <w:tcBorders>
              <w:top w:val="nil"/>
              <w:left w:val="nil"/>
              <w:bottom w:val="single" w:sz="4" w:space="0" w:color="000000"/>
              <w:right w:val="single" w:sz="4" w:space="0" w:color="000000"/>
            </w:tcBorders>
            <w:shd w:val="clear" w:color="auto" w:fill="auto"/>
            <w:vAlign w:val="center"/>
            <w:hideMark/>
          </w:tcPr>
          <w:p w14:paraId="31EFF43E" w14:textId="2D7DCEA8" w:rsidR="00613B95" w:rsidRPr="008C5C1E" w:rsidRDefault="00613B95" w:rsidP="00613B95">
            <w:pPr>
              <w:jc w:val="right"/>
              <w:rPr>
                <w:rFonts w:ascii="Times New Roman" w:hAnsi="Times New Roman"/>
                <w:lang w:val="vi-VN" w:eastAsia="vi-VN"/>
              </w:rPr>
            </w:pPr>
            <w:r w:rsidRPr="008C5C1E">
              <w:rPr>
                <w:rFonts w:ascii="Times New Roman" w:hAnsi="Times New Roman"/>
                <w:lang w:val="vi-VN" w:eastAsia="vi-VN"/>
              </w:rPr>
              <w:t>532</w:t>
            </w:r>
          </w:p>
        </w:tc>
        <w:tc>
          <w:tcPr>
            <w:tcW w:w="2036" w:type="dxa"/>
            <w:tcBorders>
              <w:top w:val="nil"/>
              <w:left w:val="nil"/>
              <w:bottom w:val="single" w:sz="4" w:space="0" w:color="000000"/>
              <w:right w:val="single" w:sz="4" w:space="0" w:color="000000"/>
            </w:tcBorders>
            <w:shd w:val="clear" w:color="auto" w:fill="auto"/>
            <w:hideMark/>
          </w:tcPr>
          <w:p w14:paraId="5D79B5EE" w14:textId="5313866E" w:rsidR="00613B95" w:rsidRPr="008C5C1E" w:rsidRDefault="00613B95" w:rsidP="00613B95">
            <w:pPr>
              <w:jc w:val="left"/>
              <w:rPr>
                <w:rFonts w:ascii="Times New Roman" w:hAnsi="Times New Roman"/>
                <w:lang w:val="vi-VN" w:eastAsia="vi-VN"/>
              </w:rPr>
            </w:pPr>
            <w:r w:rsidRPr="00E1271B">
              <w:rPr>
                <w:rFonts w:ascii="Times New Roman" w:hAnsi="Times New Roman"/>
                <w:lang w:eastAsia="vi-VN"/>
              </w:rPr>
              <w:t>Cadivi</w:t>
            </w:r>
            <w:r w:rsidRPr="00E1271B">
              <w:rPr>
                <w:rFonts w:ascii="Times New Roman" w:hAnsi="Times New Roman"/>
                <w:lang w:val="vi-VN" w:eastAsia="vi-VN"/>
              </w:rPr>
              <w:t xml:space="preserve">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21454946" w14:textId="77777777" w:rsidR="00613B95" w:rsidRPr="008C5C1E" w:rsidRDefault="00613B95" w:rsidP="00613B95">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613B95" w:rsidRPr="008C5C1E" w14:paraId="53E16AF2" w14:textId="77777777" w:rsidTr="00504CD8">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68BB8A" w14:textId="77777777" w:rsidR="00613B95" w:rsidRPr="008C5C1E" w:rsidRDefault="00613B95" w:rsidP="00613B95">
            <w:pPr>
              <w:rPr>
                <w:rFonts w:ascii="Times New Roman" w:hAnsi="Times New Roman"/>
                <w:lang w:val="vi-VN" w:eastAsia="vi-VN"/>
              </w:rPr>
            </w:pPr>
            <w:r w:rsidRPr="008C5C1E">
              <w:rPr>
                <w:rFonts w:ascii="Times New Roman" w:hAnsi="Times New Roman"/>
                <w:lang w:val="vi-VN" w:eastAsia="vi-VN"/>
              </w:rPr>
              <w:t>12</w:t>
            </w:r>
          </w:p>
        </w:tc>
        <w:tc>
          <w:tcPr>
            <w:tcW w:w="2586" w:type="dxa"/>
            <w:tcBorders>
              <w:top w:val="nil"/>
              <w:left w:val="nil"/>
              <w:bottom w:val="single" w:sz="4" w:space="0" w:color="000000"/>
              <w:right w:val="single" w:sz="4" w:space="0" w:color="000000"/>
            </w:tcBorders>
            <w:shd w:val="clear" w:color="auto" w:fill="auto"/>
            <w:vAlign w:val="center"/>
            <w:hideMark/>
          </w:tcPr>
          <w:p w14:paraId="03EF5901" w14:textId="77777777" w:rsidR="00613B95" w:rsidRPr="008C5C1E" w:rsidRDefault="00613B95" w:rsidP="00613B95">
            <w:pPr>
              <w:jc w:val="left"/>
              <w:rPr>
                <w:rFonts w:ascii="Times New Roman" w:hAnsi="Times New Roman"/>
                <w:lang w:val="vi-VN" w:eastAsia="vi-VN"/>
              </w:rPr>
            </w:pPr>
            <w:r w:rsidRPr="008C5C1E">
              <w:rPr>
                <w:rFonts w:ascii="Times New Roman" w:hAnsi="Times New Roman"/>
                <w:lang w:val="vi-VN" w:eastAsia="vi-VN"/>
              </w:rPr>
              <w:t>Dây cáp LV-ABC 2x16mm2</w:t>
            </w:r>
          </w:p>
        </w:tc>
        <w:tc>
          <w:tcPr>
            <w:tcW w:w="898" w:type="dxa"/>
            <w:tcBorders>
              <w:top w:val="nil"/>
              <w:left w:val="nil"/>
              <w:bottom w:val="single" w:sz="4" w:space="0" w:color="000000"/>
              <w:right w:val="single" w:sz="4" w:space="0" w:color="000000"/>
            </w:tcBorders>
            <w:shd w:val="clear" w:color="auto" w:fill="auto"/>
            <w:vAlign w:val="center"/>
            <w:hideMark/>
          </w:tcPr>
          <w:p w14:paraId="103633DD" w14:textId="77777777" w:rsidR="00613B95" w:rsidRPr="008C5C1E" w:rsidRDefault="00613B95" w:rsidP="00613B95">
            <w:pPr>
              <w:rPr>
                <w:rFonts w:ascii="Times New Roman" w:hAnsi="Times New Roman"/>
                <w:lang w:val="vi-VN" w:eastAsia="vi-VN"/>
              </w:rPr>
            </w:pPr>
            <w:r w:rsidRPr="008C5C1E">
              <w:rPr>
                <w:rFonts w:ascii="Times New Roman" w:hAnsi="Times New Roman"/>
                <w:lang w:val="vi-VN" w:eastAsia="vi-VN"/>
              </w:rPr>
              <w:t>m</w:t>
            </w:r>
          </w:p>
        </w:tc>
        <w:tc>
          <w:tcPr>
            <w:tcW w:w="1176" w:type="dxa"/>
            <w:tcBorders>
              <w:top w:val="nil"/>
              <w:left w:val="nil"/>
              <w:bottom w:val="single" w:sz="4" w:space="0" w:color="000000"/>
              <w:right w:val="single" w:sz="4" w:space="0" w:color="000000"/>
            </w:tcBorders>
            <w:shd w:val="clear" w:color="auto" w:fill="auto"/>
            <w:vAlign w:val="center"/>
            <w:hideMark/>
          </w:tcPr>
          <w:p w14:paraId="0A70571E" w14:textId="4E6DD23B" w:rsidR="00613B95" w:rsidRPr="008C5C1E" w:rsidRDefault="00613B95" w:rsidP="00613B95">
            <w:pPr>
              <w:jc w:val="right"/>
              <w:rPr>
                <w:rFonts w:ascii="Times New Roman" w:hAnsi="Times New Roman"/>
                <w:lang w:val="vi-VN" w:eastAsia="vi-VN"/>
              </w:rPr>
            </w:pPr>
            <w:r w:rsidRPr="008C5C1E">
              <w:rPr>
                <w:rFonts w:ascii="Times New Roman" w:hAnsi="Times New Roman"/>
                <w:lang w:val="vi-VN" w:eastAsia="vi-VN"/>
              </w:rPr>
              <w:t>1.666</w:t>
            </w:r>
          </w:p>
        </w:tc>
        <w:tc>
          <w:tcPr>
            <w:tcW w:w="2036" w:type="dxa"/>
            <w:tcBorders>
              <w:top w:val="nil"/>
              <w:left w:val="nil"/>
              <w:bottom w:val="single" w:sz="4" w:space="0" w:color="000000"/>
              <w:right w:val="single" w:sz="4" w:space="0" w:color="000000"/>
            </w:tcBorders>
            <w:shd w:val="clear" w:color="auto" w:fill="auto"/>
            <w:hideMark/>
          </w:tcPr>
          <w:p w14:paraId="12CAC55C" w14:textId="717975B0" w:rsidR="00613B95" w:rsidRPr="008C5C1E" w:rsidRDefault="00613B95" w:rsidP="00613B95">
            <w:pPr>
              <w:jc w:val="left"/>
              <w:rPr>
                <w:rFonts w:ascii="Times New Roman" w:hAnsi="Times New Roman"/>
                <w:lang w:val="vi-VN" w:eastAsia="vi-VN"/>
              </w:rPr>
            </w:pPr>
            <w:r w:rsidRPr="00E1271B">
              <w:rPr>
                <w:rFonts w:ascii="Times New Roman" w:hAnsi="Times New Roman"/>
                <w:lang w:eastAsia="vi-VN"/>
              </w:rPr>
              <w:t>Cadivi</w:t>
            </w:r>
            <w:r w:rsidRPr="00E1271B">
              <w:rPr>
                <w:rFonts w:ascii="Times New Roman" w:hAnsi="Times New Roman"/>
                <w:lang w:val="vi-VN" w:eastAsia="vi-VN"/>
              </w:rPr>
              <w:t xml:space="preserve">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08021B63" w14:textId="77777777" w:rsidR="00613B95" w:rsidRPr="008C5C1E" w:rsidRDefault="00613B95" w:rsidP="00613B95">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613B95" w:rsidRPr="008C5C1E" w14:paraId="035725B0" w14:textId="77777777" w:rsidTr="00504CD8">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D0B8C8" w14:textId="77777777" w:rsidR="00613B95" w:rsidRPr="008C5C1E" w:rsidRDefault="00613B95" w:rsidP="00613B95">
            <w:pPr>
              <w:rPr>
                <w:rFonts w:ascii="Times New Roman" w:hAnsi="Times New Roman"/>
                <w:lang w:val="vi-VN" w:eastAsia="vi-VN"/>
              </w:rPr>
            </w:pPr>
            <w:r w:rsidRPr="008C5C1E">
              <w:rPr>
                <w:rFonts w:ascii="Times New Roman" w:hAnsi="Times New Roman"/>
                <w:lang w:val="vi-VN" w:eastAsia="vi-VN"/>
              </w:rPr>
              <w:t>13</w:t>
            </w:r>
          </w:p>
        </w:tc>
        <w:tc>
          <w:tcPr>
            <w:tcW w:w="2586" w:type="dxa"/>
            <w:tcBorders>
              <w:top w:val="nil"/>
              <w:left w:val="nil"/>
              <w:bottom w:val="single" w:sz="4" w:space="0" w:color="000000"/>
              <w:right w:val="single" w:sz="4" w:space="0" w:color="000000"/>
            </w:tcBorders>
            <w:shd w:val="clear" w:color="auto" w:fill="auto"/>
            <w:vAlign w:val="center"/>
            <w:hideMark/>
          </w:tcPr>
          <w:p w14:paraId="274D9598" w14:textId="77777777" w:rsidR="00613B95" w:rsidRPr="008C5C1E" w:rsidRDefault="00613B95" w:rsidP="00613B95">
            <w:pPr>
              <w:jc w:val="left"/>
              <w:rPr>
                <w:rFonts w:ascii="Times New Roman" w:hAnsi="Times New Roman"/>
                <w:lang w:val="vi-VN" w:eastAsia="vi-VN"/>
              </w:rPr>
            </w:pPr>
            <w:r w:rsidRPr="008C5C1E">
              <w:rPr>
                <w:rFonts w:ascii="Times New Roman" w:hAnsi="Times New Roman"/>
                <w:lang w:val="vi-VN" w:eastAsia="vi-VN"/>
              </w:rPr>
              <w:t>Dây cáp LV-ABC 2x16mm2</w:t>
            </w:r>
          </w:p>
        </w:tc>
        <w:tc>
          <w:tcPr>
            <w:tcW w:w="898" w:type="dxa"/>
            <w:tcBorders>
              <w:top w:val="nil"/>
              <w:left w:val="nil"/>
              <w:bottom w:val="single" w:sz="4" w:space="0" w:color="000000"/>
              <w:right w:val="single" w:sz="4" w:space="0" w:color="000000"/>
            </w:tcBorders>
            <w:shd w:val="clear" w:color="auto" w:fill="auto"/>
            <w:vAlign w:val="center"/>
            <w:hideMark/>
          </w:tcPr>
          <w:p w14:paraId="66709FE3" w14:textId="77777777" w:rsidR="00613B95" w:rsidRPr="008C5C1E" w:rsidRDefault="00613B95" w:rsidP="00613B95">
            <w:pPr>
              <w:rPr>
                <w:rFonts w:ascii="Times New Roman" w:hAnsi="Times New Roman"/>
                <w:lang w:val="vi-VN" w:eastAsia="vi-VN"/>
              </w:rPr>
            </w:pPr>
            <w:r w:rsidRPr="008C5C1E">
              <w:rPr>
                <w:rFonts w:ascii="Times New Roman" w:hAnsi="Times New Roman"/>
                <w:lang w:val="vi-VN" w:eastAsia="vi-VN"/>
              </w:rPr>
              <w:t>m</w:t>
            </w:r>
          </w:p>
        </w:tc>
        <w:tc>
          <w:tcPr>
            <w:tcW w:w="1176" w:type="dxa"/>
            <w:tcBorders>
              <w:top w:val="nil"/>
              <w:left w:val="nil"/>
              <w:bottom w:val="single" w:sz="4" w:space="0" w:color="000000"/>
              <w:right w:val="single" w:sz="4" w:space="0" w:color="000000"/>
            </w:tcBorders>
            <w:shd w:val="clear" w:color="auto" w:fill="auto"/>
            <w:vAlign w:val="center"/>
            <w:hideMark/>
          </w:tcPr>
          <w:p w14:paraId="09B2C619" w14:textId="6626FB0C" w:rsidR="00613B95" w:rsidRPr="008C5C1E" w:rsidRDefault="00613B95" w:rsidP="00613B95">
            <w:pPr>
              <w:jc w:val="right"/>
              <w:rPr>
                <w:rFonts w:ascii="Times New Roman" w:hAnsi="Times New Roman"/>
                <w:lang w:val="vi-VN" w:eastAsia="vi-VN"/>
              </w:rPr>
            </w:pPr>
            <w:r w:rsidRPr="008C5C1E">
              <w:rPr>
                <w:rFonts w:ascii="Times New Roman" w:hAnsi="Times New Roman"/>
                <w:lang w:val="vi-VN" w:eastAsia="vi-VN"/>
              </w:rPr>
              <w:t>2.995</w:t>
            </w:r>
          </w:p>
        </w:tc>
        <w:tc>
          <w:tcPr>
            <w:tcW w:w="2036" w:type="dxa"/>
            <w:tcBorders>
              <w:top w:val="nil"/>
              <w:left w:val="nil"/>
              <w:bottom w:val="single" w:sz="4" w:space="0" w:color="000000"/>
              <w:right w:val="single" w:sz="4" w:space="0" w:color="000000"/>
            </w:tcBorders>
            <w:shd w:val="clear" w:color="auto" w:fill="auto"/>
            <w:hideMark/>
          </w:tcPr>
          <w:p w14:paraId="2A665F83" w14:textId="5EC2BACF" w:rsidR="00613B95" w:rsidRPr="008C5C1E" w:rsidRDefault="00613B95" w:rsidP="00613B95">
            <w:pPr>
              <w:jc w:val="left"/>
              <w:rPr>
                <w:rFonts w:ascii="Times New Roman" w:hAnsi="Times New Roman"/>
                <w:lang w:val="vi-VN" w:eastAsia="vi-VN"/>
              </w:rPr>
            </w:pPr>
            <w:r w:rsidRPr="00E1271B">
              <w:rPr>
                <w:rFonts w:ascii="Times New Roman" w:hAnsi="Times New Roman"/>
                <w:lang w:eastAsia="vi-VN"/>
              </w:rPr>
              <w:t>Cadivi</w:t>
            </w:r>
            <w:r w:rsidRPr="00E1271B">
              <w:rPr>
                <w:rFonts w:ascii="Times New Roman" w:hAnsi="Times New Roman"/>
                <w:lang w:val="vi-VN" w:eastAsia="vi-VN"/>
              </w:rPr>
              <w:t xml:space="preserve">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346AE16F" w14:textId="77777777" w:rsidR="00613B95" w:rsidRPr="008C5C1E" w:rsidRDefault="00613B95" w:rsidP="00613B95">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1DD033EC"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4D738E"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14</w:t>
            </w:r>
          </w:p>
        </w:tc>
        <w:tc>
          <w:tcPr>
            <w:tcW w:w="2586" w:type="dxa"/>
            <w:tcBorders>
              <w:top w:val="nil"/>
              <w:left w:val="nil"/>
              <w:bottom w:val="single" w:sz="4" w:space="0" w:color="000000"/>
              <w:right w:val="single" w:sz="4" w:space="0" w:color="000000"/>
            </w:tcBorders>
            <w:shd w:val="clear" w:color="auto" w:fill="auto"/>
            <w:vAlign w:val="center"/>
            <w:hideMark/>
          </w:tcPr>
          <w:p w14:paraId="5356E547"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Dây cáp neo 6mm2</w:t>
            </w:r>
          </w:p>
        </w:tc>
        <w:tc>
          <w:tcPr>
            <w:tcW w:w="898" w:type="dxa"/>
            <w:tcBorders>
              <w:top w:val="nil"/>
              <w:left w:val="nil"/>
              <w:bottom w:val="single" w:sz="4" w:space="0" w:color="000000"/>
              <w:right w:val="single" w:sz="4" w:space="0" w:color="000000"/>
            </w:tcBorders>
            <w:shd w:val="clear" w:color="auto" w:fill="auto"/>
            <w:vAlign w:val="center"/>
            <w:hideMark/>
          </w:tcPr>
          <w:p w14:paraId="47A6B4B3"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m</w:t>
            </w:r>
          </w:p>
        </w:tc>
        <w:tc>
          <w:tcPr>
            <w:tcW w:w="1176" w:type="dxa"/>
            <w:tcBorders>
              <w:top w:val="nil"/>
              <w:left w:val="nil"/>
              <w:bottom w:val="single" w:sz="4" w:space="0" w:color="000000"/>
              <w:right w:val="single" w:sz="4" w:space="0" w:color="000000"/>
            </w:tcBorders>
            <w:shd w:val="clear" w:color="auto" w:fill="auto"/>
            <w:vAlign w:val="center"/>
            <w:hideMark/>
          </w:tcPr>
          <w:p w14:paraId="616F240C"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148,0</w:t>
            </w:r>
          </w:p>
        </w:tc>
        <w:tc>
          <w:tcPr>
            <w:tcW w:w="2036" w:type="dxa"/>
            <w:tcBorders>
              <w:top w:val="nil"/>
              <w:left w:val="nil"/>
              <w:bottom w:val="single" w:sz="4" w:space="0" w:color="000000"/>
              <w:right w:val="single" w:sz="4" w:space="0" w:color="000000"/>
            </w:tcBorders>
            <w:shd w:val="clear" w:color="auto" w:fill="auto"/>
            <w:vAlign w:val="center"/>
            <w:hideMark/>
          </w:tcPr>
          <w:p w14:paraId="7FC6C536"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07889531"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746C9E62"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764A446"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15</w:t>
            </w:r>
          </w:p>
        </w:tc>
        <w:tc>
          <w:tcPr>
            <w:tcW w:w="2586" w:type="dxa"/>
            <w:tcBorders>
              <w:top w:val="nil"/>
              <w:left w:val="nil"/>
              <w:bottom w:val="single" w:sz="4" w:space="0" w:color="000000"/>
              <w:right w:val="single" w:sz="4" w:space="0" w:color="000000"/>
            </w:tcBorders>
            <w:shd w:val="clear" w:color="auto" w:fill="auto"/>
            <w:vAlign w:val="center"/>
            <w:hideMark/>
          </w:tcPr>
          <w:p w14:paraId="4AFEEC78"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Cọc tiếp địa</w:t>
            </w:r>
          </w:p>
        </w:tc>
        <w:tc>
          <w:tcPr>
            <w:tcW w:w="898" w:type="dxa"/>
            <w:tcBorders>
              <w:top w:val="nil"/>
              <w:left w:val="nil"/>
              <w:bottom w:val="single" w:sz="4" w:space="0" w:color="000000"/>
              <w:right w:val="single" w:sz="4" w:space="0" w:color="000000"/>
            </w:tcBorders>
            <w:shd w:val="clear" w:color="auto" w:fill="auto"/>
            <w:vAlign w:val="center"/>
            <w:hideMark/>
          </w:tcPr>
          <w:p w14:paraId="30C285AC"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318ED54D"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131,0</w:t>
            </w:r>
          </w:p>
        </w:tc>
        <w:tc>
          <w:tcPr>
            <w:tcW w:w="2036" w:type="dxa"/>
            <w:tcBorders>
              <w:top w:val="nil"/>
              <w:left w:val="nil"/>
              <w:bottom w:val="single" w:sz="4" w:space="0" w:color="000000"/>
              <w:right w:val="single" w:sz="4" w:space="0" w:color="000000"/>
            </w:tcBorders>
            <w:shd w:val="clear" w:color="auto" w:fill="auto"/>
            <w:vAlign w:val="center"/>
            <w:hideMark/>
          </w:tcPr>
          <w:p w14:paraId="4F99BF31"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58489AEF"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0100497E"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051476"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16</w:t>
            </w:r>
          </w:p>
        </w:tc>
        <w:tc>
          <w:tcPr>
            <w:tcW w:w="2586" w:type="dxa"/>
            <w:tcBorders>
              <w:top w:val="nil"/>
              <w:left w:val="nil"/>
              <w:bottom w:val="single" w:sz="4" w:space="0" w:color="000000"/>
              <w:right w:val="single" w:sz="4" w:space="0" w:color="000000"/>
            </w:tcBorders>
            <w:shd w:val="clear" w:color="auto" w:fill="auto"/>
            <w:vAlign w:val="center"/>
            <w:hideMark/>
          </w:tcPr>
          <w:p w14:paraId="0BEE93EA"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Kẹp ngừng cáp ABC</w:t>
            </w:r>
          </w:p>
        </w:tc>
        <w:tc>
          <w:tcPr>
            <w:tcW w:w="898" w:type="dxa"/>
            <w:tcBorders>
              <w:top w:val="nil"/>
              <w:left w:val="nil"/>
              <w:bottom w:val="single" w:sz="4" w:space="0" w:color="000000"/>
              <w:right w:val="single" w:sz="4" w:space="0" w:color="000000"/>
            </w:tcBorders>
            <w:shd w:val="clear" w:color="auto" w:fill="auto"/>
            <w:vAlign w:val="center"/>
            <w:hideMark/>
          </w:tcPr>
          <w:p w14:paraId="5AAD2F74"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cái</w:t>
            </w:r>
          </w:p>
        </w:tc>
        <w:tc>
          <w:tcPr>
            <w:tcW w:w="1176" w:type="dxa"/>
            <w:tcBorders>
              <w:top w:val="nil"/>
              <w:left w:val="nil"/>
              <w:bottom w:val="single" w:sz="4" w:space="0" w:color="000000"/>
              <w:right w:val="single" w:sz="4" w:space="0" w:color="000000"/>
            </w:tcBorders>
            <w:shd w:val="clear" w:color="auto" w:fill="auto"/>
            <w:vAlign w:val="center"/>
            <w:hideMark/>
          </w:tcPr>
          <w:p w14:paraId="41025EDD"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10,0</w:t>
            </w:r>
          </w:p>
        </w:tc>
        <w:tc>
          <w:tcPr>
            <w:tcW w:w="2036" w:type="dxa"/>
            <w:tcBorders>
              <w:top w:val="nil"/>
              <w:left w:val="nil"/>
              <w:bottom w:val="single" w:sz="4" w:space="0" w:color="000000"/>
              <w:right w:val="single" w:sz="4" w:space="0" w:color="000000"/>
            </w:tcBorders>
            <w:shd w:val="clear" w:color="auto" w:fill="auto"/>
            <w:vAlign w:val="center"/>
            <w:hideMark/>
          </w:tcPr>
          <w:p w14:paraId="12FE2971"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3B888FC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3C2BCFED"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1020D9"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17</w:t>
            </w:r>
          </w:p>
        </w:tc>
        <w:tc>
          <w:tcPr>
            <w:tcW w:w="2586" w:type="dxa"/>
            <w:tcBorders>
              <w:top w:val="nil"/>
              <w:left w:val="nil"/>
              <w:bottom w:val="single" w:sz="4" w:space="0" w:color="000000"/>
              <w:right w:val="single" w:sz="4" w:space="0" w:color="000000"/>
            </w:tcBorders>
            <w:shd w:val="clear" w:color="auto" w:fill="auto"/>
            <w:vAlign w:val="center"/>
            <w:hideMark/>
          </w:tcPr>
          <w:p w14:paraId="1CC8CF8B"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Kẹp treo cáp ABC</w:t>
            </w:r>
          </w:p>
        </w:tc>
        <w:tc>
          <w:tcPr>
            <w:tcW w:w="898" w:type="dxa"/>
            <w:tcBorders>
              <w:top w:val="nil"/>
              <w:left w:val="nil"/>
              <w:bottom w:val="single" w:sz="4" w:space="0" w:color="000000"/>
              <w:right w:val="single" w:sz="4" w:space="0" w:color="000000"/>
            </w:tcBorders>
            <w:shd w:val="clear" w:color="auto" w:fill="auto"/>
            <w:vAlign w:val="center"/>
            <w:hideMark/>
          </w:tcPr>
          <w:p w14:paraId="5ECEDB00"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cái</w:t>
            </w:r>
          </w:p>
        </w:tc>
        <w:tc>
          <w:tcPr>
            <w:tcW w:w="1176" w:type="dxa"/>
            <w:tcBorders>
              <w:top w:val="nil"/>
              <w:left w:val="nil"/>
              <w:bottom w:val="single" w:sz="4" w:space="0" w:color="000000"/>
              <w:right w:val="single" w:sz="4" w:space="0" w:color="000000"/>
            </w:tcBorders>
            <w:shd w:val="clear" w:color="auto" w:fill="auto"/>
            <w:vAlign w:val="center"/>
            <w:hideMark/>
          </w:tcPr>
          <w:p w14:paraId="40B475D7"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24,0</w:t>
            </w:r>
          </w:p>
        </w:tc>
        <w:tc>
          <w:tcPr>
            <w:tcW w:w="2036" w:type="dxa"/>
            <w:tcBorders>
              <w:top w:val="nil"/>
              <w:left w:val="nil"/>
              <w:bottom w:val="single" w:sz="4" w:space="0" w:color="000000"/>
              <w:right w:val="single" w:sz="4" w:space="0" w:color="000000"/>
            </w:tcBorders>
            <w:shd w:val="clear" w:color="auto" w:fill="auto"/>
            <w:vAlign w:val="center"/>
            <w:hideMark/>
          </w:tcPr>
          <w:p w14:paraId="66198B60"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7D04CCA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63D79B57"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D485D8"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18</w:t>
            </w:r>
          </w:p>
        </w:tc>
        <w:tc>
          <w:tcPr>
            <w:tcW w:w="2586" w:type="dxa"/>
            <w:tcBorders>
              <w:top w:val="nil"/>
              <w:left w:val="nil"/>
              <w:bottom w:val="single" w:sz="4" w:space="0" w:color="000000"/>
              <w:right w:val="single" w:sz="4" w:space="0" w:color="000000"/>
            </w:tcBorders>
            <w:shd w:val="clear" w:color="auto" w:fill="auto"/>
            <w:vAlign w:val="center"/>
            <w:hideMark/>
          </w:tcPr>
          <w:p w14:paraId="2F1FAC00"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Rack U, sứ ống chỉ, kẹp IPC</w:t>
            </w:r>
          </w:p>
        </w:tc>
        <w:tc>
          <w:tcPr>
            <w:tcW w:w="898" w:type="dxa"/>
            <w:tcBorders>
              <w:top w:val="nil"/>
              <w:left w:val="nil"/>
              <w:bottom w:val="single" w:sz="4" w:space="0" w:color="000000"/>
              <w:right w:val="single" w:sz="4" w:space="0" w:color="000000"/>
            </w:tcBorders>
            <w:shd w:val="clear" w:color="auto" w:fill="auto"/>
            <w:vAlign w:val="center"/>
            <w:hideMark/>
          </w:tcPr>
          <w:p w14:paraId="6D1651A4"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cái</w:t>
            </w:r>
          </w:p>
        </w:tc>
        <w:tc>
          <w:tcPr>
            <w:tcW w:w="1176" w:type="dxa"/>
            <w:tcBorders>
              <w:top w:val="nil"/>
              <w:left w:val="nil"/>
              <w:bottom w:val="single" w:sz="4" w:space="0" w:color="000000"/>
              <w:right w:val="single" w:sz="4" w:space="0" w:color="000000"/>
            </w:tcBorders>
            <w:shd w:val="clear" w:color="auto" w:fill="auto"/>
            <w:vAlign w:val="center"/>
            <w:hideMark/>
          </w:tcPr>
          <w:p w14:paraId="0C46F206"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112,0</w:t>
            </w:r>
          </w:p>
        </w:tc>
        <w:tc>
          <w:tcPr>
            <w:tcW w:w="2036" w:type="dxa"/>
            <w:tcBorders>
              <w:top w:val="nil"/>
              <w:left w:val="nil"/>
              <w:bottom w:val="single" w:sz="4" w:space="0" w:color="000000"/>
              <w:right w:val="single" w:sz="4" w:space="0" w:color="000000"/>
            </w:tcBorders>
            <w:shd w:val="clear" w:color="auto" w:fill="auto"/>
            <w:vAlign w:val="center"/>
            <w:hideMark/>
          </w:tcPr>
          <w:p w14:paraId="18BF83F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06361531"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57748F9C"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6F4EB1"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19</w:t>
            </w:r>
          </w:p>
        </w:tc>
        <w:tc>
          <w:tcPr>
            <w:tcW w:w="2586" w:type="dxa"/>
            <w:tcBorders>
              <w:top w:val="nil"/>
              <w:left w:val="nil"/>
              <w:bottom w:val="single" w:sz="4" w:space="0" w:color="000000"/>
              <w:right w:val="single" w:sz="4" w:space="0" w:color="000000"/>
            </w:tcBorders>
            <w:shd w:val="clear" w:color="auto" w:fill="auto"/>
            <w:vAlign w:val="center"/>
            <w:hideMark/>
          </w:tcPr>
          <w:p w14:paraId="062AC05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Tăng đơ M14, boulon móc, ốc siết cáp</w:t>
            </w:r>
          </w:p>
        </w:tc>
        <w:tc>
          <w:tcPr>
            <w:tcW w:w="898" w:type="dxa"/>
            <w:tcBorders>
              <w:top w:val="nil"/>
              <w:left w:val="nil"/>
              <w:bottom w:val="single" w:sz="4" w:space="0" w:color="000000"/>
              <w:right w:val="single" w:sz="4" w:space="0" w:color="000000"/>
            </w:tcBorders>
            <w:shd w:val="clear" w:color="auto" w:fill="auto"/>
            <w:vAlign w:val="center"/>
            <w:hideMark/>
          </w:tcPr>
          <w:p w14:paraId="3121432A"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641A6445"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37,0</w:t>
            </w:r>
          </w:p>
        </w:tc>
        <w:tc>
          <w:tcPr>
            <w:tcW w:w="2036" w:type="dxa"/>
            <w:tcBorders>
              <w:top w:val="nil"/>
              <w:left w:val="nil"/>
              <w:bottom w:val="single" w:sz="4" w:space="0" w:color="000000"/>
              <w:right w:val="single" w:sz="4" w:space="0" w:color="000000"/>
            </w:tcBorders>
            <w:shd w:val="clear" w:color="auto" w:fill="auto"/>
            <w:vAlign w:val="center"/>
            <w:hideMark/>
          </w:tcPr>
          <w:p w14:paraId="638585E1"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146DE846"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47E82FEB" w14:textId="77777777" w:rsidTr="009F758D">
        <w:trPr>
          <w:trHeight w:val="2760"/>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DB626C5"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20</w:t>
            </w:r>
          </w:p>
        </w:tc>
        <w:tc>
          <w:tcPr>
            <w:tcW w:w="2586" w:type="dxa"/>
            <w:tcBorders>
              <w:top w:val="nil"/>
              <w:left w:val="nil"/>
              <w:bottom w:val="single" w:sz="4" w:space="0" w:color="000000"/>
              <w:right w:val="single" w:sz="4" w:space="0" w:color="000000"/>
            </w:tcBorders>
            <w:shd w:val="clear" w:color="auto" w:fill="auto"/>
            <w:vAlign w:val="center"/>
            <w:hideMark/>
          </w:tcPr>
          <w:p w14:paraId="3FFA17E7"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Tủ điện</w:t>
            </w:r>
          </w:p>
        </w:tc>
        <w:tc>
          <w:tcPr>
            <w:tcW w:w="898" w:type="dxa"/>
            <w:tcBorders>
              <w:top w:val="nil"/>
              <w:left w:val="nil"/>
              <w:bottom w:val="single" w:sz="4" w:space="0" w:color="000000"/>
              <w:right w:val="single" w:sz="4" w:space="0" w:color="000000"/>
            </w:tcBorders>
            <w:shd w:val="clear" w:color="auto" w:fill="auto"/>
            <w:vAlign w:val="center"/>
            <w:hideMark/>
          </w:tcPr>
          <w:p w14:paraId="7873C591"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0C6F44EA"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8,0</w:t>
            </w:r>
          </w:p>
        </w:tc>
        <w:tc>
          <w:tcPr>
            <w:tcW w:w="2036" w:type="dxa"/>
            <w:tcBorders>
              <w:top w:val="nil"/>
              <w:left w:val="nil"/>
              <w:bottom w:val="single" w:sz="4" w:space="0" w:color="000000"/>
              <w:right w:val="single" w:sz="4" w:space="0" w:color="000000"/>
            </w:tcBorders>
            <w:shd w:val="clear" w:color="auto" w:fill="auto"/>
            <w:vAlign w:val="center"/>
            <w:hideMark/>
          </w:tcPr>
          <w:p w14:paraId="23B37497" w14:textId="4127DDE3" w:rsidR="008C5C1E" w:rsidRPr="008C5C1E" w:rsidRDefault="00131B68" w:rsidP="008C5C1E">
            <w:pPr>
              <w:jc w:val="left"/>
              <w:rPr>
                <w:rFonts w:ascii="Times New Roman" w:hAnsi="Times New Roman"/>
                <w:lang w:val="vi-VN" w:eastAsia="vi-VN"/>
              </w:rPr>
            </w:pPr>
            <w:r w:rsidRPr="008C5C1E">
              <w:rPr>
                <w:rFonts w:ascii="Times New Roman" w:hAnsi="Times New Roman"/>
                <w:lang w:val="vi-VN" w:eastAsia="vi-VN"/>
              </w:rPr>
              <w:t>Beled</w:t>
            </w:r>
            <w:r w:rsidRPr="008C5C1E">
              <w:rPr>
                <w:rFonts w:ascii="Times New Roman" w:hAnsi="Times New Roman"/>
                <w:lang w:val="vi-VN" w:eastAsia="vi-VN"/>
              </w:rPr>
              <w:t xml:space="preserve"> </w:t>
            </w:r>
            <w:r w:rsidR="008C5C1E" w:rsidRPr="008C5C1E">
              <w:rPr>
                <w:rFonts w:ascii="Times New Roman" w:hAnsi="Times New Roman"/>
                <w:lang w:val="vi-VN" w:eastAsia="vi-VN"/>
              </w:rPr>
              <w:t>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368C8572" w14:textId="3ED6F706"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 Vỏ tủ bằng composite kt 500x300x200mm</w:t>
            </w:r>
            <w:r w:rsidRPr="008C5C1E">
              <w:rPr>
                <w:rFonts w:ascii="Times New Roman" w:hAnsi="Times New Roman"/>
                <w:lang w:val="vi-VN" w:eastAsia="vi-VN"/>
              </w:rPr>
              <w:br/>
              <w:t>- Thiết bị đóng cắt MCCB, MCB, contactor: Mitsubishi</w:t>
            </w:r>
            <w:r w:rsidRPr="008C5C1E">
              <w:rPr>
                <w:rFonts w:ascii="Times New Roman" w:hAnsi="Times New Roman"/>
                <w:lang w:val="vi-VN" w:eastAsia="vi-VN"/>
              </w:rPr>
              <w:br/>
              <w:t>- Bộ điều khiển: LOGO S</w:t>
            </w:r>
            <w:r w:rsidR="00B92673">
              <w:rPr>
                <w:rFonts w:ascii="Times New Roman" w:hAnsi="Times New Roman"/>
                <w:lang w:eastAsia="vi-VN"/>
              </w:rPr>
              <w:t>ie</w:t>
            </w:r>
            <w:r w:rsidRPr="008C5C1E">
              <w:rPr>
                <w:rFonts w:ascii="Times New Roman" w:hAnsi="Times New Roman"/>
                <w:lang w:val="vi-VN" w:eastAsia="vi-VN"/>
              </w:rPr>
              <w:t>mens 230RCE</w:t>
            </w:r>
            <w:r w:rsidRPr="008C5C1E">
              <w:rPr>
                <w:rFonts w:ascii="Times New Roman" w:hAnsi="Times New Roman"/>
                <w:lang w:val="vi-VN" w:eastAsia="vi-VN"/>
              </w:rPr>
              <w:br/>
              <w:t>- Bộ chuyển mạch: Đài Loan</w:t>
            </w:r>
            <w:r w:rsidRPr="008C5C1E">
              <w:rPr>
                <w:rFonts w:ascii="Times New Roman" w:hAnsi="Times New Roman"/>
                <w:lang w:val="vi-VN" w:eastAsia="vi-VN"/>
              </w:rPr>
              <w:br/>
              <w:t>- Domino: Hàn Quốc</w:t>
            </w:r>
            <w:r w:rsidRPr="008C5C1E">
              <w:rPr>
                <w:rFonts w:ascii="Times New Roman" w:hAnsi="Times New Roman"/>
                <w:lang w:val="vi-VN" w:eastAsia="vi-VN"/>
              </w:rPr>
              <w:br/>
              <w:t>- Cầu chì ống: Schneider</w:t>
            </w:r>
          </w:p>
        </w:tc>
      </w:tr>
      <w:tr w:rsidR="007838D8" w:rsidRPr="008C5C1E" w14:paraId="09F84081"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1832B7B"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21</w:t>
            </w:r>
          </w:p>
        </w:tc>
        <w:tc>
          <w:tcPr>
            <w:tcW w:w="2586" w:type="dxa"/>
            <w:tcBorders>
              <w:top w:val="nil"/>
              <w:left w:val="nil"/>
              <w:bottom w:val="single" w:sz="4" w:space="0" w:color="000000"/>
              <w:right w:val="single" w:sz="4" w:space="0" w:color="000000"/>
            </w:tcBorders>
            <w:shd w:val="clear" w:color="auto" w:fill="auto"/>
            <w:vAlign w:val="center"/>
            <w:hideMark/>
          </w:tcPr>
          <w:p w14:paraId="1027D0BF"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Boulon móng trụ đèn H=6m</w:t>
            </w:r>
          </w:p>
        </w:tc>
        <w:tc>
          <w:tcPr>
            <w:tcW w:w="898" w:type="dxa"/>
            <w:tcBorders>
              <w:top w:val="nil"/>
              <w:left w:val="nil"/>
              <w:bottom w:val="single" w:sz="4" w:space="0" w:color="000000"/>
              <w:right w:val="single" w:sz="4" w:space="0" w:color="000000"/>
            </w:tcBorders>
            <w:shd w:val="clear" w:color="auto" w:fill="auto"/>
            <w:vAlign w:val="center"/>
            <w:hideMark/>
          </w:tcPr>
          <w:p w14:paraId="627FF8AA"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bộ</w:t>
            </w:r>
          </w:p>
        </w:tc>
        <w:tc>
          <w:tcPr>
            <w:tcW w:w="1176" w:type="dxa"/>
            <w:tcBorders>
              <w:top w:val="nil"/>
              <w:left w:val="nil"/>
              <w:bottom w:val="single" w:sz="4" w:space="0" w:color="000000"/>
              <w:right w:val="single" w:sz="4" w:space="0" w:color="000000"/>
            </w:tcBorders>
            <w:shd w:val="clear" w:color="auto" w:fill="auto"/>
            <w:vAlign w:val="center"/>
            <w:hideMark/>
          </w:tcPr>
          <w:p w14:paraId="62738452"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115,0</w:t>
            </w:r>
          </w:p>
        </w:tc>
        <w:tc>
          <w:tcPr>
            <w:tcW w:w="2036" w:type="dxa"/>
            <w:tcBorders>
              <w:top w:val="nil"/>
              <w:left w:val="nil"/>
              <w:bottom w:val="single" w:sz="4" w:space="0" w:color="000000"/>
              <w:right w:val="single" w:sz="4" w:space="0" w:color="000000"/>
            </w:tcBorders>
            <w:shd w:val="clear" w:color="auto" w:fill="auto"/>
            <w:vAlign w:val="center"/>
            <w:hideMark/>
          </w:tcPr>
          <w:p w14:paraId="04A83395" w14:textId="482E3361" w:rsidR="008C5C1E" w:rsidRPr="008C5C1E" w:rsidRDefault="004571B3" w:rsidP="008C5C1E">
            <w:pPr>
              <w:jc w:val="left"/>
              <w:rPr>
                <w:rFonts w:ascii="Times New Roman" w:hAnsi="Times New Roman"/>
                <w:lang w:val="vi-VN" w:eastAsia="vi-VN"/>
              </w:rPr>
            </w:pPr>
            <w:r w:rsidRPr="008C5C1E">
              <w:rPr>
                <w:rFonts w:ascii="Times New Roman" w:hAnsi="Times New Roman"/>
                <w:lang w:val="vi-VN" w:eastAsia="vi-VN"/>
              </w:rPr>
              <w:t>Sài Gòn TTL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43CF7CEC"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4 Bulong M24x1000mm, tâm bulong 240x240mm</w:t>
            </w:r>
          </w:p>
        </w:tc>
      </w:tr>
      <w:tr w:rsidR="007838D8" w:rsidRPr="008C5C1E" w14:paraId="1725639F"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CF5561"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22</w:t>
            </w:r>
          </w:p>
        </w:tc>
        <w:tc>
          <w:tcPr>
            <w:tcW w:w="2586" w:type="dxa"/>
            <w:tcBorders>
              <w:top w:val="nil"/>
              <w:left w:val="nil"/>
              <w:bottom w:val="single" w:sz="4" w:space="0" w:color="000000"/>
              <w:right w:val="single" w:sz="4" w:space="0" w:color="000000"/>
            </w:tcBorders>
            <w:shd w:val="clear" w:color="auto" w:fill="auto"/>
            <w:vAlign w:val="center"/>
            <w:hideMark/>
          </w:tcPr>
          <w:p w14:paraId="140B2CC7"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 xml:space="preserve">Măng sông nhựa </w:t>
            </w:r>
          </w:p>
        </w:tc>
        <w:tc>
          <w:tcPr>
            <w:tcW w:w="898" w:type="dxa"/>
            <w:tcBorders>
              <w:top w:val="nil"/>
              <w:left w:val="nil"/>
              <w:bottom w:val="single" w:sz="4" w:space="0" w:color="000000"/>
              <w:right w:val="single" w:sz="4" w:space="0" w:color="000000"/>
            </w:tcBorders>
            <w:shd w:val="clear" w:color="auto" w:fill="auto"/>
            <w:vAlign w:val="center"/>
            <w:hideMark/>
          </w:tcPr>
          <w:p w14:paraId="0BC18D29"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cái</w:t>
            </w:r>
          </w:p>
        </w:tc>
        <w:tc>
          <w:tcPr>
            <w:tcW w:w="1176" w:type="dxa"/>
            <w:tcBorders>
              <w:top w:val="nil"/>
              <w:left w:val="nil"/>
              <w:bottom w:val="single" w:sz="4" w:space="0" w:color="000000"/>
              <w:right w:val="single" w:sz="4" w:space="0" w:color="000000"/>
            </w:tcBorders>
            <w:shd w:val="clear" w:color="auto" w:fill="auto"/>
            <w:vAlign w:val="center"/>
            <w:hideMark/>
          </w:tcPr>
          <w:p w14:paraId="1B512095"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34,560</w:t>
            </w:r>
          </w:p>
        </w:tc>
        <w:tc>
          <w:tcPr>
            <w:tcW w:w="2036" w:type="dxa"/>
            <w:tcBorders>
              <w:top w:val="nil"/>
              <w:left w:val="nil"/>
              <w:bottom w:val="single" w:sz="4" w:space="0" w:color="000000"/>
              <w:right w:val="single" w:sz="4" w:space="0" w:color="000000"/>
            </w:tcBorders>
            <w:shd w:val="clear" w:color="auto" w:fill="auto"/>
            <w:vAlign w:val="center"/>
            <w:hideMark/>
          </w:tcPr>
          <w:p w14:paraId="125BC0EF" w14:textId="77777777" w:rsidR="008C5C1E" w:rsidRPr="008C5C1E" w:rsidRDefault="008C5C1E" w:rsidP="008C5C1E">
            <w:pPr>
              <w:jc w:val="left"/>
              <w:rPr>
                <w:rFonts w:ascii="Times New Roman" w:hAnsi="Times New Roman"/>
                <w:color w:val="FF0000"/>
                <w:lang w:val="vi-VN" w:eastAsia="vi-VN"/>
              </w:rPr>
            </w:pPr>
            <w:r w:rsidRPr="008C5C1E">
              <w:rPr>
                <w:rFonts w:ascii="Times New Roman" w:hAnsi="Times New Roman"/>
                <w:color w:val="FF0000"/>
                <w:lang w:val="vi-VN" w:eastAsia="vi-VN"/>
              </w:rPr>
              <w:t>Bình Minh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65054B44"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53802C0C"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6B7E2A"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23</w:t>
            </w:r>
          </w:p>
        </w:tc>
        <w:tc>
          <w:tcPr>
            <w:tcW w:w="2586" w:type="dxa"/>
            <w:tcBorders>
              <w:top w:val="nil"/>
              <w:left w:val="nil"/>
              <w:bottom w:val="single" w:sz="4" w:space="0" w:color="000000"/>
              <w:right w:val="single" w:sz="4" w:space="0" w:color="000000"/>
            </w:tcBorders>
            <w:shd w:val="clear" w:color="auto" w:fill="auto"/>
            <w:vAlign w:val="center"/>
            <w:hideMark/>
          </w:tcPr>
          <w:p w14:paraId="06D3DBF7"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Ống nhựa uPVC D21mm</w:t>
            </w:r>
          </w:p>
        </w:tc>
        <w:tc>
          <w:tcPr>
            <w:tcW w:w="898" w:type="dxa"/>
            <w:tcBorders>
              <w:top w:val="nil"/>
              <w:left w:val="nil"/>
              <w:bottom w:val="single" w:sz="4" w:space="0" w:color="000000"/>
              <w:right w:val="single" w:sz="4" w:space="0" w:color="000000"/>
            </w:tcBorders>
            <w:shd w:val="clear" w:color="auto" w:fill="auto"/>
            <w:vAlign w:val="center"/>
            <w:hideMark/>
          </w:tcPr>
          <w:p w14:paraId="08AA49E2"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m</w:t>
            </w:r>
          </w:p>
        </w:tc>
        <w:tc>
          <w:tcPr>
            <w:tcW w:w="1176" w:type="dxa"/>
            <w:tcBorders>
              <w:top w:val="nil"/>
              <w:left w:val="nil"/>
              <w:bottom w:val="single" w:sz="4" w:space="0" w:color="000000"/>
              <w:right w:val="single" w:sz="4" w:space="0" w:color="000000"/>
            </w:tcBorders>
            <w:shd w:val="clear" w:color="auto" w:fill="auto"/>
            <w:vAlign w:val="center"/>
            <w:hideMark/>
          </w:tcPr>
          <w:p w14:paraId="07E10A98"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288,0</w:t>
            </w:r>
          </w:p>
        </w:tc>
        <w:tc>
          <w:tcPr>
            <w:tcW w:w="2036" w:type="dxa"/>
            <w:tcBorders>
              <w:top w:val="nil"/>
              <w:left w:val="nil"/>
              <w:bottom w:val="single" w:sz="4" w:space="0" w:color="000000"/>
              <w:right w:val="single" w:sz="4" w:space="0" w:color="000000"/>
            </w:tcBorders>
            <w:shd w:val="clear" w:color="auto" w:fill="auto"/>
            <w:vAlign w:val="center"/>
            <w:hideMark/>
          </w:tcPr>
          <w:p w14:paraId="5F601221" w14:textId="77777777" w:rsidR="008C5C1E" w:rsidRPr="008C5C1E" w:rsidRDefault="008C5C1E" w:rsidP="008C5C1E">
            <w:pPr>
              <w:jc w:val="left"/>
              <w:rPr>
                <w:rFonts w:ascii="Times New Roman" w:hAnsi="Times New Roman"/>
                <w:color w:val="FF0000"/>
                <w:lang w:val="vi-VN" w:eastAsia="vi-VN"/>
              </w:rPr>
            </w:pPr>
            <w:r w:rsidRPr="008C5C1E">
              <w:rPr>
                <w:rFonts w:ascii="Times New Roman" w:hAnsi="Times New Roman"/>
                <w:color w:val="FF0000"/>
                <w:lang w:val="vi-VN" w:eastAsia="vi-VN"/>
              </w:rPr>
              <w:t>Bình Minh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03A45C93"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016E174D"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26AE7C"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24</w:t>
            </w:r>
          </w:p>
        </w:tc>
        <w:tc>
          <w:tcPr>
            <w:tcW w:w="2586" w:type="dxa"/>
            <w:tcBorders>
              <w:top w:val="nil"/>
              <w:left w:val="nil"/>
              <w:bottom w:val="single" w:sz="4" w:space="0" w:color="000000"/>
              <w:right w:val="single" w:sz="4" w:space="0" w:color="000000"/>
            </w:tcBorders>
            <w:shd w:val="clear" w:color="auto" w:fill="auto"/>
            <w:vAlign w:val="center"/>
            <w:hideMark/>
          </w:tcPr>
          <w:p w14:paraId="2200BAFE"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Cát mịn ML=1,5-2,0</w:t>
            </w:r>
          </w:p>
        </w:tc>
        <w:tc>
          <w:tcPr>
            <w:tcW w:w="898" w:type="dxa"/>
            <w:tcBorders>
              <w:top w:val="nil"/>
              <w:left w:val="nil"/>
              <w:bottom w:val="single" w:sz="4" w:space="0" w:color="000000"/>
              <w:right w:val="single" w:sz="4" w:space="0" w:color="000000"/>
            </w:tcBorders>
            <w:shd w:val="clear" w:color="auto" w:fill="auto"/>
            <w:vAlign w:val="center"/>
            <w:hideMark/>
          </w:tcPr>
          <w:p w14:paraId="11126423"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m3</w:t>
            </w:r>
          </w:p>
        </w:tc>
        <w:tc>
          <w:tcPr>
            <w:tcW w:w="1176" w:type="dxa"/>
            <w:tcBorders>
              <w:top w:val="nil"/>
              <w:left w:val="nil"/>
              <w:bottom w:val="single" w:sz="4" w:space="0" w:color="000000"/>
              <w:right w:val="single" w:sz="4" w:space="0" w:color="000000"/>
            </w:tcBorders>
            <w:shd w:val="clear" w:color="auto" w:fill="auto"/>
            <w:vAlign w:val="center"/>
            <w:hideMark/>
          </w:tcPr>
          <w:p w14:paraId="09985F98"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0,5036</w:t>
            </w:r>
          </w:p>
        </w:tc>
        <w:tc>
          <w:tcPr>
            <w:tcW w:w="2036" w:type="dxa"/>
            <w:tcBorders>
              <w:top w:val="nil"/>
              <w:left w:val="nil"/>
              <w:bottom w:val="single" w:sz="4" w:space="0" w:color="000000"/>
              <w:right w:val="single" w:sz="4" w:space="0" w:color="000000"/>
            </w:tcBorders>
            <w:shd w:val="clear" w:color="auto" w:fill="auto"/>
            <w:vAlign w:val="center"/>
            <w:hideMark/>
          </w:tcPr>
          <w:p w14:paraId="35980BA2"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eastAsia="vi-VN"/>
              </w:rPr>
              <w:t>Đồng Tháp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25030F49"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7734BB14" w14:textId="77777777" w:rsidTr="009F758D">
        <w:trPr>
          <w:trHeight w:val="276"/>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8085CA"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25</w:t>
            </w:r>
          </w:p>
        </w:tc>
        <w:tc>
          <w:tcPr>
            <w:tcW w:w="2586" w:type="dxa"/>
            <w:tcBorders>
              <w:top w:val="nil"/>
              <w:left w:val="nil"/>
              <w:bottom w:val="single" w:sz="4" w:space="0" w:color="000000"/>
              <w:right w:val="single" w:sz="4" w:space="0" w:color="000000"/>
            </w:tcBorders>
            <w:shd w:val="clear" w:color="auto" w:fill="auto"/>
            <w:vAlign w:val="center"/>
            <w:hideMark/>
          </w:tcPr>
          <w:p w14:paraId="189985A8"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Đá 1x2</w:t>
            </w:r>
          </w:p>
        </w:tc>
        <w:tc>
          <w:tcPr>
            <w:tcW w:w="898" w:type="dxa"/>
            <w:tcBorders>
              <w:top w:val="nil"/>
              <w:left w:val="nil"/>
              <w:bottom w:val="single" w:sz="4" w:space="0" w:color="000000"/>
              <w:right w:val="single" w:sz="4" w:space="0" w:color="000000"/>
            </w:tcBorders>
            <w:shd w:val="clear" w:color="auto" w:fill="auto"/>
            <w:vAlign w:val="center"/>
            <w:hideMark/>
          </w:tcPr>
          <w:p w14:paraId="54A93301"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m3</w:t>
            </w:r>
          </w:p>
        </w:tc>
        <w:tc>
          <w:tcPr>
            <w:tcW w:w="1176" w:type="dxa"/>
            <w:tcBorders>
              <w:top w:val="nil"/>
              <w:left w:val="nil"/>
              <w:bottom w:val="single" w:sz="4" w:space="0" w:color="000000"/>
              <w:right w:val="single" w:sz="4" w:space="0" w:color="000000"/>
            </w:tcBorders>
            <w:shd w:val="clear" w:color="auto" w:fill="auto"/>
            <w:vAlign w:val="center"/>
            <w:hideMark/>
          </w:tcPr>
          <w:p w14:paraId="7A16974F"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38,0302</w:t>
            </w:r>
          </w:p>
        </w:tc>
        <w:tc>
          <w:tcPr>
            <w:tcW w:w="2036" w:type="dxa"/>
            <w:tcBorders>
              <w:top w:val="nil"/>
              <w:left w:val="nil"/>
              <w:bottom w:val="single" w:sz="4" w:space="0" w:color="000000"/>
              <w:right w:val="single" w:sz="4" w:space="0" w:color="000000"/>
            </w:tcBorders>
            <w:shd w:val="clear" w:color="auto" w:fill="auto"/>
            <w:vAlign w:val="center"/>
            <w:hideMark/>
          </w:tcPr>
          <w:p w14:paraId="4FB7ABC2"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eastAsia="vi-VN"/>
              </w:rPr>
              <w:t>Hà Tiên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54450745"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00407C78" w14:textId="77777777" w:rsidTr="009F758D">
        <w:trPr>
          <w:trHeight w:val="552"/>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F9E660"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26</w:t>
            </w:r>
          </w:p>
        </w:tc>
        <w:tc>
          <w:tcPr>
            <w:tcW w:w="2586" w:type="dxa"/>
            <w:tcBorders>
              <w:top w:val="nil"/>
              <w:left w:val="nil"/>
              <w:bottom w:val="single" w:sz="4" w:space="0" w:color="000000"/>
              <w:right w:val="single" w:sz="4" w:space="0" w:color="000000"/>
            </w:tcBorders>
            <w:shd w:val="clear" w:color="auto" w:fill="auto"/>
            <w:vAlign w:val="center"/>
            <w:hideMark/>
          </w:tcPr>
          <w:p w14:paraId="5A07D14E"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Cát vàng</w:t>
            </w:r>
          </w:p>
        </w:tc>
        <w:tc>
          <w:tcPr>
            <w:tcW w:w="898" w:type="dxa"/>
            <w:tcBorders>
              <w:top w:val="nil"/>
              <w:left w:val="nil"/>
              <w:bottom w:val="single" w:sz="4" w:space="0" w:color="000000"/>
              <w:right w:val="single" w:sz="4" w:space="0" w:color="000000"/>
            </w:tcBorders>
            <w:shd w:val="clear" w:color="auto" w:fill="auto"/>
            <w:vAlign w:val="center"/>
            <w:hideMark/>
          </w:tcPr>
          <w:p w14:paraId="78F594C5"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m3</w:t>
            </w:r>
          </w:p>
        </w:tc>
        <w:tc>
          <w:tcPr>
            <w:tcW w:w="1176" w:type="dxa"/>
            <w:tcBorders>
              <w:top w:val="nil"/>
              <w:left w:val="nil"/>
              <w:bottom w:val="single" w:sz="4" w:space="0" w:color="000000"/>
              <w:right w:val="single" w:sz="4" w:space="0" w:color="000000"/>
            </w:tcBorders>
            <w:shd w:val="clear" w:color="auto" w:fill="auto"/>
            <w:vAlign w:val="center"/>
            <w:hideMark/>
          </w:tcPr>
          <w:p w14:paraId="005937F1"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23,0875</w:t>
            </w:r>
          </w:p>
        </w:tc>
        <w:tc>
          <w:tcPr>
            <w:tcW w:w="2036" w:type="dxa"/>
            <w:tcBorders>
              <w:top w:val="nil"/>
              <w:left w:val="nil"/>
              <w:bottom w:val="single" w:sz="4" w:space="0" w:color="000000"/>
              <w:right w:val="single" w:sz="4" w:space="0" w:color="000000"/>
            </w:tcBorders>
            <w:shd w:val="clear" w:color="auto" w:fill="auto"/>
            <w:vAlign w:val="center"/>
            <w:hideMark/>
          </w:tcPr>
          <w:p w14:paraId="79C3BB17"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eastAsia="vi-VN"/>
              </w:rPr>
              <w:t>Đồng Tháp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64ED5771"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r w:rsidR="007838D8" w:rsidRPr="008C5C1E" w14:paraId="58C2D0BC" w14:textId="77777777" w:rsidTr="009F758D">
        <w:trPr>
          <w:trHeight w:val="330"/>
        </w:trPr>
        <w:tc>
          <w:tcPr>
            <w:tcW w:w="6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F3C915"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27</w:t>
            </w:r>
          </w:p>
        </w:tc>
        <w:tc>
          <w:tcPr>
            <w:tcW w:w="2586" w:type="dxa"/>
            <w:tcBorders>
              <w:top w:val="nil"/>
              <w:left w:val="nil"/>
              <w:bottom w:val="single" w:sz="4" w:space="0" w:color="000000"/>
              <w:right w:val="single" w:sz="4" w:space="0" w:color="000000"/>
            </w:tcBorders>
            <w:shd w:val="clear" w:color="auto" w:fill="auto"/>
            <w:vAlign w:val="center"/>
            <w:hideMark/>
          </w:tcPr>
          <w:p w14:paraId="5775FB07"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Xi măng PCB40</w:t>
            </w:r>
          </w:p>
        </w:tc>
        <w:tc>
          <w:tcPr>
            <w:tcW w:w="898" w:type="dxa"/>
            <w:tcBorders>
              <w:top w:val="nil"/>
              <w:left w:val="nil"/>
              <w:bottom w:val="single" w:sz="4" w:space="0" w:color="000000"/>
              <w:right w:val="single" w:sz="4" w:space="0" w:color="000000"/>
            </w:tcBorders>
            <w:shd w:val="clear" w:color="auto" w:fill="auto"/>
            <w:vAlign w:val="center"/>
            <w:hideMark/>
          </w:tcPr>
          <w:p w14:paraId="642C1FF2" w14:textId="77777777" w:rsidR="008C5C1E" w:rsidRPr="008C5C1E" w:rsidRDefault="008C5C1E" w:rsidP="008C5C1E">
            <w:pPr>
              <w:rPr>
                <w:rFonts w:ascii="Times New Roman" w:hAnsi="Times New Roman"/>
                <w:lang w:val="vi-VN" w:eastAsia="vi-VN"/>
              </w:rPr>
            </w:pPr>
            <w:r w:rsidRPr="008C5C1E">
              <w:rPr>
                <w:rFonts w:ascii="Times New Roman" w:hAnsi="Times New Roman"/>
                <w:lang w:val="vi-VN" w:eastAsia="vi-VN"/>
              </w:rPr>
              <w:t>kg</w:t>
            </w:r>
          </w:p>
        </w:tc>
        <w:tc>
          <w:tcPr>
            <w:tcW w:w="1176" w:type="dxa"/>
            <w:tcBorders>
              <w:top w:val="nil"/>
              <w:left w:val="nil"/>
              <w:bottom w:val="single" w:sz="4" w:space="0" w:color="000000"/>
              <w:right w:val="single" w:sz="4" w:space="0" w:color="000000"/>
            </w:tcBorders>
            <w:shd w:val="clear" w:color="auto" w:fill="auto"/>
            <w:vAlign w:val="center"/>
            <w:hideMark/>
          </w:tcPr>
          <w:p w14:paraId="0BD2700B" w14:textId="77777777" w:rsidR="008C5C1E" w:rsidRPr="008C5C1E" w:rsidRDefault="008C5C1E" w:rsidP="008C5C1E">
            <w:pPr>
              <w:jc w:val="right"/>
              <w:rPr>
                <w:rFonts w:ascii="Times New Roman" w:hAnsi="Times New Roman"/>
                <w:lang w:val="vi-VN" w:eastAsia="vi-VN"/>
              </w:rPr>
            </w:pPr>
            <w:r w:rsidRPr="008C5C1E">
              <w:rPr>
                <w:rFonts w:ascii="Times New Roman" w:hAnsi="Times New Roman"/>
                <w:lang w:val="vi-VN" w:eastAsia="vi-VN"/>
              </w:rPr>
              <w:t>13.096</w:t>
            </w:r>
          </w:p>
        </w:tc>
        <w:tc>
          <w:tcPr>
            <w:tcW w:w="2036" w:type="dxa"/>
            <w:tcBorders>
              <w:top w:val="nil"/>
              <w:left w:val="nil"/>
              <w:bottom w:val="single" w:sz="4" w:space="0" w:color="000000"/>
              <w:right w:val="single" w:sz="4" w:space="0" w:color="000000"/>
            </w:tcBorders>
            <w:shd w:val="clear" w:color="auto" w:fill="auto"/>
            <w:vAlign w:val="center"/>
            <w:hideMark/>
          </w:tcPr>
          <w:p w14:paraId="23210368"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eastAsia="vi-VN"/>
              </w:rPr>
              <w:t>Hà Tiên hoặc tương đương</w:t>
            </w:r>
          </w:p>
        </w:tc>
        <w:tc>
          <w:tcPr>
            <w:tcW w:w="2835" w:type="dxa"/>
            <w:tcBorders>
              <w:top w:val="nil"/>
              <w:left w:val="nil"/>
              <w:bottom w:val="single" w:sz="4" w:space="0" w:color="000000"/>
              <w:right w:val="single" w:sz="4" w:space="0" w:color="000000"/>
            </w:tcBorders>
            <w:shd w:val="clear" w:color="auto" w:fill="auto"/>
            <w:vAlign w:val="center"/>
            <w:hideMark/>
          </w:tcPr>
          <w:p w14:paraId="448C631B" w14:textId="77777777" w:rsidR="008C5C1E" w:rsidRPr="008C5C1E" w:rsidRDefault="008C5C1E" w:rsidP="008C5C1E">
            <w:pPr>
              <w:jc w:val="left"/>
              <w:rPr>
                <w:rFonts w:ascii="Times New Roman" w:hAnsi="Times New Roman"/>
                <w:lang w:val="vi-VN" w:eastAsia="vi-VN"/>
              </w:rPr>
            </w:pPr>
            <w:r w:rsidRPr="008C5C1E">
              <w:rPr>
                <w:rFonts w:ascii="Times New Roman" w:hAnsi="Times New Roman"/>
                <w:lang w:val="vi-VN" w:eastAsia="vi-VN"/>
              </w:rPr>
              <w:t>Phù hợp với hồ sơ thiết kế</w:t>
            </w:r>
          </w:p>
        </w:tc>
      </w:tr>
    </w:tbl>
    <w:p w14:paraId="7BD15741" w14:textId="77777777" w:rsidR="00C5347F" w:rsidRDefault="00C5347F" w:rsidP="0091540C">
      <w:pPr>
        <w:tabs>
          <w:tab w:val="left" w:pos="567"/>
        </w:tabs>
        <w:spacing w:before="120" w:after="120" w:line="240" w:lineRule="atLeast"/>
        <w:ind w:firstLine="539"/>
        <w:jc w:val="both"/>
        <w:rPr>
          <w:rFonts w:ascii="Times New Roman" w:hAnsi="Times New Roman"/>
          <w:i/>
          <w:sz w:val="26"/>
          <w:szCs w:val="26"/>
        </w:rPr>
      </w:pPr>
    </w:p>
    <w:p w14:paraId="0780DCF5" w14:textId="45A591A6" w:rsidR="0091540C" w:rsidRPr="0091540C" w:rsidRDefault="0091540C" w:rsidP="0091540C">
      <w:pPr>
        <w:tabs>
          <w:tab w:val="left" w:pos="567"/>
        </w:tabs>
        <w:spacing w:before="120" w:after="120" w:line="240" w:lineRule="atLeast"/>
        <w:ind w:firstLine="539"/>
        <w:jc w:val="both"/>
        <w:rPr>
          <w:rFonts w:ascii="Times New Roman" w:hAnsi="Times New Roman"/>
          <w:i/>
          <w:sz w:val="26"/>
          <w:szCs w:val="26"/>
        </w:rPr>
      </w:pPr>
      <w:r w:rsidRPr="0091540C">
        <w:rPr>
          <w:rFonts w:ascii="Times New Roman" w:hAnsi="Times New Roman"/>
          <w:i/>
          <w:sz w:val="26"/>
          <w:szCs w:val="26"/>
        </w:rPr>
        <w:t>Đính kèm Hợp đồng nguyên tắc</w:t>
      </w:r>
      <w:r w:rsidR="00914D14">
        <w:rPr>
          <w:rFonts w:ascii="Times New Roman" w:hAnsi="Times New Roman"/>
          <w:i/>
          <w:sz w:val="26"/>
          <w:szCs w:val="26"/>
        </w:rPr>
        <w:t>/ cam kết</w:t>
      </w:r>
      <w:r w:rsidR="000D09EA">
        <w:rPr>
          <w:rFonts w:ascii="Times New Roman" w:hAnsi="Times New Roman"/>
          <w:i/>
          <w:sz w:val="26"/>
          <w:szCs w:val="26"/>
        </w:rPr>
        <w:t xml:space="preserve"> </w:t>
      </w:r>
      <w:r w:rsidRPr="0091540C">
        <w:rPr>
          <w:rFonts w:ascii="Times New Roman" w:hAnsi="Times New Roman"/>
          <w:i/>
          <w:sz w:val="26"/>
          <w:szCs w:val="26"/>
        </w:rPr>
        <w:t xml:space="preserve">đối với các loại vật tư </w:t>
      </w:r>
      <w:r w:rsidR="00B4563C">
        <w:rPr>
          <w:rFonts w:ascii="Times New Roman" w:hAnsi="Times New Roman"/>
          <w:i/>
          <w:sz w:val="26"/>
          <w:szCs w:val="26"/>
        </w:rPr>
        <w:t>chính</w:t>
      </w:r>
      <w:r w:rsidRPr="0091540C">
        <w:rPr>
          <w:rFonts w:ascii="Times New Roman" w:hAnsi="Times New Roman"/>
          <w:i/>
          <w:sz w:val="26"/>
          <w:szCs w:val="26"/>
        </w:rPr>
        <w:t>:</w:t>
      </w:r>
    </w:p>
    <w:p w14:paraId="75A95B32" w14:textId="77777777" w:rsidR="0091540C" w:rsidRPr="0091540C" w:rsidRDefault="0091540C" w:rsidP="0091540C">
      <w:pPr>
        <w:tabs>
          <w:tab w:val="left" w:pos="567"/>
        </w:tabs>
        <w:spacing w:before="120" w:after="120" w:line="240" w:lineRule="atLeast"/>
        <w:ind w:firstLine="539"/>
        <w:jc w:val="both"/>
        <w:rPr>
          <w:rFonts w:ascii="Times New Roman" w:hAnsi="Times New Roman"/>
          <w:i/>
          <w:sz w:val="26"/>
          <w:szCs w:val="26"/>
          <w:highlight w:val="yellow"/>
        </w:rPr>
      </w:pPr>
      <w:r w:rsidRPr="0091540C">
        <w:rPr>
          <w:rFonts w:ascii="Times New Roman" w:hAnsi="Times New Roman"/>
          <w:i/>
          <w:sz w:val="26"/>
          <w:szCs w:val="26"/>
          <w:highlight w:val="yellow"/>
        </w:rPr>
        <w:t>+ Bộ đèn LED</w:t>
      </w:r>
    </w:p>
    <w:p w14:paraId="7D1C9634" w14:textId="77777777" w:rsidR="0091540C" w:rsidRPr="0091540C" w:rsidRDefault="0091540C" w:rsidP="0091540C">
      <w:pPr>
        <w:tabs>
          <w:tab w:val="left" w:pos="567"/>
        </w:tabs>
        <w:spacing w:before="120" w:after="120" w:line="240" w:lineRule="atLeast"/>
        <w:ind w:firstLine="539"/>
        <w:jc w:val="both"/>
        <w:rPr>
          <w:rFonts w:ascii="Times New Roman" w:hAnsi="Times New Roman"/>
          <w:i/>
          <w:sz w:val="26"/>
          <w:szCs w:val="26"/>
          <w:highlight w:val="yellow"/>
        </w:rPr>
      </w:pPr>
      <w:r w:rsidRPr="0091540C">
        <w:rPr>
          <w:rFonts w:ascii="Times New Roman" w:hAnsi="Times New Roman"/>
          <w:i/>
          <w:sz w:val="26"/>
          <w:szCs w:val="26"/>
          <w:highlight w:val="yellow"/>
        </w:rPr>
        <w:lastRenderedPageBreak/>
        <w:t>+ Cáp điện</w:t>
      </w:r>
    </w:p>
    <w:p w14:paraId="4937A0B9" w14:textId="77777777" w:rsidR="0091540C" w:rsidRPr="0091540C" w:rsidRDefault="0091540C" w:rsidP="0091540C">
      <w:pPr>
        <w:tabs>
          <w:tab w:val="left" w:pos="567"/>
        </w:tabs>
        <w:spacing w:before="120" w:after="120" w:line="240" w:lineRule="atLeast"/>
        <w:ind w:firstLine="539"/>
        <w:jc w:val="both"/>
        <w:rPr>
          <w:rFonts w:ascii="Times New Roman" w:hAnsi="Times New Roman"/>
          <w:i/>
          <w:sz w:val="26"/>
          <w:szCs w:val="26"/>
          <w:highlight w:val="yellow"/>
        </w:rPr>
      </w:pPr>
      <w:r w:rsidRPr="0091540C">
        <w:rPr>
          <w:rFonts w:ascii="Times New Roman" w:hAnsi="Times New Roman"/>
          <w:i/>
          <w:sz w:val="26"/>
          <w:szCs w:val="26"/>
          <w:highlight w:val="yellow"/>
        </w:rPr>
        <w:t>+ Trụ đèn</w:t>
      </w:r>
    </w:p>
    <w:p w14:paraId="761DB01F" w14:textId="77777777" w:rsidR="0091540C" w:rsidRPr="0091540C" w:rsidRDefault="0091540C" w:rsidP="0091540C">
      <w:pPr>
        <w:tabs>
          <w:tab w:val="left" w:pos="567"/>
        </w:tabs>
        <w:spacing w:before="120" w:after="120" w:line="240" w:lineRule="atLeast"/>
        <w:ind w:firstLine="539"/>
        <w:jc w:val="both"/>
        <w:rPr>
          <w:rFonts w:ascii="Times New Roman" w:hAnsi="Times New Roman"/>
          <w:i/>
          <w:sz w:val="26"/>
          <w:szCs w:val="26"/>
          <w:highlight w:val="yellow"/>
        </w:rPr>
      </w:pPr>
      <w:r w:rsidRPr="0091540C">
        <w:rPr>
          <w:rFonts w:ascii="Times New Roman" w:hAnsi="Times New Roman"/>
          <w:i/>
          <w:sz w:val="26"/>
          <w:szCs w:val="26"/>
          <w:highlight w:val="yellow"/>
        </w:rPr>
        <w:t>+ Cần đèn</w:t>
      </w:r>
    </w:p>
    <w:p w14:paraId="6BFA8A13" w14:textId="77777777" w:rsidR="0091540C" w:rsidRPr="0091540C" w:rsidRDefault="0091540C" w:rsidP="0091540C">
      <w:pPr>
        <w:tabs>
          <w:tab w:val="left" w:pos="567"/>
        </w:tabs>
        <w:spacing w:before="120" w:after="120" w:line="240" w:lineRule="atLeast"/>
        <w:ind w:firstLine="539"/>
        <w:jc w:val="both"/>
        <w:rPr>
          <w:rFonts w:ascii="Times New Roman" w:hAnsi="Times New Roman"/>
          <w:i/>
          <w:sz w:val="26"/>
          <w:szCs w:val="26"/>
          <w:highlight w:val="yellow"/>
        </w:rPr>
      </w:pPr>
      <w:r w:rsidRPr="0091540C">
        <w:rPr>
          <w:rFonts w:ascii="Times New Roman" w:hAnsi="Times New Roman"/>
          <w:i/>
          <w:sz w:val="26"/>
          <w:szCs w:val="26"/>
          <w:highlight w:val="yellow"/>
        </w:rPr>
        <w:t>+ Tủ điều khiển</w:t>
      </w:r>
    </w:p>
    <w:p w14:paraId="058FDBA3" w14:textId="77777777" w:rsidR="0091540C" w:rsidRPr="0091540C" w:rsidRDefault="0091540C" w:rsidP="0091540C">
      <w:pPr>
        <w:tabs>
          <w:tab w:val="left" w:pos="567"/>
        </w:tabs>
        <w:spacing w:before="120" w:after="120" w:line="240" w:lineRule="atLeast"/>
        <w:ind w:firstLine="539"/>
        <w:jc w:val="both"/>
        <w:rPr>
          <w:rFonts w:ascii="Times New Roman" w:hAnsi="Times New Roman"/>
          <w:i/>
          <w:sz w:val="26"/>
          <w:szCs w:val="26"/>
        </w:rPr>
      </w:pPr>
      <w:r w:rsidRPr="0091540C">
        <w:rPr>
          <w:rFonts w:ascii="Times New Roman" w:hAnsi="Times New Roman"/>
          <w:i/>
          <w:sz w:val="26"/>
          <w:szCs w:val="26"/>
          <w:highlight w:val="yellow"/>
        </w:rPr>
        <w:t>+ Cọc tiếp địa</w:t>
      </w:r>
    </w:p>
    <w:p w14:paraId="74E5C9DD" w14:textId="77777777" w:rsidR="0091540C" w:rsidRPr="0091540C" w:rsidRDefault="0091540C" w:rsidP="0091540C">
      <w:pPr>
        <w:tabs>
          <w:tab w:val="left" w:pos="567"/>
        </w:tabs>
        <w:spacing w:before="120" w:after="120" w:line="240" w:lineRule="atLeast"/>
        <w:ind w:firstLine="539"/>
        <w:jc w:val="both"/>
        <w:rPr>
          <w:rFonts w:ascii="Times New Roman" w:hAnsi="Times New Roman"/>
          <w:i/>
          <w:sz w:val="26"/>
          <w:szCs w:val="26"/>
        </w:rPr>
      </w:pPr>
    </w:p>
    <w:p w14:paraId="5C53C019" w14:textId="57C543BA" w:rsidR="00A575AF" w:rsidRPr="0091540C" w:rsidRDefault="00A575AF" w:rsidP="0091540C">
      <w:pPr>
        <w:pStyle w:val="ListParagraph"/>
        <w:numPr>
          <w:ilvl w:val="0"/>
          <w:numId w:val="20"/>
        </w:numPr>
        <w:jc w:val="left"/>
        <w:rPr>
          <w:rFonts w:ascii="Times New Roman" w:hAnsi="Times New Roman"/>
          <w:b/>
          <w:bCs/>
          <w:sz w:val="26"/>
          <w:szCs w:val="26"/>
        </w:rPr>
      </w:pPr>
      <w:r w:rsidRPr="0091540C">
        <w:rPr>
          <w:rFonts w:ascii="Times New Roman" w:hAnsi="Times New Roman"/>
          <w:b/>
          <w:bCs/>
          <w:sz w:val="26"/>
          <w:szCs w:val="26"/>
        </w:rPr>
        <w:br w:type="page"/>
      </w:r>
    </w:p>
    <w:p w14:paraId="62294864" w14:textId="33F4325D" w:rsidR="007678B8" w:rsidRPr="001F12DD" w:rsidRDefault="00A626C8" w:rsidP="00E6331C">
      <w:pPr>
        <w:tabs>
          <w:tab w:val="left" w:pos="567"/>
        </w:tabs>
        <w:spacing w:before="120" w:after="120" w:line="240" w:lineRule="atLeast"/>
        <w:ind w:firstLine="567"/>
        <w:jc w:val="both"/>
        <w:rPr>
          <w:rFonts w:ascii="Times New Roman" w:hAnsi="Times New Roman"/>
          <w:sz w:val="26"/>
          <w:szCs w:val="26"/>
        </w:rPr>
      </w:pPr>
      <w:r>
        <w:rPr>
          <w:rFonts w:ascii="Times New Roman" w:hAnsi="Times New Roman"/>
          <w:b/>
          <w:bCs/>
          <w:sz w:val="26"/>
          <w:szCs w:val="26"/>
        </w:rPr>
        <w:lastRenderedPageBreak/>
        <w:t>2</w:t>
      </w:r>
      <w:r w:rsidR="00FF237E" w:rsidRPr="001F12DD">
        <w:rPr>
          <w:rFonts w:ascii="Times New Roman" w:hAnsi="Times New Roman"/>
          <w:b/>
          <w:bCs/>
          <w:sz w:val="26"/>
          <w:szCs w:val="26"/>
        </w:rPr>
        <w:t xml:space="preserve">. </w:t>
      </w:r>
      <w:r w:rsidR="00893A3C" w:rsidRPr="001F12DD">
        <w:rPr>
          <w:rFonts w:ascii="Times New Roman" w:hAnsi="Times New Roman"/>
          <w:b/>
          <w:bCs/>
          <w:sz w:val="26"/>
          <w:szCs w:val="26"/>
        </w:rPr>
        <w:t>GIẢI PHÁP KỸ THUẬT</w:t>
      </w:r>
    </w:p>
    <w:p w14:paraId="64CB0D60" w14:textId="29B5F4D6" w:rsidR="00893A3C" w:rsidRPr="001F12DD" w:rsidRDefault="00816D7A" w:rsidP="00E6331C">
      <w:pPr>
        <w:tabs>
          <w:tab w:val="left" w:pos="1134"/>
        </w:tabs>
        <w:spacing w:before="120" w:after="120" w:line="240" w:lineRule="atLeast"/>
        <w:ind w:firstLine="567"/>
        <w:jc w:val="both"/>
        <w:rPr>
          <w:rFonts w:ascii="Times New Roman" w:hAnsi="Times New Roman"/>
          <w:b/>
          <w:bCs/>
          <w:sz w:val="26"/>
          <w:szCs w:val="26"/>
        </w:rPr>
      </w:pPr>
      <w:r>
        <w:rPr>
          <w:rFonts w:ascii="Times New Roman" w:hAnsi="Times New Roman"/>
          <w:b/>
          <w:bCs/>
          <w:sz w:val="26"/>
          <w:szCs w:val="26"/>
        </w:rPr>
        <w:t>2</w:t>
      </w:r>
      <w:r w:rsidR="002C6C3B" w:rsidRPr="001F12DD">
        <w:rPr>
          <w:rFonts w:ascii="Times New Roman" w:hAnsi="Times New Roman"/>
          <w:b/>
          <w:bCs/>
          <w:sz w:val="26"/>
          <w:szCs w:val="26"/>
        </w:rPr>
        <w:t xml:space="preserve">.1. </w:t>
      </w:r>
      <w:r w:rsidR="00832B01">
        <w:rPr>
          <w:rFonts w:ascii="Times New Roman" w:hAnsi="Times New Roman"/>
          <w:b/>
          <w:bCs/>
          <w:sz w:val="26"/>
          <w:szCs w:val="26"/>
        </w:rPr>
        <w:t>Công tác chuẩn bị thi công</w:t>
      </w:r>
      <w:r w:rsidR="0009241A" w:rsidRPr="001F12DD">
        <w:rPr>
          <w:rFonts w:ascii="Times New Roman" w:hAnsi="Times New Roman"/>
          <w:b/>
          <w:bCs/>
          <w:sz w:val="26"/>
          <w:szCs w:val="26"/>
        </w:rPr>
        <w:t xml:space="preserve">: </w:t>
      </w:r>
    </w:p>
    <w:p w14:paraId="7E01C19E" w14:textId="5B46FD33" w:rsidR="00832B01" w:rsidRDefault="002176BF" w:rsidP="00E6331C">
      <w:pPr>
        <w:pStyle w:val="ListParagraph"/>
        <w:spacing w:before="120" w:after="120" w:line="240" w:lineRule="atLeast"/>
        <w:ind w:left="0" w:firstLine="567"/>
        <w:contextualSpacing w:val="0"/>
        <w:jc w:val="both"/>
        <w:rPr>
          <w:rFonts w:ascii="Times New Roman" w:hAnsi="Times New Roman"/>
          <w:b/>
          <w:noProof/>
          <w:sz w:val="26"/>
          <w:szCs w:val="26"/>
          <w:lang w:val="en-US"/>
        </w:rPr>
      </w:pPr>
      <w:r>
        <w:rPr>
          <w:rFonts w:ascii="Times New Roman" w:hAnsi="Times New Roman"/>
          <w:b/>
          <w:noProof/>
          <w:sz w:val="26"/>
          <w:szCs w:val="26"/>
          <w:lang w:val="en-US"/>
        </w:rPr>
        <w:t>Lán trại</w:t>
      </w:r>
      <w:r w:rsidR="00EC787C">
        <w:rPr>
          <w:rFonts w:ascii="Times New Roman" w:hAnsi="Times New Roman"/>
          <w:b/>
          <w:noProof/>
          <w:sz w:val="26"/>
          <w:szCs w:val="26"/>
          <w:lang w:val="en-US"/>
        </w:rPr>
        <w:t>, kho bãi</w:t>
      </w:r>
      <w:r w:rsidR="00832B01">
        <w:rPr>
          <w:rFonts w:ascii="Times New Roman" w:hAnsi="Times New Roman"/>
          <w:b/>
          <w:noProof/>
          <w:sz w:val="26"/>
          <w:szCs w:val="26"/>
          <w:lang w:val="en-US"/>
        </w:rPr>
        <w:t xml:space="preserve"> tập kết thiết bị thi công</w:t>
      </w:r>
      <w:r w:rsidR="00592186">
        <w:rPr>
          <w:rFonts w:ascii="Times New Roman" w:hAnsi="Times New Roman"/>
          <w:b/>
          <w:noProof/>
          <w:sz w:val="26"/>
          <w:szCs w:val="26"/>
          <w:lang w:val="en-US"/>
        </w:rPr>
        <w:t>, vật liệu</w:t>
      </w:r>
      <w:r w:rsidR="00EC787C">
        <w:rPr>
          <w:rFonts w:ascii="Times New Roman" w:hAnsi="Times New Roman"/>
          <w:b/>
          <w:noProof/>
          <w:sz w:val="26"/>
          <w:szCs w:val="26"/>
          <w:lang w:val="en-US"/>
        </w:rPr>
        <w:t>.</w:t>
      </w:r>
    </w:p>
    <w:p w14:paraId="77BB818A" w14:textId="19F508BE" w:rsidR="00AE3491" w:rsidRDefault="00392512" w:rsidP="00164DA0">
      <w:pPr>
        <w:pStyle w:val="ListParagraph"/>
        <w:spacing w:before="120" w:after="120" w:line="276" w:lineRule="auto"/>
        <w:ind w:left="0" w:firstLine="567"/>
        <w:contextualSpacing w:val="0"/>
        <w:jc w:val="both"/>
        <w:rPr>
          <w:rFonts w:ascii="Times New Roman" w:hAnsi="Times New Roman"/>
          <w:sz w:val="26"/>
          <w:szCs w:val="26"/>
          <w:lang w:val="vi-VN"/>
        </w:rPr>
      </w:pPr>
      <w:r>
        <w:rPr>
          <w:rFonts w:ascii="Times New Roman" w:hAnsi="Times New Roman"/>
          <w:b/>
          <w:sz w:val="26"/>
          <w:szCs w:val="26"/>
          <w:lang w:val="en-US"/>
        </w:rPr>
        <w:t xml:space="preserve">a. </w:t>
      </w:r>
      <w:r w:rsidR="00AE3491" w:rsidRPr="001F12DD">
        <w:rPr>
          <w:rFonts w:ascii="Times New Roman" w:hAnsi="Times New Roman"/>
          <w:b/>
          <w:sz w:val="26"/>
          <w:szCs w:val="26"/>
        </w:rPr>
        <w:t>Mặt bằng bố trí công trường</w:t>
      </w:r>
      <w:r w:rsidR="00AE3491" w:rsidRPr="001F12DD">
        <w:rPr>
          <w:rFonts w:ascii="Times New Roman" w:hAnsi="Times New Roman"/>
          <w:b/>
          <w:sz w:val="26"/>
          <w:szCs w:val="26"/>
          <w:lang w:val="vi-VN"/>
        </w:rPr>
        <w:t xml:space="preserve">: </w:t>
      </w:r>
      <w:r w:rsidR="00AE3491" w:rsidRPr="001F12DD">
        <w:rPr>
          <w:rFonts w:ascii="Times New Roman" w:hAnsi="Times New Roman"/>
          <w:sz w:val="26"/>
          <w:szCs w:val="26"/>
        </w:rPr>
        <w:t>Nhà thầu chúng tôi</w:t>
      </w:r>
      <w:r w:rsidR="00AE3491" w:rsidRPr="001F12DD">
        <w:rPr>
          <w:rFonts w:ascii="Times New Roman" w:hAnsi="Times New Roman"/>
          <w:sz w:val="26"/>
          <w:szCs w:val="26"/>
          <w:lang w:val="vi-VN"/>
        </w:rPr>
        <w:t xml:space="preserve"> sẽ bố trí công trình tạm, xây dựng các hạng mục phụ trợ, lắp đặt các loại đèn báo hiệu, chiếu sáng phục vụ </w:t>
      </w:r>
      <w:r w:rsidR="00657016">
        <w:rPr>
          <w:rFonts w:ascii="Times New Roman" w:hAnsi="Times New Roman"/>
          <w:sz w:val="26"/>
          <w:szCs w:val="26"/>
          <w:lang w:val="en-US"/>
        </w:rPr>
        <w:t>tập kết thiết bị thi công và vật tư , vật liệu</w:t>
      </w:r>
      <w:r w:rsidR="00AE3491" w:rsidRPr="001F12DD">
        <w:rPr>
          <w:rFonts w:ascii="Times New Roman" w:hAnsi="Times New Roman"/>
          <w:sz w:val="26"/>
          <w:szCs w:val="26"/>
          <w:lang w:val="vi-VN"/>
        </w:rPr>
        <w:t>. Trước khi vào thi công</w:t>
      </w:r>
      <w:r w:rsidR="00AE3491" w:rsidRPr="001F12DD">
        <w:rPr>
          <w:rFonts w:ascii="Times New Roman" w:hAnsi="Times New Roman"/>
          <w:sz w:val="26"/>
          <w:szCs w:val="26"/>
        </w:rPr>
        <w:t xml:space="preserve"> mỗi tháng,</w:t>
      </w:r>
      <w:r w:rsidR="00AE3491" w:rsidRPr="001F12DD">
        <w:rPr>
          <w:rFonts w:ascii="Times New Roman" w:hAnsi="Times New Roman"/>
          <w:sz w:val="26"/>
          <w:szCs w:val="26"/>
          <w:lang w:val="vi-VN"/>
        </w:rPr>
        <w:t xml:space="preserve"> </w:t>
      </w:r>
      <w:r w:rsidR="00AE3491" w:rsidRPr="001F12DD">
        <w:rPr>
          <w:rFonts w:ascii="Times New Roman" w:hAnsi="Times New Roman"/>
          <w:sz w:val="26"/>
          <w:szCs w:val="26"/>
        </w:rPr>
        <w:t>Nhà thầu chúng tôi sẽ</w:t>
      </w:r>
      <w:r w:rsidR="00AE3491" w:rsidRPr="001F12DD">
        <w:rPr>
          <w:rFonts w:ascii="Times New Roman" w:hAnsi="Times New Roman"/>
          <w:sz w:val="26"/>
          <w:szCs w:val="26"/>
          <w:lang w:val="vi-VN"/>
        </w:rPr>
        <w:t xml:space="preserve"> trình báo với chính quyền địa phương, Chủ đầu tư về thời gian</w:t>
      </w:r>
      <w:r w:rsidR="00AE3491" w:rsidRPr="001F12DD">
        <w:rPr>
          <w:rFonts w:ascii="Times New Roman" w:hAnsi="Times New Roman"/>
          <w:sz w:val="26"/>
          <w:szCs w:val="26"/>
        </w:rPr>
        <w:t xml:space="preserve"> dự kiến</w:t>
      </w:r>
      <w:r w:rsidR="00AE3491" w:rsidRPr="001F12DD">
        <w:rPr>
          <w:rFonts w:ascii="Times New Roman" w:hAnsi="Times New Roman"/>
          <w:sz w:val="26"/>
          <w:szCs w:val="26"/>
          <w:lang w:val="vi-VN"/>
        </w:rPr>
        <w:t xml:space="preserve"> thi công công trình và phối hợp về công tác giữ gìn an ninh trật tự, </w:t>
      </w:r>
      <w:r w:rsidR="00AE3491" w:rsidRPr="001F12DD">
        <w:rPr>
          <w:rFonts w:ascii="Times New Roman" w:hAnsi="Times New Roman"/>
          <w:sz w:val="26"/>
          <w:szCs w:val="26"/>
        </w:rPr>
        <w:t xml:space="preserve">an toàn giao thông, </w:t>
      </w:r>
      <w:r w:rsidR="00AE3491" w:rsidRPr="001F12DD">
        <w:rPr>
          <w:rFonts w:ascii="Times New Roman" w:hAnsi="Times New Roman"/>
          <w:sz w:val="26"/>
          <w:szCs w:val="26"/>
          <w:lang w:val="vi-VN"/>
        </w:rPr>
        <w:t>giữ gìn vệ sinh chung trong khu vực.</w:t>
      </w:r>
    </w:p>
    <w:p w14:paraId="49EC446C" w14:textId="685D2415" w:rsidR="004D1B0A" w:rsidRDefault="004D1B0A" w:rsidP="00164DA0">
      <w:pPr>
        <w:spacing w:before="120" w:after="120" w:line="276" w:lineRule="auto"/>
        <w:ind w:firstLine="567"/>
        <w:jc w:val="both"/>
        <w:rPr>
          <w:rFonts w:ascii="Times New Roman" w:hAnsi="Times New Roman"/>
          <w:sz w:val="26"/>
          <w:szCs w:val="26"/>
          <w:lang w:val="nl-NL"/>
        </w:rPr>
      </w:pPr>
      <w:r w:rsidRPr="001F12DD">
        <w:rPr>
          <w:rFonts w:ascii="Times New Roman" w:hAnsi="Times New Roman"/>
          <w:sz w:val="26"/>
          <w:szCs w:val="26"/>
          <w:lang w:val="nl-NL"/>
        </w:rPr>
        <w:t>Lán trại kho bãi tập kết vật tư được che chắn cẩn thận, thông thoáng. Được tách riêng biệt từng chủng loại vật tư, đối với các loại vật tư dễ hư hỏng do tác động của khí hậu phải được kê kích, đặt trên nơi khô ráo.</w:t>
      </w:r>
      <w:r w:rsidR="00657016">
        <w:rPr>
          <w:rFonts w:ascii="Times New Roman" w:hAnsi="Times New Roman"/>
          <w:sz w:val="26"/>
          <w:szCs w:val="26"/>
          <w:lang w:val="nl-NL"/>
        </w:rPr>
        <w:t xml:space="preserve"> </w:t>
      </w:r>
    </w:p>
    <w:p w14:paraId="62CEE414" w14:textId="77777777" w:rsidR="001C68E5" w:rsidRPr="001C68E5" w:rsidRDefault="001C68E5" w:rsidP="00164DA0">
      <w:pPr>
        <w:spacing w:before="120" w:after="120" w:line="276" w:lineRule="auto"/>
        <w:ind w:firstLine="567"/>
        <w:jc w:val="both"/>
        <w:rPr>
          <w:rFonts w:ascii="Times New Roman" w:hAnsi="Times New Roman"/>
          <w:sz w:val="26"/>
          <w:szCs w:val="26"/>
        </w:rPr>
      </w:pPr>
      <w:r w:rsidRPr="001C68E5">
        <w:rPr>
          <w:rFonts w:ascii="Times New Roman" w:hAnsi="Times New Roman"/>
          <w:sz w:val="26"/>
          <w:szCs w:val="26"/>
          <w:lang w:val="vi-VN"/>
        </w:rPr>
        <w:t>Kho để vật tư, thiết bị trong nhà: Kho này đảm bảo khô ráo, không dột nhưng phải đảm bảo độ thoáng mát. Vật tư, thiết bị phải được kê cao cách mặt đất tối thiểu là 0,3m. Mặt bằng để vật liệu được đảm bảo sạch sẽ, ổn định, bằng phẳng và có hệ thống thoát nước, phòng chống cháy nổ, được sự đồng ý của kỹ sư tư vấn.</w:t>
      </w:r>
    </w:p>
    <w:p w14:paraId="51B4733B" w14:textId="3785D34C" w:rsidR="001C68E5" w:rsidRPr="009C28A0" w:rsidRDefault="001C68E5" w:rsidP="00164DA0">
      <w:pPr>
        <w:spacing w:before="120" w:after="120" w:line="276" w:lineRule="auto"/>
        <w:ind w:firstLine="567"/>
        <w:jc w:val="both"/>
        <w:rPr>
          <w:rFonts w:ascii="Times New Roman" w:hAnsi="Times New Roman"/>
          <w:sz w:val="26"/>
          <w:szCs w:val="26"/>
        </w:rPr>
      </w:pPr>
      <w:r w:rsidRPr="001C68E5">
        <w:rPr>
          <w:rFonts w:ascii="Times New Roman" w:hAnsi="Times New Roman"/>
          <w:sz w:val="26"/>
          <w:szCs w:val="26"/>
          <w:lang w:val="vi-VN"/>
        </w:rPr>
        <w:t>Việc sắp xếp các vật liệu như thép, các phụ kiện dễ ăn món, gỉ sét và các vật tư quan trọng.., đảm bảo đúng quy định. Kho có ổ khóa, được phân khu khoa học, bố trí thuận lợi cho việc kiểm tra vật tư</w:t>
      </w:r>
      <w:r w:rsidR="009C28A0">
        <w:rPr>
          <w:rFonts w:ascii="Times New Roman" w:hAnsi="Times New Roman"/>
          <w:sz w:val="26"/>
          <w:szCs w:val="26"/>
        </w:rPr>
        <w:t>.</w:t>
      </w:r>
    </w:p>
    <w:p w14:paraId="70B60FB2" w14:textId="614DF727" w:rsidR="00094965" w:rsidRPr="001F12DD" w:rsidRDefault="00094965" w:rsidP="00E6331C">
      <w:pPr>
        <w:shd w:val="clear" w:color="auto" w:fill="FFFFFF"/>
        <w:spacing w:before="120" w:after="120" w:line="240" w:lineRule="atLeast"/>
        <w:ind w:firstLine="540"/>
        <w:jc w:val="both"/>
        <w:rPr>
          <w:rFonts w:ascii="Times New Roman" w:hAnsi="Times New Roman"/>
          <w:sz w:val="26"/>
          <w:szCs w:val="26"/>
          <w:lang w:val="vi-VN"/>
        </w:rPr>
      </w:pPr>
      <w:r w:rsidRPr="00BA1072">
        <w:rPr>
          <w:rFonts w:ascii="Times New Roman" w:hAnsi="Times New Roman"/>
          <w:b/>
          <w:noProof/>
          <w:sz w:val="26"/>
          <w:szCs w:val="26"/>
        </w:rPr>
        <w:drawing>
          <wp:inline distT="0" distB="0" distL="0" distR="0" wp14:anchorId="52A5B20F" wp14:editId="39ACB8CD">
            <wp:extent cx="6120130" cy="4474845"/>
            <wp:effectExtent l="0" t="0" r="0" b="1905"/>
            <wp:docPr id="200827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4484" name=""/>
                    <pic:cNvPicPr/>
                  </pic:nvPicPr>
                  <pic:blipFill>
                    <a:blip r:embed="rId8"/>
                    <a:stretch>
                      <a:fillRect/>
                    </a:stretch>
                  </pic:blipFill>
                  <pic:spPr>
                    <a:xfrm>
                      <a:off x="0" y="0"/>
                      <a:ext cx="6120130" cy="4474845"/>
                    </a:xfrm>
                    <a:prstGeom prst="rect">
                      <a:avLst/>
                    </a:prstGeom>
                  </pic:spPr>
                </pic:pic>
              </a:graphicData>
            </a:graphic>
          </wp:inline>
        </w:drawing>
      </w:r>
      <w:r>
        <w:rPr>
          <w:rFonts w:ascii="Times New Roman" w:hAnsi="Times New Roman"/>
          <w:b/>
          <w:sz w:val="26"/>
          <w:szCs w:val="26"/>
        </w:rPr>
        <w:t xml:space="preserve">             </w:t>
      </w:r>
    </w:p>
    <w:p w14:paraId="0FF6564F" w14:textId="39F4E35F" w:rsidR="00392512" w:rsidRPr="001F12DD" w:rsidRDefault="00392512" w:rsidP="00E6331C">
      <w:pPr>
        <w:spacing w:before="120" w:after="120" w:line="240" w:lineRule="atLeast"/>
        <w:ind w:firstLine="567"/>
        <w:jc w:val="both"/>
        <w:rPr>
          <w:rFonts w:ascii="Times New Roman" w:hAnsi="Times New Roman"/>
          <w:b/>
          <w:i/>
          <w:sz w:val="26"/>
          <w:szCs w:val="26"/>
        </w:rPr>
      </w:pPr>
      <w:r>
        <w:rPr>
          <w:rFonts w:ascii="Times New Roman" w:hAnsi="Times New Roman"/>
          <w:b/>
          <w:i/>
          <w:sz w:val="26"/>
          <w:szCs w:val="26"/>
        </w:rPr>
        <w:t>b</w:t>
      </w:r>
      <w:r w:rsidRPr="001F12DD">
        <w:rPr>
          <w:rFonts w:ascii="Times New Roman" w:hAnsi="Times New Roman"/>
          <w:b/>
          <w:i/>
          <w:sz w:val="26"/>
          <w:szCs w:val="26"/>
        </w:rPr>
        <w:t xml:space="preserve">. </w:t>
      </w:r>
      <w:r w:rsidR="0057043B">
        <w:rPr>
          <w:rFonts w:ascii="Times New Roman" w:hAnsi="Times New Roman"/>
          <w:b/>
          <w:i/>
          <w:sz w:val="26"/>
          <w:szCs w:val="26"/>
        </w:rPr>
        <w:t xml:space="preserve">Mặt bằng trụ sở </w:t>
      </w:r>
      <w:r w:rsidR="003F6C9F">
        <w:rPr>
          <w:rFonts w:ascii="Times New Roman" w:hAnsi="Times New Roman"/>
          <w:b/>
          <w:i/>
          <w:sz w:val="26"/>
          <w:szCs w:val="26"/>
        </w:rPr>
        <w:t>thuộc Công ty</w:t>
      </w:r>
      <w:r w:rsidRPr="001F12DD">
        <w:rPr>
          <w:rFonts w:ascii="Times New Roman" w:hAnsi="Times New Roman"/>
          <w:b/>
          <w:i/>
          <w:sz w:val="26"/>
          <w:szCs w:val="26"/>
          <w:lang w:val="nl-NL"/>
        </w:rPr>
        <w:t>:</w:t>
      </w:r>
    </w:p>
    <w:p w14:paraId="7859DFC6" w14:textId="3B916EA2" w:rsidR="00392512" w:rsidRPr="001F12DD" w:rsidRDefault="00392512" w:rsidP="00E6331C">
      <w:pPr>
        <w:spacing w:before="120" w:after="120" w:line="240" w:lineRule="atLeast"/>
        <w:ind w:firstLine="567"/>
        <w:jc w:val="both"/>
        <w:rPr>
          <w:rFonts w:ascii="Times New Roman" w:hAnsi="Times New Roman"/>
          <w:sz w:val="26"/>
          <w:szCs w:val="26"/>
        </w:rPr>
      </w:pPr>
      <w:r>
        <w:rPr>
          <w:rFonts w:ascii="Times New Roman" w:hAnsi="Times New Roman"/>
          <w:sz w:val="26"/>
          <w:szCs w:val="26"/>
        </w:rPr>
        <w:lastRenderedPageBreak/>
        <w:t>Ngoài kho bãi tập kết vật tư thi công và thiết bị tại công trường,</w:t>
      </w:r>
      <w:r w:rsidRPr="001F12DD">
        <w:rPr>
          <w:rFonts w:ascii="Times New Roman" w:hAnsi="Times New Roman"/>
          <w:sz w:val="26"/>
          <w:szCs w:val="26"/>
        </w:rPr>
        <w:t xml:space="preserve"> Nhà thầu chúng tôi </w:t>
      </w:r>
      <w:r>
        <w:rPr>
          <w:rFonts w:ascii="Times New Roman" w:hAnsi="Times New Roman"/>
          <w:sz w:val="26"/>
          <w:szCs w:val="26"/>
        </w:rPr>
        <w:t>sẽ</w:t>
      </w:r>
      <w:r w:rsidRPr="001F12DD">
        <w:rPr>
          <w:rFonts w:ascii="Times New Roman" w:hAnsi="Times New Roman"/>
          <w:sz w:val="26"/>
          <w:szCs w:val="26"/>
        </w:rPr>
        <w:t xml:space="preserve"> sắp xếp khu vực nhà kho chính phục vụ cho gói thầu tại địa điểm 182/67 đường Chiến Lược, phường Bình Trị Đông, quận Bình Tân</w:t>
      </w:r>
      <w:r w:rsidR="00E647DF">
        <w:rPr>
          <w:rFonts w:ascii="Times New Roman" w:hAnsi="Times New Roman"/>
          <w:sz w:val="26"/>
          <w:szCs w:val="26"/>
        </w:rPr>
        <w:t>, TpHCM</w:t>
      </w:r>
      <w:r w:rsidRPr="001F12DD">
        <w:rPr>
          <w:rFonts w:ascii="Times New Roman" w:hAnsi="Times New Roman"/>
          <w:sz w:val="26"/>
          <w:szCs w:val="26"/>
        </w:rPr>
        <w:t xml:space="preserve"> (Xưởng gia công của Công ty</w:t>
      </w:r>
      <w:r w:rsidR="00E647DF">
        <w:rPr>
          <w:rFonts w:ascii="Times New Roman" w:hAnsi="Times New Roman"/>
          <w:sz w:val="26"/>
          <w:szCs w:val="26"/>
        </w:rPr>
        <w:t xml:space="preserve"> </w:t>
      </w:r>
      <w:r w:rsidR="00E86FC7">
        <w:rPr>
          <w:rFonts w:ascii="Times New Roman" w:hAnsi="Times New Roman"/>
          <w:sz w:val="26"/>
          <w:szCs w:val="26"/>
        </w:rPr>
        <w:t>TNHH Kỹ nghệ Lâm Việt Phát</w:t>
      </w:r>
      <w:r w:rsidRPr="001F12DD">
        <w:rPr>
          <w:rFonts w:ascii="Times New Roman" w:hAnsi="Times New Roman"/>
          <w:sz w:val="26"/>
          <w:szCs w:val="26"/>
        </w:rPr>
        <w:t xml:space="preserve">) nhằm đảm bảo cung cấp kịp thời vật tư cho công tác thi công. </w:t>
      </w:r>
    </w:p>
    <w:p w14:paraId="16F3234D" w14:textId="68E11169" w:rsidR="0079285B" w:rsidRPr="001F12DD" w:rsidRDefault="0079285B" w:rsidP="0079285B">
      <w:pPr>
        <w:tabs>
          <w:tab w:val="left" w:pos="1134"/>
        </w:tabs>
        <w:spacing w:before="120" w:after="120" w:line="240" w:lineRule="atLeast"/>
        <w:ind w:left="567"/>
        <w:jc w:val="both"/>
        <w:rPr>
          <w:rFonts w:ascii="Times New Roman" w:hAnsi="Times New Roman"/>
          <w:b/>
          <w:bCs/>
          <w:sz w:val="26"/>
          <w:szCs w:val="26"/>
        </w:rPr>
      </w:pPr>
      <w:r>
        <w:rPr>
          <w:rFonts w:ascii="Times New Roman" w:hAnsi="Times New Roman"/>
          <w:b/>
          <w:bCs/>
          <w:sz w:val="26"/>
          <w:szCs w:val="26"/>
        </w:rPr>
        <w:t>1.2</w:t>
      </w:r>
      <w:r w:rsidRPr="001F12DD">
        <w:rPr>
          <w:rFonts w:ascii="Times New Roman" w:hAnsi="Times New Roman"/>
          <w:b/>
          <w:bCs/>
          <w:sz w:val="26"/>
          <w:szCs w:val="26"/>
        </w:rPr>
        <w:t xml:space="preserve">. </w:t>
      </w:r>
      <w:r w:rsidR="00562458">
        <w:rPr>
          <w:rFonts w:ascii="Times New Roman" w:hAnsi="Times New Roman"/>
          <w:b/>
          <w:bCs/>
          <w:sz w:val="26"/>
          <w:szCs w:val="26"/>
          <w:lang w:bidi="vi-VN"/>
        </w:rPr>
        <w:t>G</w:t>
      </w:r>
      <w:r w:rsidR="00562458" w:rsidRPr="00562458">
        <w:rPr>
          <w:rFonts w:ascii="Times New Roman" w:hAnsi="Times New Roman"/>
          <w:b/>
          <w:bCs/>
          <w:sz w:val="26"/>
          <w:szCs w:val="26"/>
          <w:lang w:bidi="vi-VN"/>
        </w:rPr>
        <w:t>iải pháp sữa chữa bảo hành</w:t>
      </w:r>
      <w:r w:rsidR="00562458" w:rsidRPr="00562458">
        <w:rPr>
          <w:rFonts w:ascii="Times New Roman" w:hAnsi="Times New Roman"/>
          <w:b/>
          <w:bCs/>
          <w:sz w:val="26"/>
          <w:szCs w:val="26"/>
        </w:rPr>
        <w:t xml:space="preserve"> </w:t>
      </w:r>
      <w:r w:rsidRPr="001F12DD">
        <w:rPr>
          <w:rFonts w:ascii="Times New Roman" w:hAnsi="Times New Roman"/>
          <w:b/>
          <w:bCs/>
          <w:sz w:val="26"/>
          <w:szCs w:val="26"/>
        </w:rPr>
        <w:t>của gói thầu:</w:t>
      </w:r>
    </w:p>
    <w:p w14:paraId="089E0DDA" w14:textId="77777777" w:rsidR="0079285B" w:rsidRPr="001F12DD" w:rsidRDefault="0079285B" w:rsidP="0079285B">
      <w:pPr>
        <w:tabs>
          <w:tab w:val="left" w:pos="1134"/>
        </w:tabs>
        <w:spacing w:before="120" w:after="120" w:line="240" w:lineRule="atLeast"/>
        <w:ind w:left="567"/>
        <w:jc w:val="both"/>
        <w:rPr>
          <w:rFonts w:ascii="Times New Roman" w:hAnsi="Times New Roman"/>
          <w:b/>
          <w:bCs/>
          <w:sz w:val="26"/>
          <w:szCs w:val="26"/>
        </w:rPr>
      </w:pPr>
      <w:r w:rsidRPr="001F12DD">
        <w:rPr>
          <w:rFonts w:ascii="Times New Roman" w:hAnsi="Times New Roman"/>
          <w:b/>
          <w:bCs/>
          <w:sz w:val="26"/>
          <w:szCs w:val="26"/>
        </w:rPr>
        <w:t>Kế hoạch bảo hành công trình theo quy định pháp luật hiện hành</w:t>
      </w:r>
    </w:p>
    <w:p w14:paraId="3286259C" w14:textId="77777777" w:rsidR="0079285B" w:rsidRPr="001F12DD" w:rsidRDefault="0079285B" w:rsidP="0079285B">
      <w:pPr>
        <w:spacing w:before="120" w:after="120" w:line="240" w:lineRule="atLeast"/>
        <w:ind w:firstLine="540"/>
        <w:jc w:val="both"/>
        <w:rPr>
          <w:rFonts w:ascii="Times New Roman" w:hAnsi="Times New Roman"/>
          <w:sz w:val="26"/>
          <w:szCs w:val="26"/>
          <w:shd w:val="clear" w:color="auto" w:fill="FAFAFA"/>
        </w:rPr>
      </w:pPr>
      <w:r w:rsidRPr="001F12DD">
        <w:rPr>
          <w:rFonts w:ascii="Times New Roman" w:hAnsi="Times New Roman"/>
          <w:sz w:val="26"/>
          <w:szCs w:val="26"/>
          <w:lang w:val="vi-VN"/>
        </w:rPr>
        <w:t xml:space="preserve">Sau khi nghiệm thu hoàn thành công trình đưa vào sử dụng Nhà thầu chúng tôi </w:t>
      </w:r>
      <w:r w:rsidRPr="001F12DD">
        <w:rPr>
          <w:rFonts w:ascii="Times New Roman" w:hAnsi="Times New Roman"/>
          <w:sz w:val="26"/>
          <w:szCs w:val="26"/>
        </w:rPr>
        <w:t>cam kết</w:t>
      </w:r>
      <w:r w:rsidRPr="001F12DD">
        <w:rPr>
          <w:rFonts w:ascii="Times New Roman" w:hAnsi="Times New Roman"/>
          <w:sz w:val="26"/>
          <w:szCs w:val="26"/>
          <w:lang w:val="vi-VN"/>
        </w:rPr>
        <w:t xml:space="preserve"> thực hiện bảo hành, tổ chức khắc phục những hư hỏng công trình do sai sót của mình gây ra trong quá trình thi công, lắp đặt vật tư, thiết bị. Nhà thầu chúng tôi </w:t>
      </w:r>
      <w:r w:rsidRPr="001F12DD">
        <w:rPr>
          <w:rFonts w:ascii="Times New Roman" w:hAnsi="Times New Roman"/>
          <w:sz w:val="26"/>
          <w:szCs w:val="26"/>
        </w:rPr>
        <w:t>cam kết t</w:t>
      </w:r>
      <w:r w:rsidRPr="001F12DD">
        <w:rPr>
          <w:rFonts w:ascii="Times New Roman" w:hAnsi="Times New Roman"/>
          <w:sz w:val="26"/>
          <w:szCs w:val="26"/>
          <w:lang w:val="vi-VN"/>
        </w:rPr>
        <w:t>hời gian bảo hành theo quy định cụ thể tại Hợp đồng, được tính bắt đầu kể từ ngày nghiệm thu</w:t>
      </w:r>
      <w:r w:rsidRPr="001F12DD">
        <w:rPr>
          <w:rFonts w:ascii="Times New Roman" w:hAnsi="Times New Roman"/>
          <w:sz w:val="26"/>
          <w:szCs w:val="26"/>
        </w:rPr>
        <w:t xml:space="preserve"> hạng mục công việc, cụ thể:</w:t>
      </w:r>
    </w:p>
    <w:p w14:paraId="5F5D9B1A" w14:textId="77777777" w:rsidR="0079285B" w:rsidRPr="001F12DD" w:rsidRDefault="0079285B" w:rsidP="0079285B">
      <w:pPr>
        <w:spacing w:before="120" w:after="120" w:line="240" w:lineRule="atLeast"/>
        <w:ind w:firstLine="540"/>
        <w:jc w:val="both"/>
        <w:rPr>
          <w:rFonts w:ascii="Times New Roman" w:hAnsi="Times New Roman"/>
          <w:sz w:val="26"/>
          <w:szCs w:val="26"/>
        </w:rPr>
      </w:pPr>
      <w:r w:rsidRPr="001F12DD">
        <w:rPr>
          <w:rFonts w:ascii="Times New Roman" w:hAnsi="Times New Roman"/>
          <w:sz w:val="26"/>
          <w:szCs w:val="26"/>
          <w:lang w:val="vi-VN"/>
        </w:rPr>
        <w:t xml:space="preserve">- Đối với đèn chiếu sáng LED: </w:t>
      </w:r>
      <w:r w:rsidRPr="001F12DD">
        <w:rPr>
          <w:rFonts w:ascii="Times New Roman" w:hAnsi="Times New Roman"/>
          <w:sz w:val="26"/>
          <w:szCs w:val="26"/>
        </w:rPr>
        <w:t xml:space="preserve">≥ </w:t>
      </w:r>
      <w:r>
        <w:rPr>
          <w:rFonts w:ascii="Times New Roman" w:hAnsi="Times New Roman"/>
          <w:sz w:val="26"/>
          <w:szCs w:val="26"/>
        </w:rPr>
        <w:t>24</w:t>
      </w:r>
      <w:r w:rsidRPr="001F12DD">
        <w:rPr>
          <w:rFonts w:ascii="Times New Roman" w:hAnsi="Times New Roman"/>
          <w:sz w:val="26"/>
          <w:szCs w:val="26"/>
        </w:rPr>
        <w:t xml:space="preserve"> tháng;</w:t>
      </w:r>
    </w:p>
    <w:p w14:paraId="25140E96" w14:textId="77777777" w:rsidR="0079285B" w:rsidRPr="001F12DD" w:rsidRDefault="0079285B" w:rsidP="0079285B">
      <w:pPr>
        <w:spacing w:before="120" w:after="120" w:line="240" w:lineRule="atLeast"/>
        <w:ind w:firstLine="540"/>
        <w:jc w:val="both"/>
        <w:rPr>
          <w:rFonts w:ascii="Times New Roman" w:hAnsi="Times New Roman"/>
          <w:sz w:val="26"/>
          <w:szCs w:val="26"/>
        </w:rPr>
      </w:pPr>
      <w:r w:rsidRPr="001F12DD">
        <w:rPr>
          <w:rFonts w:ascii="Times New Roman" w:hAnsi="Times New Roman"/>
          <w:sz w:val="26"/>
          <w:szCs w:val="26"/>
        </w:rPr>
        <w:t>- Đối với các thiết bị điện: ≥ 24 tháng;</w:t>
      </w:r>
    </w:p>
    <w:p w14:paraId="0D8057AD" w14:textId="77777777" w:rsidR="0079285B" w:rsidRPr="001F12DD" w:rsidRDefault="0079285B" w:rsidP="0079285B">
      <w:pPr>
        <w:spacing w:before="120" w:after="120" w:line="240" w:lineRule="atLeast"/>
        <w:ind w:firstLine="540"/>
        <w:jc w:val="both"/>
        <w:rPr>
          <w:rFonts w:ascii="Times New Roman" w:hAnsi="Times New Roman"/>
          <w:sz w:val="26"/>
          <w:szCs w:val="26"/>
        </w:rPr>
      </w:pPr>
      <w:r w:rsidRPr="001F12DD">
        <w:rPr>
          <w:rFonts w:ascii="Times New Roman" w:hAnsi="Times New Roman"/>
          <w:sz w:val="26"/>
          <w:szCs w:val="26"/>
        </w:rPr>
        <w:t>- Đối với phần xây dựng: ≥ 12 tháng.</w:t>
      </w:r>
    </w:p>
    <w:p w14:paraId="0FB050C2" w14:textId="4471E438" w:rsidR="0079285B" w:rsidRPr="001F12DD" w:rsidRDefault="0079285B" w:rsidP="0079285B">
      <w:pPr>
        <w:spacing w:before="120" w:after="120" w:line="240" w:lineRule="atLeast"/>
        <w:ind w:firstLine="540"/>
        <w:jc w:val="both"/>
        <w:rPr>
          <w:rFonts w:ascii="Times New Roman" w:hAnsi="Times New Roman"/>
          <w:sz w:val="26"/>
          <w:szCs w:val="26"/>
          <w:lang w:val="vi-VN"/>
        </w:rPr>
      </w:pPr>
      <w:r w:rsidRPr="001F12DD">
        <w:rPr>
          <w:rFonts w:ascii="Times New Roman" w:hAnsi="Times New Roman"/>
          <w:sz w:val="26"/>
          <w:szCs w:val="26"/>
          <w:lang w:val="vi-VN"/>
        </w:rPr>
        <w:t>Trong thời gian bảo hành, hệ thống nếu có hư hỏng do lỗi của Nhà thầu chúng tôi trong trách nhiệm bảo hành, Nhà thầu chúng tôi phải làm lại hạng mục công việc cụ thể theo biên bản kiểm tra hiện trường và sẽ triển khai ngay công tác khắc phục sửa chữa trong thời gian sớm nhất</w:t>
      </w:r>
      <w:r w:rsidR="007D75EB">
        <w:rPr>
          <w:rFonts w:ascii="Times New Roman" w:hAnsi="Times New Roman"/>
          <w:sz w:val="26"/>
          <w:szCs w:val="26"/>
        </w:rPr>
        <w:t xml:space="preserve"> (không quá 24h)</w:t>
      </w:r>
      <w:r w:rsidRPr="001F12DD">
        <w:rPr>
          <w:rFonts w:ascii="Times New Roman" w:hAnsi="Times New Roman"/>
          <w:sz w:val="26"/>
          <w:szCs w:val="26"/>
          <w:lang w:val="vi-VN"/>
        </w:rPr>
        <w:t xml:space="preserve">. Nếu quá thời hạn mà Nhà thầu chúng tôi không thực hiện các công việc sữa chữa thì Chủ đầu tư có quyền thuê một nhà thầu khác (bên thứ ba) thực hiện các công việc này và toàn bộ chi phí cho việc sửa chữa để chi trả cho bên thứ ba sẽ do Nhà thầu chúng tôi chịu trách nhiệm thanh toán. </w:t>
      </w:r>
    </w:p>
    <w:p w14:paraId="7A16CBD5" w14:textId="77777777" w:rsidR="0079285B" w:rsidRPr="001F12DD" w:rsidRDefault="0079285B" w:rsidP="0079285B">
      <w:pPr>
        <w:spacing w:before="120" w:after="120" w:line="240" w:lineRule="atLeast"/>
        <w:ind w:firstLine="540"/>
        <w:jc w:val="both"/>
        <w:rPr>
          <w:rFonts w:ascii="Times New Roman" w:hAnsi="Times New Roman"/>
          <w:sz w:val="26"/>
          <w:szCs w:val="26"/>
          <w:lang w:val="vi-VN"/>
        </w:rPr>
      </w:pPr>
      <w:r w:rsidRPr="001F12DD">
        <w:rPr>
          <w:rFonts w:ascii="Times New Roman" w:hAnsi="Times New Roman"/>
          <w:sz w:val="26"/>
          <w:szCs w:val="26"/>
          <w:lang w:val="vi-VN"/>
        </w:rPr>
        <w:t>Trường hợp Nhà thầu chúng tôi chậm hoặc không kịp thời khắc phục sửa chữa để xảy ra sự cố, Nhà thầu chúng tôi phải chịu mọi tổn thất thiệt hại xảy ra và còn bị phạt theo quy định của Hợp đồng mà không được khiếu nại gì.</w:t>
      </w:r>
    </w:p>
    <w:p w14:paraId="5796B4C5" w14:textId="77777777" w:rsidR="0079285B" w:rsidRPr="001F12DD" w:rsidRDefault="0079285B" w:rsidP="0079285B">
      <w:pPr>
        <w:spacing w:before="120" w:after="120" w:line="240" w:lineRule="atLeast"/>
        <w:ind w:firstLine="540"/>
        <w:jc w:val="both"/>
        <w:rPr>
          <w:rFonts w:ascii="Times New Roman" w:hAnsi="Times New Roman"/>
          <w:sz w:val="26"/>
          <w:szCs w:val="26"/>
          <w:shd w:val="clear" w:color="auto" w:fill="FAFAFA"/>
        </w:rPr>
      </w:pPr>
      <w:r w:rsidRPr="001F12DD">
        <w:rPr>
          <w:rFonts w:ascii="Times New Roman" w:hAnsi="Times New Roman"/>
          <w:sz w:val="26"/>
          <w:szCs w:val="26"/>
          <w:lang w:val="vi-VN"/>
        </w:rPr>
        <w:t>Khi hết thời gian bảo hành, nếu không có tồn tại cần phải khắc phục, sửa chữa thì Nhà thầu chúng tôi sẽ chuyển biên bản xác nhận công trình hoàn thành trách nhiệm bảo hành đến Chủ đầu tư để xác nhận hoàn thành trách nhiệm bảo hành theo quy định</w:t>
      </w:r>
      <w:r w:rsidRPr="001F12DD">
        <w:rPr>
          <w:rFonts w:ascii="Times New Roman" w:hAnsi="Times New Roman"/>
          <w:sz w:val="26"/>
          <w:szCs w:val="26"/>
          <w:shd w:val="clear" w:color="auto" w:fill="FAFAFA"/>
        </w:rPr>
        <w:t>.</w:t>
      </w:r>
    </w:p>
    <w:p w14:paraId="4BA1D649" w14:textId="77777777" w:rsidR="0079285B" w:rsidRPr="001F12DD" w:rsidRDefault="0079285B" w:rsidP="0079285B">
      <w:pPr>
        <w:tabs>
          <w:tab w:val="left" w:pos="1276"/>
        </w:tabs>
        <w:spacing w:before="120" w:after="120" w:line="240" w:lineRule="atLeast"/>
        <w:ind w:left="567"/>
        <w:jc w:val="both"/>
        <w:rPr>
          <w:rFonts w:ascii="Times New Roman" w:hAnsi="Times New Roman"/>
          <w:b/>
          <w:bCs/>
          <w:sz w:val="26"/>
          <w:szCs w:val="26"/>
          <w:shd w:val="clear" w:color="auto" w:fill="FAFAFA"/>
        </w:rPr>
      </w:pPr>
      <w:r w:rsidRPr="001F12DD">
        <w:rPr>
          <w:rFonts w:ascii="Times New Roman" w:hAnsi="Times New Roman"/>
          <w:b/>
          <w:bCs/>
          <w:sz w:val="26"/>
          <w:szCs w:val="26"/>
          <w:shd w:val="clear" w:color="auto" w:fill="FAFAFA"/>
        </w:rPr>
        <w:t>Các biện pháp bảo hành công trình</w:t>
      </w:r>
    </w:p>
    <w:p w14:paraId="1AA69DDE" w14:textId="77777777" w:rsidR="0079285B" w:rsidRPr="001F12DD" w:rsidRDefault="0079285B" w:rsidP="0079285B">
      <w:pPr>
        <w:pStyle w:val="NormalWeb"/>
        <w:spacing w:before="120" w:beforeAutospacing="0" w:after="120" w:afterAutospacing="0" w:line="240" w:lineRule="atLeast"/>
        <w:ind w:firstLine="539"/>
        <w:jc w:val="both"/>
        <w:rPr>
          <w:sz w:val="26"/>
          <w:szCs w:val="26"/>
          <w:shd w:val="clear" w:color="auto" w:fill="FAFAFA"/>
        </w:rPr>
      </w:pPr>
      <w:r w:rsidRPr="001F12DD">
        <w:rPr>
          <w:sz w:val="26"/>
          <w:szCs w:val="26"/>
        </w:rPr>
        <w:t>- Để nâng cao trách nhiệm, nghĩa vụ trong công tác bảo hành, Nhà thầu chúng tôi sẽ thực hiện bảo đảm bảo hành công trình theo nội dung đã cam kết với Chủ đầu tư.</w:t>
      </w:r>
    </w:p>
    <w:p w14:paraId="0502FDFB" w14:textId="77777777" w:rsidR="0079285B" w:rsidRPr="001F12DD" w:rsidRDefault="0079285B" w:rsidP="0079285B">
      <w:pPr>
        <w:pStyle w:val="NormalWeb"/>
        <w:spacing w:before="120" w:beforeAutospacing="0" w:after="120" w:afterAutospacing="0" w:line="240" w:lineRule="atLeast"/>
        <w:ind w:firstLine="539"/>
        <w:jc w:val="both"/>
        <w:rPr>
          <w:sz w:val="26"/>
          <w:szCs w:val="26"/>
        </w:rPr>
      </w:pPr>
      <w:r w:rsidRPr="001F12DD">
        <w:rPr>
          <w:sz w:val="26"/>
          <w:szCs w:val="26"/>
        </w:rPr>
        <w:t>- Nhà thầu chúng tôi sẽ</w:t>
      </w:r>
      <w:r w:rsidRPr="001F12DD">
        <w:rPr>
          <w:sz w:val="26"/>
          <w:szCs w:val="26"/>
          <w:lang w:val="vi-VN"/>
        </w:rPr>
        <w:t xml:space="preserve"> thực hiện bảo hành </w:t>
      </w:r>
      <w:r w:rsidRPr="001F12DD">
        <w:rPr>
          <w:sz w:val="26"/>
          <w:szCs w:val="26"/>
          <w:shd w:val="clear" w:color="auto" w:fill="FFFFFF"/>
          <w:lang w:val="vi-VN"/>
        </w:rPr>
        <w:t>đối với</w:t>
      </w:r>
      <w:r w:rsidRPr="001F12DD">
        <w:rPr>
          <w:sz w:val="26"/>
          <w:szCs w:val="26"/>
          <w:lang w:val="vi-VN"/>
        </w:rPr>
        <w:t xml:space="preserve"> các hư hỏng phát sinh trong thời gian bảo hành và phải chịu mọi chi phí liên quan đến thực hiện bảo hành.</w:t>
      </w:r>
    </w:p>
    <w:p w14:paraId="5ED63FBA" w14:textId="77777777" w:rsidR="0079285B" w:rsidRPr="001F12DD" w:rsidRDefault="0079285B" w:rsidP="0079285B">
      <w:pPr>
        <w:pStyle w:val="NormalWeb"/>
        <w:spacing w:before="120" w:beforeAutospacing="0" w:after="120" w:afterAutospacing="0" w:line="240" w:lineRule="atLeast"/>
        <w:ind w:firstLine="539"/>
        <w:jc w:val="both"/>
        <w:rPr>
          <w:sz w:val="26"/>
          <w:szCs w:val="26"/>
        </w:rPr>
      </w:pPr>
      <w:r w:rsidRPr="001F12DD">
        <w:rPr>
          <w:sz w:val="26"/>
          <w:szCs w:val="26"/>
        </w:rPr>
        <w:t xml:space="preserve">- </w:t>
      </w:r>
      <w:r w:rsidRPr="001F12DD">
        <w:rPr>
          <w:sz w:val="26"/>
          <w:szCs w:val="26"/>
          <w:shd w:val="clear" w:color="auto" w:fill="FFFFFF"/>
          <w:lang w:val="vi-VN"/>
        </w:rPr>
        <w:t>Trường hợp</w:t>
      </w:r>
      <w:r w:rsidRPr="001F12DD">
        <w:rPr>
          <w:sz w:val="26"/>
          <w:szCs w:val="26"/>
          <w:lang w:val="vi-VN"/>
        </w:rPr>
        <w:t xml:space="preserve"> hư hỏng, khiếm khuyết phát sinh do lỗi của </w:t>
      </w:r>
      <w:r w:rsidRPr="001F12DD">
        <w:rPr>
          <w:sz w:val="26"/>
          <w:szCs w:val="26"/>
        </w:rPr>
        <w:t>Nhà thầu chúng tôi</w:t>
      </w:r>
      <w:r w:rsidRPr="001F12DD">
        <w:rPr>
          <w:sz w:val="26"/>
          <w:szCs w:val="26"/>
          <w:lang w:val="vi-VN"/>
        </w:rPr>
        <w:t xml:space="preserve"> mà </w:t>
      </w:r>
      <w:r w:rsidRPr="001F12DD">
        <w:rPr>
          <w:sz w:val="26"/>
          <w:szCs w:val="26"/>
        </w:rPr>
        <w:t>Nhà thầu chúng tôi</w:t>
      </w:r>
      <w:r w:rsidRPr="001F12DD">
        <w:rPr>
          <w:sz w:val="26"/>
          <w:szCs w:val="26"/>
          <w:lang w:val="vi-VN"/>
        </w:rPr>
        <w:t xml:space="preserve"> không thực hiện bảo hành thì Chủ đầu tư có quyền sử dụng tiền bảo hành để thuê tổ chức, cá nhân khác thực hiện bảo hành</w:t>
      </w:r>
      <w:r w:rsidRPr="001F12DD">
        <w:rPr>
          <w:sz w:val="26"/>
          <w:szCs w:val="26"/>
        </w:rPr>
        <w:t xml:space="preserve"> và Nhà thầu chúng tôi phải thanh toán chi phí bảo hành theo quy định</w:t>
      </w:r>
      <w:r w:rsidRPr="001F12DD">
        <w:rPr>
          <w:sz w:val="26"/>
          <w:szCs w:val="26"/>
          <w:lang w:val="vi-VN"/>
        </w:rPr>
        <w:t>.</w:t>
      </w:r>
    </w:p>
    <w:p w14:paraId="5C57AF97" w14:textId="77777777" w:rsidR="0079285B" w:rsidRPr="001F12DD" w:rsidRDefault="0079285B" w:rsidP="0079285B">
      <w:pPr>
        <w:pStyle w:val="NormalWeb"/>
        <w:spacing w:before="120" w:beforeAutospacing="0" w:after="120" w:afterAutospacing="0" w:line="240" w:lineRule="atLeast"/>
        <w:ind w:firstLine="539"/>
        <w:jc w:val="both"/>
        <w:rPr>
          <w:sz w:val="26"/>
          <w:szCs w:val="26"/>
        </w:rPr>
      </w:pPr>
      <w:r w:rsidRPr="001F12DD">
        <w:rPr>
          <w:sz w:val="26"/>
          <w:szCs w:val="26"/>
        </w:rPr>
        <w:t xml:space="preserve">- Báo cáo </w:t>
      </w:r>
      <w:r w:rsidRPr="001F12DD">
        <w:rPr>
          <w:sz w:val="26"/>
          <w:szCs w:val="26"/>
          <w:lang w:val="vi-VN"/>
        </w:rPr>
        <w:t xml:space="preserve">Chủ đầu tư </w:t>
      </w:r>
      <w:r w:rsidRPr="001F12DD">
        <w:rPr>
          <w:sz w:val="26"/>
          <w:szCs w:val="26"/>
        </w:rPr>
        <w:t>để</w:t>
      </w:r>
      <w:r w:rsidRPr="001F12DD">
        <w:rPr>
          <w:sz w:val="26"/>
          <w:szCs w:val="26"/>
          <w:lang w:val="vi-VN"/>
        </w:rPr>
        <w:t xml:space="preserve"> kiểm tra, nghiệm thu việc thực hiện bảo hành của </w:t>
      </w:r>
      <w:r w:rsidRPr="001F12DD">
        <w:rPr>
          <w:sz w:val="26"/>
          <w:szCs w:val="26"/>
        </w:rPr>
        <w:t>Nhà thầu chúng tôi</w:t>
      </w:r>
      <w:r w:rsidRPr="001F12DD">
        <w:rPr>
          <w:sz w:val="26"/>
          <w:szCs w:val="26"/>
          <w:lang w:val="vi-VN"/>
        </w:rPr>
        <w:t>.</w:t>
      </w:r>
    </w:p>
    <w:p w14:paraId="2AF818B6" w14:textId="77777777" w:rsidR="0079285B" w:rsidRPr="001F12DD" w:rsidRDefault="0079285B" w:rsidP="0079285B">
      <w:pPr>
        <w:pStyle w:val="NormalWeb"/>
        <w:spacing w:before="120" w:beforeAutospacing="0" w:after="120" w:afterAutospacing="0" w:line="240" w:lineRule="atLeast"/>
        <w:ind w:firstLine="539"/>
        <w:jc w:val="both"/>
        <w:rPr>
          <w:sz w:val="26"/>
          <w:szCs w:val="26"/>
        </w:rPr>
      </w:pPr>
      <w:r w:rsidRPr="001F12DD">
        <w:rPr>
          <w:sz w:val="26"/>
          <w:szCs w:val="26"/>
        </w:rPr>
        <w:t>- Lập thủ tục x</w:t>
      </w:r>
      <w:r w:rsidRPr="001F12DD">
        <w:rPr>
          <w:sz w:val="26"/>
          <w:szCs w:val="26"/>
          <w:lang w:val="vi-VN"/>
        </w:rPr>
        <w:t>ác nhận hoàn thành việc bảo hành công trình xây dựng</w:t>
      </w:r>
      <w:r w:rsidRPr="001F12DD">
        <w:rPr>
          <w:sz w:val="26"/>
          <w:szCs w:val="26"/>
        </w:rPr>
        <w:t>: Nhà thầu chúng tôi</w:t>
      </w:r>
      <w:r w:rsidRPr="001F12DD">
        <w:rPr>
          <w:sz w:val="26"/>
          <w:szCs w:val="26"/>
          <w:lang w:val="vi-VN"/>
        </w:rPr>
        <w:t xml:space="preserve"> lập Báo cáo</w:t>
      </w:r>
      <w:r w:rsidRPr="001F12DD">
        <w:rPr>
          <w:sz w:val="26"/>
          <w:szCs w:val="26"/>
        </w:rPr>
        <w:t xml:space="preserve"> và Biên bản xác nhận công trình </w:t>
      </w:r>
      <w:r w:rsidRPr="001F12DD">
        <w:rPr>
          <w:sz w:val="26"/>
          <w:szCs w:val="26"/>
          <w:lang w:val="vi-VN"/>
        </w:rPr>
        <w:t xml:space="preserve">hoàn thành </w:t>
      </w:r>
      <w:r w:rsidRPr="001F12DD">
        <w:rPr>
          <w:sz w:val="26"/>
          <w:szCs w:val="26"/>
        </w:rPr>
        <w:t xml:space="preserve">trách nhiệm </w:t>
      </w:r>
      <w:r w:rsidRPr="001F12DD">
        <w:rPr>
          <w:sz w:val="26"/>
          <w:szCs w:val="26"/>
          <w:lang w:val="vi-VN"/>
        </w:rPr>
        <w:t>bảo hành gửi Chủ đầu tư.</w:t>
      </w:r>
    </w:p>
    <w:p w14:paraId="22F54CA0" w14:textId="0AD8C454" w:rsidR="007530F0" w:rsidRDefault="0079285B" w:rsidP="0079285B">
      <w:pPr>
        <w:pStyle w:val="ListParagraph"/>
        <w:spacing w:before="120" w:after="120" w:line="276" w:lineRule="auto"/>
        <w:ind w:left="0" w:firstLine="567"/>
        <w:contextualSpacing w:val="0"/>
        <w:jc w:val="both"/>
        <w:rPr>
          <w:rFonts w:ascii="Times New Roman" w:hAnsi="Times New Roman"/>
          <w:sz w:val="26"/>
          <w:szCs w:val="26"/>
        </w:rPr>
      </w:pPr>
      <w:r w:rsidRPr="001F12DD">
        <w:rPr>
          <w:rFonts w:ascii="Times New Roman" w:hAnsi="Times New Roman"/>
          <w:sz w:val="26"/>
          <w:szCs w:val="26"/>
        </w:rPr>
        <w:t xml:space="preserve">Với kế hoạch, biện pháp nêu trên, Nhà thầu chúng tôi cam kết sẽ thực hiện công tác bảo hành công trình tuân thủ theo đúng quy định, đảm bảo hệ thống </w:t>
      </w:r>
      <w:r w:rsidRPr="001F12DD">
        <w:rPr>
          <w:rFonts w:ascii="Times New Roman" w:hAnsi="Times New Roman"/>
          <w:sz w:val="26"/>
          <w:szCs w:val="26"/>
          <w:lang w:val="nl-NL"/>
        </w:rPr>
        <w:t>chiếu sáng đô thị</w:t>
      </w:r>
      <w:r w:rsidRPr="001F12DD">
        <w:rPr>
          <w:rFonts w:ascii="Times New Roman" w:hAnsi="Times New Roman"/>
          <w:sz w:val="26"/>
          <w:szCs w:val="26"/>
        </w:rPr>
        <w:t xml:space="preserve"> hoạt động ổn </w:t>
      </w:r>
      <w:r w:rsidRPr="001F12DD">
        <w:rPr>
          <w:rFonts w:ascii="Times New Roman" w:hAnsi="Times New Roman"/>
          <w:sz w:val="26"/>
          <w:szCs w:val="26"/>
        </w:rPr>
        <w:lastRenderedPageBreak/>
        <w:t>định, thời gian hoạt động đúng quy định, đảm bảo an toàn của hệ thống trong vận hành sử dụng theo quy định hiện hành.</w:t>
      </w:r>
    </w:p>
    <w:p w14:paraId="5CCD0F0A" w14:textId="77E0A059" w:rsidR="00123C97" w:rsidRPr="0079285B" w:rsidRDefault="0097430E" w:rsidP="000B7FEA">
      <w:pPr>
        <w:pStyle w:val="ListParagraph"/>
        <w:spacing w:before="120" w:after="120" w:line="276" w:lineRule="auto"/>
        <w:ind w:left="0" w:firstLine="567"/>
        <w:contextualSpacing w:val="0"/>
        <w:jc w:val="both"/>
        <w:rPr>
          <w:rFonts w:ascii="Times New Roman" w:hAnsi="Times New Roman"/>
          <w:b/>
          <w:noProof/>
          <w:color w:val="FF0000"/>
          <w:sz w:val="26"/>
          <w:szCs w:val="26"/>
          <w:lang w:val="en-US"/>
        </w:rPr>
      </w:pPr>
      <w:r w:rsidRPr="0079285B">
        <w:rPr>
          <w:rFonts w:ascii="Times New Roman" w:hAnsi="Times New Roman"/>
          <w:b/>
          <w:noProof/>
          <w:color w:val="FF0000"/>
          <w:sz w:val="26"/>
          <w:szCs w:val="26"/>
          <w:lang w:val="en-US"/>
        </w:rPr>
        <w:t>1</w:t>
      </w:r>
      <w:r w:rsidR="00123C97" w:rsidRPr="0079285B">
        <w:rPr>
          <w:rFonts w:ascii="Times New Roman" w:hAnsi="Times New Roman"/>
          <w:b/>
          <w:noProof/>
          <w:color w:val="FF0000"/>
          <w:sz w:val="26"/>
          <w:szCs w:val="26"/>
          <w:lang w:val="en-US"/>
        </w:rPr>
        <w:t>.</w:t>
      </w:r>
      <w:r w:rsidR="007530F0" w:rsidRPr="0079285B">
        <w:rPr>
          <w:rFonts w:ascii="Times New Roman" w:hAnsi="Times New Roman"/>
          <w:b/>
          <w:noProof/>
          <w:color w:val="FF0000"/>
          <w:sz w:val="26"/>
          <w:szCs w:val="26"/>
          <w:lang w:val="en-US"/>
        </w:rPr>
        <w:t>3</w:t>
      </w:r>
      <w:r w:rsidR="00753130" w:rsidRPr="0079285B">
        <w:rPr>
          <w:rFonts w:ascii="Times New Roman" w:hAnsi="Times New Roman"/>
          <w:b/>
          <w:noProof/>
          <w:color w:val="FF0000"/>
          <w:sz w:val="26"/>
          <w:szCs w:val="26"/>
          <w:lang w:val="en-US"/>
        </w:rPr>
        <w:t>.</w:t>
      </w:r>
      <w:r w:rsidR="00123C97" w:rsidRPr="0079285B">
        <w:rPr>
          <w:rFonts w:ascii="Times New Roman" w:hAnsi="Times New Roman"/>
          <w:b/>
          <w:noProof/>
          <w:color w:val="FF0000"/>
          <w:sz w:val="26"/>
          <w:szCs w:val="26"/>
          <w:lang w:val="en-US"/>
        </w:rPr>
        <w:t xml:space="preserve"> </w:t>
      </w:r>
      <w:r w:rsidR="0036382F" w:rsidRPr="0036382F">
        <w:rPr>
          <w:rFonts w:ascii="Times New Roman" w:hAnsi="Times New Roman"/>
          <w:b/>
          <w:noProof/>
          <w:color w:val="FF0000"/>
          <w:sz w:val="26"/>
          <w:szCs w:val="26"/>
          <w:lang w:val="en-US" w:bidi="vi-VN"/>
        </w:rPr>
        <w:t>Sơ đồ tổ chức bộ máy quản lý nhân sự trên công trường</w:t>
      </w:r>
      <w:r w:rsidR="00123C97" w:rsidRPr="0079285B">
        <w:rPr>
          <w:rFonts w:ascii="Times New Roman" w:hAnsi="Times New Roman"/>
          <w:b/>
          <w:noProof/>
          <w:color w:val="FF0000"/>
          <w:sz w:val="26"/>
          <w:szCs w:val="26"/>
          <w:lang w:val="en-US"/>
        </w:rPr>
        <w:t>:</w:t>
      </w:r>
    </w:p>
    <w:p w14:paraId="41C6D371" w14:textId="77777777" w:rsidR="00123C97" w:rsidRPr="001F12DD" w:rsidRDefault="00123C97" w:rsidP="000B7FEA">
      <w:pPr>
        <w:spacing w:before="120" w:after="120" w:line="276" w:lineRule="auto"/>
        <w:ind w:firstLine="567"/>
        <w:jc w:val="both"/>
        <w:rPr>
          <w:rFonts w:ascii="Times New Roman" w:hAnsi="Times New Roman"/>
          <w:sz w:val="26"/>
          <w:szCs w:val="26"/>
          <w:lang w:val="vi-VN"/>
        </w:rPr>
      </w:pPr>
      <w:r w:rsidRPr="001F12DD">
        <w:rPr>
          <w:rFonts w:ascii="Times New Roman" w:hAnsi="Times New Roman"/>
          <w:sz w:val="26"/>
          <w:szCs w:val="26"/>
          <w:lang w:val="vi-VN"/>
        </w:rPr>
        <w:t xml:space="preserve">Ngay sau khi trúng thầu và hợp đồng thi công được ký kết, </w:t>
      </w:r>
      <w:r w:rsidRPr="001F12DD">
        <w:rPr>
          <w:rFonts w:ascii="Times New Roman" w:hAnsi="Times New Roman"/>
          <w:sz w:val="26"/>
          <w:szCs w:val="26"/>
        </w:rPr>
        <w:t>Nhà thầu chúng tôi</w:t>
      </w:r>
      <w:r w:rsidRPr="001F12DD">
        <w:rPr>
          <w:rFonts w:ascii="Times New Roman" w:hAnsi="Times New Roman"/>
          <w:sz w:val="26"/>
          <w:szCs w:val="26"/>
          <w:lang w:val="vi-VN"/>
        </w:rPr>
        <w:t xml:space="preserve"> sẽ tập trung lực lượng, theo danh sách dự thầu đã ghi trong hồ sơ</w:t>
      </w:r>
      <w:r w:rsidRPr="001F12DD">
        <w:rPr>
          <w:rFonts w:ascii="Times New Roman" w:hAnsi="Times New Roman"/>
          <w:sz w:val="26"/>
          <w:szCs w:val="26"/>
        </w:rPr>
        <w:t>.</w:t>
      </w:r>
      <w:r w:rsidRPr="001F12DD">
        <w:rPr>
          <w:rFonts w:ascii="Times New Roman" w:hAnsi="Times New Roman"/>
          <w:sz w:val="26"/>
          <w:szCs w:val="26"/>
          <w:lang w:val="vi-VN"/>
        </w:rPr>
        <w:t xml:space="preserve"> Trường hợp do công tác đột xuất đặc biệt quan trọng không thể đảm đương nhiệm vụ của công trình, </w:t>
      </w:r>
      <w:r w:rsidRPr="001F12DD">
        <w:rPr>
          <w:rFonts w:ascii="Times New Roman" w:hAnsi="Times New Roman"/>
          <w:sz w:val="26"/>
          <w:szCs w:val="26"/>
        </w:rPr>
        <w:t>Nhà thầu chúng tôi</w:t>
      </w:r>
      <w:r w:rsidRPr="001F12DD">
        <w:rPr>
          <w:rFonts w:ascii="Times New Roman" w:hAnsi="Times New Roman"/>
          <w:sz w:val="26"/>
          <w:szCs w:val="26"/>
          <w:lang w:val="vi-VN"/>
        </w:rPr>
        <w:t xml:space="preserve"> sẽ tiến hành chọn </w:t>
      </w:r>
      <w:r w:rsidRPr="001F12DD">
        <w:rPr>
          <w:rFonts w:ascii="Times New Roman" w:hAnsi="Times New Roman"/>
          <w:sz w:val="26"/>
          <w:szCs w:val="26"/>
        </w:rPr>
        <w:t>nhân sự</w:t>
      </w:r>
      <w:r w:rsidRPr="001F12DD">
        <w:rPr>
          <w:rFonts w:ascii="Times New Roman" w:hAnsi="Times New Roman"/>
          <w:sz w:val="26"/>
          <w:szCs w:val="26"/>
          <w:lang w:val="vi-VN"/>
        </w:rPr>
        <w:t xml:space="preserve"> có khả năng ngang bằng hoặc hơn để thay thế bổ sung (có sự thống nhất với Chủ đầu tư)</w:t>
      </w:r>
      <w:r w:rsidRPr="001F12DD">
        <w:rPr>
          <w:rFonts w:ascii="Times New Roman" w:hAnsi="Times New Roman"/>
          <w:sz w:val="26"/>
          <w:szCs w:val="26"/>
        </w:rPr>
        <w:t>.</w:t>
      </w:r>
      <w:r w:rsidRPr="001F12DD">
        <w:rPr>
          <w:rFonts w:ascii="Times New Roman" w:hAnsi="Times New Roman"/>
          <w:sz w:val="26"/>
          <w:szCs w:val="26"/>
          <w:lang w:val="vi-VN"/>
        </w:rPr>
        <w:t xml:space="preserve"> Tiến hành ra quyết định thành lập bộ phận quản lý công trường cũng như lực lượng công nhân thi công trực tiếp.</w:t>
      </w:r>
    </w:p>
    <w:p w14:paraId="03AA639B" w14:textId="77777777" w:rsidR="00123C97" w:rsidRPr="001F12DD" w:rsidRDefault="00123C97" w:rsidP="000B7FEA">
      <w:pPr>
        <w:pStyle w:val="Heading3"/>
        <w:keepLines/>
        <w:spacing w:before="120" w:after="120" w:line="276" w:lineRule="auto"/>
        <w:ind w:firstLine="567"/>
        <w:jc w:val="both"/>
        <w:rPr>
          <w:i/>
        </w:rPr>
      </w:pPr>
      <w:r w:rsidRPr="001F12DD">
        <w:t>Sơ đồ tổ chức nhân sự:</w:t>
      </w:r>
      <w:r w:rsidRPr="001F12DD">
        <w:tab/>
      </w:r>
    </w:p>
    <w:p w14:paraId="3ABBE4B6" w14:textId="77777777" w:rsidR="00123C97" w:rsidRPr="001F12DD" w:rsidRDefault="00123C97" w:rsidP="00E6331C">
      <w:pPr>
        <w:spacing w:before="120" w:after="120" w:line="240" w:lineRule="atLeast"/>
        <w:rPr>
          <w:rFonts w:ascii="Times New Roman" w:hAnsi="Times New Roman"/>
          <w:sz w:val="26"/>
          <w:szCs w:val="26"/>
        </w:rPr>
      </w:pPr>
      <w:r w:rsidRPr="001F12DD">
        <w:rPr>
          <w:rFonts w:ascii="Times New Roman" w:hAnsi="Times New Roman"/>
          <w:sz w:val="26"/>
          <w:szCs w:val="26"/>
        </w:rPr>
        <w:tab/>
      </w:r>
    </w:p>
    <w:p w14:paraId="5541E4D2" w14:textId="579F7CE4"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58752" behindDoc="0" locked="0" layoutInCell="1" allowOverlap="1" wp14:anchorId="3939BB48" wp14:editId="73E29C9F">
                <wp:simplePos x="0" y="0"/>
                <wp:positionH relativeFrom="column">
                  <wp:posOffset>4094480</wp:posOffset>
                </wp:positionH>
                <wp:positionV relativeFrom="paragraph">
                  <wp:posOffset>62230</wp:posOffset>
                </wp:positionV>
                <wp:extent cx="2129790" cy="560705"/>
                <wp:effectExtent l="0" t="0" r="3810" b="0"/>
                <wp:wrapNone/>
                <wp:docPr id="4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790" cy="560705"/>
                        </a:xfrm>
                        <a:prstGeom prst="rect">
                          <a:avLst/>
                        </a:prstGeom>
                        <a:solidFill>
                          <a:srgbClr val="FFFFFF"/>
                        </a:solidFill>
                        <a:ln w="9525">
                          <a:solidFill>
                            <a:srgbClr val="000000"/>
                          </a:solidFill>
                          <a:miter lim="800000"/>
                          <a:headEnd/>
                          <a:tailEnd/>
                        </a:ln>
                      </wps:spPr>
                      <wps:txbx>
                        <w:txbxContent>
                          <w:p w14:paraId="6C7860AF" w14:textId="77777777" w:rsidR="00123C97" w:rsidRPr="00623260" w:rsidRDefault="00123C97" w:rsidP="00123C97">
                            <w:pPr>
                              <w:ind w:right="-77"/>
                              <w:rPr>
                                <w:rFonts w:ascii="Times New Roman" w:hAnsi="Times New Roman"/>
                                <w:b/>
                              </w:rPr>
                            </w:pPr>
                            <w:r w:rsidRPr="00623260">
                              <w:rPr>
                                <w:rFonts w:ascii="Times New Roman" w:hAnsi="Times New Roman"/>
                                <w:b/>
                              </w:rPr>
                              <w:t>Bộ phận Giám sát kỹ thuật</w:t>
                            </w:r>
                            <w:r>
                              <w:rPr>
                                <w:rFonts w:ascii="Times New Roman" w:hAnsi="Times New Roman"/>
                                <w:b/>
                              </w:rPr>
                              <w:t>, chất lượng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9BB48" id="Rectangle 90" o:spid="_x0000_s1026" style="position:absolute;left:0;text-align:left;margin-left:322.4pt;margin-top:4.9pt;width:167.7pt;height:44.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">
                <v:textbox>
                  <w:txbxContent>
                    <w:p w14:paraId="6C7860AF" w14:textId="77777777" w:rsidR="00123C97" w:rsidRPr="00623260" w:rsidRDefault="00123C97" w:rsidP="00123C97">
                      <w:pPr>
                        <w:ind w:right="-77"/>
                        <w:rPr>
                          <w:rFonts w:ascii="Times New Roman" w:hAnsi="Times New Roman"/>
                          <w:b/>
                        </w:rPr>
                      </w:pPr>
                      <w:r w:rsidRPr="00623260">
                        <w:rPr>
                          <w:rFonts w:ascii="Times New Roman" w:hAnsi="Times New Roman"/>
                          <w:b/>
                        </w:rPr>
                        <w:t>Bộ phận Giám sát kỹ thuật</w:t>
                      </w:r>
                      <w:r>
                        <w:rPr>
                          <w:rFonts w:ascii="Times New Roman" w:hAnsi="Times New Roman"/>
                          <w:b/>
                        </w:rPr>
                        <w:t>, chất lượng</w:t>
                      </w:r>
                    </w:p>
                  </w:txbxContent>
                </v:textbox>
              </v:rect>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55680" behindDoc="0" locked="0" layoutInCell="1" allowOverlap="1" wp14:anchorId="76D27D90" wp14:editId="4962877E">
                <wp:simplePos x="0" y="0"/>
                <wp:positionH relativeFrom="column">
                  <wp:posOffset>2193290</wp:posOffset>
                </wp:positionH>
                <wp:positionV relativeFrom="paragraph">
                  <wp:posOffset>62230</wp:posOffset>
                </wp:positionV>
                <wp:extent cx="1322070" cy="474345"/>
                <wp:effectExtent l="0" t="0" r="0" b="1905"/>
                <wp:wrapNone/>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474345"/>
                        </a:xfrm>
                        <a:prstGeom prst="rect">
                          <a:avLst/>
                        </a:prstGeom>
                        <a:solidFill>
                          <a:srgbClr val="F79646">
                            <a:lumMod val="20000"/>
                            <a:lumOff val="80000"/>
                          </a:srgbClr>
                        </a:solidFill>
                        <a:ln w="9525">
                          <a:solidFill>
                            <a:srgbClr val="000000"/>
                          </a:solidFill>
                          <a:miter lim="800000"/>
                          <a:headEnd/>
                          <a:tailEnd/>
                        </a:ln>
                      </wps:spPr>
                      <wps:txbx>
                        <w:txbxContent>
                          <w:p w14:paraId="7471B6F8" w14:textId="77777777" w:rsidR="00123C97" w:rsidRPr="007E3C95" w:rsidRDefault="00123C97" w:rsidP="00123C97">
                            <w:pPr>
                              <w:ind w:right="-77"/>
                              <w:rPr>
                                <w:rFonts w:ascii="Times New Roman" w:hAnsi="Times New Roman"/>
                                <w:b/>
                                <w:sz w:val="26"/>
                                <w:szCs w:val="26"/>
                              </w:rPr>
                            </w:pPr>
                            <w:r w:rsidRPr="007E3C95">
                              <w:rPr>
                                <w:rFonts w:ascii="Times New Roman" w:hAnsi="Times New Roman"/>
                                <w:b/>
                                <w:sz w:val="26"/>
                                <w:szCs w:val="26"/>
                              </w:rPr>
                              <w:t xml:space="preserve">Chỉ huy trưởng </w:t>
                            </w:r>
                          </w:p>
                          <w:p w14:paraId="4985333E" w14:textId="77777777" w:rsidR="00123C97" w:rsidRPr="007E3C95" w:rsidRDefault="00123C97" w:rsidP="00123C97">
                            <w:pPr>
                              <w:ind w:right="-77"/>
                              <w:rPr>
                                <w:rFonts w:ascii="Times New Roman" w:hAnsi="Times New Roman"/>
                                <w:b/>
                                <w:sz w:val="26"/>
                                <w:szCs w:val="26"/>
                              </w:rPr>
                            </w:pPr>
                            <w:r w:rsidRPr="007E3C95">
                              <w:rPr>
                                <w:rFonts w:ascii="Times New Roman" w:hAnsi="Times New Roman"/>
                                <w:b/>
                                <w:sz w:val="26"/>
                                <w:szCs w:val="26"/>
                              </w:rPr>
                              <w:t>công trình</w:t>
                            </w:r>
                          </w:p>
                          <w:p w14:paraId="160BA1C6" w14:textId="77777777" w:rsidR="00123C97" w:rsidRPr="00B2547D" w:rsidRDefault="00123C97" w:rsidP="00123C97">
                            <w:pPr>
                              <w:ind w:right="-77"/>
                            </w:pPr>
                            <w:r w:rsidRPr="00B2547D">
                              <w:t>(Phụ</w:t>
                            </w:r>
                            <w:r>
                              <w:t xml:space="preserve"> trách Khu</w:t>
                            </w:r>
                            <w:r w:rsidRPr="00B2547D">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27D90" id="Rectangle 2" o:spid="_x0000_s1027" style="position:absolute;left:0;text-align:left;margin-left:172.7pt;margin-top:4.9pt;width:104.1pt;height:37.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" fillcolor="#fdeada">
                <v:textbox>
                  <w:txbxContent>
                    <w:p w14:paraId="7471B6F8" w14:textId="77777777" w:rsidR="00123C97" w:rsidRPr="007E3C95" w:rsidRDefault="00123C97" w:rsidP="00123C97">
                      <w:pPr>
                        <w:ind w:right="-77"/>
                        <w:rPr>
                          <w:rFonts w:ascii="Times New Roman" w:hAnsi="Times New Roman"/>
                          <w:b/>
                          <w:sz w:val="26"/>
                          <w:szCs w:val="26"/>
                        </w:rPr>
                      </w:pPr>
                      <w:r w:rsidRPr="007E3C95">
                        <w:rPr>
                          <w:rFonts w:ascii="Times New Roman" w:hAnsi="Times New Roman"/>
                          <w:b/>
                          <w:sz w:val="26"/>
                          <w:szCs w:val="26"/>
                        </w:rPr>
                        <w:t xml:space="preserve">Chỉ huy trưởng </w:t>
                      </w:r>
                    </w:p>
                    <w:p w14:paraId="4985333E" w14:textId="77777777" w:rsidR="00123C97" w:rsidRPr="007E3C95" w:rsidRDefault="00123C97" w:rsidP="00123C97">
                      <w:pPr>
                        <w:ind w:right="-77"/>
                        <w:rPr>
                          <w:rFonts w:ascii="Times New Roman" w:hAnsi="Times New Roman"/>
                          <w:b/>
                          <w:sz w:val="26"/>
                          <w:szCs w:val="26"/>
                        </w:rPr>
                      </w:pPr>
                      <w:r w:rsidRPr="007E3C95">
                        <w:rPr>
                          <w:rFonts w:ascii="Times New Roman" w:hAnsi="Times New Roman"/>
                          <w:b/>
                          <w:sz w:val="26"/>
                          <w:szCs w:val="26"/>
                        </w:rPr>
                        <w:t>công trình</w:t>
                      </w:r>
                    </w:p>
                    <w:p w14:paraId="160BA1C6" w14:textId="77777777" w:rsidR="00123C97" w:rsidRPr="00B2547D" w:rsidRDefault="00123C97" w:rsidP="00123C97">
                      <w:pPr>
                        <w:ind w:right="-77"/>
                      </w:pPr>
                      <w:r w:rsidRPr="00B2547D">
                        <w:t>(Phụ</w:t>
                      </w:r>
                      <w:r>
                        <w:t xml:space="preserve"> trách Khu</w:t>
                      </w:r>
                      <w:r w:rsidRPr="00B2547D">
                        <w:t>)</w:t>
                      </w:r>
                    </w:p>
                  </w:txbxContent>
                </v:textbox>
              </v:rect>
            </w:pict>
          </mc:Fallback>
        </mc:AlternateContent>
      </w:r>
      <w:r w:rsidR="00123C97" w:rsidRPr="001F12DD">
        <w:rPr>
          <w:rFonts w:ascii="Times New Roman" w:hAnsi="Times New Roman"/>
          <w:sz w:val="26"/>
          <w:szCs w:val="26"/>
        </w:rPr>
        <w:tab/>
      </w:r>
    </w:p>
    <w:p w14:paraId="5BF429CC" w14:textId="625925AC"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67968" behindDoc="0" locked="0" layoutInCell="1" allowOverlap="1" wp14:anchorId="0427F74D" wp14:editId="76E8F703">
                <wp:simplePos x="0" y="0"/>
                <wp:positionH relativeFrom="column">
                  <wp:posOffset>3526790</wp:posOffset>
                </wp:positionH>
                <wp:positionV relativeFrom="paragraph">
                  <wp:posOffset>123825</wp:posOffset>
                </wp:positionV>
                <wp:extent cx="551815" cy="635"/>
                <wp:effectExtent l="38100" t="76200" r="635" b="75565"/>
                <wp:wrapNone/>
                <wp:docPr id="41"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922315" id="_x0000_t32" coordsize="21600,21600" o:spt="32" o:oned="t" path="m,l21600,21600e" filled="f">
                <v:path arrowok="t" fillok="f" o:connecttype="none"/>
                <o:lock v:ext="edit" shapetype="t"/>
              </v:shapetype>
              <v:shape id="AutoShape 215" o:spid="_x0000_s1026" type="#_x0000_t32" style="position:absolute;margin-left:277.7pt;margin-top:9.75pt;width:43.45pt;height:.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">
                <v:stroke dashstyle="dash" startarrow="block" endarrow="block"/>
              </v:shape>
            </w:pict>
          </mc:Fallback>
        </mc:AlternateContent>
      </w:r>
      <w:r w:rsidR="00123C97" w:rsidRPr="001F12DD">
        <w:rPr>
          <w:rFonts w:ascii="Times New Roman" w:hAnsi="Times New Roman"/>
          <w:sz w:val="26"/>
          <w:szCs w:val="26"/>
        </w:rPr>
        <w:tab/>
      </w:r>
    </w:p>
    <w:p w14:paraId="40F46B53" w14:textId="6DA25BAB"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59776" behindDoc="0" locked="0" layoutInCell="1" allowOverlap="1" wp14:anchorId="0C46ED5D" wp14:editId="20F18C5C">
                <wp:simplePos x="0" y="0"/>
                <wp:positionH relativeFrom="column">
                  <wp:posOffset>4095115</wp:posOffset>
                </wp:positionH>
                <wp:positionV relativeFrom="paragraph">
                  <wp:posOffset>156210</wp:posOffset>
                </wp:positionV>
                <wp:extent cx="2129155" cy="274320"/>
                <wp:effectExtent l="0" t="0" r="4445" b="0"/>
                <wp:wrapNone/>
                <wp:docPr id="4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9155" cy="274320"/>
                        </a:xfrm>
                        <a:prstGeom prst="rect">
                          <a:avLst/>
                        </a:prstGeom>
                        <a:solidFill>
                          <a:srgbClr val="FFFFFF"/>
                        </a:solidFill>
                        <a:ln w="9525">
                          <a:solidFill>
                            <a:srgbClr val="000000"/>
                          </a:solidFill>
                          <a:miter lim="800000"/>
                          <a:headEnd/>
                          <a:tailEnd/>
                        </a:ln>
                      </wps:spPr>
                      <wps:txbx>
                        <w:txbxContent>
                          <w:p w14:paraId="4AAFCFE3" w14:textId="77777777" w:rsidR="00123C97" w:rsidRPr="00623260" w:rsidRDefault="00123C97" w:rsidP="00123C97">
                            <w:pPr>
                              <w:ind w:right="-77"/>
                              <w:rPr>
                                <w:rFonts w:ascii="Times New Roman" w:hAnsi="Times New Roman"/>
                                <w:b/>
                              </w:rPr>
                            </w:pPr>
                            <w:r w:rsidRPr="00623260">
                              <w:rPr>
                                <w:rFonts w:ascii="Times New Roman" w:hAnsi="Times New Roman"/>
                                <w:b/>
                              </w:rPr>
                              <w:t>Bộ phận Giám sát An toàn</w:t>
                            </w:r>
                          </w:p>
                          <w:p w14:paraId="55C72276" w14:textId="77777777" w:rsidR="00123C97" w:rsidRPr="00B2547D" w:rsidRDefault="00123C97" w:rsidP="00123C97">
                            <w:pPr>
                              <w:ind w:right="-77"/>
                            </w:pPr>
                            <w:r w:rsidRPr="00B2547D">
                              <w:t>(</w:t>
                            </w:r>
                            <w:r>
                              <w:t>Kỹ sư phòng An toàn</w:t>
                            </w:r>
                            <w:r w:rsidRPr="00B2547D">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6ED5D" id="_x0000_s1028" style="position:absolute;left:0;text-align:left;margin-left:322.45pt;margin-top:12.3pt;width:167.65pt;height:21.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">
                <v:textbox>
                  <w:txbxContent>
                    <w:p w14:paraId="4AAFCFE3" w14:textId="77777777" w:rsidR="00123C97" w:rsidRPr="00623260" w:rsidRDefault="00123C97" w:rsidP="00123C97">
                      <w:pPr>
                        <w:ind w:right="-77"/>
                        <w:rPr>
                          <w:rFonts w:ascii="Times New Roman" w:hAnsi="Times New Roman"/>
                          <w:b/>
                        </w:rPr>
                      </w:pPr>
                      <w:r w:rsidRPr="00623260">
                        <w:rPr>
                          <w:rFonts w:ascii="Times New Roman" w:hAnsi="Times New Roman"/>
                          <w:b/>
                        </w:rPr>
                        <w:t>Bộ phận Giám sát An toàn</w:t>
                      </w:r>
                    </w:p>
                    <w:p w14:paraId="55C72276" w14:textId="77777777" w:rsidR="00123C97" w:rsidRPr="00B2547D" w:rsidRDefault="00123C97" w:rsidP="00123C97">
                      <w:pPr>
                        <w:ind w:right="-77"/>
                      </w:pPr>
                      <w:r w:rsidRPr="00B2547D">
                        <w:t>(</w:t>
                      </w:r>
                      <w:r>
                        <w:t>Kỹ sư phòng An toàn</w:t>
                      </w:r>
                      <w:r w:rsidRPr="00B2547D">
                        <w:t>)</w:t>
                      </w:r>
                    </w:p>
                  </w:txbxContent>
                </v:textbox>
              </v:rect>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68992" behindDoc="0" locked="0" layoutInCell="1" allowOverlap="1" wp14:anchorId="180CB898" wp14:editId="5C804A5D">
                <wp:simplePos x="0" y="0"/>
                <wp:positionH relativeFrom="column">
                  <wp:posOffset>2648585</wp:posOffset>
                </wp:positionH>
                <wp:positionV relativeFrom="paragraph">
                  <wp:posOffset>356870</wp:posOffset>
                </wp:positionV>
                <wp:extent cx="391795" cy="635"/>
                <wp:effectExtent l="43180" t="0" r="51435" b="51435"/>
                <wp:wrapNone/>
                <wp:docPr id="43"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9179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D7673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18" o:spid="_x0000_s1026" type="#_x0000_t34" style="position:absolute;margin-left:208.55pt;margin-top:28.1pt;width:30.85pt;height:.05pt;rotation:9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" adj="10782">
                <v:stroke endarrow="block"/>
              </v:shape>
            </w:pict>
          </mc:Fallback>
        </mc:AlternateContent>
      </w:r>
      <w:r w:rsidR="00123C97" w:rsidRPr="001F12DD">
        <w:rPr>
          <w:rFonts w:ascii="Times New Roman" w:hAnsi="Times New Roman"/>
          <w:sz w:val="26"/>
          <w:szCs w:val="26"/>
        </w:rPr>
        <w:tab/>
      </w:r>
    </w:p>
    <w:p w14:paraId="7BC61E6C" w14:textId="77777777" w:rsidR="00123C97" w:rsidRPr="001F12DD" w:rsidRDefault="00123C97" w:rsidP="00E6331C">
      <w:pPr>
        <w:spacing w:before="120" w:after="120" w:line="240" w:lineRule="atLeast"/>
        <w:rPr>
          <w:rFonts w:ascii="Times New Roman" w:hAnsi="Times New Roman"/>
          <w:sz w:val="26"/>
          <w:szCs w:val="26"/>
        </w:rPr>
      </w:pPr>
      <w:r w:rsidRPr="001F12DD">
        <w:rPr>
          <w:rFonts w:ascii="Times New Roman" w:hAnsi="Times New Roman"/>
          <w:sz w:val="26"/>
          <w:szCs w:val="26"/>
        </w:rPr>
        <w:tab/>
      </w:r>
    </w:p>
    <w:p w14:paraId="7A8A1C2D" w14:textId="6134A47A"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60800" behindDoc="0" locked="0" layoutInCell="1" allowOverlap="1" wp14:anchorId="3B124E59" wp14:editId="5259FC66">
                <wp:simplePos x="0" y="0"/>
                <wp:positionH relativeFrom="column">
                  <wp:posOffset>4098925</wp:posOffset>
                </wp:positionH>
                <wp:positionV relativeFrom="paragraph">
                  <wp:posOffset>50165</wp:posOffset>
                </wp:positionV>
                <wp:extent cx="2125345" cy="493395"/>
                <wp:effectExtent l="0" t="0" r="8255" b="1905"/>
                <wp:wrapNone/>
                <wp:docPr id="37"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345" cy="493395"/>
                        </a:xfrm>
                        <a:prstGeom prst="rect">
                          <a:avLst/>
                        </a:prstGeom>
                        <a:solidFill>
                          <a:srgbClr val="FFFFFF"/>
                        </a:solidFill>
                        <a:ln w="9525">
                          <a:solidFill>
                            <a:srgbClr val="000000"/>
                          </a:solidFill>
                          <a:miter lim="800000"/>
                          <a:headEnd/>
                          <a:tailEnd/>
                        </a:ln>
                      </wps:spPr>
                      <wps:txbx>
                        <w:txbxContent>
                          <w:p w14:paraId="3B167214" w14:textId="77777777" w:rsidR="00123C97" w:rsidRPr="00623260" w:rsidRDefault="00123C97" w:rsidP="00123C97">
                            <w:pPr>
                              <w:ind w:right="-77"/>
                              <w:rPr>
                                <w:rFonts w:ascii="Times New Roman" w:hAnsi="Times New Roman"/>
                                <w:b/>
                              </w:rPr>
                            </w:pPr>
                            <w:r w:rsidRPr="00623260">
                              <w:rPr>
                                <w:rFonts w:ascii="Times New Roman" w:hAnsi="Times New Roman"/>
                                <w:b/>
                              </w:rPr>
                              <w:t>Bộ phận phụ trách nghiệm thu, thanh quyết toán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24E59" id="_x0000_s1029" style="position:absolute;left:0;text-align:left;margin-left:322.75pt;margin-top:3.95pt;width:167.35pt;height:38.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">
                <v:textbox>
                  <w:txbxContent>
                    <w:p w14:paraId="3B167214" w14:textId="77777777" w:rsidR="00123C97" w:rsidRPr="00623260" w:rsidRDefault="00123C97" w:rsidP="00123C97">
                      <w:pPr>
                        <w:ind w:right="-77"/>
                        <w:rPr>
                          <w:rFonts w:ascii="Times New Roman" w:hAnsi="Times New Roman"/>
                          <w:b/>
                        </w:rPr>
                      </w:pPr>
                      <w:r w:rsidRPr="00623260">
                        <w:rPr>
                          <w:rFonts w:ascii="Times New Roman" w:hAnsi="Times New Roman"/>
                          <w:b/>
                        </w:rPr>
                        <w:t>Bộ phận phụ trách nghiệm thu, thanh quyết toán</w:t>
                      </w:r>
                    </w:p>
                  </w:txbxContent>
                </v:textbox>
              </v:rect>
            </w:pict>
          </mc:Fallback>
        </mc:AlternateContent>
      </w:r>
      <w:r w:rsidR="00123C97" w:rsidRPr="001F12DD">
        <w:rPr>
          <w:rFonts w:ascii="Times New Roman" w:hAnsi="Times New Roman"/>
          <w:sz w:val="26"/>
          <w:szCs w:val="26"/>
        </w:rPr>
        <w:tab/>
      </w:r>
    </w:p>
    <w:p w14:paraId="1F67EFCC" w14:textId="1A3C2E8F"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61824" behindDoc="0" locked="0" layoutInCell="1" allowOverlap="1" wp14:anchorId="48548FD6" wp14:editId="2A04EE71">
                <wp:simplePos x="0" y="0"/>
                <wp:positionH relativeFrom="column">
                  <wp:posOffset>2095500</wp:posOffset>
                </wp:positionH>
                <wp:positionV relativeFrom="paragraph">
                  <wp:posOffset>-3175</wp:posOffset>
                </wp:positionV>
                <wp:extent cx="1923415" cy="289560"/>
                <wp:effectExtent l="0" t="0" r="635" b="0"/>
                <wp:wrapNone/>
                <wp:docPr id="38"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3415" cy="289560"/>
                        </a:xfrm>
                        <a:prstGeom prst="rect">
                          <a:avLst/>
                        </a:prstGeom>
                        <a:solidFill>
                          <a:srgbClr val="FFFFFF"/>
                        </a:solidFill>
                        <a:ln w="9525">
                          <a:solidFill>
                            <a:srgbClr val="000000"/>
                          </a:solidFill>
                          <a:miter lim="800000"/>
                          <a:headEnd/>
                          <a:tailEnd/>
                        </a:ln>
                      </wps:spPr>
                      <wps:txbx>
                        <w:txbxContent>
                          <w:p w14:paraId="4E7078E1" w14:textId="77777777" w:rsidR="00123C97" w:rsidRPr="0099167D" w:rsidRDefault="00123C97" w:rsidP="00123C97">
                            <w:pPr>
                              <w:ind w:left="-142" w:right="-77"/>
                              <w:rPr>
                                <w:rFonts w:ascii="Times New Roman" w:hAnsi="Times New Roman"/>
                                <w:b/>
                              </w:rPr>
                            </w:pPr>
                            <w:r w:rsidRPr="0099167D">
                              <w:rPr>
                                <w:rFonts w:ascii="Times New Roman" w:hAnsi="Times New Roman"/>
                                <w:b/>
                              </w:rPr>
                              <w:t>Bộ phận Phụ trách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48FD6" id="Rectangle 197" o:spid="_x0000_s1030" style="position:absolute;left:0;text-align:left;margin-left:165pt;margin-top:-.25pt;width:151.45pt;height:22.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">
                <v:textbox>
                  <w:txbxContent>
                    <w:p w14:paraId="4E7078E1" w14:textId="77777777" w:rsidR="00123C97" w:rsidRPr="0099167D" w:rsidRDefault="00123C97" w:rsidP="00123C97">
                      <w:pPr>
                        <w:ind w:left="-142" w:right="-77"/>
                        <w:rPr>
                          <w:rFonts w:ascii="Times New Roman" w:hAnsi="Times New Roman"/>
                          <w:b/>
                        </w:rPr>
                      </w:pPr>
                      <w:r w:rsidRPr="0099167D">
                        <w:rPr>
                          <w:rFonts w:ascii="Times New Roman" w:hAnsi="Times New Roman"/>
                          <w:b/>
                        </w:rPr>
                        <w:t>Bộ phận Phụ trách thi công</w:t>
                      </w:r>
                    </w:p>
                  </w:txbxContent>
                </v:textbox>
              </v:rect>
            </w:pict>
          </mc:Fallback>
        </mc:AlternateContent>
      </w:r>
      <w:r w:rsidR="00123C97" w:rsidRPr="001F12DD">
        <w:rPr>
          <w:rFonts w:ascii="Times New Roman" w:hAnsi="Times New Roman"/>
          <w:sz w:val="26"/>
          <w:szCs w:val="26"/>
        </w:rPr>
        <w:tab/>
      </w:r>
    </w:p>
    <w:p w14:paraId="71672BEA" w14:textId="5E02FAA2"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63872" behindDoc="0" locked="0" layoutInCell="1" allowOverlap="1" wp14:anchorId="6F1EE6F8" wp14:editId="3CF354A4">
                <wp:simplePos x="0" y="0"/>
                <wp:positionH relativeFrom="column">
                  <wp:posOffset>2538730</wp:posOffset>
                </wp:positionH>
                <wp:positionV relativeFrom="paragraph">
                  <wp:posOffset>387350</wp:posOffset>
                </wp:positionV>
                <wp:extent cx="597535" cy="0"/>
                <wp:effectExtent l="61595" t="13970" r="52705" b="17145"/>
                <wp:wrapNone/>
                <wp:docPr id="292593545"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7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B9F3F4" id="AutoShape 112" o:spid="_x0000_s1026" type="#_x0000_t32" style="position:absolute;margin-left:199.9pt;margin-top:30.5pt;width:47.05pt;height:0;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">
                <v:stroke endarrow="block"/>
              </v:shape>
            </w:pict>
          </mc:Fallback>
        </mc:AlternateContent>
      </w:r>
      <w:r w:rsidR="00123C97" w:rsidRPr="001F12DD">
        <w:rPr>
          <w:rFonts w:ascii="Times New Roman" w:hAnsi="Times New Roman"/>
          <w:sz w:val="26"/>
          <w:szCs w:val="26"/>
        </w:rPr>
        <w:tab/>
      </w:r>
    </w:p>
    <w:p w14:paraId="1E0CA2CD" w14:textId="77777777" w:rsidR="00123C97" w:rsidRPr="001F12DD" w:rsidRDefault="00123C97" w:rsidP="00E6331C">
      <w:pPr>
        <w:spacing w:before="120" w:after="120" w:line="240" w:lineRule="atLeast"/>
        <w:rPr>
          <w:rFonts w:ascii="Times New Roman" w:hAnsi="Times New Roman"/>
          <w:sz w:val="26"/>
          <w:szCs w:val="26"/>
        </w:rPr>
      </w:pPr>
      <w:r w:rsidRPr="001F12DD">
        <w:rPr>
          <w:rFonts w:ascii="Times New Roman" w:hAnsi="Times New Roman"/>
          <w:sz w:val="26"/>
          <w:szCs w:val="26"/>
        </w:rPr>
        <w:tab/>
      </w:r>
    </w:p>
    <w:p w14:paraId="65CE5070" w14:textId="77777777" w:rsidR="00123C97" w:rsidRPr="001F12DD" w:rsidRDefault="00123C97" w:rsidP="00E6331C">
      <w:pPr>
        <w:spacing w:before="120" w:after="120" w:line="240" w:lineRule="atLeast"/>
        <w:rPr>
          <w:rFonts w:ascii="Times New Roman" w:hAnsi="Times New Roman"/>
          <w:sz w:val="26"/>
          <w:szCs w:val="26"/>
        </w:rPr>
      </w:pPr>
      <w:r w:rsidRPr="001F12DD">
        <w:rPr>
          <w:rFonts w:ascii="Times New Roman" w:hAnsi="Times New Roman"/>
          <w:sz w:val="26"/>
          <w:szCs w:val="26"/>
        </w:rPr>
        <w:tab/>
      </w:r>
    </w:p>
    <w:p w14:paraId="36F0BAD8" w14:textId="58C062F8"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56704" behindDoc="0" locked="0" layoutInCell="1" allowOverlap="1" wp14:anchorId="0F8FBD52" wp14:editId="472E5D5C">
                <wp:simplePos x="0" y="0"/>
                <wp:positionH relativeFrom="column">
                  <wp:posOffset>2131695</wp:posOffset>
                </wp:positionH>
                <wp:positionV relativeFrom="paragraph">
                  <wp:posOffset>102870</wp:posOffset>
                </wp:positionV>
                <wp:extent cx="1409700" cy="508000"/>
                <wp:effectExtent l="0" t="0" r="0" b="6350"/>
                <wp:wrapNone/>
                <wp:docPr id="3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508000"/>
                        </a:xfrm>
                        <a:prstGeom prst="rect">
                          <a:avLst/>
                        </a:prstGeom>
                        <a:solidFill>
                          <a:srgbClr val="FFFFFF"/>
                        </a:solidFill>
                        <a:ln w="9525">
                          <a:solidFill>
                            <a:srgbClr val="000000"/>
                          </a:solidFill>
                          <a:miter lim="800000"/>
                          <a:headEnd/>
                          <a:tailEnd/>
                        </a:ln>
                      </wps:spPr>
                      <wps:txbx>
                        <w:txbxContent>
                          <w:p w14:paraId="0968FC3D" w14:textId="77777777" w:rsidR="00123C97" w:rsidRPr="00C00970" w:rsidRDefault="00123C97" w:rsidP="00123C97">
                            <w:pPr>
                              <w:ind w:right="-77"/>
                              <w:rPr>
                                <w:rFonts w:ascii="Times New Roman" w:hAnsi="Times New Roman"/>
                                <w:b/>
                              </w:rPr>
                            </w:pPr>
                            <w:r w:rsidRPr="0099167D">
                              <w:rPr>
                                <w:rFonts w:ascii="Times New Roman" w:hAnsi="Times New Roman"/>
                                <w:b/>
                              </w:rPr>
                              <w:t xml:space="preserve">Bộ phận </w:t>
                            </w:r>
                            <w:r>
                              <w:rPr>
                                <w:rFonts w:ascii="Times New Roman" w:hAnsi="Times New Roman"/>
                                <w:b/>
                              </w:rPr>
                              <w:t>P</w:t>
                            </w:r>
                            <w:r w:rsidRPr="00C00970">
                              <w:rPr>
                                <w:rFonts w:ascii="Times New Roman" w:hAnsi="Times New Roman"/>
                                <w:b/>
                              </w:rPr>
                              <w:t xml:space="preserve">hụ trách </w:t>
                            </w:r>
                          </w:p>
                          <w:p w14:paraId="1BA15A33" w14:textId="77777777" w:rsidR="00123C97" w:rsidRPr="00C00970" w:rsidRDefault="00123C97" w:rsidP="00123C97">
                            <w:pPr>
                              <w:ind w:right="-77"/>
                              <w:rPr>
                                <w:rFonts w:ascii="Times New Roman" w:hAnsi="Times New Roman"/>
                                <w:b/>
                              </w:rPr>
                            </w:pPr>
                            <w:r w:rsidRPr="00C00970">
                              <w:rPr>
                                <w:rFonts w:ascii="Times New Roman" w:hAnsi="Times New Roman"/>
                                <w:b/>
                              </w:rPr>
                              <w:t>kỹ thuật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FBD52" id="Rectangle 9" o:spid="_x0000_s1031" style="position:absolute;left:0;text-align:left;margin-left:167.85pt;margin-top:8.1pt;width:111pt;height:4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">
                <v:textbox>
                  <w:txbxContent>
                    <w:p w14:paraId="0968FC3D" w14:textId="77777777" w:rsidR="00123C97" w:rsidRPr="00C00970" w:rsidRDefault="00123C97" w:rsidP="00123C97">
                      <w:pPr>
                        <w:ind w:right="-77"/>
                        <w:rPr>
                          <w:rFonts w:ascii="Times New Roman" w:hAnsi="Times New Roman"/>
                          <w:b/>
                        </w:rPr>
                      </w:pPr>
                      <w:r w:rsidRPr="0099167D">
                        <w:rPr>
                          <w:rFonts w:ascii="Times New Roman" w:hAnsi="Times New Roman"/>
                          <w:b/>
                        </w:rPr>
                        <w:t xml:space="preserve">Bộ phận </w:t>
                      </w:r>
                      <w:r>
                        <w:rPr>
                          <w:rFonts w:ascii="Times New Roman" w:hAnsi="Times New Roman"/>
                          <w:b/>
                        </w:rPr>
                        <w:t>P</w:t>
                      </w:r>
                      <w:r w:rsidRPr="00C00970">
                        <w:rPr>
                          <w:rFonts w:ascii="Times New Roman" w:hAnsi="Times New Roman"/>
                          <w:b/>
                        </w:rPr>
                        <w:t xml:space="preserve">hụ trách </w:t>
                      </w:r>
                    </w:p>
                    <w:p w14:paraId="1BA15A33" w14:textId="77777777" w:rsidR="00123C97" w:rsidRPr="00C00970" w:rsidRDefault="00123C97" w:rsidP="00123C97">
                      <w:pPr>
                        <w:ind w:right="-77"/>
                        <w:rPr>
                          <w:rFonts w:ascii="Times New Roman" w:hAnsi="Times New Roman"/>
                          <w:b/>
                        </w:rPr>
                      </w:pPr>
                      <w:r w:rsidRPr="00C00970">
                        <w:rPr>
                          <w:rFonts w:ascii="Times New Roman" w:hAnsi="Times New Roman"/>
                          <w:b/>
                        </w:rPr>
                        <w:t>kỹ thuật thi công</w:t>
                      </w:r>
                    </w:p>
                  </w:txbxContent>
                </v:textbox>
              </v:rect>
            </w:pict>
          </mc:Fallback>
        </mc:AlternateContent>
      </w:r>
      <w:r w:rsidR="00123C97" w:rsidRPr="001F12DD">
        <w:rPr>
          <w:rFonts w:ascii="Times New Roman" w:hAnsi="Times New Roman"/>
          <w:sz w:val="26"/>
          <w:szCs w:val="26"/>
        </w:rPr>
        <w:tab/>
      </w:r>
    </w:p>
    <w:p w14:paraId="4C3CC85C" w14:textId="05969F10"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66944" behindDoc="0" locked="0" layoutInCell="1" allowOverlap="1" wp14:anchorId="185EA4C5" wp14:editId="07D80724">
                <wp:simplePos x="0" y="0"/>
                <wp:positionH relativeFrom="column">
                  <wp:posOffset>4739640</wp:posOffset>
                </wp:positionH>
                <wp:positionV relativeFrom="paragraph">
                  <wp:posOffset>22860</wp:posOffset>
                </wp:positionV>
                <wp:extent cx="1539875" cy="758190"/>
                <wp:effectExtent l="0" t="0" r="0" b="0"/>
                <wp:wrapNone/>
                <wp:docPr id="31"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875" cy="758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000A1"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Chỉ đạo trực tiếp</w:t>
                            </w:r>
                          </w:p>
                          <w:p w14:paraId="19F50C3D"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Phối hợp thực hiện</w:t>
                            </w:r>
                          </w:p>
                          <w:p w14:paraId="68E33B6D"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Kiểm tra, đánh giá</w:t>
                            </w:r>
                          </w:p>
                          <w:p w14:paraId="706BB86F" w14:textId="77777777" w:rsidR="00123C97" w:rsidRPr="00E5100A" w:rsidRDefault="00123C97" w:rsidP="00123C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5EA4C5" id="_x0000_t202" coordsize="21600,21600" o:spt="202" path="m,l,21600r21600,l21600,xe">
                <v:stroke joinstyle="miter"/>
                <v:path gradientshapeok="t" o:connecttype="rect"/>
              </v:shapetype>
              <v:shape id="Text Box 205" o:spid="_x0000_s1032" type="#_x0000_t202" style="position:absolute;left:0;text-align:left;margin-left:373.2pt;margin-top:1.8pt;width:121.25pt;height:59.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" filled="f" stroked="f">
                <v:textbox>
                  <w:txbxContent>
                    <w:p w14:paraId="6D1000A1"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Chỉ đạo trực tiếp</w:t>
                      </w:r>
                    </w:p>
                    <w:p w14:paraId="19F50C3D"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Phối hợp thực hiện</w:t>
                      </w:r>
                    </w:p>
                    <w:p w14:paraId="68E33B6D" w14:textId="77777777" w:rsidR="00123C97" w:rsidRPr="007E3C95" w:rsidRDefault="00123C97" w:rsidP="00123C97">
                      <w:pPr>
                        <w:ind w:right="-77"/>
                        <w:jc w:val="both"/>
                        <w:rPr>
                          <w:rFonts w:ascii="Times New Roman" w:hAnsi="Times New Roman"/>
                          <w:b/>
                          <w:sz w:val="26"/>
                          <w:szCs w:val="26"/>
                        </w:rPr>
                      </w:pPr>
                      <w:r w:rsidRPr="007E3C95">
                        <w:rPr>
                          <w:rFonts w:ascii="Times New Roman" w:hAnsi="Times New Roman"/>
                          <w:b/>
                          <w:sz w:val="26"/>
                          <w:szCs w:val="26"/>
                        </w:rPr>
                        <w:t>Kiểm tra, đánh giá</w:t>
                      </w:r>
                    </w:p>
                    <w:p w14:paraId="706BB86F" w14:textId="77777777" w:rsidR="00123C97" w:rsidRPr="00E5100A" w:rsidRDefault="00123C97" w:rsidP="00123C97"/>
                  </w:txbxContent>
                </v:textbox>
              </v:shape>
            </w:pict>
          </mc:Fallback>
        </mc:AlternateContent>
      </w:r>
    </w:p>
    <w:p w14:paraId="52DF4DBC" w14:textId="003BAEC8"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4294967295" distB="4294967295" distL="114300" distR="114300" simplePos="0" relativeHeight="251664896" behindDoc="0" locked="0" layoutInCell="1" allowOverlap="1" wp14:anchorId="01E3D2F7" wp14:editId="3FE99D13">
                <wp:simplePos x="0" y="0"/>
                <wp:positionH relativeFrom="column">
                  <wp:posOffset>4018915</wp:posOffset>
                </wp:positionH>
                <wp:positionV relativeFrom="paragraph">
                  <wp:posOffset>-1906</wp:posOffset>
                </wp:positionV>
                <wp:extent cx="685800" cy="0"/>
                <wp:effectExtent l="0" t="76200" r="0" b="76200"/>
                <wp:wrapNone/>
                <wp:docPr id="22"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7B46A" id="Line 203"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5pt" to="370.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">
                <v:stroke endarrow="block"/>
              </v:line>
            </w:pict>
          </mc:Fallback>
        </mc:AlternateContent>
      </w:r>
    </w:p>
    <w:p w14:paraId="5BB5F6BE" w14:textId="2C985365"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57728" behindDoc="0" locked="0" layoutInCell="1" allowOverlap="1" wp14:anchorId="1C210674" wp14:editId="5A168279">
                <wp:simplePos x="0" y="0"/>
                <wp:positionH relativeFrom="column">
                  <wp:posOffset>2663190</wp:posOffset>
                </wp:positionH>
                <wp:positionV relativeFrom="paragraph">
                  <wp:posOffset>221615</wp:posOffset>
                </wp:positionV>
                <wp:extent cx="360045" cy="0"/>
                <wp:effectExtent l="57785" t="10795" r="56515" b="19685"/>
                <wp:wrapNone/>
                <wp:docPr id="393317321"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00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C0A217" id="AutoShape 193" o:spid="_x0000_s1026" type="#_x0000_t32" style="position:absolute;margin-left:209.7pt;margin-top:17.45pt;width:28.35pt;height:0;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">
                <v:stroke endarrow="block"/>
              </v:shape>
            </w:pict>
          </mc:Fallback>
        </mc:AlternateContent>
      </w:r>
      <w:r w:rsidRPr="001F12DD">
        <w:rPr>
          <w:rFonts w:ascii="Times New Roman" w:hAnsi="Times New Roman"/>
          <w:noProof/>
          <w:sz w:val="26"/>
          <w:szCs w:val="26"/>
        </w:rPr>
        <mc:AlternateContent>
          <mc:Choice Requires="wps">
            <w:drawing>
              <wp:anchor distT="4294967295" distB="4294967295" distL="114300" distR="114300" simplePos="0" relativeHeight="251665920" behindDoc="0" locked="0" layoutInCell="1" allowOverlap="1" wp14:anchorId="3A0156E0" wp14:editId="5BBDE2D3">
                <wp:simplePos x="0" y="0"/>
                <wp:positionH relativeFrom="column">
                  <wp:posOffset>4018915</wp:posOffset>
                </wp:positionH>
                <wp:positionV relativeFrom="paragraph">
                  <wp:posOffset>181609</wp:posOffset>
                </wp:positionV>
                <wp:extent cx="685800" cy="0"/>
                <wp:effectExtent l="0" t="76200" r="0" b="76200"/>
                <wp:wrapNone/>
                <wp:docPr id="1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C487A" id="Line 204"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45pt,14.3pt" to="370.4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">
                <v:stroke dashstyle="dash" endarrow="block"/>
              </v:line>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70016" behindDoc="0" locked="0" layoutInCell="1" allowOverlap="1" wp14:anchorId="606EABD6" wp14:editId="23A37880">
                <wp:simplePos x="0" y="0"/>
                <wp:positionH relativeFrom="column">
                  <wp:posOffset>4018915</wp:posOffset>
                </wp:positionH>
                <wp:positionV relativeFrom="paragraph">
                  <wp:posOffset>12065</wp:posOffset>
                </wp:positionV>
                <wp:extent cx="685800" cy="635"/>
                <wp:effectExtent l="38100" t="76200" r="0" b="75565"/>
                <wp:wrapNone/>
                <wp:docPr id="18"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35"/>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DC9938" id="AutoShape 220" o:spid="_x0000_s1026" type="#_x0000_t32" style="position:absolute;margin-left:316.45pt;margin-top:.95pt;width:54pt;height:.0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">
                <v:stroke dashstyle="dash" startarrow="block" endarrow="block"/>
              </v:shape>
            </w:pict>
          </mc:Fallback>
        </mc:AlternateContent>
      </w:r>
    </w:p>
    <w:p w14:paraId="6EC7C1DE" w14:textId="77777777" w:rsidR="00123C97" w:rsidRPr="001F12DD" w:rsidRDefault="00123C97" w:rsidP="00E6331C">
      <w:pPr>
        <w:spacing w:before="120" w:after="120" w:line="240" w:lineRule="atLeast"/>
        <w:rPr>
          <w:rFonts w:ascii="Times New Roman" w:hAnsi="Times New Roman"/>
          <w:sz w:val="26"/>
          <w:szCs w:val="26"/>
        </w:rPr>
      </w:pPr>
    </w:p>
    <w:p w14:paraId="0065629B" w14:textId="41037D54" w:rsidR="00123C97" w:rsidRPr="001F12DD" w:rsidRDefault="00BA1072" w:rsidP="00E6331C">
      <w:pPr>
        <w:spacing w:before="120" w:after="120" w:line="240" w:lineRule="atLeast"/>
        <w:rPr>
          <w:rFonts w:ascii="Times New Roman" w:hAnsi="Times New Roman"/>
          <w:sz w:val="26"/>
          <w:szCs w:val="26"/>
        </w:rPr>
      </w:pPr>
      <w:r w:rsidRPr="001F12DD">
        <w:rPr>
          <w:rFonts w:ascii="Times New Roman" w:hAnsi="Times New Roman"/>
          <w:noProof/>
          <w:sz w:val="26"/>
          <w:szCs w:val="26"/>
        </w:rPr>
        <mc:AlternateContent>
          <mc:Choice Requires="wps">
            <w:drawing>
              <wp:anchor distT="0" distB="0" distL="114300" distR="114300" simplePos="0" relativeHeight="251662848" behindDoc="0" locked="0" layoutInCell="1" allowOverlap="1" wp14:anchorId="10C31021" wp14:editId="43B2E4E2">
                <wp:simplePos x="0" y="0"/>
                <wp:positionH relativeFrom="column">
                  <wp:posOffset>1948815</wp:posOffset>
                </wp:positionH>
                <wp:positionV relativeFrom="paragraph">
                  <wp:posOffset>21590</wp:posOffset>
                </wp:positionV>
                <wp:extent cx="1771650" cy="306705"/>
                <wp:effectExtent l="0" t="0" r="0" b="0"/>
                <wp:wrapNone/>
                <wp:docPr id="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306705"/>
                        </a:xfrm>
                        <a:prstGeom prst="rect">
                          <a:avLst/>
                        </a:prstGeom>
                        <a:solidFill>
                          <a:srgbClr val="FFFFFF"/>
                        </a:solidFill>
                        <a:ln w="9525">
                          <a:solidFill>
                            <a:srgbClr val="000000"/>
                          </a:solidFill>
                          <a:miter lim="800000"/>
                          <a:headEnd/>
                          <a:tailEnd/>
                        </a:ln>
                      </wps:spPr>
                      <wps:txbx>
                        <w:txbxContent>
                          <w:p w14:paraId="6D4E2AF2" w14:textId="77777777" w:rsidR="00123C97" w:rsidRDefault="00123C97" w:rsidP="00123C97">
                            <w:pPr>
                              <w:ind w:right="-77"/>
                              <w:rPr>
                                <w:b/>
                              </w:rPr>
                            </w:pPr>
                            <w:r w:rsidRPr="00623260">
                              <w:rPr>
                                <w:rFonts w:ascii="Times New Roman" w:hAnsi="Times New Roman"/>
                                <w:b/>
                              </w:rPr>
                              <w:t>Đội thi công</w:t>
                            </w:r>
                            <w:r>
                              <w:rPr>
                                <w:b/>
                              </w:rPr>
                              <w:t xml:space="preserve"> 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31021" id="Rectangle 1" o:spid="_x0000_s1033" style="position:absolute;left:0;text-align:left;margin-left:153.45pt;margin-top:1.7pt;width:139.5pt;height:24.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">
                <v:textbox>
                  <w:txbxContent>
                    <w:p w14:paraId="6D4E2AF2" w14:textId="77777777" w:rsidR="00123C97" w:rsidRDefault="00123C97" w:rsidP="00123C97">
                      <w:pPr>
                        <w:ind w:right="-77"/>
                        <w:rPr>
                          <w:b/>
                        </w:rPr>
                      </w:pPr>
                      <w:r w:rsidRPr="00623260">
                        <w:rPr>
                          <w:rFonts w:ascii="Times New Roman" w:hAnsi="Times New Roman"/>
                          <w:b/>
                        </w:rPr>
                        <w:t>Đội thi công</w:t>
                      </w:r>
                      <w:r>
                        <w:rPr>
                          <w:b/>
                        </w:rPr>
                        <w:t xml:space="preserve"> CT</w:t>
                      </w:r>
                    </w:p>
                  </w:txbxContent>
                </v:textbox>
              </v:rect>
            </w:pict>
          </mc:Fallback>
        </mc:AlternateContent>
      </w:r>
    </w:p>
    <w:p w14:paraId="4C8478A6" w14:textId="77777777" w:rsidR="00123C97" w:rsidRPr="001F12DD" w:rsidRDefault="00123C97" w:rsidP="00E6331C">
      <w:pPr>
        <w:spacing w:before="120" w:after="120" w:line="240" w:lineRule="atLeast"/>
        <w:ind w:firstLine="567"/>
        <w:jc w:val="both"/>
        <w:textAlignment w:val="baseline"/>
        <w:rPr>
          <w:rFonts w:ascii="Times New Roman" w:hAnsi="Times New Roman"/>
          <w:b/>
          <w:i/>
          <w:sz w:val="8"/>
          <w:szCs w:val="26"/>
          <w:lang w:eastAsia="vi-VN"/>
        </w:rPr>
      </w:pPr>
    </w:p>
    <w:p w14:paraId="111555D2" w14:textId="77777777" w:rsidR="00123C97" w:rsidRPr="001F12DD" w:rsidRDefault="00123C97" w:rsidP="00E6331C">
      <w:pPr>
        <w:spacing w:before="120" w:after="120" w:line="240" w:lineRule="atLeast"/>
        <w:ind w:firstLine="567"/>
        <w:jc w:val="both"/>
        <w:textAlignment w:val="baseline"/>
        <w:rPr>
          <w:rFonts w:ascii="Times New Roman" w:hAnsi="Times New Roman"/>
          <w:b/>
          <w:i/>
          <w:sz w:val="26"/>
          <w:szCs w:val="26"/>
          <w:lang w:eastAsia="vi-VN"/>
        </w:rPr>
      </w:pPr>
      <w:r w:rsidRPr="001F12DD">
        <w:rPr>
          <w:rFonts w:ascii="Times New Roman" w:hAnsi="Times New Roman"/>
          <w:b/>
          <w:i/>
          <w:sz w:val="26"/>
          <w:szCs w:val="26"/>
          <w:lang w:eastAsia="vi-VN"/>
        </w:rPr>
        <w:t>Chỉ huy trưởng công trường:</w:t>
      </w:r>
    </w:p>
    <w:p w14:paraId="7A8A0F29" w14:textId="77777777" w:rsidR="00123C97" w:rsidRPr="001F12DD" w:rsidRDefault="00123C97" w:rsidP="00E6331C">
      <w:pPr>
        <w:spacing w:before="120" w:after="120" w:line="240" w:lineRule="atLeast"/>
        <w:ind w:firstLine="567"/>
        <w:jc w:val="both"/>
        <w:rPr>
          <w:rFonts w:ascii="Times New Roman" w:hAnsi="Times New Roman"/>
          <w:sz w:val="26"/>
          <w:szCs w:val="26"/>
          <w:lang w:val="vi-VN"/>
        </w:rPr>
      </w:pPr>
      <w:r w:rsidRPr="001F12DD">
        <w:rPr>
          <w:rFonts w:ascii="Times New Roman" w:hAnsi="Times New Roman"/>
          <w:sz w:val="26"/>
          <w:szCs w:val="26"/>
        </w:rPr>
        <w:t>- Tiếp nhận mặt bằng, kết hợp với Chủ đầu tư thực hiện những nội dung đã ký trong hợp đồng.</w:t>
      </w:r>
    </w:p>
    <w:p w14:paraId="1D7488BD" w14:textId="77777777" w:rsidR="00123C97" w:rsidRPr="001F12DD" w:rsidRDefault="00123C97" w:rsidP="00E6331C">
      <w:pPr>
        <w:spacing w:before="120" w:after="120" w:line="240" w:lineRule="atLeast"/>
        <w:ind w:firstLine="567"/>
        <w:jc w:val="both"/>
        <w:rPr>
          <w:rFonts w:ascii="Times New Roman" w:hAnsi="Times New Roman"/>
          <w:bCs/>
          <w:sz w:val="26"/>
          <w:szCs w:val="26"/>
        </w:rPr>
      </w:pPr>
      <w:r w:rsidRPr="001F12DD">
        <w:rPr>
          <w:rFonts w:ascii="Times New Roman" w:hAnsi="Times New Roman"/>
          <w:sz w:val="26"/>
          <w:szCs w:val="26"/>
          <w:lang w:val="vi-VN"/>
        </w:rPr>
        <w:t xml:space="preserve">- Tổ chức quản lý </w:t>
      </w:r>
      <w:r w:rsidRPr="001F12DD">
        <w:rPr>
          <w:rFonts w:ascii="Times New Roman" w:hAnsi="Times New Roman"/>
          <w:bCs/>
          <w:sz w:val="26"/>
          <w:szCs w:val="26"/>
          <w:lang w:val="vi-VN"/>
        </w:rPr>
        <w:t xml:space="preserve">vận hành và </w:t>
      </w:r>
      <w:r w:rsidRPr="001F12DD">
        <w:rPr>
          <w:rFonts w:ascii="Times New Roman" w:hAnsi="Times New Roman"/>
          <w:bCs/>
          <w:sz w:val="26"/>
          <w:szCs w:val="26"/>
        </w:rPr>
        <w:t>duy tu</w:t>
      </w:r>
      <w:r w:rsidRPr="001F12DD">
        <w:rPr>
          <w:rFonts w:ascii="Times New Roman" w:hAnsi="Times New Roman"/>
          <w:bCs/>
          <w:sz w:val="26"/>
          <w:szCs w:val="26"/>
          <w:lang w:val="vi-VN"/>
        </w:rPr>
        <w:t xml:space="preserve"> hệ thống </w:t>
      </w:r>
      <w:r w:rsidR="004B43AD" w:rsidRPr="001F12DD">
        <w:rPr>
          <w:rFonts w:ascii="Times New Roman" w:hAnsi="Times New Roman"/>
          <w:bCs/>
          <w:sz w:val="26"/>
          <w:szCs w:val="26"/>
        </w:rPr>
        <w:t>chiếu sáng đô thị</w:t>
      </w:r>
      <w:r w:rsidRPr="001F12DD">
        <w:rPr>
          <w:rFonts w:ascii="Times New Roman" w:hAnsi="Times New Roman"/>
          <w:bCs/>
          <w:sz w:val="26"/>
          <w:szCs w:val="26"/>
        </w:rPr>
        <w:t xml:space="preserve"> </w:t>
      </w:r>
      <w:r w:rsidRPr="001F12DD">
        <w:rPr>
          <w:rFonts w:ascii="Times New Roman" w:hAnsi="Times New Roman"/>
          <w:bCs/>
          <w:sz w:val="26"/>
          <w:szCs w:val="26"/>
          <w:lang w:val="vi-VN"/>
        </w:rPr>
        <w:t xml:space="preserve">theo </w:t>
      </w:r>
      <w:r w:rsidRPr="001F12DD">
        <w:rPr>
          <w:rFonts w:ascii="Times New Roman" w:hAnsi="Times New Roman"/>
          <w:bCs/>
          <w:sz w:val="26"/>
          <w:szCs w:val="26"/>
        </w:rPr>
        <w:t xml:space="preserve">kế hoạch </w:t>
      </w:r>
      <w:r w:rsidRPr="001F12DD">
        <w:rPr>
          <w:rFonts w:ascii="Times New Roman" w:hAnsi="Times New Roman"/>
          <w:bCs/>
          <w:sz w:val="26"/>
          <w:szCs w:val="26"/>
          <w:lang w:val="vi-VN"/>
        </w:rPr>
        <w:t xml:space="preserve">được Chủ đầu tư </w:t>
      </w:r>
      <w:r w:rsidRPr="001F12DD">
        <w:rPr>
          <w:rFonts w:ascii="Times New Roman" w:hAnsi="Times New Roman"/>
          <w:bCs/>
          <w:sz w:val="26"/>
          <w:szCs w:val="26"/>
        </w:rPr>
        <w:t>giao</w:t>
      </w:r>
      <w:r w:rsidRPr="001F12DD">
        <w:rPr>
          <w:rFonts w:ascii="Times New Roman" w:hAnsi="Times New Roman"/>
          <w:bCs/>
          <w:sz w:val="26"/>
          <w:szCs w:val="26"/>
          <w:lang w:val="vi-VN"/>
        </w:rPr>
        <w:t xml:space="preserve"> và chỉ đạo của các cấp có thẩm quyền theo đúng quy định, đúng tiến độ, đúng yêu cầu kỹ thuật.</w:t>
      </w:r>
    </w:p>
    <w:p w14:paraId="1AAE836B" w14:textId="77777777" w:rsidR="00123C97" w:rsidRPr="001F12DD" w:rsidRDefault="00123C97" w:rsidP="00E6331C">
      <w:pPr>
        <w:spacing w:before="120" w:after="120" w:line="240" w:lineRule="atLeast"/>
        <w:ind w:firstLine="567"/>
        <w:jc w:val="both"/>
        <w:rPr>
          <w:rFonts w:ascii="Times New Roman" w:hAnsi="Times New Roman"/>
          <w:sz w:val="26"/>
          <w:szCs w:val="26"/>
        </w:rPr>
      </w:pPr>
      <w:r w:rsidRPr="001F12DD">
        <w:rPr>
          <w:rFonts w:ascii="Times New Roman" w:hAnsi="Times New Roman"/>
          <w:bCs/>
          <w:sz w:val="26"/>
          <w:szCs w:val="26"/>
        </w:rPr>
        <w:t>- Phối hợp với Chủ đầu tư kịp thời khắc phục sự cố và thực hiện các yêu cầu của Chủ đầu tư theo quy định.</w:t>
      </w:r>
    </w:p>
    <w:p w14:paraId="33F461A9" w14:textId="77777777" w:rsidR="00123C97" w:rsidRPr="001F12DD" w:rsidRDefault="00123C97"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Chịu trách nhiệm về việc chấp hành các quy định về bảo vệ tài sản công cộng trong phạm vi công trường, đảm bảo an toàn lao động, an toàn giao thông, an toàn điện, an toàn phòng chống cháy nổ và có biện pháp bảo vệ môi trường tại vị trí thi công.</w:t>
      </w:r>
    </w:p>
    <w:p w14:paraId="4153564E" w14:textId="77777777" w:rsidR="00123C97" w:rsidRPr="001F12DD" w:rsidRDefault="00123C97"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lastRenderedPageBreak/>
        <w:t>- Phối hợp với Chủ đầu tư, Tư vấn giám sát (nếu có) lập hồ sơ hoàn công công trình đúng quy định hiện hành.</w:t>
      </w:r>
    </w:p>
    <w:p w14:paraId="3522B3DF" w14:textId="77777777" w:rsidR="00123C97" w:rsidRPr="001F12DD" w:rsidRDefault="00123C97" w:rsidP="00E6331C">
      <w:pPr>
        <w:spacing w:before="120" w:after="120" w:line="240" w:lineRule="atLeast"/>
        <w:ind w:firstLine="567"/>
        <w:jc w:val="both"/>
        <w:textAlignment w:val="baseline"/>
        <w:rPr>
          <w:rFonts w:ascii="Times New Roman" w:hAnsi="Times New Roman"/>
          <w:b/>
          <w:sz w:val="26"/>
          <w:szCs w:val="26"/>
          <w:lang w:eastAsia="vi-VN"/>
        </w:rPr>
      </w:pPr>
      <w:r w:rsidRPr="001F12DD">
        <w:rPr>
          <w:rFonts w:ascii="Times New Roman" w:hAnsi="Times New Roman"/>
          <w:sz w:val="26"/>
          <w:szCs w:val="26"/>
        </w:rPr>
        <w:t>- Thực hiện đúng chính sách chất lượng quản lý công trình.</w:t>
      </w:r>
    </w:p>
    <w:p w14:paraId="0F5B3B12" w14:textId="77777777" w:rsidR="00123C97" w:rsidRPr="001F12DD" w:rsidRDefault="00123C97" w:rsidP="00E6331C">
      <w:pPr>
        <w:spacing w:before="120" w:after="120" w:line="240" w:lineRule="atLeast"/>
        <w:ind w:firstLine="567"/>
        <w:jc w:val="both"/>
        <w:rPr>
          <w:rFonts w:ascii="Times New Roman" w:hAnsi="Times New Roman"/>
          <w:b/>
          <w:i/>
          <w:sz w:val="26"/>
          <w:szCs w:val="26"/>
          <w:lang w:eastAsia="vi-VN"/>
        </w:rPr>
      </w:pPr>
      <w:r w:rsidRPr="001F12DD">
        <w:rPr>
          <w:rFonts w:ascii="Times New Roman" w:hAnsi="Times New Roman"/>
          <w:b/>
          <w:i/>
          <w:sz w:val="26"/>
          <w:szCs w:val="26"/>
          <w:lang w:eastAsia="vi-VN"/>
        </w:rPr>
        <w:t>Phụ trách thi công:</w:t>
      </w:r>
    </w:p>
    <w:p w14:paraId="39F5D8D6" w14:textId="77777777" w:rsidR="00123C97" w:rsidRPr="001F12DD" w:rsidRDefault="00123C97"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Là trưởng đơn vị thi công đảm trách các tổ, đội thi công, sẽ điều hành việc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w:t>
      </w:r>
    </w:p>
    <w:p w14:paraId="278C6588" w14:textId="77777777" w:rsidR="00123C97" w:rsidRPr="001F12DD" w:rsidRDefault="00123C97" w:rsidP="00E6331C">
      <w:pPr>
        <w:spacing w:before="120" w:after="120" w:line="240" w:lineRule="atLeast"/>
        <w:ind w:firstLine="567"/>
        <w:jc w:val="both"/>
        <w:rPr>
          <w:rFonts w:ascii="Times New Roman" w:hAnsi="Times New Roman"/>
          <w:b/>
          <w:i/>
          <w:sz w:val="26"/>
          <w:szCs w:val="26"/>
          <w:lang w:eastAsia="vi-VN"/>
        </w:rPr>
      </w:pPr>
      <w:r w:rsidRPr="001F12DD">
        <w:rPr>
          <w:rFonts w:ascii="Times New Roman" w:hAnsi="Times New Roman"/>
          <w:b/>
          <w:i/>
          <w:sz w:val="26"/>
          <w:szCs w:val="26"/>
          <w:lang w:eastAsia="vi-VN"/>
        </w:rPr>
        <w:t>Phụ trách kỹ thuật thi công:</w:t>
      </w:r>
    </w:p>
    <w:p w14:paraId="501FD970" w14:textId="77777777" w:rsidR="00123C97" w:rsidRPr="001F12DD" w:rsidRDefault="00123C97"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Chịu trách nhiệm kiểm tra về kỹ thuật, chất lượng vật tư thiết bị và phối hợp kiểm tra chất lượng với giám sát kỹ thuật của Chủ đầu tư, Tư vấn giám sát (nếu có). Chịu trách nhiệm kiểm tra chất lượng các hạng mục thi công trên công trường và nghiệm thu nội bộ chất lượng vật tư thiết bị, chất lượng các hạng mục thi công với bộ phận kỹ thuật công trường; kiểm tra giám sát tiến độ thi công.</w:t>
      </w:r>
    </w:p>
    <w:p w14:paraId="70E57F04" w14:textId="77777777" w:rsidR="00123C97" w:rsidRPr="001F12DD" w:rsidRDefault="00123C97" w:rsidP="00E6331C">
      <w:pPr>
        <w:spacing w:before="120" w:after="120" w:line="240" w:lineRule="atLeast"/>
        <w:ind w:firstLine="567"/>
        <w:jc w:val="both"/>
        <w:textAlignment w:val="baseline"/>
        <w:rPr>
          <w:rFonts w:ascii="Times New Roman" w:hAnsi="Times New Roman"/>
          <w:b/>
          <w:sz w:val="26"/>
          <w:szCs w:val="26"/>
          <w:lang w:eastAsia="vi-VN"/>
        </w:rPr>
      </w:pPr>
      <w:r w:rsidRPr="001F12DD">
        <w:rPr>
          <w:rFonts w:ascii="Times New Roman" w:hAnsi="Times New Roman"/>
          <w:sz w:val="26"/>
          <w:szCs w:val="26"/>
        </w:rPr>
        <w:t>Các kỹ sư phụ trách kỹ thuật thi công là những người chịu trách nhiệm về tổ chức và kiểm tra tiến độ thi công cũng như chất lượng công trình, cùng với giám sát kỹ thuật của Chủ đầu tư, Tư vấn giám sát (nếu có) thống nhất các giải pháp xử lý vướng mắc (nếu có) và báo cáo đến chỉ huy trưởng công trường, thực hiện các thay đổi thiết kế theo chỉ đạo của Chỉ huy công trường.</w:t>
      </w:r>
    </w:p>
    <w:p w14:paraId="2F46BAC9" w14:textId="77777777" w:rsidR="00123C97" w:rsidRPr="001F12DD" w:rsidRDefault="00123C97" w:rsidP="00E6331C">
      <w:pPr>
        <w:spacing w:before="120" w:after="120" w:line="240" w:lineRule="atLeast"/>
        <w:ind w:firstLine="567"/>
        <w:jc w:val="both"/>
        <w:textAlignment w:val="baseline"/>
        <w:rPr>
          <w:rFonts w:ascii="Times New Roman" w:hAnsi="Times New Roman"/>
          <w:b/>
          <w:i/>
          <w:sz w:val="26"/>
          <w:szCs w:val="26"/>
          <w:lang w:eastAsia="vi-VN"/>
        </w:rPr>
      </w:pPr>
      <w:r w:rsidRPr="001F12DD">
        <w:rPr>
          <w:rFonts w:ascii="Times New Roman" w:hAnsi="Times New Roman"/>
          <w:b/>
          <w:i/>
          <w:sz w:val="26"/>
          <w:szCs w:val="26"/>
          <w:lang w:eastAsia="vi-VN"/>
        </w:rPr>
        <w:t>Giám sát kỹ thuật, chất lượng; giám sát an toàn:</w:t>
      </w:r>
    </w:p>
    <w:p w14:paraId="47786E16" w14:textId="77777777" w:rsidR="00123C97" w:rsidRPr="001F12DD" w:rsidRDefault="00123C97" w:rsidP="00E6331C">
      <w:pPr>
        <w:shd w:val="clear" w:color="auto" w:fill="FFFFFF"/>
        <w:spacing w:before="120" w:after="120" w:line="240" w:lineRule="atLeast"/>
        <w:ind w:firstLine="567"/>
        <w:jc w:val="both"/>
        <w:rPr>
          <w:rFonts w:ascii="Times New Roman" w:hAnsi="Times New Roman"/>
          <w:sz w:val="26"/>
          <w:szCs w:val="26"/>
          <w:lang w:val="vi-VN" w:eastAsia="vi-VN"/>
        </w:rPr>
      </w:pPr>
      <w:r w:rsidRPr="001F12DD">
        <w:rPr>
          <w:rFonts w:ascii="Times New Roman" w:hAnsi="Times New Roman"/>
          <w:sz w:val="26"/>
          <w:szCs w:val="26"/>
          <w:lang w:val="vi-VN" w:eastAsia="vi-VN"/>
        </w:rPr>
        <w:t>Bộ phận này giúp Chỉ huy trưởng công tr</w:t>
      </w:r>
      <w:r w:rsidRPr="001F12DD">
        <w:rPr>
          <w:rFonts w:ascii="Times New Roman" w:hAnsi="Times New Roman"/>
          <w:sz w:val="26"/>
          <w:szCs w:val="26"/>
          <w:lang w:eastAsia="vi-VN"/>
        </w:rPr>
        <w:t>ường</w:t>
      </w:r>
      <w:r w:rsidRPr="001F12DD">
        <w:rPr>
          <w:rFonts w:ascii="Times New Roman" w:hAnsi="Times New Roman"/>
          <w:sz w:val="26"/>
          <w:szCs w:val="26"/>
          <w:lang w:val="vi-VN" w:eastAsia="vi-VN"/>
        </w:rPr>
        <w:t xml:space="preserve"> về mặt kỹ thuật trên công trường, cụ thể: Định vị tim tuyến công trình, hướng dẫn các tổ thi công bằng thủ công và cơ giới thực hiện công việc đúng theo hồ sơ thiết kế được duyệt, đúng quy trình, quy phạm kỹ thuật hiện hành và đảm bảo tiến độ đề ra.</w:t>
      </w:r>
    </w:p>
    <w:p w14:paraId="72241D41" w14:textId="77777777" w:rsidR="00123C97" w:rsidRPr="001F12DD" w:rsidRDefault="00123C97" w:rsidP="00E6331C">
      <w:pPr>
        <w:shd w:val="clear" w:color="auto" w:fill="FFFFFF"/>
        <w:spacing w:before="120" w:after="120" w:line="240" w:lineRule="atLeast"/>
        <w:ind w:firstLine="567"/>
        <w:jc w:val="both"/>
        <w:rPr>
          <w:rFonts w:ascii="Times New Roman" w:hAnsi="Times New Roman"/>
          <w:sz w:val="11"/>
          <w:szCs w:val="11"/>
          <w:lang w:val="vi-VN"/>
        </w:rPr>
      </w:pPr>
      <w:r w:rsidRPr="001F12DD">
        <w:rPr>
          <w:rFonts w:ascii="Times New Roman" w:hAnsi="Times New Roman"/>
          <w:sz w:val="26"/>
          <w:szCs w:val="26"/>
          <w:lang w:val="vi-VN"/>
        </w:rPr>
        <w:t xml:space="preserve">Chịu trách nhiệm về mặt quản lý kỹ thuật và chất lượng công trình. Kiểm tra các mẫu thí nghiệm theo đúng quy trình quy phạm hiện hành. Phối hợp với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của </w:t>
      </w:r>
      <w:r w:rsidRPr="001F12DD">
        <w:rPr>
          <w:rFonts w:ascii="Times New Roman" w:hAnsi="Times New Roman"/>
          <w:sz w:val="26"/>
          <w:szCs w:val="26"/>
          <w:lang w:val="vi-VN" w:eastAsia="vi-VN"/>
        </w:rPr>
        <w:t>Chủ đầu tư, Tư vấn giám sát (nếu có)</w:t>
      </w:r>
      <w:r w:rsidRPr="001F12DD">
        <w:rPr>
          <w:rFonts w:ascii="Times New Roman" w:hAnsi="Times New Roman"/>
          <w:sz w:val="26"/>
          <w:szCs w:val="26"/>
          <w:lang w:val="vi-VN"/>
        </w:rPr>
        <w:t xml:space="preserve"> trong việc lấy mẫu thí nghiệm để đảm bảo đúng yêu cầu.</w:t>
      </w:r>
    </w:p>
    <w:p w14:paraId="6E832997" w14:textId="77777777" w:rsidR="00123C97" w:rsidRPr="001F12DD" w:rsidRDefault="00123C97" w:rsidP="00E6331C">
      <w:pPr>
        <w:spacing w:before="120" w:after="120" w:line="240" w:lineRule="atLeast"/>
        <w:ind w:firstLine="567"/>
        <w:jc w:val="both"/>
        <w:textAlignment w:val="baseline"/>
        <w:rPr>
          <w:rFonts w:ascii="Times New Roman" w:hAnsi="Times New Roman"/>
          <w:sz w:val="26"/>
          <w:szCs w:val="26"/>
          <w:lang w:val="vi-VN" w:eastAsia="vi-VN"/>
        </w:rPr>
      </w:pPr>
      <w:r w:rsidRPr="001F12DD">
        <w:rPr>
          <w:rFonts w:ascii="Times New Roman" w:hAnsi="Times New Roman"/>
          <w:sz w:val="26"/>
          <w:szCs w:val="26"/>
          <w:lang w:val="vi-VN" w:eastAsia="vi-VN"/>
        </w:rPr>
        <w:t>Bộ phận này không những có trách nhiệm kiểm tra, thực hiện các phần công việc thuộc về kỹ thuật trên công trường mà còn có nhiệm vụ thiết lập và lưu trữ hồ sơ trong từng hạng mục công việc, phục vụ cho công tác thanh quyết toán và hoàn thiện hồ sơ công trình.</w:t>
      </w:r>
    </w:p>
    <w:p w14:paraId="38DF841C" w14:textId="77777777" w:rsidR="00123C97" w:rsidRPr="001F12DD" w:rsidRDefault="00123C97" w:rsidP="00E6331C">
      <w:pPr>
        <w:shd w:val="clear" w:color="auto" w:fill="FFFFFF"/>
        <w:spacing w:before="120" w:after="120" w:line="240" w:lineRule="atLeast"/>
        <w:ind w:firstLine="567"/>
        <w:jc w:val="both"/>
        <w:rPr>
          <w:rFonts w:ascii="Times New Roman" w:hAnsi="Times New Roman"/>
          <w:sz w:val="11"/>
          <w:szCs w:val="11"/>
        </w:rPr>
      </w:pPr>
      <w:r w:rsidRPr="001F12DD">
        <w:rPr>
          <w:rFonts w:ascii="Times New Roman" w:hAnsi="Times New Roman"/>
          <w:sz w:val="26"/>
          <w:szCs w:val="26"/>
          <w:lang w:eastAsia="vi-VN"/>
        </w:rPr>
        <w:t>Đồng thời, c</w:t>
      </w:r>
      <w:r w:rsidRPr="001F12DD">
        <w:rPr>
          <w:rFonts w:ascii="Times New Roman" w:hAnsi="Times New Roman"/>
          <w:sz w:val="26"/>
          <w:szCs w:val="26"/>
        </w:rPr>
        <w:t>hịu trách nhiệm về công tác bảo vệ an ninh trật tự trong phạm vi công trường, bảo đảm an toàn lao động khi thi công trên công trường, nhắc nhở dọn dẹp vệ sinh công trường để không gây ô nhiễm môi trường.</w:t>
      </w:r>
    </w:p>
    <w:p w14:paraId="71DC028E" w14:textId="77777777" w:rsidR="00123C97" w:rsidRPr="001F12DD" w:rsidRDefault="00123C97" w:rsidP="00E6331C">
      <w:pPr>
        <w:shd w:val="clear" w:color="auto" w:fill="FFFFFF"/>
        <w:spacing w:before="120" w:after="120" w:line="240" w:lineRule="atLeast"/>
        <w:ind w:firstLine="567"/>
        <w:jc w:val="both"/>
        <w:rPr>
          <w:rFonts w:ascii="Times New Roman" w:hAnsi="Times New Roman"/>
          <w:sz w:val="26"/>
          <w:szCs w:val="26"/>
          <w:lang w:val="vi-VN" w:eastAsia="vi-VN"/>
        </w:rPr>
      </w:pPr>
      <w:r w:rsidRPr="001F12DD">
        <w:rPr>
          <w:rFonts w:ascii="Times New Roman" w:hAnsi="Times New Roman"/>
          <w:sz w:val="26"/>
          <w:szCs w:val="26"/>
          <w:lang w:val="vi-VN" w:eastAsia="vi-VN"/>
        </w:rPr>
        <w:t>Có trách nhiệm bố trí nơi ăn, chốn ở cho công nhân trên công trường</w:t>
      </w:r>
      <w:r w:rsidRPr="001F12DD">
        <w:rPr>
          <w:rFonts w:ascii="Times New Roman" w:hAnsi="Times New Roman"/>
          <w:sz w:val="26"/>
          <w:szCs w:val="26"/>
          <w:lang w:eastAsia="vi-VN"/>
        </w:rPr>
        <w:t xml:space="preserve"> (nếu cần)</w:t>
      </w:r>
      <w:r w:rsidRPr="001F12DD">
        <w:rPr>
          <w:rFonts w:ascii="Times New Roman" w:hAnsi="Times New Roman"/>
          <w:sz w:val="26"/>
          <w:szCs w:val="26"/>
          <w:lang w:val="vi-VN" w:eastAsia="vi-VN"/>
        </w:rPr>
        <w:t>. Lập danh sách cán bộ công nhân để thực hiện đăng ký tạm trú, tạm vắng đúng theo quy định của pháp luật.</w:t>
      </w:r>
    </w:p>
    <w:p w14:paraId="205B005E" w14:textId="77777777" w:rsidR="00123C97" w:rsidRPr="001F12DD" w:rsidRDefault="00123C97" w:rsidP="00E6331C">
      <w:pPr>
        <w:shd w:val="clear" w:color="auto" w:fill="FFFFFF"/>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Chịu trách nhiệm về công tác phòng chống dịch bệnh, kiểm tra sức khỏe định kỳ cho cán bộ và công nhân trên công trường, sơ cấp cứu kịp thời khi có tai nạn xảy ra.</w:t>
      </w:r>
    </w:p>
    <w:p w14:paraId="5E29D683" w14:textId="77777777" w:rsidR="00F05A02" w:rsidRPr="001F12DD" w:rsidRDefault="00F05A02" w:rsidP="00E6331C">
      <w:pPr>
        <w:spacing w:before="120" w:after="120" w:line="240" w:lineRule="atLeast"/>
        <w:ind w:firstLine="567"/>
        <w:jc w:val="both"/>
        <w:rPr>
          <w:rFonts w:ascii="Times New Roman" w:hAnsi="Times New Roman"/>
          <w:b/>
          <w:i/>
          <w:sz w:val="26"/>
          <w:szCs w:val="26"/>
        </w:rPr>
      </w:pPr>
      <w:r w:rsidRPr="001F12DD">
        <w:rPr>
          <w:rFonts w:ascii="Times New Roman" w:hAnsi="Times New Roman"/>
          <w:b/>
          <w:i/>
          <w:sz w:val="26"/>
          <w:szCs w:val="26"/>
        </w:rPr>
        <w:t>Bộ phận phụ trách nghiệm thu:</w:t>
      </w:r>
    </w:p>
    <w:p w14:paraId="06173A8F"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Hiểu rõ được Hợp đồng được ký kết giữa các bên của công trình.</w:t>
      </w:r>
    </w:p>
    <w:p w14:paraId="442E20B1"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Giữ liên lạc với Cán bộ Giám sát của Chủ đầu tư, thống nhất các loại biên bản mẫu cho công tác nghiệm thu.</w:t>
      </w:r>
    </w:p>
    <w:p w14:paraId="38A90E9A"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Hiểu rõ bản vẽ đã phê duyệt, dự toán đầu vào và danh mục các công tác phát sinh (nếu có, nêu rõ nguyên nhân), đề xuất hướng giải quyết.</w:t>
      </w:r>
    </w:p>
    <w:p w14:paraId="48A1FDCA"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Theo dõi, đôn đốc và tổng hợp hoàn công, trình ký các biên bản theo quy định.</w:t>
      </w:r>
    </w:p>
    <w:p w14:paraId="0992120B"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lastRenderedPageBreak/>
        <w:t>- Bố trí hồ sơ, danh mục đầy đủ theo yêu cầu.</w:t>
      </w:r>
    </w:p>
    <w:p w14:paraId="43CAD370"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Rà soát, tính toán khối lượng nghiệm thu,  đối chiếu với khối lượng dự toán, khối lượng hiện trường nhằm tránh các sai sót.</w:t>
      </w:r>
    </w:p>
    <w:p w14:paraId="571E464E"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Kết hợp với phụ trách kỹ thuật thi công để nắm giữ các phát sinh mới trong quá trình thi công tạo điều kiện chủ động trong công tác nghiệm thu. Lưu trữ các hồ sơ hoàn công phục vụ công tác nghiệm thu trong quá trình thi công.</w:t>
      </w:r>
    </w:p>
    <w:p w14:paraId="3F7BF747"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Cập nhật các quy định của Nhà nước có liên quan đến hoàn công, nghiệm thu công trình.</w:t>
      </w:r>
    </w:p>
    <w:p w14:paraId="11CA2993" w14:textId="77777777" w:rsidR="00F05A02" w:rsidRPr="001F12DD" w:rsidRDefault="00F05A02" w:rsidP="00E6331C">
      <w:pPr>
        <w:spacing w:before="120" w:after="120" w:line="240" w:lineRule="atLeast"/>
        <w:ind w:firstLine="567"/>
        <w:jc w:val="both"/>
        <w:rPr>
          <w:rFonts w:ascii="Times New Roman" w:hAnsi="Times New Roman"/>
        </w:rPr>
      </w:pPr>
      <w:r w:rsidRPr="001F12DD">
        <w:rPr>
          <w:rFonts w:ascii="Times New Roman" w:hAnsi="Times New Roman"/>
          <w:sz w:val="26"/>
          <w:szCs w:val="26"/>
        </w:rPr>
        <w:t>- Báo cáo với Chỉ huy trưởng công trường, đảm bảo lập hồ sơ nghiệm thu đảm bảo tiến độ, đạt chất lượng theo quy định của Hợp đồng.</w:t>
      </w:r>
      <w:r w:rsidRPr="001F12DD">
        <w:rPr>
          <w:rFonts w:ascii="Times New Roman" w:hAnsi="Times New Roman"/>
        </w:rPr>
        <w:t> </w:t>
      </w:r>
    </w:p>
    <w:p w14:paraId="13A9AA85" w14:textId="77777777" w:rsidR="00F05A02" w:rsidRPr="001F12DD" w:rsidRDefault="00F05A02" w:rsidP="00E6331C">
      <w:pPr>
        <w:spacing w:before="120" w:after="120" w:line="240" w:lineRule="atLeast"/>
        <w:ind w:firstLine="567"/>
        <w:jc w:val="both"/>
        <w:rPr>
          <w:rFonts w:ascii="Times New Roman" w:hAnsi="Times New Roman"/>
          <w:b/>
          <w:i/>
          <w:sz w:val="26"/>
          <w:szCs w:val="26"/>
        </w:rPr>
      </w:pPr>
      <w:r w:rsidRPr="001F12DD">
        <w:rPr>
          <w:rFonts w:ascii="Times New Roman" w:hAnsi="Times New Roman"/>
          <w:b/>
          <w:i/>
          <w:sz w:val="26"/>
          <w:szCs w:val="26"/>
        </w:rPr>
        <w:t>Bộ phận phụ trách thanh, quyết toán:</w:t>
      </w:r>
    </w:p>
    <w:p w14:paraId="6EFF7A0B"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Giữ liên lạc với người làm thanh toán của Chủ đầu tư, nhanh chóng thống nhất các loại biên bản mẫu hồ sơ thanh, quyết toán.</w:t>
      </w:r>
    </w:p>
    <w:p w14:paraId="59F9EE02"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Hiểu rõ dự toán đầu vào và danh mục các công tác phát sinh (nếu có), đề xuất hướng giải quyết.</w:t>
      </w:r>
    </w:p>
    <w:p w14:paraId="642C9FDC"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Theo dõi, đôn đốc và tổng hợp các biên bản theo quy định.</w:t>
      </w:r>
    </w:p>
    <w:p w14:paraId="1EFDB2A9"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Bố trí hồ sơ, danh mục đầy đủ theo yêu cầu.</w:t>
      </w:r>
    </w:p>
    <w:p w14:paraId="05BBBAEA"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Rà soát, tính toán khối lượng nghiệm thu,  đối chiếu với khối lượng dự toán, khối lượng hiện trường nhằm tránh các sai sót.</w:t>
      </w:r>
    </w:p>
    <w:p w14:paraId="0DFE5B5B"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Kết hợp với phụ trách kỹ thuật thi công, bộ phận phụ trách lập hồ sơ nghiệm thu phục vụ cho công tác thanh, quyết toán. Lưu trữ các hồ thanh, quyết toán và các hồ sơ liên quan theo quy định.</w:t>
      </w:r>
    </w:p>
    <w:p w14:paraId="72037C4F"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Phối hợp với người làm thanh toán của Chủ đầu tư, nhanh chóng giải trình, hoàn tất các hồ sơ thanh, quyết toán điều chỉnh và các hồ sơ liên quan theo phê duyệt của cấp thẩm quyền.</w:t>
      </w:r>
    </w:p>
    <w:p w14:paraId="0AC4E321"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Cập nhật các quy định của Nhà nước có liên quan đến nghiệm thu, thanh quyết toán công trình và các quy định hiện hành khác có liên quan.</w:t>
      </w:r>
    </w:p>
    <w:p w14:paraId="3E4A295A" w14:textId="77777777" w:rsidR="00F05A02" w:rsidRPr="001F12DD" w:rsidRDefault="00F05A02"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 Báo cáo với với Chỉ huy trưởng công trường, đảm bảo lập hồ sơ thanh, quyết toán đúng tiến độ, đạt chất lượng theo quy định của Hợp đồng</w:t>
      </w:r>
    </w:p>
    <w:p w14:paraId="3E213CA9" w14:textId="77777777" w:rsidR="00123C97" w:rsidRPr="001F12DD" w:rsidRDefault="00123C97" w:rsidP="00E6331C">
      <w:pPr>
        <w:spacing w:before="120" w:after="120" w:line="240" w:lineRule="atLeast"/>
        <w:ind w:firstLine="567"/>
        <w:jc w:val="both"/>
        <w:textAlignment w:val="baseline"/>
        <w:rPr>
          <w:rFonts w:ascii="Times New Roman" w:hAnsi="Times New Roman"/>
          <w:b/>
          <w:i/>
          <w:sz w:val="26"/>
          <w:szCs w:val="26"/>
          <w:lang w:eastAsia="vi-VN"/>
        </w:rPr>
      </w:pPr>
      <w:r w:rsidRPr="001F12DD">
        <w:rPr>
          <w:rFonts w:ascii="Times New Roman" w:hAnsi="Times New Roman"/>
          <w:b/>
          <w:i/>
          <w:sz w:val="26"/>
          <w:szCs w:val="26"/>
          <w:lang w:eastAsia="vi-VN"/>
        </w:rPr>
        <w:t>Các tổ, đội thi công:</w:t>
      </w:r>
    </w:p>
    <w:p w14:paraId="1C20E681" w14:textId="77777777" w:rsidR="00123C97" w:rsidRPr="001F12DD" w:rsidRDefault="00123C97" w:rsidP="00E6331C">
      <w:pPr>
        <w:spacing w:before="120" w:after="120" w:line="240" w:lineRule="atLeast"/>
        <w:ind w:firstLine="567"/>
        <w:jc w:val="both"/>
        <w:rPr>
          <w:rFonts w:ascii="Times New Roman" w:hAnsi="Times New Roman"/>
          <w:sz w:val="26"/>
          <w:szCs w:val="26"/>
          <w:lang w:val="vi-VN"/>
        </w:rPr>
      </w:pPr>
      <w:r w:rsidRPr="001F12DD">
        <w:rPr>
          <w:rFonts w:ascii="Times New Roman" w:hAnsi="Times New Roman"/>
          <w:sz w:val="26"/>
          <w:szCs w:val="26"/>
          <w:lang w:val="vi-VN"/>
        </w:rPr>
        <w:t xml:space="preserve">Các </w:t>
      </w:r>
      <w:r w:rsidRPr="001F12DD">
        <w:rPr>
          <w:rFonts w:ascii="Times New Roman" w:hAnsi="Times New Roman"/>
          <w:sz w:val="26"/>
          <w:szCs w:val="26"/>
        </w:rPr>
        <w:t xml:space="preserve">tổ, </w:t>
      </w:r>
      <w:r w:rsidRPr="001F12DD">
        <w:rPr>
          <w:rFonts w:ascii="Times New Roman" w:hAnsi="Times New Roman"/>
          <w:sz w:val="26"/>
          <w:szCs w:val="26"/>
          <w:lang w:val="vi-VN"/>
        </w:rPr>
        <w:t>độ</w:t>
      </w:r>
      <w:r w:rsidRPr="001F12DD">
        <w:rPr>
          <w:rFonts w:ascii="Times New Roman" w:hAnsi="Times New Roman"/>
          <w:sz w:val="26"/>
          <w:szCs w:val="26"/>
        </w:rPr>
        <w:t>i</w:t>
      </w:r>
      <w:r w:rsidRPr="001F12DD">
        <w:rPr>
          <w:rFonts w:ascii="Times New Roman" w:hAnsi="Times New Roman"/>
          <w:sz w:val="26"/>
          <w:szCs w:val="26"/>
          <w:lang w:val="vi-VN"/>
        </w:rPr>
        <w:t xml:space="preserve"> thi công</w:t>
      </w:r>
      <w:r w:rsidRPr="001F12DD">
        <w:rPr>
          <w:rFonts w:ascii="Times New Roman" w:hAnsi="Times New Roman"/>
          <w:sz w:val="26"/>
          <w:szCs w:val="26"/>
        </w:rPr>
        <w:t>, vận hành</w:t>
      </w:r>
      <w:r w:rsidRPr="001F12DD">
        <w:rPr>
          <w:rFonts w:ascii="Times New Roman" w:hAnsi="Times New Roman"/>
          <w:sz w:val="26"/>
          <w:szCs w:val="26"/>
          <w:lang w:val="vi-VN"/>
        </w:rPr>
        <w:t xml:space="preserve"> đảm trách sẽ thực hiện các hạng mục được phân công, sẽ trực tiếp chịu sự chỉ đạo của bộ phận quản lý công trường hoặc Chỉ huy trưởng công trường (trong trường hợp phải có ý kiến của Chỉ huy trưởng) đồng thời chịu sự chỉ đạo gián tiếp của bộ phận văn phòng. Mọi vướng mắc trên công trường sẽ do bộ phận quản lý công trường chịu trách nhiệm bàn bạc, phối hợp với Tư vấn giám sát</w:t>
      </w:r>
      <w:r w:rsidRPr="001F12DD">
        <w:rPr>
          <w:rFonts w:ascii="Times New Roman" w:hAnsi="Times New Roman"/>
          <w:sz w:val="26"/>
          <w:szCs w:val="26"/>
        </w:rPr>
        <w:t xml:space="preserve"> (nếu có)</w:t>
      </w:r>
      <w:r w:rsidRPr="001F12DD">
        <w:rPr>
          <w:rFonts w:ascii="Times New Roman" w:hAnsi="Times New Roman"/>
          <w:sz w:val="26"/>
          <w:szCs w:val="26"/>
          <w:lang w:val="vi-VN"/>
        </w:rPr>
        <w:t xml:space="preserve"> của Chủ đầu tư giải quyết và báo cáo với Chỉ huy trưởng công trường.</w:t>
      </w:r>
    </w:p>
    <w:p w14:paraId="56798F3C" w14:textId="2CAEB948" w:rsidR="00893A3C" w:rsidRPr="00D13C82" w:rsidRDefault="00032B1F" w:rsidP="00E6331C">
      <w:pPr>
        <w:tabs>
          <w:tab w:val="left" w:pos="1134"/>
        </w:tabs>
        <w:spacing w:before="120" w:after="120" w:line="240" w:lineRule="atLeast"/>
        <w:ind w:left="567"/>
        <w:jc w:val="both"/>
        <w:rPr>
          <w:rFonts w:ascii="Times New Roman" w:hAnsi="Times New Roman"/>
          <w:b/>
          <w:bCs/>
          <w:sz w:val="26"/>
          <w:szCs w:val="26"/>
        </w:rPr>
      </w:pPr>
      <w:r>
        <w:rPr>
          <w:rFonts w:ascii="Times New Roman" w:hAnsi="Times New Roman"/>
          <w:b/>
          <w:bCs/>
          <w:sz w:val="26"/>
          <w:szCs w:val="26"/>
        </w:rPr>
        <w:t>3</w:t>
      </w:r>
      <w:r w:rsidR="002C6C3B" w:rsidRPr="00D13C82">
        <w:rPr>
          <w:rFonts w:ascii="Times New Roman" w:hAnsi="Times New Roman"/>
          <w:b/>
          <w:bCs/>
          <w:sz w:val="26"/>
          <w:szCs w:val="26"/>
        </w:rPr>
        <w:t xml:space="preserve">. </w:t>
      </w:r>
      <w:r w:rsidR="00585B7E" w:rsidRPr="00D13C82">
        <w:rPr>
          <w:rFonts w:ascii="Times New Roman" w:hAnsi="Times New Roman"/>
          <w:b/>
          <w:bCs/>
          <w:sz w:val="26"/>
          <w:szCs w:val="26"/>
        </w:rPr>
        <w:t>Biện pháp tổ chức thi công</w:t>
      </w:r>
    </w:p>
    <w:p w14:paraId="1078CF23" w14:textId="6691E709" w:rsidR="00585B7E" w:rsidRPr="00CC737B" w:rsidRDefault="00032B1F" w:rsidP="00E6331C">
      <w:pPr>
        <w:spacing w:before="120" w:after="120" w:line="240" w:lineRule="atLeast"/>
        <w:ind w:firstLine="539"/>
        <w:jc w:val="both"/>
        <w:rPr>
          <w:rFonts w:ascii="Times New Roman" w:hAnsi="Times New Roman"/>
          <w:b/>
          <w:bCs/>
          <w:iCs/>
          <w:sz w:val="26"/>
          <w:szCs w:val="26"/>
        </w:rPr>
      </w:pPr>
      <w:r>
        <w:rPr>
          <w:rFonts w:ascii="Times New Roman" w:hAnsi="Times New Roman"/>
          <w:b/>
          <w:bCs/>
          <w:sz w:val="26"/>
          <w:szCs w:val="26"/>
        </w:rPr>
        <w:t>3</w:t>
      </w:r>
      <w:r w:rsidR="00585B7E" w:rsidRPr="00D13C82">
        <w:rPr>
          <w:rFonts w:ascii="Times New Roman" w:hAnsi="Times New Roman"/>
          <w:b/>
          <w:bCs/>
          <w:sz w:val="26"/>
          <w:szCs w:val="26"/>
        </w:rPr>
        <w:t>.1</w:t>
      </w:r>
      <w:r w:rsidR="00585B7E" w:rsidRPr="00D13C82">
        <w:rPr>
          <w:rFonts w:ascii="Times New Roman" w:hAnsi="Times New Roman"/>
          <w:b/>
          <w:sz w:val="26"/>
          <w:szCs w:val="26"/>
          <w:lang w:val="es-ES"/>
        </w:rPr>
        <w:t>.</w:t>
      </w:r>
      <w:r w:rsidR="00585B7E" w:rsidRPr="00D13C82">
        <w:rPr>
          <w:rFonts w:ascii="Times New Roman" w:hAnsi="Times New Roman"/>
          <w:sz w:val="26"/>
          <w:szCs w:val="26"/>
          <w:lang w:val="es-ES"/>
        </w:rPr>
        <w:t xml:space="preserve"> </w:t>
      </w:r>
      <w:r w:rsidR="00585B7E" w:rsidRPr="00D13C82">
        <w:rPr>
          <w:rFonts w:ascii="Times New Roman" w:hAnsi="Times New Roman"/>
          <w:b/>
          <w:bCs/>
          <w:sz w:val="26"/>
          <w:szCs w:val="26"/>
        </w:rPr>
        <w:t xml:space="preserve">Biện pháp </w:t>
      </w:r>
      <w:r w:rsidR="00CC737B" w:rsidRPr="00CC737B">
        <w:rPr>
          <w:rFonts w:ascii="Times New Roman" w:hAnsi="Times New Roman"/>
          <w:b/>
          <w:bCs/>
          <w:sz w:val="26"/>
          <w:szCs w:val="26"/>
        </w:rPr>
        <w:t>bảo đảm giao thông khi thi công công trình</w:t>
      </w:r>
    </w:p>
    <w:p w14:paraId="05AF1922" w14:textId="5AEC8A73"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lang w:val="vi-VN"/>
        </w:rPr>
      </w:pPr>
      <w:r w:rsidRPr="00D13C82">
        <w:rPr>
          <w:rFonts w:ascii="Times New Roman" w:hAnsi="Times New Roman"/>
          <w:sz w:val="26"/>
          <w:szCs w:val="26"/>
          <w:lang w:val="vi-VN"/>
        </w:rPr>
        <w:t>Do việc thi công công trình trong khu vực đông dân cư,</w:t>
      </w:r>
      <w:r w:rsidR="00CC737B">
        <w:rPr>
          <w:rFonts w:ascii="Times New Roman" w:hAnsi="Times New Roman"/>
          <w:sz w:val="26"/>
          <w:szCs w:val="26"/>
        </w:rPr>
        <w:t xml:space="preserve"> </w:t>
      </w:r>
      <w:r w:rsidR="008277AC">
        <w:rPr>
          <w:rFonts w:ascii="Times New Roman" w:hAnsi="Times New Roman"/>
          <w:sz w:val="26"/>
          <w:szCs w:val="26"/>
        </w:rPr>
        <w:t>các tuyến quốc lộ</w:t>
      </w:r>
      <w:r w:rsidRPr="00D13C82">
        <w:rPr>
          <w:rFonts w:ascii="Times New Roman" w:hAnsi="Times New Roman"/>
          <w:sz w:val="26"/>
          <w:szCs w:val="26"/>
          <w:lang w:val="vi-VN"/>
        </w:rPr>
        <w:t xml:space="preserve"> với hầu hết là sử dụng xe máy thi công chuyên dùng nên có thể gây ảnh hưởng đến an toàn trong khu vực thi công và an toàn giao thông trong việc lưu thông của người dân nhất là về đêm. Để ngăn ngừa các khả năng xấu có thể xảy ra, Nhà thầu chúng tôi đề ra các biện pháp như sau:</w:t>
      </w:r>
    </w:p>
    <w:p w14:paraId="2963CF4C"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rPr>
      </w:pPr>
      <w:r w:rsidRPr="00D13C82">
        <w:rPr>
          <w:rFonts w:ascii="Times New Roman" w:hAnsi="Times New Roman"/>
          <w:sz w:val="26"/>
          <w:szCs w:val="26"/>
          <w:lang w:val="vi-VN"/>
        </w:rPr>
        <w:t xml:space="preserve">Trước, trong và suốt quá trình thi công, Nhà thầu chúng tôi sẽ tuân thủ các quy định </w:t>
      </w:r>
      <w:r w:rsidRPr="00D13C82">
        <w:rPr>
          <w:rFonts w:ascii="Times New Roman" w:hAnsi="Times New Roman"/>
          <w:sz w:val="26"/>
          <w:szCs w:val="26"/>
        </w:rPr>
        <w:t>như:</w:t>
      </w:r>
    </w:p>
    <w:p w14:paraId="751454F2"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lang w:val="vi-VN"/>
        </w:rPr>
      </w:pPr>
      <w:r w:rsidRPr="00D13C82">
        <w:rPr>
          <w:rFonts w:ascii="Times New Roman" w:hAnsi="Times New Roman"/>
          <w:sz w:val="26"/>
          <w:szCs w:val="26"/>
        </w:rPr>
        <w:lastRenderedPageBreak/>
        <w:t>-</w:t>
      </w:r>
      <w:r w:rsidRPr="00D13C82">
        <w:rPr>
          <w:rFonts w:ascii="Times New Roman" w:hAnsi="Times New Roman"/>
          <w:sz w:val="26"/>
          <w:szCs w:val="26"/>
          <w:lang w:val="vi-VN"/>
        </w:rPr>
        <w:t xml:space="preserve"> Trong quá trình thực hiện công tác bảo dưỡng thường xuyên công trình</w:t>
      </w:r>
      <w:r w:rsidRPr="00D13C82">
        <w:rPr>
          <w:rFonts w:ascii="Times New Roman" w:hAnsi="Times New Roman"/>
          <w:sz w:val="26"/>
          <w:szCs w:val="26"/>
        </w:rPr>
        <w:t xml:space="preserve">, </w:t>
      </w:r>
      <w:r w:rsidRPr="00D13C82">
        <w:rPr>
          <w:rFonts w:ascii="Times New Roman" w:hAnsi="Times New Roman"/>
          <w:sz w:val="26"/>
          <w:szCs w:val="26"/>
          <w:lang w:val="vi-VN"/>
        </w:rPr>
        <w:t>tuyệt đối đảm bảo an toàn cho người trực tiếp thi công, người tham gia giao thông và các phương tiện lưu thông bên ngoài khu vực thi công.</w:t>
      </w:r>
    </w:p>
    <w:p w14:paraId="280BCCEA"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rPr>
      </w:pPr>
      <w:r w:rsidRPr="00D13C82">
        <w:rPr>
          <w:rFonts w:ascii="Times New Roman" w:hAnsi="Times New Roman"/>
          <w:sz w:val="26"/>
          <w:szCs w:val="26"/>
        </w:rPr>
        <w:t>- Tuân thủ các y</w:t>
      </w:r>
      <w:r w:rsidRPr="00D13C82">
        <w:rPr>
          <w:rFonts w:ascii="Times New Roman" w:hAnsi="Times New Roman"/>
          <w:sz w:val="26"/>
          <w:szCs w:val="26"/>
          <w:lang w:val="vi-VN"/>
        </w:rPr>
        <w:t>êu cầu về công tác đảm bảo an toàn giao thông</w:t>
      </w:r>
      <w:r w:rsidRPr="00D13C82">
        <w:rPr>
          <w:rFonts w:ascii="Times New Roman" w:hAnsi="Times New Roman"/>
          <w:sz w:val="26"/>
          <w:szCs w:val="26"/>
        </w:rPr>
        <w:t>:</w:t>
      </w:r>
    </w:p>
    <w:p w14:paraId="67C0F05E"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lang w:val="vi-VN"/>
        </w:rPr>
      </w:pPr>
      <w:r w:rsidRPr="00D13C82">
        <w:rPr>
          <w:rFonts w:ascii="Times New Roman" w:hAnsi="Times New Roman"/>
          <w:sz w:val="26"/>
          <w:szCs w:val="26"/>
        </w:rPr>
        <w:t xml:space="preserve">+ </w:t>
      </w:r>
      <w:r w:rsidRPr="00D13C82">
        <w:rPr>
          <w:rFonts w:ascii="Times New Roman" w:hAnsi="Times New Roman"/>
          <w:sz w:val="26"/>
          <w:szCs w:val="26"/>
          <w:lang w:val="vi-VN"/>
        </w:rPr>
        <w:t>Các biện pháp đảm bảo an toàn giao thông phải tuân thủ theo đúng quy định về thi công trên đường bộ đang khai thác và các quy định hiện hành khác có liên quan.</w:t>
      </w:r>
    </w:p>
    <w:p w14:paraId="6FD22B4D"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lang w:val="vi-VN"/>
        </w:rPr>
      </w:pPr>
      <w:r w:rsidRPr="00D13C82">
        <w:rPr>
          <w:rFonts w:ascii="Times New Roman" w:hAnsi="Times New Roman"/>
          <w:sz w:val="26"/>
          <w:szCs w:val="26"/>
        </w:rPr>
        <w:t xml:space="preserve">+ </w:t>
      </w:r>
      <w:r w:rsidRPr="00D13C82">
        <w:rPr>
          <w:rFonts w:ascii="Times New Roman" w:hAnsi="Times New Roman"/>
          <w:sz w:val="26"/>
          <w:szCs w:val="26"/>
          <w:lang w:val="vi-VN"/>
        </w:rPr>
        <w:t>Lắp đặt đầy đủ các biển báo hiệu, sơn đường, đèn báo hiệu, lắp dựng rào chắn; tổ chức hướng dẫn, điều tiết, phân luồng giao thông... theo đúng quy định về thi công công trình trên đường bộ đang khai thác. Riêng đối với các tuyến đường có mật độ giao thông cao, các tuyến Quốc lộ, phải có đèn báo hiệu kể cả khi thi công vào ban ngày.</w:t>
      </w:r>
    </w:p>
    <w:p w14:paraId="6CD40B0D"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lang w:val="vi-VN"/>
        </w:rPr>
      </w:pPr>
      <w:r w:rsidRPr="00D13C82">
        <w:rPr>
          <w:rFonts w:ascii="Times New Roman" w:hAnsi="Times New Roman"/>
          <w:sz w:val="26"/>
          <w:szCs w:val="26"/>
        </w:rPr>
        <w:t>+</w:t>
      </w:r>
      <w:r w:rsidRPr="00D13C82">
        <w:rPr>
          <w:rFonts w:ascii="Times New Roman" w:hAnsi="Times New Roman"/>
          <w:sz w:val="26"/>
          <w:szCs w:val="26"/>
          <w:lang w:val="vi-VN"/>
        </w:rPr>
        <w:t xml:space="preserve"> Các dụng cụ, thiết bị phục vụ công tác bảo dưỡng công trình chỉ được phép đặt và di chuyển trong phạm vi đã rào chắn.</w:t>
      </w:r>
    </w:p>
    <w:p w14:paraId="1DB8E916"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lang w:val="vi-VN"/>
        </w:rPr>
      </w:pPr>
      <w:r w:rsidRPr="00D13C82">
        <w:rPr>
          <w:rFonts w:ascii="Times New Roman" w:hAnsi="Times New Roman"/>
          <w:sz w:val="26"/>
          <w:szCs w:val="26"/>
        </w:rPr>
        <w:t>+</w:t>
      </w:r>
      <w:r w:rsidRPr="00D13C82">
        <w:rPr>
          <w:rFonts w:ascii="Times New Roman" w:hAnsi="Times New Roman"/>
          <w:sz w:val="26"/>
          <w:szCs w:val="26"/>
          <w:lang w:val="vi-VN"/>
        </w:rPr>
        <w:t>Cán bộ, công nhân làm việc tại hiện trường phải mặc quần áo bảo hộ lao động có phản quang.</w:t>
      </w:r>
    </w:p>
    <w:p w14:paraId="59D2B21B"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rPr>
      </w:pPr>
      <w:r w:rsidRPr="00D13C82">
        <w:rPr>
          <w:rFonts w:ascii="Times New Roman" w:hAnsi="Times New Roman"/>
          <w:sz w:val="26"/>
          <w:szCs w:val="26"/>
        </w:rPr>
        <w:t>+</w:t>
      </w:r>
      <w:r w:rsidRPr="00D13C82">
        <w:rPr>
          <w:rFonts w:ascii="Times New Roman" w:hAnsi="Times New Roman"/>
          <w:sz w:val="26"/>
          <w:szCs w:val="26"/>
          <w:lang w:val="vi-VN"/>
        </w:rPr>
        <w:t xml:space="preserve"> Bố trí người điều khiển giao thông thì người điều khiển giao thông phải được trang bị trang phục bảo hộ, đầy đủ cờ, còi, phù hiệu.</w:t>
      </w:r>
    </w:p>
    <w:p w14:paraId="030789BB" w14:textId="77777777" w:rsidR="00585B7E" w:rsidRPr="00D13C82" w:rsidRDefault="00585B7E" w:rsidP="00E6331C">
      <w:pPr>
        <w:shd w:val="clear" w:color="auto" w:fill="FFFFFF"/>
        <w:spacing w:before="120" w:after="120" w:line="240" w:lineRule="atLeast"/>
        <w:ind w:firstLine="567"/>
        <w:jc w:val="both"/>
        <w:rPr>
          <w:rFonts w:ascii="Times New Roman" w:hAnsi="Times New Roman"/>
          <w:sz w:val="26"/>
          <w:szCs w:val="26"/>
        </w:rPr>
      </w:pPr>
      <w:r w:rsidRPr="00D13C82">
        <w:rPr>
          <w:rFonts w:ascii="Times New Roman" w:hAnsi="Times New Roman"/>
          <w:sz w:val="26"/>
          <w:szCs w:val="26"/>
        </w:rPr>
        <w:t>Bên cạnh đó, k</w:t>
      </w:r>
      <w:r w:rsidRPr="00D13C82">
        <w:rPr>
          <w:rFonts w:ascii="Times New Roman" w:hAnsi="Times New Roman"/>
          <w:sz w:val="26"/>
          <w:szCs w:val="26"/>
          <w:lang w:val="vi-VN"/>
        </w:rPr>
        <w:t>hi thi công, Nhà thầu chúng tôi luôn trang bị và sử dụng các biển báo, băng cảnh báo nhằm khoanh vùng khu vực thi công để người dân không xâm nhập khu vực có thể gây nguy hiểm ro rơi vật từ trên cao, hố sâu có thể té ngã,… và cảnh báo từ xa phương tiện giao thông khi lưu thông qua biết để giảm tốc độ hoặc điều chỉnh hướng lưu thông cho phù hợp</w:t>
      </w:r>
      <w:r w:rsidRPr="00D13C82">
        <w:rPr>
          <w:rFonts w:ascii="Times New Roman" w:hAnsi="Times New Roman"/>
          <w:sz w:val="26"/>
          <w:szCs w:val="26"/>
        </w:rPr>
        <w:t xml:space="preserve">. </w:t>
      </w:r>
    </w:p>
    <w:p w14:paraId="2EF136DA" w14:textId="02EF82CB" w:rsidR="00585B7E" w:rsidRPr="00D13C82" w:rsidRDefault="00BA1072" w:rsidP="00E6331C">
      <w:pPr>
        <w:spacing w:before="120" w:after="120" w:line="240" w:lineRule="atLeast"/>
        <w:rPr>
          <w:rFonts w:ascii="Times New Roman" w:hAnsi="Times New Roman"/>
          <w:sz w:val="26"/>
          <w:szCs w:val="26"/>
        </w:rPr>
      </w:pPr>
      <w:r w:rsidRPr="00D13C82">
        <w:rPr>
          <w:rFonts w:ascii="Times New Roman" w:hAnsi="Times New Roman"/>
          <w:noProof/>
          <w:sz w:val="26"/>
          <w:szCs w:val="26"/>
        </w:rPr>
        <w:drawing>
          <wp:inline distT="0" distB="0" distL="0" distR="0" wp14:anchorId="11878407" wp14:editId="59EA0C87">
            <wp:extent cx="5106035" cy="965835"/>
            <wp:effectExtent l="0" t="0" r="0" b="0"/>
            <wp:docPr id="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6035" cy="965835"/>
                    </a:xfrm>
                    <a:prstGeom prst="rect">
                      <a:avLst/>
                    </a:prstGeom>
                    <a:noFill/>
                    <a:ln>
                      <a:noFill/>
                    </a:ln>
                  </pic:spPr>
                </pic:pic>
              </a:graphicData>
            </a:graphic>
          </wp:inline>
        </w:drawing>
      </w:r>
    </w:p>
    <w:p w14:paraId="73DC615D" w14:textId="290C28D1" w:rsidR="00585B7E" w:rsidRPr="00D13C82" w:rsidRDefault="00BA1072" w:rsidP="00E6331C">
      <w:pPr>
        <w:spacing w:before="120" w:after="120" w:line="240" w:lineRule="atLeast"/>
        <w:rPr>
          <w:rFonts w:ascii="Times New Roman" w:hAnsi="Times New Roman"/>
          <w:sz w:val="26"/>
          <w:szCs w:val="26"/>
        </w:rPr>
      </w:pPr>
      <w:r w:rsidRPr="00D13C82">
        <w:rPr>
          <w:rFonts w:ascii="Times New Roman" w:hAnsi="Times New Roman"/>
          <w:noProof/>
          <w:sz w:val="26"/>
          <w:szCs w:val="26"/>
        </w:rPr>
        <w:drawing>
          <wp:inline distT="0" distB="0" distL="0" distR="0" wp14:anchorId="16E0AC3B" wp14:editId="4E1FAED5">
            <wp:extent cx="2780030" cy="2918460"/>
            <wp:effectExtent l="6985" t="0" r="0" b="0"/>
            <wp:docPr id="6" name="Picture 1" descr="\\172.16.6.172\Share\A.Thuc\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16.6.172\Share\A.Thuc\image.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780030" cy="2918460"/>
                    </a:xfrm>
                    <a:prstGeom prst="rect">
                      <a:avLst/>
                    </a:prstGeom>
                    <a:noFill/>
                    <a:ln>
                      <a:noFill/>
                    </a:ln>
                  </pic:spPr>
                </pic:pic>
              </a:graphicData>
            </a:graphic>
          </wp:inline>
        </w:drawing>
      </w:r>
      <w:r w:rsidR="00585B7E" w:rsidRPr="00D13C82">
        <w:rPr>
          <w:rFonts w:ascii="Times New Roman" w:hAnsi="Times New Roman"/>
          <w:snapToGrid w:val="0"/>
          <w:w w:val="0"/>
          <w:sz w:val="26"/>
          <w:szCs w:val="26"/>
          <w:u w:color="000000"/>
          <w:bdr w:val="none" w:sz="0" w:space="0" w:color="000000"/>
          <w:shd w:val="clear" w:color="000000" w:fill="000000"/>
          <w:lang w:val="x-none" w:eastAsia="x-none" w:bidi="x-none"/>
        </w:rPr>
        <w:t xml:space="preserve"> </w:t>
      </w:r>
      <w:r w:rsidRPr="00D13C82">
        <w:rPr>
          <w:rFonts w:ascii="Times New Roman" w:hAnsi="Times New Roman"/>
          <w:noProof/>
          <w:sz w:val="26"/>
          <w:szCs w:val="26"/>
        </w:rPr>
        <w:drawing>
          <wp:inline distT="0" distB="0" distL="0" distR="0" wp14:anchorId="443C02F0" wp14:editId="195ADEBD">
            <wp:extent cx="2238375" cy="2962910"/>
            <wp:effectExtent l="0" t="317" r="0" b="0"/>
            <wp:docPr id="7" name="Picture 2" descr="\\172.16.6.172\Share\A.Thuc\image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72.16.6.172\Share\A.Thuc\image (2).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2238375" cy="2962910"/>
                    </a:xfrm>
                    <a:prstGeom prst="rect">
                      <a:avLst/>
                    </a:prstGeom>
                    <a:noFill/>
                    <a:ln>
                      <a:noFill/>
                    </a:ln>
                  </pic:spPr>
                </pic:pic>
              </a:graphicData>
            </a:graphic>
          </wp:inline>
        </w:drawing>
      </w:r>
    </w:p>
    <w:p w14:paraId="68903095" w14:textId="199296DA" w:rsidR="00585B7E" w:rsidRDefault="00585B7E" w:rsidP="00E6331C">
      <w:pPr>
        <w:spacing w:before="120" w:after="120" w:line="240" w:lineRule="atLeast"/>
        <w:ind w:firstLine="567"/>
        <w:jc w:val="both"/>
        <w:rPr>
          <w:rFonts w:ascii="Times New Roman" w:hAnsi="Times New Roman"/>
          <w:i/>
          <w:sz w:val="26"/>
          <w:szCs w:val="26"/>
        </w:rPr>
      </w:pPr>
      <w:r w:rsidRPr="00D13C82">
        <w:rPr>
          <w:rFonts w:ascii="Times New Roman" w:hAnsi="Times New Roman"/>
          <w:i/>
          <w:sz w:val="26"/>
          <w:szCs w:val="26"/>
        </w:rPr>
        <w:t xml:space="preserve">Một số biển báo sử dụng khi </w:t>
      </w:r>
      <w:r w:rsidR="00E350EC">
        <w:rPr>
          <w:rFonts w:ascii="Times New Roman" w:hAnsi="Times New Roman"/>
          <w:i/>
          <w:sz w:val="26"/>
          <w:szCs w:val="26"/>
        </w:rPr>
        <w:t>triển khai thi công</w:t>
      </w:r>
    </w:p>
    <w:p w14:paraId="7EA4B172" w14:textId="77777777" w:rsidR="00585B7E" w:rsidRPr="00D13C82" w:rsidRDefault="00585B7E" w:rsidP="00E6331C">
      <w:pPr>
        <w:spacing w:before="120" w:after="120" w:line="240" w:lineRule="atLeast"/>
        <w:ind w:firstLine="547"/>
        <w:jc w:val="both"/>
        <w:rPr>
          <w:rFonts w:ascii="Times New Roman" w:hAnsi="Times New Roman"/>
          <w:sz w:val="26"/>
          <w:szCs w:val="26"/>
        </w:rPr>
      </w:pPr>
      <w:r w:rsidRPr="00D13C82">
        <w:rPr>
          <w:rFonts w:ascii="Times New Roman" w:hAnsi="Times New Roman"/>
          <w:sz w:val="26"/>
          <w:szCs w:val="26"/>
        </w:rPr>
        <w:t>Ngoài biển báo, Nhà thầu chúng tôi luôn bố trí nhân viên cảnh giới và hướng dẫn, điều tiết phương tiện giao thông lưu thông qua khu vực thi công được an toàn, tránh ùn tắc giao thông có thể xảy ra. Rào chắn, biển báo công trường phải được đặt tại những vị trí phù hợp, vừa đảm bảo tuân thủ quy định về điều kiện thi công, vừa đảm bảo an toàn và thuận lợi trong lưu thông tại khu vực.</w:t>
      </w:r>
    </w:p>
    <w:p w14:paraId="0F386325" w14:textId="77777777" w:rsidR="00585B7E" w:rsidRPr="00D13C82" w:rsidRDefault="00585B7E" w:rsidP="00E6331C">
      <w:pPr>
        <w:spacing w:before="120" w:after="120" w:line="240" w:lineRule="atLeast"/>
        <w:ind w:firstLine="547"/>
        <w:jc w:val="both"/>
        <w:rPr>
          <w:rFonts w:ascii="Times New Roman" w:hAnsi="Times New Roman"/>
          <w:sz w:val="26"/>
          <w:szCs w:val="26"/>
        </w:rPr>
      </w:pPr>
      <w:r w:rsidRPr="00D13C82">
        <w:rPr>
          <w:rFonts w:ascii="Times New Roman" w:hAnsi="Times New Roman"/>
          <w:sz w:val="26"/>
          <w:szCs w:val="26"/>
        </w:rPr>
        <w:lastRenderedPageBreak/>
        <w:t>Đối với các tuyến giao thông có mật độ giao thông cao, thường xuyên xảy ra ùn tắc. Nhà thầu chúng tôi sẽ liên hệ lực lượng cảnh sát giao thông và lực lượng thanh niên xung phong của thành phố để hỗ trợ điều tiết, hướng dẫn phương tiện giao thông, tránh tìn trạng ùn tắc giao thông có thể xảy ra.</w:t>
      </w:r>
    </w:p>
    <w:p w14:paraId="01403852" w14:textId="77777777" w:rsidR="00585B7E" w:rsidRDefault="00585B7E" w:rsidP="00E6331C">
      <w:pPr>
        <w:spacing w:before="120" w:after="120" w:line="240" w:lineRule="atLeast"/>
        <w:ind w:firstLine="547"/>
        <w:jc w:val="both"/>
        <w:rPr>
          <w:rFonts w:ascii="Times New Roman" w:hAnsi="Times New Roman"/>
          <w:sz w:val="26"/>
          <w:szCs w:val="26"/>
          <w:lang w:val="vi-VN"/>
        </w:rPr>
      </w:pPr>
      <w:r w:rsidRPr="00D13C82">
        <w:rPr>
          <w:rFonts w:ascii="Times New Roman" w:hAnsi="Times New Roman"/>
          <w:sz w:val="26"/>
          <w:szCs w:val="26"/>
        </w:rPr>
        <w:t>Bên cạnh đó, Nhà thầu chúng tôi tổ chức: Thi công tập trung tránh dàn trải, hạn chế tối đa tiếng ồn, gây ảnh hưởng đến khu vực lân cận; Vận chuyển cung ứng vật tư đúng, đủ, kịp thời tránh tập trung các phương tiện xe máy với số lượng lớn tại cùng vị trí, cùng thời điểm; luôn đảm bảo các đường giao thông hiện tại thông thoáng trong thời gian thi công công trình, giữ cho tình trạng các đường giao thông không bị hư hại do người và phương tiện thi công gây ra; nhằm hạn chế bụi trong quá trình vận chuyển, xe chở vật liệu, đất thải trước khi rời khỏi công trường điều được xịt rửa sạch sẽ mới được rời khỏi công trường tham gia giao thông; vật tư thiết bị được tập kết có tổ chức tại các vị trí lán trại nhất định; thi công đến đâu dọn vệ sinh công trường đến đó và đặc biệt lựa chọn thời điểm thi công phải thích hợp không làm ùn tắc giao thông trong khu vực công trường (nếu có) trong trường hợp khách quan Nhà thầu chúng tôi sẽ cử cán bộ có kinh nghiệm tiến hành điều tiết giao thông (tại các vị trí giao cắt với các tuyến đường hiện hữu).</w:t>
      </w:r>
      <w:r w:rsidRPr="00D13C82">
        <w:rPr>
          <w:rFonts w:ascii="Times New Roman" w:hAnsi="Times New Roman"/>
          <w:sz w:val="26"/>
          <w:szCs w:val="26"/>
          <w:lang w:val="vi-VN"/>
        </w:rPr>
        <w:t xml:space="preserve"> </w:t>
      </w:r>
    </w:p>
    <w:p w14:paraId="2A9F8776" w14:textId="14AB9D7A" w:rsidR="003C5DA0" w:rsidRPr="00327FE4" w:rsidRDefault="00327FE4" w:rsidP="00327FE4">
      <w:pPr>
        <w:tabs>
          <w:tab w:val="left" w:pos="1134"/>
        </w:tabs>
        <w:spacing w:before="120" w:after="120" w:line="240" w:lineRule="atLeast"/>
        <w:ind w:left="567"/>
        <w:jc w:val="both"/>
        <w:rPr>
          <w:rFonts w:ascii="Times New Roman" w:hAnsi="Times New Roman"/>
          <w:b/>
          <w:bCs/>
          <w:sz w:val="26"/>
          <w:szCs w:val="26"/>
        </w:rPr>
      </w:pPr>
      <w:r w:rsidRPr="00327FE4">
        <w:rPr>
          <w:rFonts w:ascii="Times New Roman" w:hAnsi="Times New Roman"/>
          <w:b/>
          <w:bCs/>
          <w:sz w:val="26"/>
          <w:szCs w:val="26"/>
        </w:rPr>
        <w:t>3</w:t>
      </w:r>
      <w:r w:rsidR="001317FB" w:rsidRPr="00327FE4">
        <w:rPr>
          <w:rFonts w:ascii="Times New Roman" w:hAnsi="Times New Roman"/>
          <w:b/>
          <w:bCs/>
          <w:sz w:val="26"/>
          <w:szCs w:val="26"/>
        </w:rPr>
        <w:t xml:space="preserve">.2 </w:t>
      </w:r>
      <w:r w:rsidR="007F6A59" w:rsidRPr="00327FE4">
        <w:rPr>
          <w:rFonts w:ascii="Times New Roman" w:hAnsi="Times New Roman"/>
          <w:b/>
          <w:bCs/>
          <w:sz w:val="26"/>
          <w:szCs w:val="26"/>
        </w:rPr>
        <w:t>Bản vẽ và thuyết minh biện pháp thi công thi công chi tiết các hạng mục công tác của gói thầu</w:t>
      </w:r>
      <w:r>
        <w:rPr>
          <w:rFonts w:ascii="Times New Roman" w:hAnsi="Times New Roman"/>
          <w:b/>
          <w:bCs/>
          <w:sz w:val="26"/>
          <w:szCs w:val="26"/>
        </w:rPr>
        <w:t>:</w:t>
      </w:r>
    </w:p>
    <w:p w14:paraId="54F7F89F" w14:textId="7823CFEB" w:rsidR="004A2876" w:rsidRPr="004A2876" w:rsidRDefault="004A2876" w:rsidP="004A2876">
      <w:pPr>
        <w:pStyle w:val="Heading3"/>
        <w:keepNext w:val="0"/>
        <w:widowControl w:val="0"/>
        <w:numPr>
          <w:ilvl w:val="2"/>
          <w:numId w:val="21"/>
        </w:numPr>
        <w:spacing w:before="120" w:after="120" w:line="240" w:lineRule="atLeast"/>
        <w:jc w:val="both"/>
        <w:rPr>
          <w:bCs w:val="0"/>
        </w:rPr>
      </w:pPr>
      <w:r w:rsidRPr="004A2876">
        <w:rPr>
          <w:bCs w:val="0"/>
        </w:rPr>
        <w:t>Trình tự công việc của móng bê tông của cột đèn chiếu sáng</w:t>
      </w:r>
    </w:p>
    <w:p w14:paraId="4809DB2E" w14:textId="77777777" w:rsidR="004A2876" w:rsidRPr="00D13C82" w:rsidRDefault="004A2876" w:rsidP="004A2876">
      <w:pPr>
        <w:pStyle w:val="Heading3"/>
        <w:keepNext w:val="0"/>
        <w:widowControl w:val="0"/>
        <w:numPr>
          <w:ilvl w:val="0"/>
          <w:numId w:val="10"/>
        </w:numPr>
        <w:spacing w:before="120" w:after="120" w:line="240" w:lineRule="atLeast"/>
        <w:ind w:left="0" w:firstLine="399"/>
        <w:jc w:val="both"/>
      </w:pPr>
      <w:bookmarkStart w:id="0" w:name="_Toc209670438"/>
      <w:bookmarkStart w:id="1" w:name="_Toc217961936"/>
      <w:bookmarkStart w:id="2" w:name="_Toc225070126"/>
      <w:bookmarkStart w:id="3" w:name="_Toc225127558"/>
      <w:bookmarkStart w:id="4" w:name="_Toc225150014"/>
      <w:r w:rsidRPr="00D13C82">
        <w:rPr>
          <w:u w:val="single"/>
        </w:rPr>
        <w:t>Công tác chuẩn bị</w:t>
      </w:r>
      <w:bookmarkEnd w:id="0"/>
      <w:bookmarkEnd w:id="1"/>
      <w:bookmarkEnd w:id="2"/>
      <w:bookmarkEnd w:id="3"/>
      <w:bookmarkEnd w:id="4"/>
    </w:p>
    <w:p w14:paraId="3D2A515F"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Bê tông đúc sẵn hay bê tông tươi cho móng của cột đèn chiếu sáng vận chuyển đến công trường phải có chất lượng tốt . Vị trí của cột đèn chiếu sáng phải được vạch dấu làm mốc. Hàng rào bảo vệ phải được lắp ráp chung quanh khu vực hố đào để đảm bảo an toàn cho mọi người vào ban đêm.</w:t>
      </w:r>
    </w:p>
    <w:p w14:paraId="1B80854D" w14:textId="77777777" w:rsidR="004A2876" w:rsidRPr="00D13C82" w:rsidRDefault="004A2876" w:rsidP="004A2876">
      <w:pPr>
        <w:pStyle w:val="Heading3"/>
        <w:keepNext w:val="0"/>
        <w:widowControl w:val="0"/>
        <w:numPr>
          <w:ilvl w:val="0"/>
          <w:numId w:val="10"/>
        </w:numPr>
        <w:spacing w:before="120" w:after="120" w:line="240" w:lineRule="atLeast"/>
        <w:ind w:left="0" w:firstLine="399"/>
        <w:jc w:val="both"/>
        <w:rPr>
          <w:u w:val="single"/>
        </w:rPr>
      </w:pPr>
      <w:bookmarkStart w:id="5" w:name="_Toc209670439"/>
      <w:bookmarkStart w:id="6" w:name="_Toc217961937"/>
      <w:bookmarkStart w:id="7" w:name="_Toc225070127"/>
      <w:bookmarkStart w:id="8" w:name="_Toc225127559"/>
      <w:bookmarkStart w:id="9" w:name="_Toc225150015"/>
      <w:r w:rsidRPr="00D13C82">
        <w:rPr>
          <w:u w:val="single"/>
        </w:rPr>
        <w:t xml:space="preserve">Đào hố </w:t>
      </w:r>
      <w:bookmarkEnd w:id="5"/>
      <w:r w:rsidRPr="00D13C82">
        <w:rPr>
          <w:u w:val="single"/>
        </w:rPr>
        <w:t>và đo cao độ</w:t>
      </w:r>
      <w:bookmarkEnd w:id="6"/>
      <w:bookmarkEnd w:id="7"/>
      <w:bookmarkEnd w:id="8"/>
      <w:bookmarkEnd w:id="9"/>
      <w:r w:rsidRPr="00D13C82">
        <w:rPr>
          <w:u w:val="single"/>
        </w:rPr>
        <w:t>, lắp đặt khung móng</w:t>
      </w:r>
    </w:p>
    <w:p w14:paraId="2C86A202"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Sau khi đã định vị các vị trí móng cụ thể, đơn vị thi công tiến hành công tác đào hố móng công việc này được tiến hành thủ công vừa đào vừa thăm dò nhằm tránh sự hư hỏng cho các công trình ngầm khác (nếu có). Trong trường hợp xác định có các công trình ngầm khác.Đơn vị thi công sẽ thông báo các bên liên quan để tìm biện pháp xử lý cụ thể. Trong quá trình thi công đào tại một số vị trí hố móng đặc biệt có hiện tượng sạt lỡ hay ngập nước, đơn vị thi công tiến hành một số phương án cụ thể như dùng vỉ tre hoặc thùng phi hay tôn rào ngăn nằm tránh làm ảnh hưởng đến kích thước hình học của lỗ đào cũng như chất lượng bê tông móng.</w:t>
      </w:r>
    </w:p>
    <w:p w14:paraId="4401E1B2"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Sau khi kích thước hố móng đạt yêu cầu kỹ thuật sẽ tiến hành mời tư vấn giám sát đến nghiệm thu và chuyển giai đọan thi công tiếp theo. Tất cả các vị trí móng trong thời gian thi công được đặt biển báo, rào chắn, đèn báo.</w:t>
      </w:r>
    </w:p>
    <w:p w14:paraId="173C41A2"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Sau khi kích thước hố móng đạt yêu cầu kỹ thuật sẽ tiến hành lắp đặt khung móng.</w:t>
      </w:r>
    </w:p>
    <w:p w14:paraId="7DAEA0C4" w14:textId="77777777" w:rsidR="004A2876" w:rsidRPr="00D13C82" w:rsidRDefault="004A2876" w:rsidP="004A2876">
      <w:pPr>
        <w:pStyle w:val="Heading3"/>
        <w:keepNext w:val="0"/>
        <w:widowControl w:val="0"/>
        <w:numPr>
          <w:ilvl w:val="0"/>
          <w:numId w:val="10"/>
        </w:numPr>
        <w:spacing w:before="120" w:after="120" w:line="240" w:lineRule="atLeast"/>
        <w:ind w:left="0" w:firstLine="399"/>
        <w:jc w:val="both"/>
        <w:rPr>
          <w:u w:val="single"/>
        </w:rPr>
      </w:pPr>
      <w:r w:rsidRPr="00D13C82">
        <w:rPr>
          <w:u w:val="single"/>
        </w:rPr>
        <w:t>Lắp đặt ván khuôn móng trụ</w:t>
      </w:r>
    </w:p>
    <w:p w14:paraId="2F5A72E5"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Sử dụng ván khuôn gỗ. Ván cốp pha được cắt và đóng theo kích thước móng trong hồ sơ thiết kế. Đo kiểm tra độ ngay ngắn, kích thước đúng trước khi tiến hành đổ bê tông.</w:t>
      </w:r>
    </w:p>
    <w:p w14:paraId="3BF6800D" w14:textId="77777777" w:rsidR="004A2876" w:rsidRPr="00D13C82" w:rsidRDefault="004A2876" w:rsidP="004A2876">
      <w:pPr>
        <w:pStyle w:val="Heading3"/>
        <w:keepNext w:val="0"/>
        <w:widowControl w:val="0"/>
        <w:numPr>
          <w:ilvl w:val="0"/>
          <w:numId w:val="10"/>
        </w:numPr>
        <w:spacing w:before="120" w:after="120" w:line="240" w:lineRule="atLeast"/>
        <w:ind w:left="0" w:firstLine="399"/>
        <w:jc w:val="both"/>
      </w:pPr>
      <w:r w:rsidRPr="00D13C82">
        <w:rPr>
          <w:u w:val="single"/>
        </w:rPr>
        <w:t>Công tác bê tông móng</w:t>
      </w:r>
    </w:p>
    <w:p w14:paraId="7A9B49C9"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 xml:space="preserve">Vật tư tập kết ngoài công trường phục vụ cho công tác đổ bê tông móng trụ, tủ, trước khi đưa vào sử dụng cho công trình có nguồn gốc rõ ràng và chất lượng phù hợp với yêu cầu kỹ thuật được phê duyệt thông qua biên bản kiểm tra thiết bị chế tạo sẵn trước khi đưa vào thi công với tư vấn giám sát và các chứng chỉ nghiệm thu xuất xưởng, phiếu kết quả thử nghiệm hợp chuẩn …. </w:t>
      </w:r>
    </w:p>
    <w:p w14:paraId="326AA6C5"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lastRenderedPageBreak/>
        <w:t>Tiến hành vệ sinh hố móng sạch chuẩn bị công tác đổ bê tông móng lót.</w:t>
      </w:r>
    </w:p>
    <w:p w14:paraId="408CAC0F"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 xml:space="preserve">Công tác đổ bê tông móng lót được thực hiện theo đúng quy trình quy phạm trong công tác đổ bê tông cụ thể sau : các vật liệu phục vụ cho công tác bê tông được vệ sinh sạch nhưđá, cát và kiểm tra như xi măng được tập kết tại các vị trí đãđược định sẵn (tại các vị trí móng) với khối lượng phù hợp với khối lượng dự kiến thi công trong ngày (tại bãi tập kết) tránh tình trạng lãng phí. Nước sử dụng đổ bê tông luôn là nước sạch phù hợp với yêu cầu thiết kế đề ra. Trong quá trình thi công tiến hành mời tư vấn giám sát đến kiểm tra nghiệm thu và chuyển giai đọan thi công tiếp theo. </w:t>
      </w:r>
    </w:p>
    <w:p w14:paraId="6FB182C7"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 xml:space="preserve">Ván khuôn móng trụ, tủ, đây được xem là một khâu quan trọng để đảm bảo chất lượng của móng trụ về sau, công tác này được tiến hành cụ thể sau : gỗ được chọn kỹ theo đúng quy trình của công tác ván khuôn bê tông sau khi tiến hành tạo hình dáng kích thước đúng yêu cầu thiết kế sẽ được lắp đặt ngay ngắn, chắc chắn vào lỗ đào. Trong quá trình thi công tiến hành mời tư vấn giám sát đến kiểm tra nghiệm thu và chuyển giai đọan thi công tiếp theo. </w:t>
      </w:r>
    </w:p>
    <w:p w14:paraId="07F30980"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Kiểm tra việc lắp đặt khung thép móng trụ, tủ, định vị cân chỉnh thật chính xác trước khi tiến hành đổ bê tông. Lưu ý cao độ của mặt vỉa hè hiện hữu cũng như phần chờ mặt bích đế trụ sau này.</w:t>
      </w:r>
    </w:p>
    <w:p w14:paraId="11C03B0F"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Công tác đổ bê tông móng trụ, tủ được thực hiện theo đúng quy trình quy phạm trong công tác đổ bê tông cụ thể sau : vật liệu trước khi thi công phải được sự chấp thuận của tư vấn giám sát công trường, cát đáđược vệ sinh sạch sẽ, sàng lọc kỹ trước khi thi công. Nhằm tránh hao hụt vật liệu trong quá trình thi công, công tác đổ sẽ được thi công trộn trực tiếp tại các vị trí trụ, tỷ lệ cấp phối giữa các vật liệu như xi, cát, đá nước theo đúng phiếu thử nghiệm cấp phối mẫu đãđược kiểm soát bởi đơn vị tư vấn giám sát. Quá trình thực hiện công tác trộn bê tông có sự giám sát trong việc trộn và đổ bê tông của tư vấn giám sát hiện trường. Sử dụng nguồn nước đạt yêu cầu thiết kế và có sự cho phép của tư vấn giám sát, trong quá trình trộn sử dụng máy trộn có công suất phù hợp và thời gian trộn của mỗi mẻ trộn theo quy trình quy phạm của công tác bê tông. Nếu điều kiện thuận lợi Công ty chúng tôi sẽ thực hiện cung cấp bê tông tươi để phục vụ thi công.</w:t>
      </w:r>
    </w:p>
    <w:p w14:paraId="16A673D6"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Và cuối cùng trong quá trình đổ phối hợp với tư vấn giám sát kiểm tra chất lượng bê tông. Lưu mẫu bê tông đúng theo quy trình quy phạm hiện hành của Nhà nước.</w:t>
      </w:r>
    </w:p>
    <w:p w14:paraId="0AB693DD"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 xml:space="preserve">Tiến hành việc bảo dưỡng bê tông thường xuyên liên tục theo quy trình bảo dưỡng bê tông hiện hành. </w:t>
      </w:r>
    </w:p>
    <w:p w14:paraId="195344D4"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ab/>
        <w:t xml:space="preserve">Công tác đổ bê tông tấm đan lắp đặt trong mương cáp cũng được áp dụng đúng quy trình phần ván khuôn, đổ bê tông, phần bảo dưỡng bê tông và cuối cùng tính đến thời gian để bê tông đạt cường độ chịu lực nhất định trước khi mang ra lắp đặt.   </w:t>
      </w:r>
    </w:p>
    <w:p w14:paraId="2A842DB1" w14:textId="77777777" w:rsidR="004A2876" w:rsidRPr="00D13C82" w:rsidRDefault="004A2876" w:rsidP="004A2876">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Lưu ý : Chỉ được phép thi công khi điều kiện thời tiết tốt hoặc đồng ý của tư vấn giám sát.</w:t>
      </w:r>
    </w:p>
    <w:p w14:paraId="2BD9AD61" w14:textId="77777777" w:rsidR="004A2876" w:rsidRPr="00D13C82" w:rsidRDefault="004A2876" w:rsidP="004A2876">
      <w:pPr>
        <w:pStyle w:val="BodyTextIndent"/>
        <w:spacing w:before="120" w:after="120" w:line="240" w:lineRule="atLeast"/>
        <w:ind w:leftChars="19" w:left="46"/>
        <w:jc w:val="center"/>
        <w:rPr>
          <w:rFonts w:ascii="Times New Roman" w:hAnsi="Times New Roman"/>
          <w:sz w:val="26"/>
          <w:szCs w:val="26"/>
        </w:rPr>
      </w:pPr>
    </w:p>
    <w:p w14:paraId="58DD200E" w14:textId="77777777" w:rsidR="004A2876" w:rsidRPr="00D13C82" w:rsidRDefault="004A2876" w:rsidP="004A2876">
      <w:pPr>
        <w:pStyle w:val="BodyTextIndent"/>
        <w:spacing w:before="120" w:after="120" w:line="240" w:lineRule="atLeast"/>
        <w:ind w:leftChars="19" w:left="46"/>
        <w:jc w:val="center"/>
        <w:rPr>
          <w:rFonts w:ascii="Times New Roman" w:hAnsi="Times New Roman"/>
          <w:sz w:val="26"/>
          <w:szCs w:val="26"/>
        </w:rPr>
      </w:pPr>
      <w:r w:rsidRPr="00D13C82">
        <w:rPr>
          <w:rFonts w:ascii="Times New Roman" w:hAnsi="Times New Roman"/>
          <w:sz w:val="26"/>
          <w:szCs w:val="26"/>
          <w:lang w:val="en-US"/>
        </w:rPr>
        <w:br w:type="page"/>
      </w:r>
      <w:r w:rsidRPr="00D13C82">
        <w:rPr>
          <w:rFonts w:ascii="Times New Roman" w:hAnsi="Times New Roman"/>
          <w:sz w:val="26"/>
          <w:szCs w:val="26"/>
          <w:lang w:val="en-US"/>
        </w:rPr>
        <w:lastRenderedPageBreak/>
        <w:t>L</w:t>
      </w:r>
      <w:r w:rsidRPr="00D13C82">
        <w:rPr>
          <w:rFonts w:ascii="Times New Roman" w:hAnsi="Times New Roman"/>
          <w:sz w:val="26"/>
          <w:szCs w:val="26"/>
        </w:rPr>
        <w:t xml:space="preserve">ưu đồ cho công tác lắp đặt móng bê tông đổ tại chỗ: </w:t>
      </w:r>
    </w:p>
    <w:p w14:paraId="36238D4E" w14:textId="77777777" w:rsidR="004A2876" w:rsidRPr="00D13C82" w:rsidRDefault="004A2876" w:rsidP="004A2876">
      <w:pPr>
        <w:tabs>
          <w:tab w:val="left" w:pos="1134"/>
        </w:tabs>
        <w:spacing w:before="120" w:after="120" w:line="240" w:lineRule="atLeast"/>
        <w:ind w:left="567"/>
        <w:jc w:val="both"/>
        <w:rPr>
          <w:rFonts w:ascii="Times New Roman" w:hAnsi="Times New Roman"/>
          <w:b/>
          <w:bCs/>
          <w:sz w:val="26"/>
          <w:szCs w:val="26"/>
        </w:rPr>
      </w:pPr>
      <w:r w:rsidRPr="00D13C82">
        <w:rPr>
          <w:rFonts w:ascii="Times New Roman" w:hAnsi="Times New Roman"/>
          <w:sz w:val="26"/>
          <w:szCs w:val="26"/>
        </w:rPr>
        <w:object w:dxaOrig="18180" w:dyaOrig="11670" w14:anchorId="5569C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75pt;height:634.75pt" o:ole="">
            <v:imagedata r:id="rId12" o:title="" croptop="13644f" cropbottom="10579f" cropleft="26289f" cropright="22137f"/>
          </v:shape>
          <o:OLEObject Type="Embed" ProgID="AutoCAD.Drawing.17" ShapeID="_x0000_i1025" DrawAspect="Content" ObjectID="_1790681685" r:id="rId13"/>
        </w:object>
      </w:r>
    </w:p>
    <w:p w14:paraId="703114FD" w14:textId="77777777" w:rsidR="00C23902" w:rsidRPr="00C23902" w:rsidRDefault="00C23902" w:rsidP="00C23902">
      <w:pPr>
        <w:pStyle w:val="Heading3"/>
        <w:keepNext w:val="0"/>
        <w:widowControl w:val="0"/>
        <w:numPr>
          <w:ilvl w:val="2"/>
          <w:numId w:val="21"/>
        </w:numPr>
        <w:spacing w:before="120" w:after="120" w:line="240" w:lineRule="atLeast"/>
        <w:jc w:val="both"/>
        <w:rPr>
          <w:bCs w:val="0"/>
        </w:rPr>
      </w:pPr>
      <w:bookmarkStart w:id="10" w:name="_Toc225150031"/>
      <w:r w:rsidRPr="00C23902">
        <w:rPr>
          <w:bCs w:val="0"/>
        </w:rPr>
        <w:t>Thi công lắp dựng trụ đèn chiếu sáng.</w:t>
      </w:r>
      <w:bookmarkEnd w:id="10"/>
    </w:p>
    <w:p w14:paraId="25FF104B" w14:textId="77777777" w:rsidR="00C23902" w:rsidRPr="00D13C82" w:rsidRDefault="00C23902" w:rsidP="00C23902">
      <w:pPr>
        <w:pStyle w:val="Heading3"/>
        <w:keepNext w:val="0"/>
        <w:widowControl w:val="0"/>
        <w:spacing w:before="120" w:after="120" w:line="240" w:lineRule="atLeast"/>
        <w:ind w:left="399"/>
        <w:jc w:val="both"/>
        <w:rPr>
          <w:u w:val="single"/>
        </w:rPr>
      </w:pPr>
      <w:bookmarkStart w:id="11" w:name="_Toc225127576"/>
      <w:bookmarkStart w:id="12" w:name="_Toc225150032"/>
      <w:r w:rsidRPr="00D13C82">
        <w:rPr>
          <w:u w:val="single"/>
        </w:rPr>
        <w:t>Công tác chuẩn bị</w:t>
      </w:r>
      <w:bookmarkEnd w:id="11"/>
      <w:bookmarkEnd w:id="12"/>
    </w:p>
    <w:p w14:paraId="4520D3C1" w14:textId="77777777" w:rsidR="00C23902" w:rsidRPr="00D13C82" w:rsidRDefault="00C23902" w:rsidP="00C23902">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Cột đèn được rải dọc theo tuyến và hạ xuống từng vị trí bằng xe cẩu gắn thùng. Các cột được kê trên giá gỗ không đặt trực tiếp dưới đất.</w:t>
      </w:r>
    </w:p>
    <w:p w14:paraId="17686A08" w14:textId="77777777" w:rsidR="00C23902" w:rsidRPr="00D13C82" w:rsidRDefault="00C23902" w:rsidP="00C23902">
      <w:pPr>
        <w:spacing w:before="120" w:after="120" w:line="240" w:lineRule="atLeast"/>
        <w:ind w:firstLine="399"/>
        <w:jc w:val="both"/>
        <w:rPr>
          <w:rFonts w:ascii="Times New Roman" w:hAnsi="Times New Roman"/>
          <w:sz w:val="26"/>
          <w:szCs w:val="26"/>
          <w:u w:val="single"/>
        </w:rPr>
      </w:pPr>
      <w:r w:rsidRPr="00D13C82">
        <w:rPr>
          <w:rFonts w:ascii="Times New Roman" w:hAnsi="Times New Roman"/>
          <w:sz w:val="26"/>
          <w:szCs w:val="26"/>
        </w:rPr>
        <w:lastRenderedPageBreak/>
        <w:t>Trước khi dựng cột đèn, vị trí sẽ dựng cột phải được làm làm sạch và dọn sạch đất đá. Xe nâng thùng và các thiết bị cần thiết khác sẽ được huy động và cột đèn sẽ được Tư vấn giám sát kiểm tra nghiệm thu trước khi lắp đặt.</w:t>
      </w:r>
    </w:p>
    <w:p w14:paraId="1BB8835C" w14:textId="77777777" w:rsidR="00C23902" w:rsidRPr="00D13C82" w:rsidRDefault="00C23902" w:rsidP="00C23902">
      <w:pPr>
        <w:pStyle w:val="Heading3"/>
        <w:keepNext w:val="0"/>
        <w:widowControl w:val="0"/>
        <w:spacing w:before="120" w:after="120" w:line="240" w:lineRule="atLeast"/>
        <w:ind w:left="399"/>
        <w:jc w:val="both"/>
        <w:rPr>
          <w:u w:val="single"/>
        </w:rPr>
      </w:pPr>
      <w:bookmarkStart w:id="13" w:name="_Toc225127577"/>
      <w:bookmarkStart w:id="14" w:name="_Toc225150033"/>
      <w:r w:rsidRPr="00D13C82">
        <w:rPr>
          <w:u w:val="single"/>
        </w:rPr>
        <w:t xml:space="preserve">Lắp dựng cột đèn chiếu sáng </w:t>
      </w:r>
      <w:bookmarkEnd w:id="13"/>
      <w:bookmarkEnd w:id="14"/>
    </w:p>
    <w:p w14:paraId="10941AB8" w14:textId="77777777" w:rsidR="00C23902" w:rsidRPr="00D13C82" w:rsidRDefault="00C23902" w:rsidP="00C23902">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Chỉ được dựng cột sau khi bêtông móng đạt được 72 giờ.</w:t>
      </w:r>
    </w:p>
    <w:p w14:paraId="1CD1C476" w14:textId="77777777" w:rsidR="00C23902" w:rsidRPr="00D13C82" w:rsidRDefault="00C23902" w:rsidP="00C23902">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Suốt quá trình lắp đặt chúng tại các vị trí, sự thẳng đứng sẽ được kiểm tra bằng dây rọi.Cột đèn chiếu sáng sẽ đuợc lắp dựng bằng cầu tự hành.</w:t>
      </w:r>
    </w:p>
    <w:p w14:paraId="366A9E83" w14:textId="77777777" w:rsidR="00C23902" w:rsidRPr="00D13C82" w:rsidRDefault="00C23902" w:rsidP="00C23902">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Quanh khu vực dựng cột cách gốc khoảng cách bằng chiều cao của cột trở lên không cho người không có nhiệm vụ qua lại.</w:t>
      </w:r>
    </w:p>
    <w:p w14:paraId="334FD18C" w14:textId="77777777" w:rsidR="00C23902" w:rsidRPr="00D13C82" w:rsidRDefault="00C23902" w:rsidP="00C23902">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t>Khi dựng cột bằng cẩu, chân cẩu phải được hạ trên nền cứng, phẳng phải có người xi nhan thao tác lắp dựng. Trong khi cẩu phải có người cảnh giới giao thông.</w:t>
      </w:r>
    </w:p>
    <w:p w14:paraId="1826A60D" w14:textId="77777777" w:rsidR="00C23902" w:rsidRPr="00D13C82" w:rsidRDefault="00C23902" w:rsidP="00C23902">
      <w:pPr>
        <w:keepNext/>
        <w:spacing w:before="120" w:after="120" w:line="240" w:lineRule="atLeast"/>
        <w:ind w:firstLine="399"/>
        <w:rPr>
          <w:rFonts w:ascii="Times New Roman" w:hAnsi="Times New Roman"/>
          <w:b/>
          <w:sz w:val="26"/>
          <w:szCs w:val="26"/>
        </w:rPr>
      </w:pPr>
      <w:r w:rsidRPr="00D13C82">
        <w:rPr>
          <w:rFonts w:ascii="Times New Roman" w:hAnsi="Times New Roman"/>
          <w:sz w:val="26"/>
          <w:szCs w:val="26"/>
        </w:rPr>
        <w:object w:dxaOrig="14340" w:dyaOrig="8760" w14:anchorId="6291409D">
          <v:shape id="_x0000_i1026" type="#_x0000_t75" style="width:413.7pt;height:344.2pt" o:ole="">
            <v:imagedata r:id="rId14" o:title="" croptop="7984f" cropbottom="11643f" cropleft="4823f" cropright="30224f"/>
          </v:shape>
          <o:OLEObject Type="Embed" ProgID="AutoCAD.Drawing.17" ShapeID="_x0000_i1026" DrawAspect="Content" ObjectID="_1790681686" r:id="rId15"/>
        </w:object>
      </w:r>
    </w:p>
    <w:p w14:paraId="1DBD116C" w14:textId="77777777" w:rsidR="00C23902" w:rsidRDefault="00C23902" w:rsidP="00C23902">
      <w:pPr>
        <w:keepNext/>
        <w:spacing w:before="120" w:after="120" w:line="240" w:lineRule="atLeast"/>
        <w:ind w:firstLine="399"/>
        <w:rPr>
          <w:rFonts w:ascii="Times New Roman" w:hAnsi="Times New Roman"/>
          <w:b/>
          <w:sz w:val="26"/>
          <w:szCs w:val="26"/>
        </w:rPr>
      </w:pPr>
      <w:r w:rsidRPr="00D13C82">
        <w:rPr>
          <w:rFonts w:ascii="Times New Roman" w:hAnsi="Times New Roman"/>
          <w:b/>
          <w:sz w:val="26"/>
          <w:szCs w:val="26"/>
        </w:rPr>
        <w:t>Hình: Bố trí biện pháp an toàn</w:t>
      </w:r>
    </w:p>
    <w:p w14:paraId="795227C2" w14:textId="77777777" w:rsidR="00C23902" w:rsidRDefault="00C23902" w:rsidP="00C23902">
      <w:pPr>
        <w:spacing w:before="120" w:after="120" w:line="240" w:lineRule="atLeast"/>
        <w:jc w:val="left"/>
        <w:rPr>
          <w:rFonts w:ascii="Times New Roman" w:hAnsi="Times New Roman"/>
          <w:b/>
          <w:color w:val="000000"/>
          <w:sz w:val="26"/>
          <w:szCs w:val="26"/>
          <w:u w:val="single"/>
          <w:lang w:val="x-none" w:eastAsia="x-none"/>
        </w:rPr>
      </w:pPr>
      <w:r>
        <w:rPr>
          <w:rFonts w:ascii="Times New Roman" w:hAnsi="Times New Roman"/>
          <w:b/>
          <w:color w:val="000000"/>
          <w:sz w:val="26"/>
          <w:szCs w:val="26"/>
          <w:u w:val="single"/>
        </w:rPr>
        <w:br w:type="page"/>
      </w:r>
    </w:p>
    <w:p w14:paraId="5FCC4146" w14:textId="77777777" w:rsidR="00C23902" w:rsidRPr="00D13C82" w:rsidRDefault="00C23902" w:rsidP="003E320D">
      <w:pPr>
        <w:pStyle w:val="BodyTextIndent"/>
        <w:spacing w:before="120" w:after="120" w:line="240" w:lineRule="atLeast"/>
        <w:ind w:firstLine="0"/>
        <w:rPr>
          <w:rFonts w:ascii="Times New Roman" w:hAnsi="Times New Roman"/>
          <w:b/>
          <w:color w:val="000000"/>
          <w:sz w:val="26"/>
          <w:szCs w:val="26"/>
          <w:u w:val="single"/>
        </w:rPr>
      </w:pPr>
      <w:r w:rsidRPr="00D13C82">
        <w:rPr>
          <w:rFonts w:ascii="Times New Roman" w:hAnsi="Times New Roman"/>
          <w:b/>
          <w:color w:val="000000"/>
          <w:sz w:val="26"/>
          <w:szCs w:val="26"/>
          <w:u w:val="single"/>
        </w:rPr>
        <w:lastRenderedPageBreak/>
        <w:t>Lưu đồ lắp đặt cột đèn chiếu sáng:</w:t>
      </w:r>
    </w:p>
    <w:p w14:paraId="39F107C0" w14:textId="77777777" w:rsidR="00C23902" w:rsidRPr="00D13C82" w:rsidRDefault="00C23902" w:rsidP="00C23902">
      <w:pPr>
        <w:pStyle w:val="BodyTextIndent"/>
        <w:spacing w:before="120" w:after="120" w:line="240" w:lineRule="atLeast"/>
        <w:ind w:left="720" w:firstLine="0"/>
        <w:rPr>
          <w:rFonts w:ascii="Times New Roman" w:hAnsi="Times New Roman"/>
          <w:color w:val="000000"/>
          <w:sz w:val="26"/>
          <w:szCs w:val="26"/>
        </w:rPr>
      </w:pPr>
      <w:r w:rsidRPr="00D13C82">
        <w:rPr>
          <w:rFonts w:ascii="Times New Roman" w:hAnsi="Times New Roman"/>
          <w:color w:val="000000"/>
          <w:sz w:val="26"/>
          <w:szCs w:val="26"/>
        </w:rPr>
        <w:object w:dxaOrig="18180" w:dyaOrig="11670" w14:anchorId="7968BA6C">
          <v:shape id="_x0000_i1027" type="#_x0000_t75" style="width:486.95pt;height:618.3pt" o:ole="">
            <v:imagedata r:id="rId16" o:title="" croptop="13600f" cropbottom="21257f" cropleft="23888f" cropright="25817f"/>
          </v:shape>
          <o:OLEObject Type="Embed" ProgID="AutoCAD.Drawing.17" ShapeID="_x0000_i1027" DrawAspect="Content" ObjectID="_1790681687" r:id="rId17"/>
        </w:object>
      </w:r>
    </w:p>
    <w:p w14:paraId="6EC32B1C" w14:textId="77777777" w:rsidR="00C23902" w:rsidRPr="00D13C82" w:rsidRDefault="00C23902" w:rsidP="00C23902">
      <w:pPr>
        <w:spacing w:before="120" w:after="120" w:line="240" w:lineRule="atLeast"/>
        <w:ind w:firstLine="450"/>
        <w:jc w:val="both"/>
        <w:rPr>
          <w:rFonts w:ascii="Times New Roman" w:hAnsi="Times New Roman"/>
          <w:color w:val="000000"/>
          <w:sz w:val="26"/>
          <w:szCs w:val="26"/>
        </w:rPr>
      </w:pPr>
    </w:p>
    <w:p w14:paraId="5059D39F" w14:textId="61EDA560" w:rsidR="00C23902" w:rsidRPr="00D13C82" w:rsidRDefault="00C23902" w:rsidP="00C23902">
      <w:pPr>
        <w:spacing w:before="120" w:after="120" w:line="240" w:lineRule="atLeast"/>
        <w:ind w:firstLine="360"/>
        <w:jc w:val="both"/>
        <w:rPr>
          <w:rFonts w:ascii="Times New Roman" w:hAnsi="Times New Roman"/>
          <w:sz w:val="26"/>
          <w:szCs w:val="26"/>
        </w:rPr>
      </w:pPr>
      <w:r w:rsidRPr="00D13C82">
        <w:rPr>
          <w:rFonts w:ascii="Times New Roman" w:hAnsi="Times New Roman"/>
          <w:sz w:val="26"/>
          <w:szCs w:val="26"/>
        </w:rPr>
        <w:br w:type="page"/>
      </w:r>
      <w:r w:rsidR="00CF2E44">
        <w:rPr>
          <w:noProof/>
        </w:rPr>
        <w:drawing>
          <wp:inline distT="0" distB="0" distL="0" distR="0" wp14:anchorId="74EE320F" wp14:editId="47F79277">
            <wp:extent cx="6300470" cy="4696460"/>
            <wp:effectExtent l="0" t="0" r="5080" b="8890"/>
            <wp:docPr id="153671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2337" name=""/>
                    <pic:cNvPicPr/>
                  </pic:nvPicPr>
                  <pic:blipFill>
                    <a:blip r:embed="rId18"/>
                    <a:stretch>
                      <a:fillRect/>
                    </a:stretch>
                  </pic:blipFill>
                  <pic:spPr>
                    <a:xfrm>
                      <a:off x="0" y="0"/>
                      <a:ext cx="6300470" cy="4696460"/>
                    </a:xfrm>
                    <a:prstGeom prst="rect">
                      <a:avLst/>
                    </a:prstGeom>
                  </pic:spPr>
                </pic:pic>
              </a:graphicData>
            </a:graphic>
          </wp:inline>
        </w:drawing>
      </w:r>
    </w:p>
    <w:p w14:paraId="21185DBF" w14:textId="77777777" w:rsidR="00C23902" w:rsidRPr="00C23902" w:rsidRDefault="00C23902" w:rsidP="00C23902">
      <w:pPr>
        <w:pStyle w:val="Heading3"/>
        <w:keepNext w:val="0"/>
        <w:widowControl w:val="0"/>
        <w:numPr>
          <w:ilvl w:val="2"/>
          <w:numId w:val="21"/>
        </w:numPr>
        <w:spacing w:before="120" w:after="120" w:line="240" w:lineRule="atLeast"/>
        <w:jc w:val="both"/>
        <w:rPr>
          <w:bCs w:val="0"/>
        </w:rPr>
      </w:pPr>
      <w:r w:rsidRPr="00C23902">
        <w:rPr>
          <w:bCs w:val="0"/>
        </w:rPr>
        <w:lastRenderedPageBreak/>
        <w:t xml:space="preserve"> Công tác lắp đặt cần đèn.</w:t>
      </w:r>
    </w:p>
    <w:p w14:paraId="3ED119D7" w14:textId="77777777" w:rsidR="00C23902" w:rsidRDefault="00C23902" w:rsidP="00C23902">
      <w:pPr>
        <w:spacing w:before="120" w:after="120" w:line="240" w:lineRule="atLeast"/>
        <w:ind w:firstLine="539"/>
        <w:jc w:val="both"/>
        <w:rPr>
          <w:rFonts w:ascii="Times New Roman" w:hAnsi="Times New Roman"/>
          <w:bCs/>
          <w:sz w:val="26"/>
          <w:szCs w:val="26"/>
        </w:rPr>
      </w:pPr>
      <w:r w:rsidRPr="00D13C82">
        <w:rPr>
          <w:rFonts w:ascii="Times New Roman" w:hAnsi="Times New Roman"/>
          <w:bCs/>
          <w:sz w:val="26"/>
          <w:szCs w:val="26"/>
        </w:rPr>
        <w:t>Sau khi dựng cột đèn, sử dụng xe thang nâng người để lắp đặt cần đèn vào trụ. Cố định, xiết ốc chắc chắn, chỉnh góc cần vuông góc với mặt đường.</w:t>
      </w:r>
    </w:p>
    <w:p w14:paraId="76D92272" w14:textId="68AB2A81" w:rsidR="00C23902" w:rsidRDefault="003668A5" w:rsidP="00C23902">
      <w:pPr>
        <w:spacing w:before="120" w:after="120" w:line="240" w:lineRule="atLeast"/>
        <w:ind w:firstLine="539"/>
        <w:jc w:val="both"/>
      </w:pPr>
      <w:r>
        <w:object w:dxaOrig="2997" w:dyaOrig="4320" w14:anchorId="41C4B6F2">
          <v:shape id="_x0000_i1028" type="#_x0000_t75" style="width:493.25pt;height:308.2pt" o:ole="">
            <v:imagedata r:id="rId19" o:title="" croptop="10164f" cropbottom=".375" cropleft="20316f" cropright="25559f"/>
          </v:shape>
          <o:OLEObject Type="Embed" ProgID="AutoCAD.Drawing.24" ShapeID="_x0000_i1028" DrawAspect="Content" ObjectID="_1790681688" r:id="rId20"/>
        </w:object>
      </w:r>
    </w:p>
    <w:p w14:paraId="3D22A074" w14:textId="555CFE8A" w:rsidR="003668A5" w:rsidRPr="00D13C82" w:rsidRDefault="003668A5" w:rsidP="00C23902">
      <w:pPr>
        <w:spacing w:before="120" w:after="120" w:line="240" w:lineRule="atLeast"/>
        <w:ind w:firstLine="539"/>
        <w:jc w:val="both"/>
        <w:rPr>
          <w:rFonts w:ascii="Times New Roman" w:hAnsi="Times New Roman"/>
          <w:bCs/>
          <w:sz w:val="26"/>
          <w:szCs w:val="26"/>
        </w:rPr>
      </w:pPr>
      <w:r>
        <w:rPr>
          <w:noProof/>
        </w:rPr>
        <w:drawing>
          <wp:inline distT="0" distB="0" distL="0" distR="0" wp14:anchorId="6B9DD862" wp14:editId="0057AAFE">
            <wp:extent cx="6300470" cy="4493895"/>
            <wp:effectExtent l="0" t="0" r="5080" b="1905"/>
            <wp:docPr id="45489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90820" name=""/>
                    <pic:cNvPicPr/>
                  </pic:nvPicPr>
                  <pic:blipFill>
                    <a:blip r:embed="rId21"/>
                    <a:stretch>
                      <a:fillRect/>
                    </a:stretch>
                  </pic:blipFill>
                  <pic:spPr>
                    <a:xfrm>
                      <a:off x="0" y="0"/>
                      <a:ext cx="6300470" cy="4493895"/>
                    </a:xfrm>
                    <a:prstGeom prst="rect">
                      <a:avLst/>
                    </a:prstGeom>
                  </pic:spPr>
                </pic:pic>
              </a:graphicData>
            </a:graphic>
          </wp:inline>
        </w:drawing>
      </w:r>
    </w:p>
    <w:p w14:paraId="030B6B59" w14:textId="77777777" w:rsidR="00C23902" w:rsidRPr="00237DC1" w:rsidRDefault="00C23902" w:rsidP="00C23902">
      <w:pPr>
        <w:pStyle w:val="BodyTextIndent"/>
        <w:spacing w:before="120" w:after="120" w:line="240" w:lineRule="atLeast"/>
        <w:ind w:left="360" w:firstLine="0"/>
        <w:jc w:val="center"/>
        <w:rPr>
          <w:rFonts w:ascii="Times New Roman" w:hAnsi="Times New Roman"/>
          <w:b/>
          <w:color w:val="000000"/>
          <w:sz w:val="26"/>
          <w:szCs w:val="26"/>
          <w:lang w:val="en-US"/>
        </w:rPr>
      </w:pPr>
      <w:r w:rsidRPr="00237DC1">
        <w:rPr>
          <w:rFonts w:ascii="Times New Roman" w:hAnsi="Times New Roman"/>
          <w:b/>
          <w:color w:val="000000"/>
          <w:sz w:val="26"/>
          <w:szCs w:val="26"/>
          <w:lang w:val="en-US"/>
        </w:rPr>
        <w:t xml:space="preserve">Bản vẽ thi công lắp đặt </w:t>
      </w:r>
      <w:r>
        <w:rPr>
          <w:rFonts w:ascii="Times New Roman" w:hAnsi="Times New Roman"/>
          <w:b/>
          <w:color w:val="000000"/>
          <w:sz w:val="26"/>
          <w:szCs w:val="26"/>
          <w:lang w:val="en-US"/>
        </w:rPr>
        <w:t>cần đèn</w:t>
      </w:r>
    </w:p>
    <w:p w14:paraId="6821F997" w14:textId="77777777" w:rsidR="00C23902" w:rsidRPr="003862F6" w:rsidRDefault="00C23902" w:rsidP="003862F6">
      <w:pPr>
        <w:pStyle w:val="Heading3"/>
        <w:keepNext w:val="0"/>
        <w:widowControl w:val="0"/>
        <w:numPr>
          <w:ilvl w:val="2"/>
          <w:numId w:val="21"/>
        </w:numPr>
        <w:spacing w:before="120" w:after="120" w:line="240" w:lineRule="atLeast"/>
        <w:jc w:val="both"/>
        <w:rPr>
          <w:bCs w:val="0"/>
        </w:rPr>
      </w:pPr>
      <w:r w:rsidRPr="003862F6">
        <w:rPr>
          <w:bCs w:val="0"/>
        </w:rPr>
        <w:t xml:space="preserve"> Công tác lắp đặt bộ đèn.</w:t>
      </w:r>
    </w:p>
    <w:p w14:paraId="7A7101E7" w14:textId="77777777" w:rsidR="00C23902" w:rsidRPr="00D13C82" w:rsidRDefault="00C23902" w:rsidP="00C23902">
      <w:pPr>
        <w:spacing w:before="120" w:after="120" w:line="240" w:lineRule="atLeast"/>
        <w:ind w:firstLine="360"/>
        <w:jc w:val="both"/>
        <w:rPr>
          <w:rFonts w:ascii="Times New Roman" w:hAnsi="Times New Roman"/>
          <w:bCs/>
          <w:sz w:val="26"/>
          <w:szCs w:val="26"/>
        </w:rPr>
      </w:pPr>
      <w:r w:rsidRPr="00D13C82">
        <w:rPr>
          <w:rFonts w:ascii="Times New Roman" w:hAnsi="Times New Roman"/>
          <w:bCs/>
          <w:sz w:val="26"/>
          <w:szCs w:val="26"/>
        </w:rPr>
        <w:t>Sau khi lắp đặt cần đèn, sử dụng xe thang nâng người để lắp cần đèn vào cần. Cố định, xiết ốc chắc chắn, chỉnh góc đèn phù hợp.</w:t>
      </w:r>
    </w:p>
    <w:p w14:paraId="5C62E8E9" w14:textId="77777777" w:rsidR="00C23902" w:rsidRPr="00D13C82" w:rsidRDefault="00C23902" w:rsidP="00C23902">
      <w:pPr>
        <w:spacing w:before="120" w:after="120" w:line="240" w:lineRule="atLeast"/>
        <w:ind w:firstLine="360"/>
        <w:jc w:val="both"/>
        <w:rPr>
          <w:rFonts w:ascii="Times New Roman" w:hAnsi="Times New Roman"/>
          <w:color w:val="000000"/>
          <w:sz w:val="26"/>
          <w:szCs w:val="26"/>
        </w:rPr>
      </w:pPr>
      <w:r w:rsidRPr="00D13C82">
        <w:rPr>
          <w:rFonts w:ascii="Times New Roman" w:hAnsi="Times New Roman"/>
          <w:color w:val="000000"/>
          <w:sz w:val="26"/>
          <w:szCs w:val="26"/>
        </w:rPr>
        <w:t xml:space="preserve">Vật tư phục vụ công tác lắp đèn tập kết ngoài công trường trước khi đưa vào sử dụng cho công trình có nguồn gốc rõ ràng và chất lượng phù hợp với yêu cầu kỹ thuật được phê duyệt thông qua biên bản nghiệm thu thiết bị chế tạo sẵn trước khi đưa vào thi công với tư vấn giám sát và các chứng chỉ nghiệm thu xuất xưởng, phiếu kết quả thử nghiệm hợp chuẩn …. </w:t>
      </w:r>
    </w:p>
    <w:p w14:paraId="598E255C" w14:textId="77777777" w:rsidR="00C23902" w:rsidRPr="00D13C82" w:rsidRDefault="00C23902" w:rsidP="00C23902">
      <w:pPr>
        <w:spacing w:before="120" w:after="120" w:line="240" w:lineRule="atLeast"/>
        <w:ind w:firstLine="360"/>
        <w:jc w:val="both"/>
        <w:rPr>
          <w:rFonts w:ascii="Times New Roman" w:hAnsi="Times New Roman"/>
          <w:color w:val="000000"/>
          <w:sz w:val="26"/>
          <w:szCs w:val="26"/>
        </w:rPr>
      </w:pPr>
      <w:r w:rsidRPr="00D13C82">
        <w:rPr>
          <w:rFonts w:ascii="Times New Roman" w:hAnsi="Times New Roman"/>
          <w:color w:val="000000"/>
          <w:sz w:val="26"/>
          <w:szCs w:val="26"/>
        </w:rPr>
        <w:lastRenderedPageBreak/>
        <w:t>Đây là phần quan trọng trong một công trình chiếu sáng ảnh hưởng trực tiếp đến mỹ quan cũng như chất lượng sáng của công trình vì vậy phải tuân thủ tuyệt đối theo thiết kế kỹ thuật về độ cao treo đèn cũng như góc nghiêng của đèn.</w:t>
      </w:r>
    </w:p>
    <w:p w14:paraId="3D3C17C8" w14:textId="77777777" w:rsidR="00C23902" w:rsidRPr="00D13C82" w:rsidRDefault="00C23902" w:rsidP="00C23902">
      <w:pPr>
        <w:spacing w:before="120" w:after="120" w:line="240" w:lineRule="atLeast"/>
        <w:ind w:firstLine="360"/>
        <w:jc w:val="both"/>
        <w:rPr>
          <w:rFonts w:ascii="Times New Roman" w:hAnsi="Times New Roman"/>
          <w:color w:val="000000"/>
          <w:sz w:val="26"/>
          <w:szCs w:val="26"/>
        </w:rPr>
      </w:pPr>
      <w:r w:rsidRPr="00D13C82">
        <w:rPr>
          <w:rFonts w:ascii="Times New Roman" w:hAnsi="Times New Roman"/>
          <w:color w:val="000000"/>
          <w:sz w:val="26"/>
          <w:szCs w:val="26"/>
        </w:rPr>
        <w:t xml:space="preserve">Trước khi tiến hành thi công phải kiển tra trước các linh kiện trong đèn, lắp ráp cân chỉnh và thử nghiệm theođúng sự hướng dẫn của nhà cung cấp. </w:t>
      </w:r>
    </w:p>
    <w:p w14:paraId="456939EF" w14:textId="77777777" w:rsidR="00C23902" w:rsidRPr="00D13C82" w:rsidRDefault="00C23902" w:rsidP="00C23902">
      <w:pPr>
        <w:spacing w:before="120" w:after="120" w:line="240" w:lineRule="atLeast"/>
        <w:ind w:firstLine="360"/>
        <w:jc w:val="both"/>
        <w:rPr>
          <w:rFonts w:ascii="Times New Roman" w:hAnsi="Times New Roman"/>
          <w:color w:val="000000"/>
          <w:sz w:val="26"/>
          <w:szCs w:val="26"/>
        </w:rPr>
      </w:pPr>
      <w:r w:rsidRPr="00D13C82">
        <w:rPr>
          <w:rFonts w:ascii="Times New Roman" w:hAnsi="Times New Roman"/>
          <w:color w:val="000000"/>
          <w:sz w:val="26"/>
          <w:szCs w:val="26"/>
        </w:rPr>
        <w:t>Trong quá trình vận chuyển cũng như thi công đèn được bảo quản trong điều kiện tốt nhất (trong đai, trong kiện)</w:t>
      </w:r>
    </w:p>
    <w:p w14:paraId="70E05D56" w14:textId="77777777" w:rsidR="00C23902" w:rsidRPr="00D13C82" w:rsidRDefault="00C23902" w:rsidP="00C23902">
      <w:pPr>
        <w:spacing w:before="120" w:after="120" w:line="240" w:lineRule="atLeast"/>
        <w:ind w:firstLine="360"/>
        <w:jc w:val="both"/>
        <w:rPr>
          <w:rFonts w:ascii="Times New Roman" w:hAnsi="Times New Roman"/>
          <w:color w:val="000000"/>
          <w:sz w:val="26"/>
          <w:szCs w:val="26"/>
        </w:rPr>
      </w:pPr>
      <w:r w:rsidRPr="00D13C82">
        <w:rPr>
          <w:rFonts w:ascii="Times New Roman" w:hAnsi="Times New Roman"/>
          <w:color w:val="000000"/>
          <w:sz w:val="26"/>
          <w:szCs w:val="26"/>
        </w:rPr>
        <w:t>Sử dụng đội ngũ công nhân có tay nghề cao và xe chuyên dụng trong công tác lắp đèn. Trong quá trình lắp đèn chiếu sáng các điểm tiếp xúc luôn được vệ sinh sạch các mối nối cáp được ép kỹ tránh tình trạng hở ảnh hưởng đến chất lượng các mối nối về sau.</w:t>
      </w:r>
    </w:p>
    <w:p w14:paraId="6A69B270" w14:textId="77777777" w:rsidR="00C23902" w:rsidRPr="00D13C82" w:rsidRDefault="00C23902" w:rsidP="00C23902">
      <w:pPr>
        <w:spacing w:before="120" w:after="120" w:line="240" w:lineRule="atLeast"/>
        <w:ind w:firstLine="360"/>
        <w:jc w:val="both"/>
        <w:rPr>
          <w:rFonts w:ascii="Times New Roman" w:hAnsi="Times New Roman"/>
          <w:color w:val="000000"/>
          <w:sz w:val="26"/>
          <w:szCs w:val="26"/>
        </w:rPr>
      </w:pPr>
      <w:r w:rsidRPr="00D13C82">
        <w:rPr>
          <w:rFonts w:ascii="Times New Roman" w:hAnsi="Times New Roman"/>
          <w:color w:val="000000"/>
          <w:sz w:val="26"/>
          <w:szCs w:val="26"/>
        </w:rPr>
        <w:t>Việc lắp đặt chốt đèn tín hiệu giao thông nhằm giúp cho người tham gia giao thông nhìn thấy được từ xa tín hiệu đèn, qua đó điều chỉnh tốc độ hợp lý khi tiến gần đến giao lộ.</w:t>
      </w:r>
    </w:p>
    <w:p w14:paraId="73EF58D0" w14:textId="77777777" w:rsidR="00C23902" w:rsidRPr="00D13C82" w:rsidRDefault="00C23902" w:rsidP="00C23902">
      <w:pPr>
        <w:spacing w:before="120" w:after="120" w:line="240" w:lineRule="atLeast"/>
        <w:ind w:firstLine="360"/>
        <w:jc w:val="both"/>
        <w:rPr>
          <w:rFonts w:ascii="Times New Roman" w:hAnsi="Times New Roman"/>
          <w:color w:val="000000"/>
          <w:sz w:val="26"/>
          <w:szCs w:val="26"/>
        </w:rPr>
      </w:pPr>
      <w:r w:rsidRPr="00D13C82">
        <w:rPr>
          <w:rFonts w:ascii="Times New Roman" w:hAnsi="Times New Roman"/>
          <w:color w:val="000000"/>
          <w:sz w:val="26"/>
          <w:szCs w:val="26"/>
        </w:rPr>
        <w:t>Lưu ý : chỉ được phép thi công khi điều kiện thời tiết tốt hoặc đồng ý của tư vấn giám sát</w:t>
      </w:r>
    </w:p>
    <w:p w14:paraId="402F1381" w14:textId="77777777" w:rsidR="00C23902" w:rsidRPr="00D13C82" w:rsidRDefault="00C23902" w:rsidP="00C23902">
      <w:pPr>
        <w:spacing w:before="120" w:after="120" w:line="240" w:lineRule="atLeast"/>
        <w:ind w:firstLine="360"/>
        <w:jc w:val="both"/>
        <w:rPr>
          <w:rFonts w:ascii="Times New Roman" w:hAnsi="Times New Roman"/>
          <w:sz w:val="26"/>
          <w:szCs w:val="26"/>
        </w:rPr>
      </w:pPr>
    </w:p>
    <w:p w14:paraId="690C2416" w14:textId="2BB96D64" w:rsidR="00C23902" w:rsidRPr="00D13C82" w:rsidRDefault="00BE42C1" w:rsidP="00C23902">
      <w:pPr>
        <w:spacing w:before="120" w:after="120" w:line="240" w:lineRule="atLeast"/>
        <w:ind w:firstLine="360"/>
        <w:jc w:val="both"/>
        <w:rPr>
          <w:rFonts w:ascii="Times New Roman" w:hAnsi="Times New Roman"/>
          <w:sz w:val="26"/>
          <w:szCs w:val="26"/>
        </w:rPr>
      </w:pPr>
      <w:r w:rsidRPr="00D13C82">
        <w:rPr>
          <w:rFonts w:ascii="Times New Roman" w:hAnsi="Times New Roman"/>
          <w:sz w:val="26"/>
          <w:szCs w:val="26"/>
        </w:rPr>
        <w:object w:dxaOrig="14340" w:dyaOrig="8760" w14:anchorId="32AB498B">
          <v:shape id="_x0000_i1029" type="#_x0000_t75" style="width:449.7pt;height:302.55pt" o:ole="">
            <v:imagedata r:id="rId22" o:title="" croptop="9766f" cropbottom="36174f" cropleft="30434f" cropright="20498f"/>
          </v:shape>
          <o:OLEObject Type="Embed" ProgID="AutoCAD.Drawing.17" ShapeID="_x0000_i1029" DrawAspect="Content" ObjectID="_1790681689" r:id="rId23"/>
        </w:object>
      </w:r>
    </w:p>
    <w:p w14:paraId="11D1533C" w14:textId="77777777" w:rsidR="00C23902" w:rsidRDefault="00C23902" w:rsidP="00C23902">
      <w:pPr>
        <w:pStyle w:val="BodyTextIndent"/>
        <w:spacing w:before="120" w:after="120" w:line="240" w:lineRule="atLeast"/>
        <w:ind w:hanging="810"/>
        <w:jc w:val="center"/>
        <w:rPr>
          <w:rFonts w:ascii="Times New Roman" w:hAnsi="Times New Roman"/>
          <w:b/>
          <w:color w:val="000000"/>
          <w:sz w:val="26"/>
          <w:szCs w:val="26"/>
          <w:lang w:val="en-US"/>
        </w:rPr>
      </w:pPr>
      <w:r w:rsidRPr="00237DC1">
        <w:rPr>
          <w:rFonts w:ascii="Times New Roman" w:hAnsi="Times New Roman"/>
          <w:b/>
          <w:color w:val="000000"/>
          <w:sz w:val="26"/>
          <w:szCs w:val="26"/>
          <w:lang w:val="en-US"/>
        </w:rPr>
        <w:t>Bản vẽ thi công lắp đặt đèn</w:t>
      </w:r>
    </w:p>
    <w:p w14:paraId="70F2C260" w14:textId="7AB8C409" w:rsidR="00BE42C1" w:rsidRPr="00237DC1" w:rsidRDefault="00BE42C1" w:rsidP="00C23902">
      <w:pPr>
        <w:pStyle w:val="BodyTextIndent"/>
        <w:spacing w:before="120" w:after="120" w:line="240" w:lineRule="atLeast"/>
        <w:ind w:hanging="810"/>
        <w:jc w:val="center"/>
        <w:rPr>
          <w:rFonts w:ascii="Times New Roman" w:hAnsi="Times New Roman"/>
          <w:b/>
          <w:color w:val="000000"/>
          <w:sz w:val="26"/>
          <w:szCs w:val="26"/>
          <w:lang w:val="en-US"/>
        </w:rPr>
      </w:pPr>
      <w:r>
        <w:rPr>
          <w:noProof/>
        </w:rPr>
        <w:drawing>
          <wp:inline distT="0" distB="0" distL="0" distR="0" wp14:anchorId="1D45774C" wp14:editId="748A1D00">
            <wp:extent cx="6300470" cy="4023360"/>
            <wp:effectExtent l="0" t="0" r="5080" b="0"/>
            <wp:docPr id="190746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2476" name=""/>
                    <pic:cNvPicPr/>
                  </pic:nvPicPr>
                  <pic:blipFill>
                    <a:blip r:embed="rId24"/>
                    <a:stretch>
                      <a:fillRect/>
                    </a:stretch>
                  </pic:blipFill>
                  <pic:spPr>
                    <a:xfrm>
                      <a:off x="0" y="0"/>
                      <a:ext cx="6300470" cy="4023360"/>
                    </a:xfrm>
                    <a:prstGeom prst="rect">
                      <a:avLst/>
                    </a:prstGeom>
                  </pic:spPr>
                </pic:pic>
              </a:graphicData>
            </a:graphic>
          </wp:inline>
        </w:drawing>
      </w:r>
    </w:p>
    <w:p w14:paraId="2672E636" w14:textId="77777777" w:rsidR="00C23902" w:rsidRPr="00D13C82" w:rsidRDefault="00C23902" w:rsidP="003862F6">
      <w:pPr>
        <w:pStyle w:val="Heading3"/>
        <w:keepNext w:val="0"/>
        <w:widowControl w:val="0"/>
        <w:numPr>
          <w:ilvl w:val="2"/>
          <w:numId w:val="21"/>
        </w:numPr>
        <w:spacing w:before="120" w:after="120" w:line="240" w:lineRule="atLeast"/>
        <w:jc w:val="both"/>
        <w:rPr>
          <w:b w:val="0"/>
        </w:rPr>
      </w:pPr>
      <w:r w:rsidRPr="003862F6">
        <w:rPr>
          <w:bCs w:val="0"/>
        </w:rPr>
        <w:t>Thi công lắp đặt , đấu nối tủ điều khiển chiếu sáng.</w:t>
      </w:r>
    </w:p>
    <w:p w14:paraId="20F66F0D" w14:textId="77777777" w:rsidR="00C23902" w:rsidRDefault="00C23902" w:rsidP="00C23902">
      <w:pPr>
        <w:spacing w:before="120" w:after="120" w:line="240" w:lineRule="atLeast"/>
        <w:ind w:firstLine="360"/>
        <w:jc w:val="both"/>
        <w:rPr>
          <w:rFonts w:ascii="Times New Roman" w:hAnsi="Times New Roman"/>
          <w:bCs/>
          <w:sz w:val="26"/>
          <w:szCs w:val="26"/>
        </w:rPr>
      </w:pPr>
      <w:r w:rsidRPr="00D13C82">
        <w:rPr>
          <w:rFonts w:ascii="Times New Roman" w:hAnsi="Times New Roman"/>
          <w:bCs/>
          <w:sz w:val="26"/>
          <w:szCs w:val="26"/>
        </w:rPr>
        <w:t>Tủ điện điều khiển hệ thống chiếu sáng được lắp đặt trên móng trụ theo đúng vị trí và yêu cầu theo hồ sơ thiết kế được duyệt và được nối đất an toàn.</w:t>
      </w:r>
    </w:p>
    <w:p w14:paraId="290EF980" w14:textId="77777777" w:rsidR="00C23902" w:rsidRDefault="00C23902" w:rsidP="00C23902">
      <w:pPr>
        <w:spacing w:before="120" w:after="120" w:line="240" w:lineRule="atLeast"/>
        <w:ind w:firstLine="360"/>
        <w:jc w:val="both"/>
        <w:rPr>
          <w:rFonts w:ascii="Times New Roman" w:hAnsi="Times New Roman"/>
          <w:bCs/>
          <w:sz w:val="26"/>
          <w:szCs w:val="26"/>
        </w:rPr>
      </w:pPr>
      <w:r w:rsidRPr="00B01DFE">
        <w:rPr>
          <w:rFonts w:ascii="Times New Roman" w:hAnsi="Times New Roman"/>
          <w:bCs/>
          <w:noProof/>
          <w:sz w:val="26"/>
          <w:szCs w:val="26"/>
        </w:rPr>
        <w:lastRenderedPageBreak/>
        <w:drawing>
          <wp:inline distT="0" distB="0" distL="0" distR="0" wp14:anchorId="267CB5FE" wp14:editId="6C00DF70">
            <wp:extent cx="6120130" cy="4460875"/>
            <wp:effectExtent l="0" t="0" r="0" b="0"/>
            <wp:docPr id="74226160" name="Picture 1" descr="A drawing of a tru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160" name="Picture 1" descr="A drawing of a truck&#10;&#10;Description automatically generated"/>
                    <pic:cNvPicPr/>
                  </pic:nvPicPr>
                  <pic:blipFill>
                    <a:blip r:embed="rId25"/>
                    <a:stretch>
                      <a:fillRect/>
                    </a:stretch>
                  </pic:blipFill>
                  <pic:spPr>
                    <a:xfrm>
                      <a:off x="0" y="0"/>
                      <a:ext cx="6120130" cy="4460875"/>
                    </a:xfrm>
                    <a:prstGeom prst="rect">
                      <a:avLst/>
                    </a:prstGeom>
                  </pic:spPr>
                </pic:pic>
              </a:graphicData>
            </a:graphic>
          </wp:inline>
        </w:drawing>
      </w:r>
    </w:p>
    <w:p w14:paraId="5BE1ED32" w14:textId="10FB3AF0" w:rsidR="0059667D" w:rsidRPr="00D13C82" w:rsidRDefault="0059667D" w:rsidP="00C23902">
      <w:pPr>
        <w:spacing w:before="120" w:after="120" w:line="240" w:lineRule="atLeast"/>
        <w:ind w:firstLine="360"/>
        <w:jc w:val="both"/>
        <w:rPr>
          <w:rFonts w:ascii="Times New Roman" w:hAnsi="Times New Roman"/>
          <w:bCs/>
          <w:sz w:val="26"/>
          <w:szCs w:val="26"/>
        </w:rPr>
      </w:pPr>
      <w:r>
        <w:rPr>
          <w:noProof/>
        </w:rPr>
        <w:drawing>
          <wp:inline distT="0" distB="0" distL="0" distR="0" wp14:anchorId="1110CE46" wp14:editId="7121CA0D">
            <wp:extent cx="6300470" cy="4715510"/>
            <wp:effectExtent l="0" t="0" r="5080" b="8890"/>
            <wp:docPr id="1283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7152" name=""/>
                    <pic:cNvPicPr/>
                  </pic:nvPicPr>
                  <pic:blipFill>
                    <a:blip r:embed="rId26"/>
                    <a:stretch>
                      <a:fillRect/>
                    </a:stretch>
                  </pic:blipFill>
                  <pic:spPr>
                    <a:xfrm>
                      <a:off x="0" y="0"/>
                      <a:ext cx="6300470" cy="4715510"/>
                    </a:xfrm>
                    <a:prstGeom prst="rect">
                      <a:avLst/>
                    </a:prstGeom>
                  </pic:spPr>
                </pic:pic>
              </a:graphicData>
            </a:graphic>
          </wp:inline>
        </w:drawing>
      </w:r>
    </w:p>
    <w:p w14:paraId="3E866AAF" w14:textId="77777777" w:rsidR="00C23902" w:rsidRPr="003862F6" w:rsidRDefault="00C23902" w:rsidP="003862F6">
      <w:pPr>
        <w:pStyle w:val="Heading3"/>
        <w:keepNext w:val="0"/>
        <w:widowControl w:val="0"/>
        <w:numPr>
          <w:ilvl w:val="2"/>
          <w:numId w:val="21"/>
        </w:numPr>
        <w:spacing w:before="120" w:after="120" w:line="240" w:lineRule="atLeast"/>
        <w:jc w:val="both"/>
        <w:rPr>
          <w:bCs w:val="0"/>
        </w:rPr>
      </w:pPr>
      <w:r w:rsidRPr="003862F6">
        <w:rPr>
          <w:bCs w:val="0"/>
        </w:rPr>
        <w:t>Thi công đấu nối cửa trụ.</w:t>
      </w:r>
    </w:p>
    <w:p w14:paraId="45B7847B" w14:textId="48067FE0" w:rsidR="00C23902" w:rsidRPr="00216B63" w:rsidRDefault="00C23902" w:rsidP="00216B63">
      <w:pPr>
        <w:spacing w:before="120" w:after="120" w:line="240" w:lineRule="atLeast"/>
        <w:ind w:firstLine="360"/>
        <w:jc w:val="both"/>
        <w:rPr>
          <w:rFonts w:ascii="Times New Roman" w:hAnsi="Times New Roman"/>
          <w:bCs/>
          <w:sz w:val="26"/>
          <w:szCs w:val="26"/>
        </w:rPr>
      </w:pPr>
      <w:r w:rsidRPr="00216B63">
        <w:rPr>
          <w:rFonts w:ascii="Times New Roman" w:hAnsi="Times New Roman"/>
          <w:bCs/>
          <w:sz w:val="26"/>
          <w:szCs w:val="26"/>
        </w:rPr>
        <w:t>Sau khi dựng trụ xong sẽ tiến hành đấu nối cửa trụ. Công việc này được giao cho công</w:t>
      </w:r>
      <w:r w:rsidR="00216B63" w:rsidRPr="00216B63">
        <w:rPr>
          <w:rFonts w:ascii="Times New Roman" w:hAnsi="Times New Roman"/>
          <w:bCs/>
          <w:sz w:val="26"/>
          <w:szCs w:val="26"/>
        </w:rPr>
        <w:t xml:space="preserve"> nhân</w:t>
      </w:r>
      <w:r w:rsidRPr="00216B63">
        <w:rPr>
          <w:rFonts w:ascii="Times New Roman" w:hAnsi="Times New Roman"/>
          <w:bCs/>
          <w:sz w:val="26"/>
          <w:szCs w:val="26"/>
        </w:rPr>
        <w:t xml:space="preserve"> điện lành nghề thực hiện và cử cán bộ kỹ thuật kiểm tra chế độ phân pha, kỹ thuật an toàn về điện. Trình tự các hạng mục được thực hiện như sau:</w:t>
      </w:r>
    </w:p>
    <w:p w14:paraId="2C623269" w14:textId="77777777" w:rsidR="00C23902" w:rsidRPr="00216B63" w:rsidRDefault="00C23902" w:rsidP="00216B63">
      <w:pPr>
        <w:spacing w:before="120" w:after="120" w:line="240" w:lineRule="atLeast"/>
        <w:ind w:firstLine="360"/>
        <w:jc w:val="both"/>
        <w:rPr>
          <w:rFonts w:ascii="Times New Roman" w:hAnsi="Times New Roman"/>
          <w:bCs/>
          <w:sz w:val="26"/>
          <w:szCs w:val="26"/>
        </w:rPr>
      </w:pPr>
      <w:r w:rsidRPr="00216B63">
        <w:rPr>
          <w:rFonts w:ascii="Times New Roman" w:hAnsi="Times New Roman"/>
          <w:bCs/>
          <w:sz w:val="26"/>
          <w:szCs w:val="26"/>
        </w:rPr>
        <w:t>Đầu cáp được làm sạch và bấm các đầu cosse phù hợp với loại dây đang sử dụng, lắp vào chụp nhựa phân màu để bảo vệ không cho phần đồng dẫn điện lộ ra ngoài đồng thời để phân biệt màu để dể phân chia pha cho hệ thống .</w:t>
      </w:r>
    </w:p>
    <w:p w14:paraId="4E34A3CF" w14:textId="77777777" w:rsidR="00C23902" w:rsidRPr="00216B63" w:rsidRDefault="00C23902" w:rsidP="00216B63">
      <w:pPr>
        <w:spacing w:before="120" w:after="120" w:line="240" w:lineRule="atLeast"/>
        <w:ind w:firstLine="360"/>
        <w:jc w:val="both"/>
        <w:rPr>
          <w:rFonts w:ascii="Times New Roman" w:hAnsi="Times New Roman"/>
          <w:bCs/>
          <w:sz w:val="26"/>
          <w:szCs w:val="26"/>
        </w:rPr>
      </w:pPr>
      <w:r w:rsidRPr="00216B63">
        <w:rPr>
          <w:rFonts w:ascii="Times New Roman" w:hAnsi="Times New Roman"/>
          <w:bCs/>
          <w:sz w:val="26"/>
          <w:szCs w:val="26"/>
        </w:rPr>
        <w:t>Thực hiện đấu nối vào bảng điện : Từng sợi dây được đấu đúng theo vị trí đã được thiết kế trước, phải vặn ốc đủ lực để trách khi có dòng điện quá lớn mối tiếp xúc không tốt làm cháy dây dẫn và bản điện.</w:t>
      </w:r>
    </w:p>
    <w:p w14:paraId="547D28D8" w14:textId="77777777" w:rsidR="00C23902" w:rsidRPr="00216B63" w:rsidRDefault="00C23902" w:rsidP="00216B63">
      <w:pPr>
        <w:spacing w:before="120" w:after="120" w:line="240" w:lineRule="atLeast"/>
        <w:ind w:firstLine="360"/>
        <w:jc w:val="both"/>
        <w:rPr>
          <w:rFonts w:ascii="Times New Roman" w:hAnsi="Times New Roman"/>
          <w:bCs/>
          <w:sz w:val="26"/>
          <w:szCs w:val="26"/>
        </w:rPr>
      </w:pPr>
      <w:r w:rsidRPr="00216B63">
        <w:rPr>
          <w:rFonts w:ascii="Times New Roman" w:hAnsi="Times New Roman"/>
          <w:bCs/>
          <w:sz w:val="26"/>
          <w:szCs w:val="26"/>
        </w:rPr>
        <w:t>Sau khi đấu nối xong toàn bộ hệ thống cần phải kiểm tra cáp bằng các thiết bị chuyên dùng:</w:t>
      </w:r>
    </w:p>
    <w:p w14:paraId="6094CED8" w14:textId="77777777" w:rsidR="00C23902" w:rsidRPr="00216B63" w:rsidRDefault="00C23902" w:rsidP="00216B63">
      <w:pPr>
        <w:spacing w:before="120" w:after="120" w:line="240" w:lineRule="atLeast"/>
        <w:ind w:firstLine="360"/>
        <w:jc w:val="both"/>
        <w:rPr>
          <w:rFonts w:ascii="Times New Roman" w:hAnsi="Times New Roman"/>
          <w:bCs/>
          <w:sz w:val="26"/>
          <w:szCs w:val="26"/>
        </w:rPr>
      </w:pPr>
      <w:r w:rsidRPr="00216B63">
        <w:rPr>
          <w:rFonts w:ascii="Times New Roman" w:hAnsi="Times New Roman"/>
          <w:bCs/>
          <w:sz w:val="26"/>
          <w:szCs w:val="26"/>
        </w:rPr>
        <w:t>Đo từng sợi cáp nối đất: Hở mạch hoàn toàn.</w:t>
      </w:r>
    </w:p>
    <w:p w14:paraId="47D00F48" w14:textId="77777777" w:rsidR="00C23902" w:rsidRPr="00216B63" w:rsidRDefault="00C23902" w:rsidP="00216B63">
      <w:pPr>
        <w:spacing w:before="120" w:after="120" w:line="240" w:lineRule="atLeast"/>
        <w:ind w:firstLine="360"/>
        <w:jc w:val="both"/>
        <w:rPr>
          <w:rFonts w:ascii="Times New Roman" w:hAnsi="Times New Roman"/>
          <w:bCs/>
          <w:sz w:val="26"/>
          <w:szCs w:val="26"/>
        </w:rPr>
      </w:pPr>
      <w:r w:rsidRPr="00216B63">
        <w:rPr>
          <w:rFonts w:ascii="Times New Roman" w:hAnsi="Times New Roman"/>
          <w:bCs/>
          <w:sz w:val="26"/>
          <w:szCs w:val="26"/>
        </w:rPr>
        <w:t>Đo từng sợi cáp với nhau: Hở mạch hoàn toàn.</w:t>
      </w:r>
    </w:p>
    <w:p w14:paraId="13E71CB1" w14:textId="77777777" w:rsidR="00C23902" w:rsidRPr="00216B63" w:rsidRDefault="00C23902" w:rsidP="00216B63">
      <w:pPr>
        <w:spacing w:before="120" w:after="120" w:line="240" w:lineRule="atLeast"/>
        <w:ind w:firstLine="360"/>
        <w:jc w:val="both"/>
        <w:rPr>
          <w:rFonts w:ascii="Times New Roman" w:hAnsi="Times New Roman"/>
          <w:bCs/>
          <w:sz w:val="26"/>
          <w:szCs w:val="26"/>
        </w:rPr>
      </w:pPr>
      <w:r w:rsidRPr="00216B63">
        <w:rPr>
          <w:rFonts w:ascii="Times New Roman" w:hAnsi="Times New Roman"/>
          <w:bCs/>
          <w:sz w:val="26"/>
          <w:szCs w:val="26"/>
        </w:rPr>
        <w:t>Đo từng cặp sợi cáp với nhau bằng cách nối tắt hai đầu dây một phía: Đo được trị số Ohm tương ứng với chiều dài sợi cáp (theo tiêu chuẩn của nhà sản xuất).</w:t>
      </w:r>
    </w:p>
    <w:p w14:paraId="72684DC7" w14:textId="77777777" w:rsidR="00C23902" w:rsidRPr="00D13C82" w:rsidRDefault="00C23902" w:rsidP="00C23902">
      <w:pPr>
        <w:pStyle w:val="b0"/>
        <w:spacing w:before="120" w:after="120" w:line="240" w:lineRule="atLeast"/>
      </w:pPr>
      <w:r w:rsidRPr="0026055E">
        <w:rPr>
          <w:noProof/>
        </w:rPr>
        <w:lastRenderedPageBreak/>
        <w:drawing>
          <wp:inline distT="0" distB="0" distL="0" distR="0" wp14:anchorId="5DDD5FF8" wp14:editId="7888CE36">
            <wp:extent cx="5624830" cy="5494101"/>
            <wp:effectExtent l="0" t="0" r="0" b="0"/>
            <wp:docPr id="894480185" name="Picture 1" descr="A drawing of a person standing next to a light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0185" name="Picture 1" descr="A drawing of a person standing next to a light pole&#10;&#10;Description automatically generated"/>
                    <pic:cNvPicPr/>
                  </pic:nvPicPr>
                  <pic:blipFill>
                    <a:blip r:embed="rId27"/>
                    <a:stretch>
                      <a:fillRect/>
                    </a:stretch>
                  </pic:blipFill>
                  <pic:spPr>
                    <a:xfrm>
                      <a:off x="0" y="0"/>
                      <a:ext cx="5628746" cy="5497926"/>
                    </a:xfrm>
                    <a:prstGeom prst="rect">
                      <a:avLst/>
                    </a:prstGeom>
                  </pic:spPr>
                </pic:pic>
              </a:graphicData>
            </a:graphic>
          </wp:inline>
        </w:drawing>
      </w:r>
    </w:p>
    <w:p w14:paraId="6F680308" w14:textId="77777777" w:rsidR="00C27A4A" w:rsidRDefault="00C27A4A" w:rsidP="00E6331C">
      <w:pPr>
        <w:tabs>
          <w:tab w:val="left" w:pos="1134"/>
        </w:tabs>
        <w:spacing w:before="120" w:after="120" w:line="240" w:lineRule="atLeast"/>
        <w:ind w:left="567"/>
        <w:jc w:val="both"/>
        <w:rPr>
          <w:rFonts w:ascii="Times New Roman" w:hAnsi="Times New Roman"/>
          <w:b/>
          <w:bCs/>
          <w:sz w:val="26"/>
          <w:szCs w:val="26"/>
        </w:rPr>
      </w:pPr>
    </w:p>
    <w:p w14:paraId="2F1F24E6" w14:textId="77777777" w:rsidR="00C23902" w:rsidRDefault="00C23902" w:rsidP="00E6331C">
      <w:pPr>
        <w:tabs>
          <w:tab w:val="left" w:pos="1134"/>
        </w:tabs>
        <w:spacing w:before="120" w:after="120" w:line="240" w:lineRule="atLeast"/>
        <w:ind w:left="567"/>
        <w:jc w:val="both"/>
        <w:rPr>
          <w:rFonts w:ascii="Times New Roman" w:hAnsi="Times New Roman"/>
          <w:b/>
          <w:bCs/>
          <w:color w:val="FF0000"/>
          <w:sz w:val="26"/>
          <w:szCs w:val="26"/>
        </w:rPr>
      </w:pPr>
    </w:p>
    <w:p w14:paraId="5AA18221" w14:textId="32668A92" w:rsidR="00C23902" w:rsidRDefault="00295A0A" w:rsidP="00E6331C">
      <w:pPr>
        <w:tabs>
          <w:tab w:val="left" w:pos="1134"/>
        </w:tabs>
        <w:spacing w:before="120" w:after="120" w:line="240" w:lineRule="atLeast"/>
        <w:ind w:left="567"/>
        <w:jc w:val="both"/>
        <w:rPr>
          <w:rFonts w:ascii="Times New Roman" w:hAnsi="Times New Roman"/>
          <w:b/>
          <w:bCs/>
          <w:color w:val="FF0000"/>
          <w:sz w:val="26"/>
          <w:szCs w:val="26"/>
        </w:rPr>
      </w:pPr>
      <w:r>
        <w:rPr>
          <w:noProof/>
        </w:rPr>
        <w:drawing>
          <wp:inline distT="0" distB="0" distL="0" distR="0" wp14:anchorId="22DED28A" wp14:editId="47A5F66C">
            <wp:extent cx="6300470" cy="4915535"/>
            <wp:effectExtent l="0" t="0" r="5080" b="0"/>
            <wp:docPr id="106683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34497" name=""/>
                    <pic:cNvPicPr/>
                  </pic:nvPicPr>
                  <pic:blipFill>
                    <a:blip r:embed="rId28"/>
                    <a:stretch>
                      <a:fillRect/>
                    </a:stretch>
                  </pic:blipFill>
                  <pic:spPr>
                    <a:xfrm>
                      <a:off x="0" y="0"/>
                      <a:ext cx="6300470" cy="4915535"/>
                    </a:xfrm>
                    <a:prstGeom prst="rect">
                      <a:avLst/>
                    </a:prstGeom>
                  </pic:spPr>
                </pic:pic>
              </a:graphicData>
            </a:graphic>
          </wp:inline>
        </w:drawing>
      </w:r>
    </w:p>
    <w:p w14:paraId="38E393D9" w14:textId="77777777" w:rsidR="0006462F" w:rsidRDefault="0006462F" w:rsidP="00E6331C">
      <w:pPr>
        <w:tabs>
          <w:tab w:val="left" w:pos="1134"/>
        </w:tabs>
        <w:spacing w:before="120" w:after="120" w:line="240" w:lineRule="atLeast"/>
        <w:ind w:left="567"/>
        <w:jc w:val="both"/>
        <w:rPr>
          <w:rFonts w:ascii="Times New Roman" w:hAnsi="Times New Roman"/>
          <w:b/>
          <w:bCs/>
          <w:color w:val="FF0000"/>
          <w:sz w:val="26"/>
          <w:szCs w:val="26"/>
        </w:rPr>
      </w:pPr>
    </w:p>
    <w:p w14:paraId="72B58F14" w14:textId="77777777" w:rsidR="002D355A" w:rsidRPr="002D355A" w:rsidRDefault="002D355A" w:rsidP="002D355A">
      <w:pPr>
        <w:pStyle w:val="Heading3"/>
        <w:keepNext w:val="0"/>
        <w:widowControl w:val="0"/>
        <w:numPr>
          <w:ilvl w:val="2"/>
          <w:numId w:val="21"/>
        </w:numPr>
        <w:spacing w:before="120" w:after="120" w:line="240" w:lineRule="atLeast"/>
        <w:jc w:val="both"/>
        <w:rPr>
          <w:color w:val="FF0000"/>
        </w:rPr>
      </w:pPr>
      <w:bookmarkStart w:id="15" w:name="_Toc225150018"/>
      <w:r w:rsidRPr="002D355A">
        <w:rPr>
          <w:color w:val="FF0000"/>
        </w:rPr>
        <w:t>Thi công cọc tiếp địa.</w:t>
      </w:r>
      <w:bookmarkEnd w:id="15"/>
    </w:p>
    <w:p w14:paraId="3A3ED95E" w14:textId="77777777" w:rsidR="002D355A" w:rsidRPr="002D355A" w:rsidRDefault="002D355A" w:rsidP="002D355A">
      <w:pPr>
        <w:spacing w:before="120" w:after="120" w:line="240" w:lineRule="atLeast"/>
        <w:ind w:firstLine="360"/>
        <w:jc w:val="both"/>
        <w:rPr>
          <w:rFonts w:ascii="Times New Roman" w:hAnsi="Times New Roman"/>
          <w:bCs/>
          <w:sz w:val="26"/>
          <w:szCs w:val="26"/>
        </w:rPr>
      </w:pPr>
      <w:r w:rsidRPr="002D355A">
        <w:rPr>
          <w:rFonts w:ascii="Times New Roman" w:hAnsi="Times New Roman"/>
          <w:bCs/>
          <w:sz w:val="26"/>
          <w:szCs w:val="26"/>
        </w:rPr>
        <w:t>Cọc tiếp địa được đóng thẳng vào rãnh cáp. Trừ khi có chỉ dẫn khác thi chiều dài đóng cọc phải lớn hơn hoặc bằng 2,7m dưới cao độ hoàn thiện. Sau khi đạt được sự chấp thuận của tư vấn giám sát cọc tiếp địa được lấp lại ngay lập tức..</w:t>
      </w:r>
    </w:p>
    <w:p w14:paraId="1825C298" w14:textId="77777777" w:rsidR="002D355A" w:rsidRPr="002D355A" w:rsidRDefault="002D355A" w:rsidP="002D355A">
      <w:pPr>
        <w:spacing w:before="120" w:after="120" w:line="240" w:lineRule="atLeast"/>
        <w:ind w:firstLine="360"/>
        <w:jc w:val="both"/>
        <w:rPr>
          <w:rFonts w:ascii="Times New Roman" w:hAnsi="Times New Roman"/>
          <w:bCs/>
          <w:sz w:val="26"/>
          <w:szCs w:val="26"/>
        </w:rPr>
      </w:pPr>
      <w:r w:rsidRPr="002D355A">
        <w:rPr>
          <w:rFonts w:ascii="Times New Roman" w:hAnsi="Times New Roman"/>
          <w:bCs/>
          <w:sz w:val="26"/>
          <w:szCs w:val="26"/>
        </w:rPr>
        <w:t>Điện trở nối đất của hệ thống phải nhỏ hơn hoặc bằng 10 ohm hoăc theo sự chấp thuận của Tư vấn giám sát.</w:t>
      </w:r>
    </w:p>
    <w:p w14:paraId="7BA6F3B8" w14:textId="77777777" w:rsidR="002D355A" w:rsidRPr="002D355A" w:rsidRDefault="002D355A" w:rsidP="002D355A">
      <w:pPr>
        <w:tabs>
          <w:tab w:val="left" w:pos="1134"/>
        </w:tabs>
        <w:spacing w:before="120" w:after="120" w:line="240" w:lineRule="atLeast"/>
        <w:ind w:left="567"/>
        <w:jc w:val="both"/>
        <w:rPr>
          <w:rFonts w:ascii="Times New Roman" w:hAnsi="Times New Roman"/>
          <w:b/>
          <w:bCs/>
          <w:color w:val="FF0000"/>
          <w:sz w:val="26"/>
          <w:szCs w:val="26"/>
        </w:rPr>
      </w:pPr>
      <w:r w:rsidRPr="002D355A">
        <w:rPr>
          <w:rFonts w:ascii="Times New Roman" w:hAnsi="Times New Roman"/>
          <w:b/>
          <w:bCs/>
          <w:noProof/>
          <w:color w:val="FF0000"/>
          <w:sz w:val="26"/>
          <w:szCs w:val="26"/>
        </w:rPr>
        <w:lastRenderedPageBreak/>
        <w:drawing>
          <wp:inline distT="0" distB="0" distL="0" distR="0" wp14:anchorId="4EE0C404" wp14:editId="1AF88AB0">
            <wp:extent cx="6120130" cy="4364355"/>
            <wp:effectExtent l="0" t="0" r="0" b="0"/>
            <wp:docPr id="55806749" name="Picture 1" descr="A drawing of two people with a ham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6749" name="Picture 1" descr="A drawing of two people with a hammer&#10;&#10;Description automatically generated"/>
                    <pic:cNvPicPr/>
                  </pic:nvPicPr>
                  <pic:blipFill>
                    <a:blip r:embed="rId29"/>
                    <a:stretch>
                      <a:fillRect/>
                    </a:stretch>
                  </pic:blipFill>
                  <pic:spPr>
                    <a:xfrm>
                      <a:off x="0" y="0"/>
                      <a:ext cx="6120130" cy="4364355"/>
                    </a:xfrm>
                    <a:prstGeom prst="rect">
                      <a:avLst/>
                    </a:prstGeom>
                  </pic:spPr>
                </pic:pic>
              </a:graphicData>
            </a:graphic>
          </wp:inline>
        </w:drawing>
      </w:r>
    </w:p>
    <w:p w14:paraId="591DD957" w14:textId="77777777" w:rsidR="00E953DD" w:rsidRPr="00E953DD" w:rsidRDefault="00E953DD" w:rsidP="00E953DD">
      <w:pPr>
        <w:pStyle w:val="Heading3"/>
        <w:keepNext w:val="0"/>
        <w:widowControl w:val="0"/>
        <w:numPr>
          <w:ilvl w:val="2"/>
          <w:numId w:val="21"/>
        </w:numPr>
        <w:spacing w:before="120" w:after="120" w:line="240" w:lineRule="atLeast"/>
        <w:jc w:val="both"/>
        <w:rPr>
          <w:color w:val="FF0000"/>
        </w:rPr>
      </w:pPr>
      <w:bookmarkStart w:id="16" w:name="_Toc225150030"/>
      <w:r w:rsidRPr="00E953DD">
        <w:rPr>
          <w:color w:val="FF0000"/>
        </w:rPr>
        <w:t>Thi công kéo rãi cáp ngầm và cáp lên đèn.</w:t>
      </w:r>
      <w:bookmarkEnd w:id="16"/>
    </w:p>
    <w:p w14:paraId="6927C16F" w14:textId="77777777" w:rsidR="00E953DD" w:rsidRPr="00D13C82" w:rsidRDefault="00E953DD" w:rsidP="00E953DD">
      <w:pPr>
        <w:pStyle w:val="BodyTextIndent"/>
        <w:widowControl w:val="0"/>
        <w:numPr>
          <w:ilvl w:val="0"/>
          <w:numId w:val="12"/>
        </w:numPr>
        <w:tabs>
          <w:tab w:val="num" w:pos="1555"/>
        </w:tabs>
        <w:spacing w:before="120" w:after="120" w:line="240" w:lineRule="atLeast"/>
        <w:ind w:left="0" w:firstLine="399"/>
        <w:rPr>
          <w:rFonts w:ascii="Times New Roman" w:hAnsi="Times New Roman"/>
          <w:sz w:val="26"/>
          <w:szCs w:val="26"/>
          <w:u w:val="single"/>
        </w:rPr>
      </w:pPr>
      <w:r w:rsidRPr="00D13C82">
        <w:rPr>
          <w:rFonts w:ascii="Times New Roman" w:hAnsi="Times New Roman"/>
          <w:sz w:val="26"/>
          <w:szCs w:val="26"/>
          <w:u w:val="single"/>
        </w:rPr>
        <w:t>Công tác chuẩn bị</w:t>
      </w:r>
    </w:p>
    <w:p w14:paraId="3534AF91" w14:textId="77777777" w:rsidR="00E953DD" w:rsidRPr="00D13C82" w:rsidRDefault="00E953DD" w:rsidP="00E953DD">
      <w:pPr>
        <w:pStyle w:val="BodyTextIndent"/>
        <w:spacing w:before="120" w:after="120" w:line="240" w:lineRule="atLeast"/>
        <w:ind w:firstLine="399"/>
        <w:rPr>
          <w:rFonts w:ascii="Times New Roman" w:hAnsi="Times New Roman"/>
          <w:sz w:val="26"/>
          <w:szCs w:val="26"/>
        </w:rPr>
      </w:pPr>
      <w:r w:rsidRPr="00D13C82">
        <w:rPr>
          <w:rFonts w:ascii="Times New Roman" w:hAnsi="Times New Roman"/>
          <w:sz w:val="26"/>
          <w:szCs w:val="26"/>
        </w:rPr>
        <w:t>Công tác lắp đặt ống bảo vệ cáp phải được hoành thành trước khi bắt đầu công tác này. Các thiết bị cần thiết như ròng rọc hoặc tời sẽ được huy động và cáp sẽ được vận chuyển tới công trường để lắp.</w:t>
      </w:r>
    </w:p>
    <w:p w14:paraId="41402B43" w14:textId="77777777" w:rsidR="00E953DD" w:rsidRPr="00D13C82" w:rsidRDefault="00E953DD" w:rsidP="00E953DD">
      <w:pPr>
        <w:pStyle w:val="BodyTextIndent"/>
        <w:widowControl w:val="0"/>
        <w:numPr>
          <w:ilvl w:val="0"/>
          <w:numId w:val="12"/>
        </w:numPr>
        <w:tabs>
          <w:tab w:val="num" w:pos="1555"/>
        </w:tabs>
        <w:spacing w:before="120" w:after="120" w:line="240" w:lineRule="atLeast"/>
        <w:ind w:left="0" w:firstLine="399"/>
        <w:rPr>
          <w:rFonts w:ascii="Times New Roman" w:hAnsi="Times New Roman"/>
          <w:sz w:val="26"/>
          <w:szCs w:val="26"/>
          <w:u w:val="single"/>
        </w:rPr>
      </w:pPr>
      <w:r w:rsidRPr="00D13C82">
        <w:rPr>
          <w:rFonts w:ascii="Times New Roman" w:hAnsi="Times New Roman"/>
          <w:sz w:val="26"/>
          <w:szCs w:val="26"/>
          <w:u w:val="single"/>
        </w:rPr>
        <w:t>Công tác kéo cáp</w:t>
      </w:r>
    </w:p>
    <w:p w14:paraId="55C87E28" w14:textId="77777777" w:rsidR="00E953DD" w:rsidRPr="00D13C82" w:rsidRDefault="00E953DD" w:rsidP="00E953DD">
      <w:pPr>
        <w:pStyle w:val="BodyTextIndent"/>
        <w:spacing w:before="120" w:after="120" w:line="240" w:lineRule="atLeast"/>
        <w:ind w:firstLine="399"/>
        <w:rPr>
          <w:rFonts w:ascii="Times New Roman" w:hAnsi="Times New Roman"/>
          <w:sz w:val="26"/>
          <w:szCs w:val="26"/>
        </w:rPr>
      </w:pPr>
      <w:r w:rsidRPr="00D13C82">
        <w:rPr>
          <w:rFonts w:ascii="Times New Roman" w:hAnsi="Times New Roman"/>
          <w:sz w:val="26"/>
          <w:szCs w:val="26"/>
        </w:rPr>
        <w:t>Cáp ngầm sẽ được kéo vào trong ống bảo vệ đã được đặt sẵn trong móng của cột, trực tiếp từ dưới đất vào trong hộp kéo cáp hay móng của trụ.</w:t>
      </w:r>
    </w:p>
    <w:p w14:paraId="079CB60D" w14:textId="77777777" w:rsidR="00E953DD" w:rsidRPr="00D13C82" w:rsidRDefault="00E953DD" w:rsidP="00E953DD">
      <w:pPr>
        <w:pStyle w:val="BodyTextIndent"/>
        <w:spacing w:before="120" w:after="120" w:line="240" w:lineRule="atLeast"/>
        <w:ind w:firstLine="399"/>
        <w:rPr>
          <w:rFonts w:ascii="Times New Roman" w:hAnsi="Times New Roman"/>
          <w:sz w:val="26"/>
          <w:szCs w:val="26"/>
        </w:rPr>
      </w:pPr>
      <w:r w:rsidRPr="00D13C82">
        <w:rPr>
          <w:rFonts w:ascii="Times New Roman" w:hAnsi="Times New Roman"/>
          <w:sz w:val="26"/>
          <w:szCs w:val="26"/>
        </w:rPr>
        <w:t>Duỗi thẳng cáp bằng cách lăn rulo cáp. Nếu kéo mà không lăn cáp sẽ bị xoắn. Không được phép kéo cáp trượt trực tiếp trên nền đất cứng tránh cho cáp khỏi bị trầy xước, biến dạng hoặc hư hỏng khác.</w:t>
      </w:r>
    </w:p>
    <w:p w14:paraId="2200CB52" w14:textId="77777777" w:rsidR="00E953DD" w:rsidRPr="00D13C82" w:rsidRDefault="00E953DD" w:rsidP="00E953DD">
      <w:pPr>
        <w:pStyle w:val="BodyTextIndent"/>
        <w:spacing w:before="120" w:after="120" w:line="240" w:lineRule="atLeast"/>
        <w:ind w:firstLine="399"/>
        <w:rPr>
          <w:rFonts w:ascii="Times New Roman" w:hAnsi="Times New Roman"/>
          <w:sz w:val="26"/>
          <w:szCs w:val="26"/>
        </w:rPr>
      </w:pPr>
      <w:r w:rsidRPr="00D13C82">
        <w:rPr>
          <w:rFonts w:ascii="Times New Roman" w:hAnsi="Times New Roman"/>
          <w:sz w:val="26"/>
          <w:szCs w:val="26"/>
        </w:rPr>
        <w:t>Cáp được luồn vào trong ống bằng cách sử dụng dây mồi lắp sẵn để tránh bị hư hỏng.</w:t>
      </w:r>
    </w:p>
    <w:p w14:paraId="1384BDEB" w14:textId="77777777" w:rsidR="00E953DD" w:rsidRPr="00D13C82" w:rsidRDefault="00E953DD" w:rsidP="00E953DD">
      <w:pPr>
        <w:pStyle w:val="BodyTextIndent"/>
        <w:spacing w:before="120" w:after="120" w:line="240" w:lineRule="atLeast"/>
        <w:ind w:firstLine="399"/>
        <w:rPr>
          <w:rFonts w:ascii="Times New Roman" w:hAnsi="Times New Roman"/>
          <w:sz w:val="26"/>
          <w:szCs w:val="26"/>
        </w:rPr>
      </w:pPr>
      <w:r w:rsidRPr="00D13C82">
        <w:rPr>
          <w:rFonts w:ascii="Times New Roman" w:hAnsi="Times New Roman"/>
          <w:sz w:val="26"/>
          <w:szCs w:val="26"/>
        </w:rPr>
        <w:t>Việc nối cáp chỉ được phép thực hiện tại bảng điện tại cửa cột hoặc tại tủ điện điều khiển. Tại điểm cuối ống cáp phải kéo dài thêm 2m cáp để sau này đấu nối lên bảng điện cửa cột.</w:t>
      </w:r>
    </w:p>
    <w:p w14:paraId="66768B87" w14:textId="77777777" w:rsidR="00E953DD" w:rsidRPr="00D13C82" w:rsidRDefault="00E953DD" w:rsidP="00E953DD">
      <w:pPr>
        <w:pStyle w:val="BodyTextIndent"/>
        <w:spacing w:before="120" w:after="120" w:line="240" w:lineRule="atLeast"/>
        <w:ind w:firstLine="399"/>
        <w:rPr>
          <w:rFonts w:ascii="Times New Roman" w:hAnsi="Times New Roman"/>
          <w:sz w:val="26"/>
          <w:szCs w:val="26"/>
        </w:rPr>
      </w:pPr>
      <w:r w:rsidRPr="00D13C82">
        <w:rPr>
          <w:rFonts w:ascii="Times New Roman" w:hAnsi="Times New Roman"/>
          <w:sz w:val="26"/>
          <w:szCs w:val="26"/>
        </w:rPr>
        <w:t>Dây đồng trần được luồn cùng với cáp điện tạo thành tiếp đất liên hoàn cho cột.</w:t>
      </w:r>
    </w:p>
    <w:p w14:paraId="6CD3ABDB" w14:textId="77777777" w:rsidR="00E953DD" w:rsidRDefault="00E953DD" w:rsidP="00E953DD">
      <w:pPr>
        <w:spacing w:before="120" w:after="120" w:line="240" w:lineRule="atLeast"/>
        <w:ind w:firstLine="399"/>
        <w:jc w:val="both"/>
        <w:rPr>
          <w:rFonts w:ascii="Times New Roman" w:hAnsi="Times New Roman"/>
          <w:sz w:val="26"/>
          <w:szCs w:val="26"/>
        </w:rPr>
      </w:pPr>
      <w:r w:rsidRPr="00D13C82">
        <w:rPr>
          <w:rFonts w:ascii="Times New Roman" w:hAnsi="Times New Roman"/>
          <w:sz w:val="26"/>
          <w:szCs w:val="26"/>
        </w:rPr>
        <w:object w:dxaOrig="14340" w:dyaOrig="8760" w14:anchorId="73B09A56">
          <v:shape id="_x0000_i1030" type="#_x0000_t75" style="width:465.45pt;height:543.8pt" o:ole="">
            <v:imagedata r:id="rId30" o:title="" croptop="2996f" cropbottom="22954f" cropleft="18471f" cropright="26363f"/>
          </v:shape>
          <o:OLEObject Type="Embed" ProgID="AutoCAD.Drawing.17" ShapeID="_x0000_i1030" DrawAspect="Content" ObjectID="_1790681690" r:id="rId31"/>
        </w:object>
      </w:r>
    </w:p>
    <w:p w14:paraId="0F74ED64" w14:textId="3D1EE639" w:rsidR="00E953DD" w:rsidRDefault="003947B5" w:rsidP="00E953DD">
      <w:pPr>
        <w:spacing w:before="120" w:after="120" w:line="240" w:lineRule="atLeast"/>
        <w:ind w:firstLine="399"/>
        <w:jc w:val="both"/>
        <w:rPr>
          <w:rFonts w:ascii="Times New Roman" w:hAnsi="Times New Roman"/>
          <w:sz w:val="26"/>
          <w:szCs w:val="26"/>
        </w:rPr>
      </w:pPr>
      <w:r>
        <w:rPr>
          <w:noProof/>
        </w:rPr>
        <w:drawing>
          <wp:inline distT="0" distB="0" distL="0" distR="0" wp14:anchorId="6572ED99" wp14:editId="17B3B366">
            <wp:extent cx="6300470" cy="4115435"/>
            <wp:effectExtent l="0" t="0" r="5080" b="0"/>
            <wp:docPr id="174003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9835" name=""/>
                    <pic:cNvPicPr/>
                  </pic:nvPicPr>
                  <pic:blipFill>
                    <a:blip r:embed="rId32"/>
                    <a:stretch>
                      <a:fillRect/>
                    </a:stretch>
                  </pic:blipFill>
                  <pic:spPr>
                    <a:xfrm>
                      <a:off x="0" y="0"/>
                      <a:ext cx="6300470" cy="4115435"/>
                    </a:xfrm>
                    <a:prstGeom prst="rect">
                      <a:avLst/>
                    </a:prstGeom>
                  </pic:spPr>
                </pic:pic>
              </a:graphicData>
            </a:graphic>
          </wp:inline>
        </w:drawing>
      </w:r>
    </w:p>
    <w:p w14:paraId="13C3E07C" w14:textId="77777777" w:rsidR="00E953DD" w:rsidRPr="00D13C82" w:rsidRDefault="00E953DD" w:rsidP="00E953DD">
      <w:pPr>
        <w:spacing w:before="120" w:after="120" w:line="240" w:lineRule="atLeast"/>
        <w:ind w:firstLine="399"/>
        <w:jc w:val="both"/>
        <w:rPr>
          <w:rFonts w:ascii="Times New Roman" w:hAnsi="Times New Roman"/>
          <w:sz w:val="26"/>
          <w:szCs w:val="26"/>
        </w:rPr>
      </w:pPr>
      <w:r w:rsidRPr="008A0E87">
        <w:rPr>
          <w:rFonts w:ascii="Times New Roman" w:hAnsi="Times New Roman"/>
          <w:noProof/>
          <w:sz w:val="26"/>
          <w:szCs w:val="26"/>
        </w:rPr>
        <w:lastRenderedPageBreak/>
        <w:drawing>
          <wp:inline distT="0" distB="0" distL="0" distR="0" wp14:anchorId="5C87AFA4" wp14:editId="4DEAA2E4">
            <wp:extent cx="6120130" cy="4382770"/>
            <wp:effectExtent l="0" t="0" r="0" b="0"/>
            <wp:docPr id="2060707806" name="Picture 1" descr="A drawing of a stree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07806" name="Picture 1" descr="A drawing of a street light&#10;&#10;Description automatically generated"/>
                    <pic:cNvPicPr/>
                  </pic:nvPicPr>
                  <pic:blipFill>
                    <a:blip r:embed="rId33"/>
                    <a:stretch>
                      <a:fillRect/>
                    </a:stretch>
                  </pic:blipFill>
                  <pic:spPr>
                    <a:xfrm>
                      <a:off x="0" y="0"/>
                      <a:ext cx="6120130" cy="4382770"/>
                    </a:xfrm>
                    <a:prstGeom prst="rect">
                      <a:avLst/>
                    </a:prstGeom>
                  </pic:spPr>
                </pic:pic>
              </a:graphicData>
            </a:graphic>
          </wp:inline>
        </w:drawing>
      </w:r>
    </w:p>
    <w:p w14:paraId="431007B5" w14:textId="77777777" w:rsidR="00E953DD" w:rsidRDefault="00E953DD" w:rsidP="00E6331C">
      <w:pPr>
        <w:tabs>
          <w:tab w:val="left" w:pos="1134"/>
        </w:tabs>
        <w:spacing w:before="120" w:after="120" w:line="240" w:lineRule="atLeast"/>
        <w:ind w:left="567"/>
        <w:jc w:val="both"/>
        <w:rPr>
          <w:rFonts w:ascii="Times New Roman" w:hAnsi="Times New Roman"/>
          <w:b/>
          <w:bCs/>
          <w:color w:val="FF0000"/>
          <w:sz w:val="26"/>
          <w:szCs w:val="26"/>
        </w:rPr>
      </w:pPr>
    </w:p>
    <w:p w14:paraId="595A2BEF" w14:textId="58CF086F" w:rsidR="00F05A02" w:rsidRPr="00367697" w:rsidRDefault="00154D42" w:rsidP="00E6331C">
      <w:pPr>
        <w:spacing w:before="120" w:after="120" w:line="240" w:lineRule="atLeast"/>
        <w:ind w:firstLine="539"/>
        <w:jc w:val="both"/>
        <w:rPr>
          <w:rFonts w:ascii="Times New Roman" w:hAnsi="Times New Roman"/>
          <w:b/>
          <w:bCs/>
          <w:sz w:val="26"/>
          <w:szCs w:val="26"/>
          <w:highlight w:val="yellow"/>
        </w:rPr>
      </w:pPr>
      <w:r w:rsidRPr="00367697">
        <w:rPr>
          <w:rFonts w:ascii="Times New Roman" w:hAnsi="Times New Roman"/>
          <w:b/>
          <w:sz w:val="26"/>
          <w:szCs w:val="26"/>
          <w:highlight w:val="yellow"/>
        </w:rPr>
        <w:t>4</w:t>
      </w:r>
      <w:r w:rsidR="00F05A02" w:rsidRPr="00367697">
        <w:rPr>
          <w:rFonts w:ascii="Times New Roman" w:hAnsi="Times New Roman"/>
          <w:b/>
          <w:sz w:val="26"/>
          <w:szCs w:val="26"/>
          <w:highlight w:val="yellow"/>
        </w:rPr>
        <w:t xml:space="preserve">. </w:t>
      </w:r>
      <w:r w:rsidR="00F05A02" w:rsidRPr="00367697">
        <w:rPr>
          <w:rFonts w:ascii="Times New Roman" w:hAnsi="Times New Roman"/>
          <w:b/>
          <w:bCs/>
          <w:sz w:val="26"/>
          <w:szCs w:val="26"/>
          <w:highlight w:val="yellow"/>
        </w:rPr>
        <w:t xml:space="preserve">TIẾN ĐỘ </w:t>
      </w:r>
      <w:r w:rsidR="00F0460E" w:rsidRPr="00367697">
        <w:rPr>
          <w:rFonts w:ascii="Times New Roman" w:hAnsi="Times New Roman"/>
          <w:b/>
          <w:bCs/>
          <w:sz w:val="26"/>
          <w:szCs w:val="26"/>
          <w:highlight w:val="yellow"/>
        </w:rPr>
        <w:t>THI CÔNG</w:t>
      </w:r>
    </w:p>
    <w:p w14:paraId="6451A55D" w14:textId="624CFDEB" w:rsidR="009E4A72" w:rsidRPr="00367697" w:rsidRDefault="00154D42" w:rsidP="00E6331C">
      <w:pPr>
        <w:spacing w:before="120" w:after="120" w:line="240" w:lineRule="atLeast"/>
        <w:ind w:firstLine="539"/>
        <w:jc w:val="both"/>
        <w:rPr>
          <w:rFonts w:ascii="Times New Roman" w:hAnsi="Times New Roman"/>
          <w:b/>
          <w:bCs/>
          <w:sz w:val="26"/>
          <w:szCs w:val="26"/>
          <w:highlight w:val="yellow"/>
        </w:rPr>
      </w:pPr>
      <w:r w:rsidRPr="00367697">
        <w:rPr>
          <w:rFonts w:ascii="Times New Roman" w:hAnsi="Times New Roman"/>
          <w:b/>
          <w:bCs/>
          <w:sz w:val="26"/>
          <w:szCs w:val="26"/>
          <w:highlight w:val="yellow"/>
        </w:rPr>
        <w:t>4</w:t>
      </w:r>
      <w:r w:rsidR="009E4A72" w:rsidRPr="00367697">
        <w:rPr>
          <w:rFonts w:ascii="Times New Roman" w:hAnsi="Times New Roman"/>
          <w:b/>
          <w:bCs/>
          <w:sz w:val="26"/>
          <w:szCs w:val="26"/>
          <w:highlight w:val="yellow"/>
        </w:rPr>
        <w:t>.1 Thời gian thi công</w:t>
      </w:r>
    </w:p>
    <w:p w14:paraId="5BBD781E" w14:textId="4CB8BABD" w:rsidR="007533E4" w:rsidRPr="00367697" w:rsidRDefault="00CC5C37" w:rsidP="00E6331C">
      <w:pPr>
        <w:spacing w:before="120" w:after="120" w:line="240" w:lineRule="atLeast"/>
        <w:ind w:firstLine="539"/>
        <w:jc w:val="both"/>
        <w:rPr>
          <w:rFonts w:ascii="Times New Roman" w:hAnsi="Times New Roman"/>
          <w:sz w:val="26"/>
          <w:szCs w:val="26"/>
          <w:highlight w:val="yellow"/>
          <w:lang w:val="nl-NL"/>
        </w:rPr>
      </w:pPr>
      <w:r w:rsidRPr="00367697">
        <w:rPr>
          <w:rFonts w:ascii="Times New Roman" w:hAnsi="Times New Roman"/>
          <w:sz w:val="26"/>
          <w:szCs w:val="26"/>
          <w:highlight w:val="yellow"/>
          <w:lang w:val="nl-NL"/>
        </w:rPr>
        <w:t xml:space="preserve">Sau khi tham quan thực tế công trình, nghiên cứu hồ sơ thiết kế bản vẽ thi công và các văn bản, Nhà thầu đã đề ra các giải pháp kỹ thuật thi công như lập bảng tiến độ thi công tổng thể, tiến độ cung ứng vật tư, tiến độ huy động xe máy thiết bị thi công, tiến độ huy động nhận lực. Tất cả các tiến độ này sẽ liên kết với nhau một cách chặt chẽ và nhịp nhàng để đảm bảo thời gian thi công là </w:t>
      </w:r>
      <w:r w:rsidR="007533E4" w:rsidRPr="00367697">
        <w:rPr>
          <w:rFonts w:ascii="Times New Roman" w:hAnsi="Times New Roman"/>
          <w:sz w:val="26"/>
          <w:szCs w:val="26"/>
          <w:highlight w:val="yellow"/>
          <w:lang w:val="nl-NL"/>
        </w:rPr>
        <w:t xml:space="preserve">không quá </w:t>
      </w:r>
      <w:r w:rsidR="00F05E0F" w:rsidRPr="00367697">
        <w:rPr>
          <w:rFonts w:ascii="Times New Roman" w:hAnsi="Times New Roman"/>
          <w:color w:val="FF0000"/>
          <w:sz w:val="26"/>
          <w:szCs w:val="26"/>
          <w:highlight w:val="yellow"/>
          <w:lang w:val="nl-NL"/>
        </w:rPr>
        <w:t>12</w:t>
      </w:r>
      <w:r w:rsidRPr="00367697">
        <w:rPr>
          <w:rFonts w:ascii="Times New Roman" w:hAnsi="Times New Roman"/>
          <w:color w:val="FF0000"/>
          <w:sz w:val="26"/>
          <w:szCs w:val="26"/>
          <w:highlight w:val="yellow"/>
          <w:lang w:val="nl-NL"/>
        </w:rPr>
        <w:t xml:space="preserve">0 </w:t>
      </w:r>
      <w:r w:rsidRPr="00367697">
        <w:rPr>
          <w:rFonts w:ascii="Times New Roman" w:hAnsi="Times New Roman"/>
          <w:sz w:val="26"/>
          <w:szCs w:val="26"/>
          <w:highlight w:val="yellow"/>
          <w:lang w:val="nl-NL"/>
        </w:rPr>
        <w:t>ngày có tính điều kiện thời tiết kể từ ngày khởi công.</w:t>
      </w:r>
    </w:p>
    <w:p w14:paraId="14D59F9B" w14:textId="77777777" w:rsidR="00B50B58" w:rsidRPr="00367697" w:rsidRDefault="00B50B58" w:rsidP="00C85B00">
      <w:pPr>
        <w:spacing w:before="120" w:after="120" w:line="240" w:lineRule="atLeast"/>
        <w:ind w:firstLine="539"/>
        <w:jc w:val="both"/>
        <w:rPr>
          <w:rFonts w:ascii="Times New Roman" w:hAnsi="Times New Roman"/>
          <w:b/>
          <w:bCs/>
          <w:sz w:val="26"/>
          <w:szCs w:val="26"/>
          <w:highlight w:val="yellow"/>
        </w:rPr>
      </w:pPr>
      <w:r w:rsidRPr="00367697">
        <w:rPr>
          <w:rFonts w:ascii="Times New Roman" w:hAnsi="Times New Roman"/>
          <w:b/>
          <w:bCs/>
          <w:sz w:val="26"/>
          <w:szCs w:val="26"/>
          <w:highlight w:val="yellow"/>
        </w:rPr>
        <w:t>4.2. Tính phù hợp:</w:t>
      </w:r>
    </w:p>
    <w:p w14:paraId="6258AFE2" w14:textId="77777777" w:rsidR="00B50B58" w:rsidRPr="00367697" w:rsidRDefault="00B50B58" w:rsidP="00B50B58">
      <w:pPr>
        <w:pStyle w:val="Other0"/>
        <w:numPr>
          <w:ilvl w:val="0"/>
          <w:numId w:val="22"/>
        </w:numPr>
        <w:tabs>
          <w:tab w:val="left" w:pos="278"/>
        </w:tabs>
        <w:jc w:val="both"/>
        <w:rPr>
          <w:color w:val="000000"/>
          <w:sz w:val="24"/>
          <w:szCs w:val="24"/>
          <w:highlight w:val="yellow"/>
        </w:rPr>
      </w:pPr>
      <w:r w:rsidRPr="00367697">
        <w:rPr>
          <w:color w:val="000000"/>
          <w:sz w:val="24"/>
          <w:szCs w:val="24"/>
          <w:highlight w:val="yellow"/>
        </w:rPr>
        <w:t>Giữa huy động vật tư, vật liệu và tiến độ thi công</w:t>
      </w:r>
    </w:p>
    <w:p w14:paraId="7F60623D" w14:textId="77777777" w:rsidR="00B50B58" w:rsidRPr="00367697" w:rsidRDefault="00B50B58" w:rsidP="00C85B00">
      <w:pPr>
        <w:pStyle w:val="Other0"/>
        <w:numPr>
          <w:ilvl w:val="0"/>
          <w:numId w:val="22"/>
        </w:numPr>
        <w:tabs>
          <w:tab w:val="left" w:pos="278"/>
        </w:tabs>
        <w:jc w:val="both"/>
        <w:rPr>
          <w:color w:val="000000"/>
          <w:sz w:val="24"/>
          <w:szCs w:val="24"/>
          <w:highlight w:val="yellow"/>
        </w:rPr>
      </w:pPr>
      <w:r w:rsidRPr="00367697">
        <w:rPr>
          <w:color w:val="000000"/>
          <w:sz w:val="24"/>
          <w:szCs w:val="24"/>
          <w:highlight w:val="yellow"/>
        </w:rPr>
        <w:t>Giữa bố trí nhân lực và tiến độ thi công.</w:t>
      </w:r>
    </w:p>
    <w:p w14:paraId="3C25E52C" w14:textId="2FA5C901" w:rsidR="00B50B58" w:rsidRPr="00367697" w:rsidRDefault="00B50B58" w:rsidP="00C85B00">
      <w:pPr>
        <w:pStyle w:val="Other0"/>
        <w:numPr>
          <w:ilvl w:val="0"/>
          <w:numId w:val="22"/>
        </w:numPr>
        <w:tabs>
          <w:tab w:val="left" w:pos="278"/>
        </w:tabs>
        <w:jc w:val="both"/>
        <w:rPr>
          <w:color w:val="000000"/>
          <w:sz w:val="24"/>
          <w:szCs w:val="24"/>
          <w:highlight w:val="yellow"/>
        </w:rPr>
      </w:pPr>
      <w:r w:rsidRPr="00367697">
        <w:rPr>
          <w:color w:val="000000"/>
          <w:sz w:val="24"/>
          <w:szCs w:val="24"/>
          <w:highlight w:val="yellow"/>
        </w:rPr>
        <w:t>Giữa huy động thiết bị và tiến độ thi công</w:t>
      </w:r>
    </w:p>
    <w:p w14:paraId="5A59B300" w14:textId="527929BB" w:rsidR="00C85B00" w:rsidRPr="00367697" w:rsidRDefault="00A96109" w:rsidP="00BE2E70">
      <w:pPr>
        <w:spacing w:before="120" w:after="120" w:line="240" w:lineRule="atLeast"/>
        <w:ind w:firstLine="539"/>
        <w:jc w:val="both"/>
        <w:rPr>
          <w:rFonts w:ascii="Times New Roman" w:hAnsi="Times New Roman"/>
          <w:b/>
          <w:bCs/>
          <w:sz w:val="26"/>
          <w:szCs w:val="26"/>
          <w:highlight w:val="yellow"/>
        </w:rPr>
      </w:pPr>
      <w:r w:rsidRPr="00367697">
        <w:rPr>
          <w:rFonts w:ascii="Times New Roman" w:hAnsi="Times New Roman"/>
          <w:b/>
          <w:bCs/>
          <w:sz w:val="26"/>
          <w:szCs w:val="26"/>
          <w:highlight w:val="yellow"/>
        </w:rPr>
        <w:t xml:space="preserve">4.3. Biểu </w:t>
      </w:r>
      <w:r w:rsidR="004B4D73">
        <w:rPr>
          <w:rFonts w:ascii="Times New Roman" w:hAnsi="Times New Roman"/>
          <w:b/>
          <w:bCs/>
          <w:sz w:val="26"/>
          <w:szCs w:val="26"/>
          <w:highlight w:val="yellow"/>
        </w:rPr>
        <w:t xml:space="preserve">đồ </w:t>
      </w:r>
      <w:r w:rsidRPr="00367697">
        <w:rPr>
          <w:rFonts w:ascii="Times New Roman" w:hAnsi="Times New Roman"/>
          <w:b/>
          <w:bCs/>
          <w:sz w:val="26"/>
          <w:szCs w:val="26"/>
          <w:highlight w:val="yellow"/>
        </w:rPr>
        <w:t>tiến độ thi công chi tiết theo công việc mời thầu</w:t>
      </w:r>
    </w:p>
    <w:p w14:paraId="77BFF6A6" w14:textId="0DD2960A" w:rsidR="00A96109" w:rsidRPr="00367697" w:rsidRDefault="00E51A26" w:rsidP="00BE2E70">
      <w:pPr>
        <w:spacing w:before="120" w:after="120" w:line="240" w:lineRule="atLeast"/>
        <w:ind w:firstLine="539"/>
        <w:jc w:val="both"/>
        <w:rPr>
          <w:rFonts w:ascii="Times New Roman" w:hAnsi="Times New Roman"/>
          <w:b/>
          <w:bCs/>
          <w:sz w:val="26"/>
          <w:szCs w:val="26"/>
          <w:highlight w:val="yellow"/>
        </w:rPr>
      </w:pPr>
      <w:r w:rsidRPr="00367697">
        <w:rPr>
          <w:rFonts w:ascii="Times New Roman" w:hAnsi="Times New Roman"/>
          <w:b/>
          <w:bCs/>
          <w:sz w:val="26"/>
          <w:szCs w:val="26"/>
          <w:highlight w:val="yellow"/>
        </w:rPr>
        <w:t>4.4. Biểu đồ bố trí nhân sự</w:t>
      </w:r>
    </w:p>
    <w:p w14:paraId="39A0C332" w14:textId="5D31E67B" w:rsidR="00C80A6D" w:rsidRPr="00367697" w:rsidRDefault="00C80A6D" w:rsidP="00BE2E70">
      <w:pPr>
        <w:spacing w:before="120" w:after="120" w:line="240" w:lineRule="atLeast"/>
        <w:ind w:firstLine="539"/>
        <w:jc w:val="both"/>
        <w:rPr>
          <w:rFonts w:ascii="Times New Roman" w:hAnsi="Times New Roman"/>
          <w:b/>
          <w:bCs/>
          <w:sz w:val="26"/>
          <w:szCs w:val="26"/>
          <w:highlight w:val="yellow"/>
        </w:rPr>
      </w:pPr>
      <w:r w:rsidRPr="00367697">
        <w:rPr>
          <w:rFonts w:ascii="Times New Roman" w:hAnsi="Times New Roman"/>
          <w:b/>
          <w:bCs/>
          <w:sz w:val="26"/>
          <w:szCs w:val="26"/>
          <w:highlight w:val="yellow"/>
        </w:rPr>
        <w:t>4.5. Biểu đồ huy động vật tư vật liệu.</w:t>
      </w:r>
    </w:p>
    <w:p w14:paraId="5F8FCEFB" w14:textId="0EE5A015" w:rsidR="00BE2E70" w:rsidRDefault="00BE2E70" w:rsidP="00BE2E70">
      <w:pPr>
        <w:spacing w:before="120" w:after="120" w:line="240" w:lineRule="atLeast"/>
        <w:ind w:firstLine="539"/>
        <w:jc w:val="both"/>
        <w:rPr>
          <w:rFonts w:ascii="Times New Roman" w:hAnsi="Times New Roman"/>
          <w:b/>
          <w:bCs/>
          <w:sz w:val="26"/>
          <w:szCs w:val="26"/>
        </w:rPr>
      </w:pPr>
      <w:r w:rsidRPr="00367697">
        <w:rPr>
          <w:rFonts w:ascii="Times New Roman" w:hAnsi="Times New Roman"/>
          <w:b/>
          <w:bCs/>
          <w:sz w:val="26"/>
          <w:szCs w:val="26"/>
          <w:highlight w:val="yellow"/>
        </w:rPr>
        <w:t>4.6. Biểu đồ huy động máy móc thiết bị.</w:t>
      </w:r>
    </w:p>
    <w:p w14:paraId="2958C613" w14:textId="77777777" w:rsidR="008372B0" w:rsidRPr="00BE2E70" w:rsidRDefault="008372B0" w:rsidP="00BE2E70">
      <w:pPr>
        <w:spacing w:before="120" w:after="120" w:line="240" w:lineRule="atLeast"/>
        <w:ind w:firstLine="539"/>
        <w:jc w:val="both"/>
        <w:rPr>
          <w:rFonts w:ascii="Times New Roman" w:hAnsi="Times New Roman"/>
          <w:b/>
          <w:bCs/>
          <w:sz w:val="26"/>
          <w:szCs w:val="26"/>
        </w:rPr>
      </w:pPr>
    </w:p>
    <w:p w14:paraId="5954C119" w14:textId="77777777" w:rsidR="00351165" w:rsidRDefault="00351165" w:rsidP="00351165">
      <w:pPr>
        <w:tabs>
          <w:tab w:val="left" w:pos="1134"/>
        </w:tabs>
        <w:spacing w:before="120" w:after="120" w:line="240" w:lineRule="atLeast"/>
        <w:ind w:firstLine="567"/>
        <w:jc w:val="both"/>
      </w:pPr>
      <w:r w:rsidRPr="00351165">
        <w:rPr>
          <w:rFonts w:ascii="Times New Roman" w:hAnsi="Times New Roman"/>
          <w:b/>
          <w:bCs/>
          <w:sz w:val="26"/>
          <w:szCs w:val="26"/>
        </w:rPr>
        <w:t>5</w:t>
      </w:r>
      <w:r w:rsidRPr="008372B0">
        <w:rPr>
          <w:rFonts w:ascii="Times New Roman" w:hAnsi="Times New Roman"/>
          <w:b/>
          <w:bCs/>
          <w:caps/>
          <w:sz w:val="26"/>
          <w:szCs w:val="26"/>
        </w:rPr>
        <w:t>. Biện pháp bảo đảm chất lượng</w:t>
      </w:r>
      <w:r w:rsidRPr="00351165">
        <w:rPr>
          <w:rFonts w:ascii="Times New Roman" w:hAnsi="Times New Roman"/>
          <w:b/>
          <w:bCs/>
          <w:sz w:val="26"/>
          <w:szCs w:val="26"/>
        </w:rPr>
        <w:t>:</w:t>
      </w:r>
    </w:p>
    <w:p w14:paraId="7F145E8E" w14:textId="397030BC" w:rsidR="00D42D18" w:rsidRPr="001F12DD" w:rsidRDefault="00D42D18" w:rsidP="00E6331C">
      <w:pPr>
        <w:tabs>
          <w:tab w:val="left" w:pos="1134"/>
        </w:tabs>
        <w:spacing w:before="120" w:after="120" w:line="240" w:lineRule="atLeast"/>
        <w:ind w:firstLine="567"/>
        <w:jc w:val="both"/>
        <w:rPr>
          <w:rFonts w:ascii="Times New Roman" w:hAnsi="Times New Roman"/>
          <w:b/>
          <w:bCs/>
          <w:sz w:val="26"/>
          <w:szCs w:val="26"/>
        </w:rPr>
      </w:pPr>
      <w:r w:rsidRPr="00D42D18">
        <w:rPr>
          <w:rFonts w:ascii="Times New Roman" w:hAnsi="Times New Roman"/>
          <w:b/>
          <w:bCs/>
          <w:sz w:val="26"/>
          <w:szCs w:val="26"/>
          <w:lang w:bidi="vi-VN"/>
        </w:rPr>
        <w:t>5.1 Sơ đồ Quy trình quản lý chất lượng và bộ phận quản lý chất lượng</w:t>
      </w:r>
    </w:p>
    <w:p w14:paraId="473A90F4" w14:textId="6AEFE10B" w:rsidR="0006119D" w:rsidRPr="001F12DD" w:rsidRDefault="00BA1072" w:rsidP="005C4B02">
      <w:pPr>
        <w:spacing w:before="120" w:after="120" w:line="240" w:lineRule="atLeast"/>
        <w:ind w:firstLine="567"/>
        <w:rPr>
          <w:rFonts w:ascii="Times New Roman" w:hAnsi="Times New Roman"/>
          <w:b/>
          <w:sz w:val="26"/>
          <w:szCs w:val="26"/>
          <w:lang w:val="nl-NL"/>
        </w:rPr>
      </w:pPr>
      <w:r w:rsidRPr="001F12DD">
        <w:rPr>
          <w:rFonts w:ascii="Times New Roman" w:hAnsi="Times New Roman"/>
          <w:b/>
          <w:noProof/>
          <w:sz w:val="26"/>
          <w:szCs w:val="26"/>
        </w:rPr>
        <w:lastRenderedPageBreak/>
        <w:drawing>
          <wp:inline distT="0" distB="0" distL="0" distR="0" wp14:anchorId="7C9839C4" wp14:editId="02D2C583">
            <wp:extent cx="4725670" cy="2465070"/>
            <wp:effectExtent l="0" t="0" r="0" b="0"/>
            <wp:docPr id="16" name="Picture 8423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331" descr="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25670" cy="2465070"/>
                    </a:xfrm>
                    <a:prstGeom prst="rect">
                      <a:avLst/>
                    </a:prstGeom>
                    <a:noFill/>
                    <a:ln>
                      <a:noFill/>
                    </a:ln>
                  </pic:spPr>
                </pic:pic>
              </a:graphicData>
            </a:graphic>
          </wp:inline>
        </w:drawing>
      </w:r>
    </w:p>
    <w:p w14:paraId="2CD7B922" w14:textId="77777777" w:rsidR="0006119D" w:rsidRPr="001F12DD" w:rsidRDefault="0006119D" w:rsidP="00E6331C">
      <w:pPr>
        <w:spacing w:before="120" w:after="120" w:line="240" w:lineRule="atLeast"/>
        <w:ind w:right="-1"/>
        <w:jc w:val="both"/>
        <w:rPr>
          <w:rFonts w:ascii="Times New Roman" w:hAnsi="Times New Roman"/>
          <w:sz w:val="26"/>
          <w:szCs w:val="26"/>
        </w:rPr>
      </w:pPr>
      <w:r w:rsidRPr="001F12DD">
        <w:rPr>
          <w:rFonts w:ascii="Times New Roman" w:hAnsi="Times New Roman"/>
          <w:sz w:val="26"/>
          <w:szCs w:val="26"/>
        </w:rPr>
        <w:tab/>
      </w:r>
    </w:p>
    <w:p w14:paraId="6AE614AE" w14:textId="77777777" w:rsidR="0006119D" w:rsidRDefault="0006119D" w:rsidP="00E6331C">
      <w:pPr>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Với sơ đồ trên, Nhà thầu chúng tôi đặc biệt chú trọng đến giai đoạn thực hiện và hoàn thành, cụ thể như sau:</w:t>
      </w:r>
    </w:p>
    <w:p w14:paraId="544E13F1" w14:textId="77777777" w:rsidR="00EE0BB3" w:rsidRPr="001F12DD" w:rsidRDefault="00EE0BB3" w:rsidP="00E6331C">
      <w:pPr>
        <w:spacing w:before="120" w:after="120" w:line="240" w:lineRule="atLeast"/>
        <w:ind w:firstLine="567"/>
        <w:jc w:val="both"/>
        <w:rPr>
          <w:rFonts w:ascii="Times New Roman" w:hAnsi="Times New Roman"/>
          <w:b/>
          <w:i/>
          <w:sz w:val="26"/>
          <w:szCs w:val="26"/>
          <w:lang w:val="es-ES"/>
        </w:rPr>
      </w:pPr>
    </w:p>
    <w:p w14:paraId="17B4546B" w14:textId="69396C86" w:rsidR="0006119D" w:rsidRPr="001F12DD" w:rsidRDefault="00BA1072" w:rsidP="00E6331C">
      <w:pPr>
        <w:spacing w:before="120" w:after="120" w:line="240" w:lineRule="atLeast"/>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45440" behindDoc="0" locked="0" layoutInCell="1" allowOverlap="1" wp14:anchorId="76ED044B" wp14:editId="24FF179B">
                <wp:simplePos x="0" y="0"/>
                <wp:positionH relativeFrom="column">
                  <wp:posOffset>2155825</wp:posOffset>
                </wp:positionH>
                <wp:positionV relativeFrom="paragraph">
                  <wp:posOffset>2540</wp:posOffset>
                </wp:positionV>
                <wp:extent cx="1235710" cy="394970"/>
                <wp:effectExtent l="8255" t="9525" r="13335" b="5080"/>
                <wp:wrapNone/>
                <wp:docPr id="165425106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394970"/>
                        </a:xfrm>
                        <a:prstGeom prst="rect">
                          <a:avLst/>
                        </a:prstGeom>
                        <a:solidFill>
                          <a:srgbClr val="FFFFFF"/>
                        </a:solidFill>
                        <a:ln w="9525">
                          <a:solidFill>
                            <a:srgbClr val="000000"/>
                          </a:solidFill>
                          <a:miter lim="800000"/>
                          <a:headEnd/>
                          <a:tailEnd/>
                        </a:ln>
                      </wps:spPr>
                      <wps:txbx>
                        <w:txbxContent>
                          <w:p w14:paraId="253CEF04" w14:textId="77777777" w:rsidR="0006119D" w:rsidRPr="006E036C" w:rsidRDefault="0006119D" w:rsidP="0006119D">
                            <w:pPr>
                              <w:rPr>
                                <w:rFonts w:ascii="Times New Roman" w:hAnsi="Times New Roman"/>
                                <w:sz w:val="22"/>
                                <w:szCs w:val="22"/>
                              </w:rPr>
                            </w:pPr>
                            <w:r>
                              <w:rPr>
                                <w:rFonts w:ascii="Times New Roman" w:hAnsi="Times New Roman"/>
                                <w:sz w:val="22"/>
                                <w:szCs w:val="22"/>
                              </w:rPr>
                              <w:t>BAN CHỈ HUY CÔNG TRƯỜNG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D044B" id="Text Box 48" o:spid="_x0000_s1034" type="#_x0000_t202" style="position:absolute;left:0;text-align:left;margin-left:169.75pt;margin-top:.2pt;width:97.3pt;height:31.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">
                <v:textbox>
                  <w:txbxContent>
                    <w:p w14:paraId="253CEF04" w14:textId="77777777" w:rsidR="0006119D" w:rsidRPr="006E036C" w:rsidRDefault="0006119D" w:rsidP="0006119D">
                      <w:pPr>
                        <w:rPr>
                          <w:rFonts w:ascii="Times New Roman" w:hAnsi="Times New Roman"/>
                          <w:sz w:val="22"/>
                          <w:szCs w:val="22"/>
                        </w:rPr>
                      </w:pPr>
                      <w:r>
                        <w:rPr>
                          <w:rFonts w:ascii="Times New Roman" w:hAnsi="Times New Roman"/>
                          <w:sz w:val="22"/>
                          <w:szCs w:val="22"/>
                        </w:rPr>
                        <w:t>BAN CHỈ HUY CÔNG TRƯỜNG</w:t>
                      </w:r>
                    </w:p>
                  </w:txbxContent>
                </v:textbox>
              </v:shape>
            </w:pict>
          </mc:Fallback>
        </mc:AlternateContent>
      </w:r>
    </w:p>
    <w:p w14:paraId="7C17546D" w14:textId="77777777" w:rsidR="0006119D" w:rsidRPr="001F12DD" w:rsidRDefault="0006119D" w:rsidP="00E6331C">
      <w:pPr>
        <w:spacing w:before="120" w:after="120" w:line="240" w:lineRule="atLeast"/>
        <w:ind w:left="2520" w:right="3420"/>
        <w:jc w:val="both"/>
        <w:rPr>
          <w:rFonts w:ascii="Times New Roman" w:hAnsi="Times New Roman"/>
          <w:sz w:val="26"/>
          <w:szCs w:val="26"/>
          <w:lang w:val="vi-VN"/>
        </w:rPr>
      </w:pPr>
    </w:p>
    <w:p w14:paraId="260EC559" w14:textId="7DF1F352" w:rsidR="0006119D" w:rsidRPr="001F12DD" w:rsidRDefault="00BA1072" w:rsidP="00E6331C">
      <w:pPr>
        <w:spacing w:before="120" w:after="120" w:line="240" w:lineRule="atLeast"/>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50560" behindDoc="0" locked="0" layoutInCell="1" allowOverlap="1" wp14:anchorId="7DCAA741" wp14:editId="0BA96E1D">
                <wp:simplePos x="0" y="0"/>
                <wp:positionH relativeFrom="column">
                  <wp:posOffset>2729865</wp:posOffset>
                </wp:positionH>
                <wp:positionV relativeFrom="paragraph">
                  <wp:posOffset>17780</wp:posOffset>
                </wp:positionV>
                <wp:extent cx="6985" cy="421005"/>
                <wp:effectExtent l="10795" t="13970" r="10795" b="12700"/>
                <wp:wrapNone/>
                <wp:docPr id="800144993"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4210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8977A" id="AutoShape 53" o:spid="_x0000_s1026" type="#_x0000_t32" style="position:absolute;margin-left:214.95pt;margin-top:1.4pt;width:.55pt;height:33.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"/>
            </w:pict>
          </mc:Fallback>
        </mc:AlternateContent>
      </w:r>
    </w:p>
    <w:p w14:paraId="1FB5A29A" w14:textId="77777777" w:rsidR="0006119D" w:rsidRPr="001F12DD" w:rsidRDefault="0006119D" w:rsidP="00E6331C">
      <w:pPr>
        <w:spacing w:before="120" w:after="120" w:line="240" w:lineRule="atLeast"/>
        <w:ind w:left="2520" w:right="3420"/>
        <w:jc w:val="both"/>
        <w:rPr>
          <w:rFonts w:ascii="Times New Roman" w:hAnsi="Times New Roman"/>
          <w:sz w:val="26"/>
          <w:szCs w:val="26"/>
          <w:lang w:val="vi-VN"/>
        </w:rPr>
      </w:pPr>
    </w:p>
    <w:p w14:paraId="162BBB6D" w14:textId="17F0A9DB" w:rsidR="0006119D" w:rsidRPr="001F12DD" w:rsidRDefault="00BA1072" w:rsidP="00E6331C">
      <w:pPr>
        <w:spacing w:before="120" w:after="120" w:line="240" w:lineRule="atLeast"/>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47488" behindDoc="0" locked="0" layoutInCell="1" allowOverlap="1" wp14:anchorId="627F6C1C" wp14:editId="70C02FA4">
                <wp:simplePos x="0" y="0"/>
                <wp:positionH relativeFrom="column">
                  <wp:posOffset>2265045</wp:posOffset>
                </wp:positionH>
                <wp:positionV relativeFrom="paragraph">
                  <wp:posOffset>59055</wp:posOffset>
                </wp:positionV>
                <wp:extent cx="1008380" cy="459105"/>
                <wp:effectExtent l="12700" t="6350" r="7620" b="10795"/>
                <wp:wrapNone/>
                <wp:docPr id="11489787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7497681C" w14:textId="77777777" w:rsidR="0006119D" w:rsidRPr="006E036C" w:rsidRDefault="0006119D" w:rsidP="0006119D">
                            <w:pPr>
                              <w:spacing w:before="120" w:after="100" w:afterAutospacing="1"/>
                              <w:ind w:right="-120"/>
                              <w:rPr>
                                <w:rFonts w:ascii="Times New Roman" w:hAnsi="Times New Roman"/>
                                <w:sz w:val="22"/>
                                <w:szCs w:val="22"/>
                              </w:rPr>
                            </w:pPr>
                            <w:r>
                              <w:rPr>
                                <w:rFonts w:ascii="Times New Roman" w:hAnsi="Times New Roman"/>
                                <w:sz w:val="22"/>
                                <w:szCs w:val="22"/>
                              </w:rPr>
                              <w:t>KCS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F6C1C" id="Text Box 50" o:spid="_x0000_s1035" type="#_x0000_t202" style="position:absolute;left:0;text-align:left;margin-left:178.35pt;margin-top:4.65pt;width:79.4pt;height:36.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BGQIAADI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">
                <v:textbox>
                  <w:txbxContent>
                    <w:p w14:paraId="7497681C" w14:textId="77777777" w:rsidR="0006119D" w:rsidRPr="006E036C" w:rsidRDefault="0006119D" w:rsidP="0006119D">
                      <w:pPr>
                        <w:spacing w:before="120" w:after="100" w:afterAutospacing="1"/>
                        <w:ind w:right="-120"/>
                        <w:rPr>
                          <w:rFonts w:ascii="Times New Roman" w:hAnsi="Times New Roman"/>
                          <w:sz w:val="22"/>
                          <w:szCs w:val="22"/>
                        </w:rPr>
                      </w:pPr>
                      <w:r>
                        <w:rPr>
                          <w:rFonts w:ascii="Times New Roman" w:hAnsi="Times New Roman"/>
                          <w:sz w:val="22"/>
                          <w:szCs w:val="22"/>
                        </w:rPr>
                        <w:t>KCS</w:t>
                      </w:r>
                    </w:p>
                  </w:txbxContent>
                </v:textbox>
              </v:shape>
            </w:pict>
          </mc:Fallback>
        </mc:AlternateContent>
      </w:r>
    </w:p>
    <w:p w14:paraId="26C1F108" w14:textId="77777777" w:rsidR="0006119D" w:rsidRPr="001F12DD" w:rsidRDefault="0006119D" w:rsidP="00E6331C">
      <w:pPr>
        <w:spacing w:before="120" w:after="120" w:line="240" w:lineRule="atLeast"/>
        <w:ind w:left="2520" w:right="3420"/>
        <w:jc w:val="both"/>
        <w:rPr>
          <w:rFonts w:ascii="Times New Roman" w:hAnsi="Times New Roman"/>
          <w:sz w:val="26"/>
          <w:szCs w:val="26"/>
          <w:lang w:val="vi-VN"/>
        </w:rPr>
      </w:pPr>
    </w:p>
    <w:p w14:paraId="79488EBA" w14:textId="651B1728" w:rsidR="0006119D" w:rsidRPr="001F12DD" w:rsidRDefault="00BA1072" w:rsidP="00E6331C">
      <w:pPr>
        <w:spacing w:before="120" w:after="120" w:line="240" w:lineRule="atLeast"/>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53632" behindDoc="0" locked="0" layoutInCell="1" allowOverlap="1" wp14:anchorId="4D6365FB" wp14:editId="0C81A81D">
                <wp:simplePos x="0" y="0"/>
                <wp:positionH relativeFrom="column">
                  <wp:posOffset>2736850</wp:posOffset>
                </wp:positionH>
                <wp:positionV relativeFrom="paragraph">
                  <wp:posOffset>138430</wp:posOffset>
                </wp:positionV>
                <wp:extent cx="0" cy="450850"/>
                <wp:effectExtent l="8255" t="8255" r="10795" b="7620"/>
                <wp:wrapNone/>
                <wp:docPr id="23565366"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0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3708C7" id="AutoShape 56" o:spid="_x0000_s1026" type="#_x0000_t32" style="position:absolute;margin-left:215.5pt;margin-top:10.9pt;width:0;height:35.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"/>
            </w:pict>
          </mc:Fallback>
        </mc:AlternateContent>
      </w:r>
    </w:p>
    <w:p w14:paraId="6F987911" w14:textId="77777777" w:rsidR="0006119D" w:rsidRPr="001F12DD" w:rsidRDefault="0006119D" w:rsidP="00E6331C">
      <w:pPr>
        <w:spacing w:before="120" w:after="120" w:line="240" w:lineRule="atLeast"/>
        <w:ind w:left="2520" w:right="3420"/>
        <w:jc w:val="both"/>
        <w:rPr>
          <w:rFonts w:ascii="Times New Roman" w:hAnsi="Times New Roman"/>
          <w:sz w:val="26"/>
          <w:szCs w:val="26"/>
          <w:lang w:val="vi-VN"/>
        </w:rPr>
      </w:pPr>
      <w:r w:rsidRPr="001F12DD">
        <w:rPr>
          <w:rFonts w:ascii="Times New Roman" w:hAnsi="Times New Roman"/>
          <w:sz w:val="26"/>
          <w:szCs w:val="26"/>
          <w:lang w:val="vi-VN"/>
        </w:rPr>
        <w:tab/>
      </w:r>
    </w:p>
    <w:p w14:paraId="476978FC" w14:textId="39264E98" w:rsidR="0006119D" w:rsidRPr="001F12DD" w:rsidRDefault="00BA1072" w:rsidP="00E6331C">
      <w:pPr>
        <w:spacing w:before="120" w:after="120" w:line="240" w:lineRule="atLeast"/>
        <w:ind w:left="2520" w:right="3420"/>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54656" behindDoc="0" locked="0" layoutInCell="1" allowOverlap="1" wp14:anchorId="794C3907" wp14:editId="449F9510">
                <wp:simplePos x="0" y="0"/>
                <wp:positionH relativeFrom="column">
                  <wp:posOffset>1269365</wp:posOffset>
                </wp:positionH>
                <wp:positionV relativeFrom="paragraph">
                  <wp:posOffset>4445</wp:posOffset>
                </wp:positionV>
                <wp:extent cx="3077845" cy="0"/>
                <wp:effectExtent l="7620" t="6350" r="10160" b="12700"/>
                <wp:wrapNone/>
                <wp:docPr id="534915290"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7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D81E0E" id="AutoShape 57" o:spid="_x0000_s1026" type="#_x0000_t32" style="position:absolute;margin-left:99.95pt;margin-top:.35pt;width:242.3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"/>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52608" behindDoc="0" locked="0" layoutInCell="1" allowOverlap="1" wp14:anchorId="7C34C27E" wp14:editId="13AB8F56">
                <wp:simplePos x="0" y="0"/>
                <wp:positionH relativeFrom="column">
                  <wp:posOffset>4347210</wp:posOffset>
                </wp:positionH>
                <wp:positionV relativeFrom="paragraph">
                  <wp:posOffset>2540</wp:posOffset>
                </wp:positionV>
                <wp:extent cx="0" cy="205105"/>
                <wp:effectExtent l="8890" t="13970" r="10160" b="9525"/>
                <wp:wrapNone/>
                <wp:docPr id="772592097"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7674BD" id="AutoShape 55" o:spid="_x0000_s1026" type="#_x0000_t32" style="position:absolute;margin-left:342.3pt;margin-top:.2pt;width:0;height:16.15pt;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"/>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51584" behindDoc="0" locked="0" layoutInCell="1" allowOverlap="1" wp14:anchorId="0F164CD8" wp14:editId="157B550D">
                <wp:simplePos x="0" y="0"/>
                <wp:positionH relativeFrom="column">
                  <wp:posOffset>1269365</wp:posOffset>
                </wp:positionH>
                <wp:positionV relativeFrom="paragraph">
                  <wp:posOffset>4445</wp:posOffset>
                </wp:positionV>
                <wp:extent cx="0" cy="205105"/>
                <wp:effectExtent l="7620" t="6350" r="11430" b="7620"/>
                <wp:wrapNone/>
                <wp:docPr id="132872276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9CA0E3" id="AutoShape 54" o:spid="_x0000_s1026" type="#_x0000_t32" style="position:absolute;margin-left:99.95pt;margin-top:.35pt;width:0;height:16.15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"/>
            </w:pict>
          </mc:Fallback>
        </mc:AlternateContent>
      </w:r>
      <w:r w:rsidR="0006119D" w:rsidRPr="001F12DD">
        <w:rPr>
          <w:rFonts w:ascii="Times New Roman" w:hAnsi="Times New Roman"/>
          <w:noProof/>
          <w:sz w:val="26"/>
          <w:szCs w:val="26"/>
          <w:lang w:val="vi-VN"/>
        </w:rPr>
        <w:t xml:space="preserve"> </w:t>
      </w:r>
      <w:r w:rsidR="0006119D" w:rsidRPr="001F12DD">
        <w:rPr>
          <w:rFonts w:ascii="Times New Roman" w:hAnsi="Times New Roman"/>
          <w:sz w:val="26"/>
          <w:szCs w:val="26"/>
          <w:lang w:val="vi-VN"/>
        </w:rPr>
        <w:tab/>
      </w:r>
      <w:r w:rsidR="0006119D" w:rsidRPr="001F12DD">
        <w:rPr>
          <w:rFonts w:ascii="Times New Roman" w:hAnsi="Times New Roman"/>
          <w:sz w:val="26"/>
          <w:szCs w:val="26"/>
          <w:lang w:val="vi-VN"/>
        </w:rPr>
        <w:tab/>
      </w:r>
      <w:r w:rsidR="0006119D" w:rsidRPr="001F12DD">
        <w:rPr>
          <w:rFonts w:ascii="Times New Roman" w:hAnsi="Times New Roman"/>
          <w:sz w:val="26"/>
          <w:szCs w:val="26"/>
          <w:lang w:val="vi-VN"/>
        </w:rPr>
        <w:tab/>
      </w:r>
      <w:r w:rsidR="0006119D" w:rsidRPr="001F12DD">
        <w:rPr>
          <w:rFonts w:ascii="Times New Roman" w:hAnsi="Times New Roman"/>
          <w:sz w:val="26"/>
          <w:szCs w:val="26"/>
          <w:lang w:val="vi-VN"/>
        </w:rPr>
        <w:tab/>
      </w:r>
      <w:r w:rsidR="0006119D" w:rsidRPr="001F12DD">
        <w:rPr>
          <w:rFonts w:ascii="Times New Roman" w:hAnsi="Times New Roman"/>
          <w:sz w:val="26"/>
          <w:szCs w:val="26"/>
          <w:lang w:val="vi-VN"/>
        </w:rPr>
        <w:tab/>
      </w:r>
    </w:p>
    <w:p w14:paraId="34534678" w14:textId="57011859" w:rsidR="0006119D" w:rsidRPr="001F12DD" w:rsidRDefault="00BA1072" w:rsidP="00E6331C">
      <w:pPr>
        <w:spacing w:before="120" w:after="120" w:line="240" w:lineRule="atLeast"/>
        <w:jc w:val="both"/>
        <w:rPr>
          <w:rFonts w:ascii="Times New Roman" w:hAnsi="Times New Roman"/>
          <w:sz w:val="26"/>
          <w:szCs w:val="26"/>
          <w:lang w:val="vi-VN"/>
        </w:rPr>
      </w:pPr>
      <w:r w:rsidRPr="001F12DD">
        <w:rPr>
          <w:rFonts w:ascii="Times New Roman" w:hAnsi="Times New Roman"/>
          <w:noProof/>
          <w:sz w:val="26"/>
          <w:szCs w:val="26"/>
        </w:rPr>
        <mc:AlternateContent>
          <mc:Choice Requires="wps">
            <w:drawing>
              <wp:anchor distT="0" distB="0" distL="114300" distR="114300" simplePos="0" relativeHeight="251648512" behindDoc="0" locked="0" layoutInCell="1" allowOverlap="1" wp14:anchorId="658EB1B0" wp14:editId="59601B38">
                <wp:simplePos x="0" y="0"/>
                <wp:positionH relativeFrom="column">
                  <wp:posOffset>3778250</wp:posOffset>
                </wp:positionH>
                <wp:positionV relativeFrom="paragraph">
                  <wp:posOffset>17780</wp:posOffset>
                </wp:positionV>
                <wp:extent cx="1183005" cy="459105"/>
                <wp:effectExtent l="11430" t="9525" r="5715" b="7620"/>
                <wp:wrapNone/>
                <wp:docPr id="56903012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9105"/>
                        </a:xfrm>
                        <a:prstGeom prst="rect">
                          <a:avLst/>
                        </a:prstGeom>
                        <a:solidFill>
                          <a:srgbClr val="FFFFFF"/>
                        </a:solidFill>
                        <a:ln w="9525">
                          <a:solidFill>
                            <a:srgbClr val="000000"/>
                          </a:solidFill>
                          <a:miter lim="800000"/>
                          <a:headEnd/>
                          <a:tailEnd/>
                        </a:ln>
                      </wps:spPr>
                      <wps:txbx>
                        <w:txbxContent>
                          <w:p w14:paraId="67AB8F6A" w14:textId="77777777" w:rsidR="0006119D" w:rsidRPr="006E036C" w:rsidRDefault="0006119D" w:rsidP="0006119D">
                            <w:pPr>
                              <w:ind w:right="-120"/>
                              <w:rPr>
                                <w:rFonts w:ascii="Times New Roman" w:hAnsi="Times New Roman"/>
                                <w:sz w:val="22"/>
                                <w:szCs w:val="22"/>
                              </w:rPr>
                            </w:pPr>
                            <w:r>
                              <w:rPr>
                                <w:rFonts w:ascii="Times New Roman" w:hAnsi="Times New Roman"/>
                                <w:sz w:val="22"/>
                                <w:szCs w:val="22"/>
                              </w:rPr>
                              <w:t>TỔ LẬP HỒ SƠ HOÀN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EB1B0" id="Text Box 51" o:spid="_x0000_s1036" type="#_x0000_t202" style="position:absolute;left:0;text-align:left;margin-left:297.5pt;margin-top:1.4pt;width:93.15pt;height:36.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">
                <v:textbox>
                  <w:txbxContent>
                    <w:p w14:paraId="67AB8F6A" w14:textId="77777777" w:rsidR="0006119D" w:rsidRPr="006E036C" w:rsidRDefault="0006119D" w:rsidP="0006119D">
                      <w:pPr>
                        <w:ind w:right="-120"/>
                        <w:rPr>
                          <w:rFonts w:ascii="Times New Roman" w:hAnsi="Times New Roman"/>
                          <w:sz w:val="22"/>
                          <w:szCs w:val="22"/>
                        </w:rPr>
                      </w:pPr>
                      <w:r>
                        <w:rPr>
                          <w:rFonts w:ascii="Times New Roman" w:hAnsi="Times New Roman"/>
                          <w:sz w:val="22"/>
                          <w:szCs w:val="22"/>
                        </w:rPr>
                        <w:t>TỔ LẬP HỒ SƠ HOÀN CÔNG</w:t>
                      </w:r>
                    </w:p>
                  </w:txbxContent>
                </v:textbox>
              </v:shape>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49536" behindDoc="0" locked="0" layoutInCell="1" allowOverlap="1" wp14:anchorId="2E43A81F" wp14:editId="761AD265">
                <wp:simplePos x="0" y="0"/>
                <wp:positionH relativeFrom="column">
                  <wp:posOffset>2265045</wp:posOffset>
                </wp:positionH>
                <wp:positionV relativeFrom="paragraph">
                  <wp:posOffset>19685</wp:posOffset>
                </wp:positionV>
                <wp:extent cx="1008380" cy="459105"/>
                <wp:effectExtent l="12700" t="11430" r="7620" b="5715"/>
                <wp:wrapNone/>
                <wp:docPr id="207113159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9105"/>
                        </a:xfrm>
                        <a:prstGeom prst="rect">
                          <a:avLst/>
                        </a:prstGeom>
                        <a:solidFill>
                          <a:srgbClr val="FFFFFF"/>
                        </a:solidFill>
                        <a:ln w="9525">
                          <a:solidFill>
                            <a:srgbClr val="000000"/>
                          </a:solidFill>
                          <a:miter lim="800000"/>
                          <a:headEnd/>
                          <a:tailEnd/>
                        </a:ln>
                      </wps:spPr>
                      <wps:txbx>
                        <w:txbxContent>
                          <w:p w14:paraId="7A761B72" w14:textId="77777777" w:rsidR="0006119D" w:rsidRPr="006E036C" w:rsidRDefault="0006119D" w:rsidP="0006119D">
                            <w:pPr>
                              <w:spacing w:before="240"/>
                              <w:ind w:right="-120"/>
                              <w:rPr>
                                <w:rFonts w:ascii="Times New Roman" w:hAnsi="Times New Roman"/>
                                <w:sz w:val="22"/>
                                <w:szCs w:val="22"/>
                              </w:rPr>
                            </w:pPr>
                            <w:r>
                              <w:rPr>
                                <w:rFonts w:ascii="Times New Roman" w:hAnsi="Times New Roman"/>
                                <w:sz w:val="22"/>
                                <w:szCs w:val="22"/>
                              </w:rPr>
                              <w:t>TỔ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3A81F" id="Text Box 52" o:spid="_x0000_s1037" type="#_x0000_t202" style="position:absolute;left:0;text-align:left;margin-left:178.35pt;margin-top:1.55pt;width:79.4pt;height:36.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9OGQIAADM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">
                <v:textbox>
                  <w:txbxContent>
                    <w:p w14:paraId="7A761B72" w14:textId="77777777" w:rsidR="0006119D" w:rsidRPr="006E036C" w:rsidRDefault="0006119D" w:rsidP="0006119D">
                      <w:pPr>
                        <w:spacing w:before="240"/>
                        <w:ind w:right="-120"/>
                        <w:rPr>
                          <w:rFonts w:ascii="Times New Roman" w:hAnsi="Times New Roman"/>
                          <w:sz w:val="22"/>
                          <w:szCs w:val="22"/>
                        </w:rPr>
                      </w:pPr>
                      <w:r>
                        <w:rPr>
                          <w:rFonts w:ascii="Times New Roman" w:hAnsi="Times New Roman"/>
                          <w:sz w:val="22"/>
                          <w:szCs w:val="22"/>
                        </w:rPr>
                        <w:t>TỔ THI CÔNG</w:t>
                      </w:r>
                    </w:p>
                  </w:txbxContent>
                </v:textbox>
              </v:shape>
            </w:pict>
          </mc:Fallback>
        </mc:AlternateContent>
      </w:r>
      <w:r w:rsidRPr="001F12DD">
        <w:rPr>
          <w:rFonts w:ascii="Times New Roman" w:hAnsi="Times New Roman"/>
          <w:noProof/>
          <w:sz w:val="26"/>
          <w:szCs w:val="26"/>
        </w:rPr>
        <mc:AlternateContent>
          <mc:Choice Requires="wps">
            <w:drawing>
              <wp:anchor distT="0" distB="0" distL="114300" distR="114300" simplePos="0" relativeHeight="251646464" behindDoc="0" locked="0" layoutInCell="1" allowOverlap="1" wp14:anchorId="74957869" wp14:editId="5D7DE1D5">
                <wp:simplePos x="0" y="0"/>
                <wp:positionH relativeFrom="column">
                  <wp:posOffset>765810</wp:posOffset>
                </wp:positionH>
                <wp:positionV relativeFrom="paragraph">
                  <wp:posOffset>19685</wp:posOffset>
                </wp:positionV>
                <wp:extent cx="1008380" cy="457200"/>
                <wp:effectExtent l="8890" t="11430" r="11430" b="7620"/>
                <wp:wrapNone/>
                <wp:docPr id="120065691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57200"/>
                        </a:xfrm>
                        <a:prstGeom prst="rect">
                          <a:avLst/>
                        </a:prstGeom>
                        <a:solidFill>
                          <a:srgbClr val="FFFFFF"/>
                        </a:solidFill>
                        <a:ln w="9525">
                          <a:solidFill>
                            <a:srgbClr val="000000"/>
                          </a:solidFill>
                          <a:miter lim="800000"/>
                          <a:headEnd/>
                          <a:tailEnd/>
                        </a:ln>
                      </wps:spPr>
                      <wps:txbx>
                        <w:txbxContent>
                          <w:p w14:paraId="6892A1E3" w14:textId="77777777" w:rsidR="0006119D" w:rsidRPr="006E036C" w:rsidRDefault="0006119D" w:rsidP="0006119D">
                            <w:pPr>
                              <w:spacing w:before="240"/>
                              <w:ind w:left="-180" w:right="-300"/>
                              <w:rPr>
                                <w:rFonts w:ascii="Times New Roman" w:hAnsi="Times New Roman"/>
                                <w:sz w:val="22"/>
                                <w:szCs w:val="22"/>
                              </w:rPr>
                            </w:pPr>
                            <w:r>
                              <w:rPr>
                                <w:rFonts w:ascii="Times New Roman" w:hAnsi="Times New Roman"/>
                                <w:sz w:val="22"/>
                                <w:szCs w:val="22"/>
                              </w:rPr>
                              <w:t>TỔ VẬT TƯ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57869" id="Text Box 49" o:spid="_x0000_s1038" type="#_x0000_t202" style="position:absolute;left:0;text-align:left;margin-left:60.3pt;margin-top:1.55pt;width:79.4pt;height:3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">
                <v:textbox>
                  <w:txbxContent>
                    <w:p w14:paraId="6892A1E3" w14:textId="77777777" w:rsidR="0006119D" w:rsidRPr="006E036C" w:rsidRDefault="0006119D" w:rsidP="0006119D">
                      <w:pPr>
                        <w:spacing w:before="240"/>
                        <w:ind w:left="-180" w:right="-300"/>
                        <w:rPr>
                          <w:rFonts w:ascii="Times New Roman" w:hAnsi="Times New Roman"/>
                          <w:sz w:val="22"/>
                          <w:szCs w:val="22"/>
                        </w:rPr>
                      </w:pPr>
                      <w:r>
                        <w:rPr>
                          <w:rFonts w:ascii="Times New Roman" w:hAnsi="Times New Roman"/>
                          <w:sz w:val="22"/>
                          <w:szCs w:val="22"/>
                        </w:rPr>
                        <w:t>TỔ VẬT TƯ</w:t>
                      </w:r>
                    </w:p>
                  </w:txbxContent>
                </v:textbox>
              </v:shape>
            </w:pict>
          </mc:Fallback>
        </mc:AlternateContent>
      </w:r>
    </w:p>
    <w:p w14:paraId="79C34B26" w14:textId="77777777" w:rsidR="0006119D" w:rsidRPr="001F12DD" w:rsidRDefault="0006119D" w:rsidP="00E6331C">
      <w:pPr>
        <w:spacing w:before="120" w:after="120" w:line="240" w:lineRule="atLeast"/>
        <w:jc w:val="both"/>
        <w:rPr>
          <w:rFonts w:ascii="Times New Roman" w:hAnsi="Times New Roman"/>
          <w:sz w:val="26"/>
          <w:szCs w:val="26"/>
          <w:lang w:val="vi-VN"/>
        </w:rPr>
      </w:pPr>
    </w:p>
    <w:p w14:paraId="5426DDAD" w14:textId="77777777" w:rsidR="0006119D" w:rsidRPr="001F12DD" w:rsidRDefault="0006119D" w:rsidP="00E6331C">
      <w:pPr>
        <w:spacing w:before="120" w:after="120" w:line="240" w:lineRule="atLeast"/>
        <w:jc w:val="both"/>
        <w:rPr>
          <w:rFonts w:ascii="Times New Roman" w:hAnsi="Times New Roman"/>
          <w:sz w:val="26"/>
          <w:szCs w:val="26"/>
          <w:lang w:val="vi-VN"/>
        </w:rPr>
      </w:pPr>
    </w:p>
    <w:p w14:paraId="72130CD6" w14:textId="77777777" w:rsidR="0006119D" w:rsidRPr="001F12DD" w:rsidRDefault="0006119D" w:rsidP="00E6331C">
      <w:pPr>
        <w:spacing w:before="120" w:after="120" w:line="240" w:lineRule="atLeast"/>
        <w:ind w:firstLine="547"/>
        <w:jc w:val="both"/>
        <w:rPr>
          <w:rFonts w:ascii="Times New Roman" w:hAnsi="Times New Roman"/>
          <w:sz w:val="26"/>
          <w:szCs w:val="26"/>
          <w:lang w:val="pt-BR"/>
        </w:rPr>
      </w:pPr>
      <w:r w:rsidRPr="001F12DD">
        <w:rPr>
          <w:rFonts w:ascii="Times New Roman" w:hAnsi="Times New Roman"/>
          <w:sz w:val="26"/>
          <w:szCs w:val="26"/>
          <w:lang w:val="pt-BR"/>
        </w:rPr>
        <w:t>Ban chỉ huy công trường có trách nhiệm quản lý chất lượng toàn bộ công trình.</w:t>
      </w:r>
    </w:p>
    <w:p w14:paraId="5FE06986" w14:textId="77777777" w:rsidR="0006119D" w:rsidRPr="001F12DD" w:rsidRDefault="0006119D" w:rsidP="00E6331C">
      <w:pPr>
        <w:spacing w:before="120" w:after="120" w:line="240" w:lineRule="atLeast"/>
        <w:ind w:firstLine="547"/>
        <w:jc w:val="both"/>
        <w:rPr>
          <w:rFonts w:ascii="Times New Roman" w:hAnsi="Times New Roman"/>
          <w:sz w:val="26"/>
          <w:szCs w:val="26"/>
          <w:lang w:val="pt-BR"/>
        </w:rPr>
      </w:pPr>
      <w:r w:rsidRPr="001F12DD">
        <w:rPr>
          <w:rFonts w:ascii="Times New Roman" w:hAnsi="Times New Roman"/>
          <w:sz w:val="26"/>
          <w:szCs w:val="26"/>
          <w:lang w:val="pt-BR"/>
        </w:rPr>
        <w:t>KCS có trách nhiệm kiểm tra chất lượng vật tư đầu vào, chất lượng thi công, chất lượng hồ sơ trong quá trình thi công và nghiệm thu hoàn thành công trình để đưa vào sử dụng.</w:t>
      </w:r>
    </w:p>
    <w:p w14:paraId="3F3D1637" w14:textId="77777777" w:rsidR="0006119D" w:rsidRPr="001F12DD" w:rsidRDefault="0006119D" w:rsidP="00E6331C">
      <w:pPr>
        <w:spacing w:before="120" w:after="120" w:line="240" w:lineRule="atLeast"/>
        <w:ind w:firstLine="547"/>
        <w:jc w:val="both"/>
        <w:rPr>
          <w:rFonts w:ascii="Times New Roman" w:hAnsi="Times New Roman"/>
          <w:sz w:val="26"/>
          <w:szCs w:val="26"/>
          <w:lang w:val="pt-BR"/>
        </w:rPr>
      </w:pPr>
      <w:r w:rsidRPr="001F12DD">
        <w:rPr>
          <w:rFonts w:ascii="Times New Roman" w:hAnsi="Times New Roman"/>
          <w:sz w:val="26"/>
          <w:szCs w:val="26"/>
          <w:lang w:val="pt-BR"/>
        </w:rPr>
        <w:t>Tổ vật tư có trách nhiệm cung ứng vật tư đạt chất lượng và kịp tiến độ cho tổ thi công.</w:t>
      </w:r>
    </w:p>
    <w:p w14:paraId="258A2256" w14:textId="77777777" w:rsidR="0006119D" w:rsidRPr="001F12DD" w:rsidRDefault="0006119D" w:rsidP="00E6331C">
      <w:pPr>
        <w:spacing w:before="120" w:after="120" w:line="240" w:lineRule="atLeast"/>
        <w:ind w:firstLine="547"/>
        <w:jc w:val="both"/>
        <w:rPr>
          <w:rFonts w:ascii="Times New Roman" w:hAnsi="Times New Roman"/>
          <w:sz w:val="26"/>
          <w:szCs w:val="26"/>
          <w:lang w:val="pt-BR"/>
        </w:rPr>
      </w:pPr>
      <w:r w:rsidRPr="001F12DD">
        <w:rPr>
          <w:rFonts w:ascii="Times New Roman" w:hAnsi="Times New Roman"/>
          <w:sz w:val="26"/>
          <w:szCs w:val="26"/>
          <w:lang w:val="pt-BR"/>
        </w:rPr>
        <w:t>Tổ thi công có trách nhiệm thi công đúng thiết kế, đúng tiến độ và đảm bảo an toàn chất lượng công trình.</w:t>
      </w:r>
    </w:p>
    <w:p w14:paraId="3F53F55D" w14:textId="77777777" w:rsidR="004711FA" w:rsidRPr="001F12DD" w:rsidRDefault="0006119D" w:rsidP="00E6331C">
      <w:pPr>
        <w:spacing w:before="120" w:after="120" w:line="240" w:lineRule="atLeast"/>
        <w:ind w:firstLine="547"/>
        <w:jc w:val="both"/>
        <w:rPr>
          <w:rFonts w:ascii="Times New Roman" w:hAnsi="Times New Roman"/>
          <w:sz w:val="26"/>
          <w:szCs w:val="26"/>
          <w:lang w:val="pt-BR"/>
        </w:rPr>
      </w:pPr>
      <w:r w:rsidRPr="001F12DD">
        <w:rPr>
          <w:rFonts w:ascii="Times New Roman" w:hAnsi="Times New Roman"/>
          <w:sz w:val="26"/>
          <w:szCs w:val="26"/>
          <w:lang w:val="pt-BR"/>
        </w:rPr>
        <w:t>Tổ lập hồ sơ hoàn công có trách nhiệm lập hồ sơ trong quá trình thi công, kiểm tra vận hành và nghiệm thu công trình.</w:t>
      </w:r>
    </w:p>
    <w:p w14:paraId="12F8CC80" w14:textId="77777777" w:rsidR="004711FA" w:rsidRPr="001F12DD" w:rsidRDefault="0006119D" w:rsidP="00E6331C">
      <w:pPr>
        <w:spacing w:before="120" w:after="120" w:line="240" w:lineRule="atLeast"/>
        <w:ind w:firstLine="547"/>
        <w:jc w:val="both"/>
        <w:rPr>
          <w:rFonts w:ascii="Times New Roman" w:hAnsi="Times New Roman"/>
          <w:sz w:val="26"/>
          <w:szCs w:val="26"/>
          <w:lang w:val="pt-BR"/>
        </w:rPr>
      </w:pPr>
      <w:r w:rsidRPr="001F12DD">
        <w:rPr>
          <w:rFonts w:ascii="Times New Roman" w:hAnsi="Times New Roman"/>
          <w:sz w:val="26"/>
          <w:szCs w:val="26"/>
          <w:lang w:val="pt-BR"/>
        </w:rPr>
        <w:t>Ban chỉ huy công trường tổ chức công tác nghiệm thu xây lắp, nghiệm thu bàn giao công trình và thực hiện công tác bản hành theo đúng quy định.</w:t>
      </w:r>
    </w:p>
    <w:p w14:paraId="7A94671B" w14:textId="33F0CA59" w:rsidR="00D74BE6" w:rsidRPr="001F12DD" w:rsidRDefault="00D74BE6" w:rsidP="00E6331C">
      <w:pPr>
        <w:tabs>
          <w:tab w:val="left" w:pos="1134"/>
        </w:tabs>
        <w:spacing w:before="120" w:after="120" w:line="240" w:lineRule="atLeast"/>
        <w:ind w:left="567"/>
        <w:jc w:val="both"/>
        <w:rPr>
          <w:rFonts w:ascii="Times New Roman" w:hAnsi="Times New Roman"/>
          <w:b/>
          <w:bCs/>
          <w:sz w:val="26"/>
          <w:szCs w:val="26"/>
        </w:rPr>
      </w:pPr>
      <w:r w:rsidRPr="00D74BE6">
        <w:rPr>
          <w:rFonts w:ascii="Times New Roman" w:hAnsi="Times New Roman"/>
          <w:b/>
          <w:bCs/>
          <w:sz w:val="26"/>
          <w:szCs w:val="26"/>
          <w:lang w:bidi="vi-VN"/>
        </w:rPr>
        <w:t>5.2. Thuyết minh biện pháp bảo đảm chất lượng trong thi công công trình</w:t>
      </w:r>
    </w:p>
    <w:p w14:paraId="2405336B" w14:textId="77777777" w:rsidR="0006119D" w:rsidRPr="001F12DD" w:rsidRDefault="0006119D" w:rsidP="00E6331C">
      <w:pPr>
        <w:spacing w:before="120" w:after="120" w:line="240" w:lineRule="atLeast"/>
        <w:ind w:firstLine="540"/>
        <w:jc w:val="both"/>
        <w:rPr>
          <w:rFonts w:ascii="Times New Roman" w:hAnsi="Times New Roman"/>
          <w:b/>
          <w:iCs/>
          <w:sz w:val="26"/>
          <w:szCs w:val="26"/>
        </w:rPr>
      </w:pPr>
      <w:r w:rsidRPr="001F12DD">
        <w:rPr>
          <w:rFonts w:ascii="Times New Roman" w:hAnsi="Times New Roman"/>
          <w:b/>
          <w:iCs/>
          <w:sz w:val="26"/>
          <w:szCs w:val="26"/>
        </w:rPr>
        <w:lastRenderedPageBreak/>
        <w:t>a. Biện pháp kiểm tra, kiểm soát chất lượng vật liệu, thiết bị thi công, chất lượng công trình:</w:t>
      </w:r>
    </w:p>
    <w:p w14:paraId="7692576D" w14:textId="77777777" w:rsidR="0006119D" w:rsidRPr="001F12DD" w:rsidRDefault="0006119D"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rPr>
        <w:t>Nhà thầu chúng tôi t</w:t>
      </w:r>
      <w:r w:rsidRPr="001F12DD">
        <w:rPr>
          <w:rFonts w:ascii="Times New Roman" w:hAnsi="Times New Roman"/>
          <w:sz w:val="26"/>
          <w:szCs w:val="26"/>
          <w:lang w:val="vi-VN"/>
        </w:rPr>
        <w:t xml:space="preserve">hành lập </w:t>
      </w:r>
      <w:r w:rsidRPr="001F12DD">
        <w:rPr>
          <w:rFonts w:ascii="Times New Roman" w:hAnsi="Times New Roman"/>
          <w:sz w:val="26"/>
          <w:szCs w:val="26"/>
        </w:rPr>
        <w:t>T</w:t>
      </w:r>
      <w:r w:rsidRPr="001F12DD">
        <w:rPr>
          <w:rFonts w:ascii="Times New Roman" w:hAnsi="Times New Roman"/>
          <w:sz w:val="26"/>
          <w:szCs w:val="26"/>
          <w:lang w:val="vi-VN"/>
        </w:rPr>
        <w:t>ổ kiểm tra chất lượng vật tư, thiết bị, vật liệu (</w:t>
      </w:r>
      <w:r w:rsidRPr="001F12DD">
        <w:rPr>
          <w:rFonts w:ascii="Times New Roman" w:hAnsi="Times New Roman"/>
          <w:sz w:val="26"/>
          <w:szCs w:val="26"/>
        </w:rPr>
        <w:t>T</w:t>
      </w:r>
      <w:r w:rsidRPr="001F12DD">
        <w:rPr>
          <w:rFonts w:ascii="Times New Roman" w:hAnsi="Times New Roman"/>
          <w:sz w:val="26"/>
          <w:szCs w:val="26"/>
          <w:lang w:val="vi-VN"/>
        </w:rPr>
        <w:t>ổ KCS) bao gồm: cán bộ quản lý kỹ thuật (phụ trách trực tiếp kỹ thuật thi công), cán bộ quản lý công trường (phụ trách trực tiếp kỹ thuật thi công) và bộ phận cung ứng vật tư.</w:t>
      </w:r>
    </w:p>
    <w:p w14:paraId="6730DC58" w14:textId="77777777" w:rsidR="0006119D" w:rsidRPr="001F12DD" w:rsidRDefault="0006119D" w:rsidP="00E6331C">
      <w:pPr>
        <w:spacing w:before="120" w:after="120" w:line="240" w:lineRule="atLeast"/>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Trong quá trình cung ứng vật tư, nhập vật tư, </w:t>
      </w:r>
      <w:r w:rsidRPr="001F12DD">
        <w:rPr>
          <w:rFonts w:ascii="Times New Roman" w:hAnsi="Times New Roman"/>
          <w:sz w:val="26"/>
          <w:szCs w:val="26"/>
        </w:rPr>
        <w:t>T</w:t>
      </w:r>
      <w:r w:rsidRPr="001F12DD">
        <w:rPr>
          <w:rFonts w:ascii="Times New Roman" w:hAnsi="Times New Roman"/>
          <w:sz w:val="26"/>
          <w:szCs w:val="26"/>
          <w:lang w:val="vi-VN"/>
        </w:rPr>
        <w:t>ổ KCS tổ chức nghiệm thu nội bộ tất cả vật tư, thiết bị, vật liệu trên cơ sở phiếu xuất xưởng, phiếu kiểm tra sản phẩm của nhà cung cấp, đồng thời chọn ngẫu nhiên mẫu gởi đến cơ quan có chức năng kiểm tra chất lượng.</w:t>
      </w:r>
    </w:p>
    <w:p w14:paraId="5881FD99" w14:textId="77777777" w:rsidR="0006119D" w:rsidRPr="001F12DD" w:rsidRDefault="0006119D" w:rsidP="00E6331C">
      <w:pPr>
        <w:spacing w:before="120" w:after="120" w:line="240" w:lineRule="atLeast"/>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Trước khi tiến hành lắp đặt ngoài công trình khi đã có các kết quả kiểm tra mẫu của cơ quan chức năng, tổ chức nghiệm thu vật tư với </w:t>
      </w:r>
      <w:r w:rsidRPr="001F12DD">
        <w:rPr>
          <w:rFonts w:ascii="Times New Roman" w:hAnsi="Times New Roman"/>
          <w:sz w:val="26"/>
          <w:szCs w:val="26"/>
        </w:rPr>
        <w:t xml:space="preserve">Cán bộ Giám sát của </w:t>
      </w:r>
      <w:r w:rsidRPr="001F12DD">
        <w:rPr>
          <w:rFonts w:ascii="Times New Roman" w:hAnsi="Times New Roman"/>
          <w:sz w:val="26"/>
          <w:szCs w:val="26"/>
          <w:lang w:val="vi-VN"/>
        </w:rPr>
        <w:t xml:space="preserve">Chủ đầu tư và Tư vấn giám sát (nếu có). Khi được sự chấp thuận của </w:t>
      </w:r>
      <w:r w:rsidRPr="001F12DD">
        <w:rPr>
          <w:rFonts w:ascii="Times New Roman" w:hAnsi="Times New Roman"/>
          <w:sz w:val="26"/>
          <w:szCs w:val="26"/>
        </w:rPr>
        <w:t xml:space="preserve">Cán bộ Giám sát của </w:t>
      </w:r>
      <w:r w:rsidRPr="001F12DD">
        <w:rPr>
          <w:rFonts w:ascii="Times New Roman" w:hAnsi="Times New Roman"/>
          <w:sz w:val="26"/>
          <w:szCs w:val="26"/>
          <w:lang w:val="vi-VN"/>
        </w:rPr>
        <w:t xml:space="preserve">Chủ đầu tư và </w:t>
      </w:r>
      <w:r w:rsidRPr="001F12DD">
        <w:rPr>
          <w:rFonts w:ascii="Times New Roman" w:hAnsi="Times New Roman"/>
          <w:sz w:val="26"/>
          <w:szCs w:val="26"/>
        </w:rPr>
        <w:t>Tư vấn giám sát</w:t>
      </w:r>
      <w:r w:rsidRPr="001F12DD">
        <w:rPr>
          <w:rFonts w:ascii="Times New Roman" w:hAnsi="Times New Roman"/>
          <w:sz w:val="26"/>
          <w:szCs w:val="26"/>
          <w:lang w:val="vi-VN"/>
        </w:rPr>
        <w:t xml:space="preserve"> (nếu có) mới tiến hành lắp đặt ngoài công trường.</w:t>
      </w:r>
    </w:p>
    <w:p w14:paraId="0DEACA6D" w14:textId="77777777" w:rsidR="0006119D" w:rsidRPr="001F12DD" w:rsidRDefault="0006119D" w:rsidP="00E6331C">
      <w:pPr>
        <w:spacing w:before="120" w:after="120" w:line="240" w:lineRule="atLeast"/>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Trong suốt quá trình thi công, </w:t>
      </w:r>
      <w:r w:rsidRPr="001F12DD">
        <w:rPr>
          <w:rFonts w:ascii="Times New Roman" w:hAnsi="Times New Roman"/>
          <w:sz w:val="26"/>
          <w:szCs w:val="26"/>
        </w:rPr>
        <w:t>Phụ trách thi công</w:t>
      </w:r>
      <w:r w:rsidRPr="001F12DD">
        <w:rPr>
          <w:rFonts w:ascii="Times New Roman" w:hAnsi="Times New Roman"/>
          <w:sz w:val="26"/>
          <w:szCs w:val="26"/>
          <w:lang w:val="vi-VN"/>
        </w:rPr>
        <w:t xml:space="preserve"> phối hợp với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w:t>
      </w:r>
      <w:r w:rsidRPr="001F12DD">
        <w:rPr>
          <w:rFonts w:ascii="Times New Roman" w:hAnsi="Times New Roman"/>
          <w:sz w:val="26"/>
          <w:szCs w:val="26"/>
        </w:rPr>
        <w:t>của Chủ đầu tư</w:t>
      </w:r>
      <w:r w:rsidRPr="001F12DD">
        <w:rPr>
          <w:rFonts w:ascii="Times New Roman" w:hAnsi="Times New Roman"/>
          <w:sz w:val="26"/>
          <w:szCs w:val="26"/>
          <w:lang w:val="vi-VN"/>
        </w:rPr>
        <w:t xml:space="preserve"> </w:t>
      </w:r>
      <w:r w:rsidRPr="001F12DD">
        <w:rPr>
          <w:rFonts w:ascii="Times New Roman" w:hAnsi="Times New Roman"/>
          <w:sz w:val="26"/>
          <w:szCs w:val="26"/>
        </w:rPr>
        <w:t>và Tư vấn giám sát</w:t>
      </w:r>
      <w:r w:rsidRPr="001F12DD">
        <w:rPr>
          <w:rFonts w:ascii="Times New Roman" w:hAnsi="Times New Roman"/>
          <w:sz w:val="26"/>
          <w:szCs w:val="26"/>
          <w:lang w:val="vi-VN"/>
        </w:rPr>
        <w:t xml:space="preserve"> thi công (nếu </w:t>
      </w:r>
      <w:r w:rsidRPr="001F12DD">
        <w:rPr>
          <w:rFonts w:ascii="Times New Roman" w:hAnsi="Times New Roman"/>
          <w:sz w:val="26"/>
          <w:szCs w:val="26"/>
        </w:rPr>
        <w:t xml:space="preserve"> </w:t>
      </w:r>
      <w:r w:rsidRPr="001F12DD">
        <w:rPr>
          <w:rFonts w:ascii="Times New Roman" w:hAnsi="Times New Roman"/>
          <w:sz w:val="26"/>
          <w:szCs w:val="26"/>
          <w:lang w:val="vi-VN"/>
        </w:rPr>
        <w:t>có) tiến hành lấy mẫu và gửi mẫu tại các phòng thí nghiệm hợp chuẩn.</w:t>
      </w:r>
    </w:p>
    <w:p w14:paraId="03646409" w14:textId="77777777" w:rsidR="0006119D" w:rsidRPr="001F12DD" w:rsidRDefault="0006119D" w:rsidP="00E6331C">
      <w:pPr>
        <w:spacing w:before="120" w:after="120" w:line="240" w:lineRule="atLeast"/>
        <w:ind w:firstLine="544"/>
        <w:jc w:val="both"/>
        <w:rPr>
          <w:rFonts w:ascii="Times New Roman" w:hAnsi="Times New Roman"/>
          <w:sz w:val="26"/>
          <w:szCs w:val="26"/>
          <w:lang w:val="vi-VN"/>
        </w:rPr>
      </w:pPr>
      <w:r w:rsidRPr="001F12DD">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của lán trại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3D5E55BB" w14:textId="77777777" w:rsidR="0006119D" w:rsidRPr="001F12DD" w:rsidRDefault="0006119D"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lang w:val="vi-VN"/>
        </w:rPr>
        <w:t xml:space="preserve">Quản lý kỹ thuật có trách nhiệm về mọi vấn đề liên quan đến chất lượng vật liệu, vật tư phục vụ thi công trong công trình. Thường xuyên hỗ trợ đắc lực về mặt kỹ thuật cho </w:t>
      </w:r>
      <w:r w:rsidRPr="001F12DD">
        <w:rPr>
          <w:rFonts w:ascii="Times New Roman" w:hAnsi="Times New Roman"/>
          <w:sz w:val="26"/>
          <w:szCs w:val="26"/>
        </w:rPr>
        <w:t>Chỉ</w:t>
      </w:r>
      <w:r w:rsidRPr="001F12DD">
        <w:rPr>
          <w:rFonts w:ascii="Times New Roman" w:hAnsi="Times New Roman"/>
          <w:sz w:val="26"/>
          <w:szCs w:val="26"/>
          <w:lang w:val="vi-VN"/>
        </w:rPr>
        <w:t xml:space="preserve"> huy </w:t>
      </w:r>
      <w:r w:rsidRPr="001F12DD">
        <w:rPr>
          <w:rFonts w:ascii="Times New Roman" w:hAnsi="Times New Roman"/>
          <w:sz w:val="26"/>
          <w:szCs w:val="26"/>
        </w:rPr>
        <w:t xml:space="preserve">trưởng </w:t>
      </w:r>
      <w:r w:rsidRPr="001F12DD">
        <w:rPr>
          <w:rFonts w:ascii="Times New Roman" w:hAnsi="Times New Roman"/>
          <w:sz w:val="26"/>
          <w:szCs w:val="26"/>
          <w:lang w:val="vi-VN"/>
        </w:rPr>
        <w:t>công trường.</w:t>
      </w:r>
    </w:p>
    <w:p w14:paraId="670BC411" w14:textId="77777777" w:rsidR="0006119D" w:rsidRDefault="0006119D"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Bên cạnh đó, Nhà thầu chúng tôi luôn chuẩn bị đầy đủ, sẵn sàng các vật tư, thiết bị dự phòng để thực hiện ngay công tác thay thế, khắc phục sửa chữa các sự cố có thể xảy ra.</w:t>
      </w:r>
    </w:p>
    <w:p w14:paraId="375E1383" w14:textId="77777777" w:rsidR="00E30D07" w:rsidRPr="001F12DD" w:rsidRDefault="00E30D07" w:rsidP="00E6331C">
      <w:pPr>
        <w:spacing w:before="120" w:after="120" w:line="240" w:lineRule="atLeast"/>
        <w:ind w:left="547"/>
        <w:jc w:val="both"/>
        <w:rPr>
          <w:rFonts w:ascii="Times New Roman" w:hAnsi="Times New Roman"/>
          <w:b/>
          <w:iCs/>
          <w:sz w:val="26"/>
          <w:szCs w:val="26"/>
        </w:rPr>
      </w:pPr>
      <w:r w:rsidRPr="001F12DD">
        <w:rPr>
          <w:rFonts w:ascii="Times New Roman" w:hAnsi="Times New Roman"/>
          <w:b/>
          <w:iCs/>
          <w:sz w:val="26"/>
          <w:szCs w:val="26"/>
        </w:rPr>
        <w:t>b. Kế hoạch tổ chức thí nghiệm và kiểm định chất lượng:</w:t>
      </w:r>
    </w:p>
    <w:p w14:paraId="2F1F55FE"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Các vật tư chính trước khi đưa vào thi công trong công trường bắt buộc phải được kiểm định mẫu tại các phòng thí nghiệm của các đơn vị kiểm định hợp chuẩn.</w:t>
      </w:r>
    </w:p>
    <w:p w14:paraId="6032BD19"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Các loại vật liệu, vật tư phải đạt yêu cầu của thiết kế kỹ thuật đã được các cấp có thẩm quyền phê duyệt mới được sử dụng trong công trình.</w:t>
      </w:r>
    </w:p>
    <w:p w14:paraId="158D6165"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Trong quá trình thi công các thí nghiệm hiệu chỉnh trình tự được đơn vị thi công tiến hành kiểm tra lại theo phương pháp sau:</w:t>
      </w:r>
    </w:p>
    <w:p w14:paraId="6BDE1616"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Kiểm tra độ sạch của các loại vật liệu như: cát, đá …       </w:t>
      </w:r>
    </w:p>
    <w:p w14:paraId="42024540"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Các vật tư như:</w:t>
      </w:r>
    </w:p>
    <w:p w14:paraId="6C277A72"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 Đèn các loại: Dùng máy đo điện trở cách điện chuyên dụng đo điện trở cách điện giữa các phần tử mang điện hoặc giữa phần tử không mang điện và mang điện. </w:t>
      </w:r>
    </w:p>
    <w:p w14:paraId="41914B38"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Các loại dây: Dùng máy đo điện trở cách điện chuyên dụng đo điện trở cách điện giữa các pha hay pha trung tính vv… đo chế độ không tải, có tải.</w:t>
      </w:r>
    </w:p>
    <w:p w14:paraId="7DFF7B15"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Hệ thống tiếp địa: Dùng máy đo điện trở đất tiến hành thực hiện đo độc lập từng vị trí tiếp đất sau đó đo cả hệ thống tiếp địa theo đúng thiết kế, đóng cọc cần nghiên cứu hiện trạng đất và đề xuất với đơn vị thiết kế để có biện pháp tăng cường thêm cọc đất, bảo đảm điện trở đất theo quy trình quy phạm hiện hành.</w:t>
      </w:r>
    </w:p>
    <w:p w14:paraId="4D21C95E"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lastRenderedPageBreak/>
        <w:t>Thí nghiệm đóng điện vận hành: Thử nghiệm thông tuyến cáp ngầm, đóng điện thử nghiệm không tải đối với tủ điều khiển và có tải đối với các đèn chiếu sáng qua đó tiến hành việc đo độ rọi cho công trình.</w:t>
      </w:r>
    </w:p>
    <w:p w14:paraId="2436F4FD" w14:textId="77777777" w:rsidR="00E30D07" w:rsidRPr="001F12DD" w:rsidRDefault="00E30D07" w:rsidP="00E6331C">
      <w:pPr>
        <w:spacing w:before="120" w:after="120" w:line="240" w:lineRule="atLeast"/>
        <w:jc w:val="both"/>
        <w:rPr>
          <w:rFonts w:ascii="Times New Roman" w:hAnsi="Times New Roman"/>
          <w:b/>
          <w:iCs/>
          <w:sz w:val="26"/>
          <w:szCs w:val="26"/>
        </w:rPr>
      </w:pPr>
      <w:r w:rsidRPr="001F12DD">
        <w:rPr>
          <w:rFonts w:ascii="Times New Roman" w:hAnsi="Times New Roman"/>
          <w:b/>
          <w:iCs/>
          <w:sz w:val="26"/>
          <w:szCs w:val="26"/>
        </w:rPr>
        <w:t>c. Kế hoạch kiểm tra, nghiệm thu công việc trong quá trình thi công công trình:</w:t>
      </w:r>
    </w:p>
    <w:p w14:paraId="6B615F94"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Công việc kiểm tra, nghiệm thu trong quá trình thi công công trình do hệ thống quản lý kỹ thuật chất lượng thông suốt từ các đơn vị trực tiếp thi công trở lên thực hiện. Trong các tổ thi công đều có phụ trách kỹ thuật thi công, có nhiệm vụ kiểm tra và kết hợp với Giám sát công trường hướng dẫn trực tiếp các công nhân thực hiện các yêu cầu kỹ thuật. Báo cáo với quản lý kỹ thuật những vướng mắc.</w:t>
      </w:r>
    </w:p>
    <w:p w14:paraId="119CB086"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Tất cả các hạng mục công trình đều tuân thủ nghiêm ngặt các quy trình xây dựng cơ bản.</w:t>
      </w:r>
    </w:p>
    <w:p w14:paraId="432CAC9E"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Các công việc thi công trong ngày của các nhóm công tác được thể hiện chi tiết trong nhật ký thi công có sự kiểm tra kiểm sóat của phụ trách kỹ thuật thi công cùng Tư vấn giám sát.</w:t>
      </w:r>
    </w:p>
    <w:p w14:paraId="23E6FC1F"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Các công tác hoàn tất trong ngày được đơn vị tổ chức nghiệm thu thông qua công việc nghiệm thu nội công việc xây dựng. Các sai sót về chất lượng kỹ thuật nếu có được sửa chửa khắc phục ngay trước khi tiến hành tổ chức nghiệm thu công việc xây dựng với Cán bộ Giám sát của Chủ đầu tư hay Tư vấn giám sát.</w:t>
      </w:r>
    </w:p>
    <w:p w14:paraId="6F62F91E"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Mọi sự chuyển tiếp hạng mục thi công, đặc biệt là các hạng mục ngầm che khuất đều được tổ chức nghiệm thu công việc xây dựng cùng với Cán bộ Giám sát của Chủ đầu tư và Tư vấn giám sát (nếu có). Khi được chấp thuận Chủ đầu tư và Tư vấn giám sát thi công (nếu có) mới triển khai hạng mục kế tiếp.</w:t>
      </w:r>
    </w:p>
    <w:p w14:paraId="42FBD528" w14:textId="77777777" w:rsidR="00E30D07" w:rsidRPr="001F12DD"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Cán bộ giám sát hiện trường (ngoài công trường) và cán bộ phụ trách kỹ thuật thi công (ngoài hiện trường) phải thường xuyên có mặt ngoài công trường trong suốt quá trình thi công để theo dõi chặt chẽ việc thi công.</w:t>
      </w:r>
    </w:p>
    <w:p w14:paraId="522D30AE" w14:textId="77777777" w:rsidR="00E30D07" w:rsidRDefault="00E30D07"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Tất cả mọi hoạt động của công trường được đặt dưới sự kiểm tra, giám sát chặt chẽ của Nhà thầu chúng tôi. Tiến độ và biện pháp thi công chi tiết, biện pháp về An toàn lao động phải được Nhà thầu phê duyệt trước khi tiến hành thi công. Nhà thầu sẽ giám sát toàn bộ quá trình thi công qua các báo cáo hàng tuần, hàng tháng gửi về, đồng thời cử cán bộ xuống công trường theo dõi, kiểm tra thực tế quá trình thi công, phối hợp Ban chỉ huy công trường giải quyết những vấn đề vướng mắc phát sinh với Chủ đầu tư và Tư vấn thiết kế (nếu có).</w:t>
      </w:r>
    </w:p>
    <w:p w14:paraId="3B9154DE" w14:textId="0AE8DFF4" w:rsidR="00F46345" w:rsidRDefault="00F46345" w:rsidP="00E6331C">
      <w:pPr>
        <w:spacing w:before="120" w:after="120" w:line="240" w:lineRule="atLeast"/>
        <w:ind w:firstLine="547"/>
        <w:jc w:val="both"/>
        <w:rPr>
          <w:rFonts w:ascii="Times New Roman" w:hAnsi="Times New Roman"/>
          <w:b/>
          <w:sz w:val="26"/>
          <w:szCs w:val="26"/>
          <w:lang w:val="nl-NL"/>
        </w:rPr>
      </w:pPr>
      <w:r w:rsidRPr="00F46345">
        <w:rPr>
          <w:rFonts w:ascii="Times New Roman" w:hAnsi="Times New Roman"/>
          <w:b/>
          <w:sz w:val="26"/>
          <w:szCs w:val="26"/>
          <w:lang w:val="nl-NL"/>
        </w:rPr>
        <w:t xml:space="preserve">5.3. </w:t>
      </w:r>
      <w:r w:rsidR="0057551B">
        <w:rPr>
          <w:rFonts w:ascii="Times New Roman" w:hAnsi="Times New Roman"/>
          <w:b/>
          <w:sz w:val="26"/>
          <w:szCs w:val="26"/>
          <w:lang w:val="nl-NL"/>
        </w:rPr>
        <w:t>B</w:t>
      </w:r>
      <w:r w:rsidRPr="00F46345">
        <w:rPr>
          <w:rFonts w:ascii="Times New Roman" w:hAnsi="Times New Roman"/>
          <w:b/>
          <w:sz w:val="26"/>
          <w:szCs w:val="26"/>
          <w:lang w:val="nl-NL"/>
        </w:rPr>
        <w:t>iện pháp bảo đảm chất lượng nguyên liệu đầu vào để phục vụ công tác thi công.</w:t>
      </w:r>
    </w:p>
    <w:p w14:paraId="6B4A5E4C" w14:textId="77777777" w:rsidR="006D6BF0" w:rsidRPr="006D6BF0" w:rsidRDefault="006D6BF0" w:rsidP="006D6BF0">
      <w:pPr>
        <w:spacing w:before="120" w:after="120" w:line="240" w:lineRule="atLeast"/>
        <w:ind w:firstLine="547"/>
        <w:jc w:val="both"/>
        <w:rPr>
          <w:rFonts w:ascii="Times New Roman" w:hAnsi="Times New Roman"/>
          <w:sz w:val="26"/>
          <w:szCs w:val="26"/>
        </w:rPr>
      </w:pPr>
      <w:r w:rsidRPr="006D6BF0">
        <w:rPr>
          <w:rFonts w:ascii="Times New Roman" w:hAnsi="Times New Roman"/>
          <w:sz w:val="26"/>
          <w:szCs w:val="26"/>
        </w:rPr>
        <w:t>Trước khi ký hợp đồng chính thức với Chủ đầu tư, Nhà thầu chúng tôi đã thương thảo ký hợp đồng nguyên tắc với các Nhà cung cấp để đảm bảo cung cấp vật tư, vật liệu chính đúng chủng loại, tính năng, tiêu chuẩn kỹ thuật đúng theo yêu cầu của hồ sơ mời thầu. Nhà thầu chúng tôi cam kết thực hiện cung cấp đúng tiến độ và đảm bảo đạt chất lượng, cho công trình.</w:t>
      </w:r>
    </w:p>
    <w:p w14:paraId="1F108877" w14:textId="77777777" w:rsidR="006D6BF0" w:rsidRPr="006D6BF0" w:rsidRDefault="006D6BF0" w:rsidP="006D6BF0">
      <w:pPr>
        <w:spacing w:before="120" w:after="120" w:line="240" w:lineRule="atLeast"/>
        <w:ind w:firstLine="547"/>
        <w:jc w:val="both"/>
        <w:rPr>
          <w:rFonts w:ascii="Times New Roman" w:hAnsi="Times New Roman"/>
          <w:sz w:val="26"/>
          <w:szCs w:val="26"/>
        </w:rPr>
      </w:pPr>
      <w:r w:rsidRPr="006D6BF0">
        <w:rPr>
          <w:rFonts w:ascii="Times New Roman" w:hAnsi="Times New Roman"/>
          <w:sz w:val="26"/>
          <w:szCs w:val="26"/>
          <w:lang w:val="nl-NL"/>
        </w:rPr>
        <w:tab/>
        <w:t xml:space="preserve">Trên cơ sở </w:t>
      </w:r>
      <w:r w:rsidRPr="006D6BF0">
        <w:rPr>
          <w:rFonts w:ascii="Times New Roman" w:hAnsi="Times New Roman"/>
          <w:sz w:val="26"/>
          <w:szCs w:val="26"/>
        </w:rPr>
        <w:t>hạng mục công việc, khối lượng và kế hoạch được Chủ đầu tư giao, Nhà thầu chúng tôi tổ chức kiểm tra, khảo sát hệ thống chiếu sáng công cộng hiện hữu, đ</w:t>
      </w:r>
      <w:r w:rsidRPr="006D6BF0">
        <w:rPr>
          <w:rFonts w:ascii="Times New Roman" w:hAnsi="Times New Roman"/>
          <w:sz w:val="26"/>
          <w:szCs w:val="26"/>
          <w:lang w:val="nl-NL"/>
        </w:rPr>
        <w:t xml:space="preserve">ể đảm bảo chất lượng công trình đạt hiệu quả cao, Nhà thầu chúng tôi cung cấp vật tư, vật liệu chính theo Quy chuẩn Việt Nam, Tiêu chuẩn Việt Nam và theo yêu cầu của hồ sơ mời thầu, kế hoạch được giao theo Hợp đồng cũng như yêu cầu </w:t>
      </w:r>
      <w:r w:rsidRPr="006D6BF0">
        <w:rPr>
          <w:rFonts w:ascii="Times New Roman" w:hAnsi="Times New Roman"/>
          <w:sz w:val="26"/>
          <w:szCs w:val="26"/>
        </w:rPr>
        <w:t>theo chỉ đạo của cấp thẩm quyền và yêu cầu của Chủ đầu tư.</w:t>
      </w:r>
    </w:p>
    <w:p w14:paraId="585004A3" w14:textId="77777777" w:rsidR="006D6BF0" w:rsidRPr="006D6BF0" w:rsidRDefault="006D6BF0" w:rsidP="006D6BF0">
      <w:pPr>
        <w:spacing w:before="120" w:after="120" w:line="240" w:lineRule="atLeast"/>
        <w:ind w:firstLine="547"/>
        <w:jc w:val="both"/>
        <w:rPr>
          <w:rFonts w:ascii="Times New Roman" w:hAnsi="Times New Roman"/>
          <w:sz w:val="26"/>
          <w:szCs w:val="26"/>
        </w:rPr>
      </w:pPr>
      <w:r w:rsidRPr="006D6BF0">
        <w:rPr>
          <w:rFonts w:ascii="Times New Roman" w:hAnsi="Times New Roman"/>
          <w:sz w:val="26"/>
          <w:szCs w:val="26"/>
        </w:rPr>
        <w:tab/>
        <w:t xml:space="preserve">- Toàn bộ vật tư, vật liệu chính cung cấp cho gói thầu đúng chủng loại, tính năng, tiêu chuẩn kỹ thuật đạt chất lượng theo yêu cầu của hồ sơ mời thầu mới 100%. </w:t>
      </w:r>
    </w:p>
    <w:p w14:paraId="10CEBF07" w14:textId="77777777" w:rsidR="006D6BF0" w:rsidRPr="006D6BF0" w:rsidRDefault="006D6BF0" w:rsidP="006D6BF0">
      <w:pPr>
        <w:spacing w:before="120" w:after="120" w:line="240" w:lineRule="atLeast"/>
        <w:ind w:firstLine="547"/>
        <w:jc w:val="both"/>
        <w:rPr>
          <w:rFonts w:ascii="Times New Roman" w:hAnsi="Times New Roman"/>
          <w:sz w:val="26"/>
          <w:szCs w:val="26"/>
        </w:rPr>
      </w:pPr>
      <w:r w:rsidRPr="006D6BF0">
        <w:rPr>
          <w:rFonts w:ascii="Times New Roman" w:hAnsi="Times New Roman"/>
          <w:sz w:val="26"/>
          <w:szCs w:val="26"/>
        </w:rPr>
        <w:tab/>
        <w:t xml:space="preserve">- Toàn bộ vật tư, vật liệu chính trước khi nghiệm thu bàn giao đưa vào sử dụng phải được kiểm định và có phiếu kết quả thử nghiệm hợp chuẩn của đơn vị có thẩm quyền. </w:t>
      </w:r>
    </w:p>
    <w:p w14:paraId="668332E7" w14:textId="77777777" w:rsidR="006D6BF0" w:rsidRPr="006D6BF0" w:rsidRDefault="006D6BF0" w:rsidP="006D6BF0">
      <w:pPr>
        <w:spacing w:before="120" w:after="120" w:line="240" w:lineRule="atLeast"/>
        <w:ind w:firstLine="547"/>
        <w:jc w:val="both"/>
        <w:rPr>
          <w:rFonts w:ascii="Times New Roman" w:hAnsi="Times New Roman"/>
          <w:sz w:val="26"/>
          <w:szCs w:val="26"/>
        </w:rPr>
      </w:pPr>
      <w:r w:rsidRPr="006D6BF0">
        <w:rPr>
          <w:rFonts w:ascii="Times New Roman" w:hAnsi="Times New Roman"/>
          <w:sz w:val="26"/>
          <w:szCs w:val="26"/>
        </w:rPr>
        <w:lastRenderedPageBreak/>
        <w:tab/>
        <w:t>- Ngoài khối lượng vật tư, vật liệu chính cung cấp cho gói thầu, Nhà thầu chúng tôi cũng dự phòng vật tư thay thế khi gặp sự cố và đảm bảo hoạt động của hệ thống không bị gián đoạn.</w:t>
      </w:r>
    </w:p>
    <w:p w14:paraId="5244AD12" w14:textId="77777777" w:rsidR="006D6BF0" w:rsidRPr="006D6BF0" w:rsidRDefault="006D6BF0" w:rsidP="006D6BF0">
      <w:pPr>
        <w:spacing w:before="120" w:after="120" w:line="240" w:lineRule="atLeast"/>
        <w:ind w:firstLine="547"/>
        <w:jc w:val="both"/>
        <w:rPr>
          <w:rFonts w:ascii="Times New Roman" w:hAnsi="Times New Roman"/>
          <w:sz w:val="26"/>
          <w:szCs w:val="26"/>
        </w:rPr>
      </w:pPr>
      <w:r w:rsidRPr="006D6BF0">
        <w:rPr>
          <w:rFonts w:ascii="Times New Roman" w:hAnsi="Times New Roman"/>
          <w:sz w:val="26"/>
          <w:szCs w:val="26"/>
        </w:rPr>
        <w:tab/>
        <w:t>- Vật tư, vật liệu chính trước khi lắp đặt ngoài công trường phải được Cán bộ Giám sát của Chủ đầu tư, Tư vấn giám sát (nếu có) kiểm tra đối chiếu với hồ sơ thiết kế và cho phép mới được lắp đặt.</w:t>
      </w:r>
    </w:p>
    <w:p w14:paraId="3B17B58A" w14:textId="498FD975" w:rsidR="00F46345" w:rsidRPr="006C23F6" w:rsidRDefault="006D6BF0" w:rsidP="006D6BF0">
      <w:pPr>
        <w:spacing w:before="120" w:after="120" w:line="240" w:lineRule="atLeast"/>
        <w:ind w:firstLine="547"/>
        <w:jc w:val="both"/>
        <w:rPr>
          <w:rFonts w:ascii="Times New Roman" w:hAnsi="Times New Roman"/>
          <w:b/>
          <w:sz w:val="26"/>
          <w:szCs w:val="26"/>
          <w:lang w:val="nl-NL"/>
        </w:rPr>
      </w:pPr>
      <w:r w:rsidRPr="006C23F6">
        <w:rPr>
          <w:rFonts w:ascii="Times New Roman" w:hAnsi="Times New Roman"/>
          <w:sz w:val="26"/>
          <w:szCs w:val="26"/>
          <w:lang w:val="nl-NL"/>
        </w:rPr>
        <w:t>Nhà thầu chúng tôi cam kết thực hiện cung cấp đúng tiến độ và đạt chất lượng đ</w:t>
      </w:r>
      <w:r w:rsidRPr="006C23F6">
        <w:rPr>
          <w:rFonts w:ascii="Times New Roman" w:hAnsi="Times New Roman"/>
          <w:bCs/>
          <w:sz w:val="26"/>
          <w:szCs w:val="26"/>
          <w:lang w:val="vi-VN"/>
        </w:rPr>
        <w:t>ối với các vật tư, vật liệu chính</w:t>
      </w:r>
      <w:r w:rsidRPr="006C23F6">
        <w:rPr>
          <w:rFonts w:ascii="Times New Roman" w:hAnsi="Times New Roman"/>
          <w:bCs/>
          <w:sz w:val="26"/>
          <w:szCs w:val="26"/>
        </w:rPr>
        <w:t xml:space="preserve"> theo quy định, theo yêu cầu</w:t>
      </w:r>
      <w:r w:rsidR="006C23F6" w:rsidRPr="006C23F6">
        <w:rPr>
          <w:rFonts w:ascii="Times New Roman" w:hAnsi="Times New Roman"/>
          <w:bCs/>
          <w:sz w:val="26"/>
          <w:szCs w:val="26"/>
        </w:rPr>
        <w:t>.</w:t>
      </w:r>
    </w:p>
    <w:p w14:paraId="5F08C260" w14:textId="549B4501" w:rsidR="0006119D" w:rsidRPr="007E2204" w:rsidRDefault="0006119D" w:rsidP="00E6331C">
      <w:pPr>
        <w:spacing w:before="120" w:after="120" w:line="240" w:lineRule="atLeast"/>
        <w:ind w:firstLine="547"/>
        <w:jc w:val="both"/>
        <w:rPr>
          <w:rFonts w:ascii="Times New Roman" w:hAnsi="Times New Roman"/>
          <w:b/>
          <w:sz w:val="26"/>
          <w:szCs w:val="26"/>
          <w:lang w:val="nl-NL"/>
        </w:rPr>
      </w:pPr>
      <w:r w:rsidRPr="007E2204">
        <w:rPr>
          <w:rFonts w:ascii="Times New Roman" w:hAnsi="Times New Roman"/>
          <w:b/>
          <w:sz w:val="26"/>
          <w:szCs w:val="26"/>
          <w:lang w:val="nl-NL"/>
        </w:rPr>
        <w:t>Biện pháp bảo quản vật tư, vật liệu, thiết bị công trình khi mưa bão:</w:t>
      </w:r>
    </w:p>
    <w:p w14:paraId="6E15D043" w14:textId="77777777" w:rsidR="0006119D" w:rsidRPr="001F12DD" w:rsidRDefault="0006119D"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 xml:space="preserve">Các loại vật liệu, vật tư, thiết bị sau khi được nghiệm thu và chấp nhận đưa vào công trường nhưng chưa thi công xây dựng hoặc lắp đặt sẽ được bảo quản kỹ lưỡng, phù hợp với tính chất và chủng loại. Các loại vật liệu, vật tư, thiết bị được bảo quản trong kho có che chắn, bảo vệ để tránh bị tác động bởi điều kiện môi trường như nắng, mưa, các va chạm cơ học làm ảnh hưởng đến chất lượng vật liệu, vật tư, thiết bị. Đối với từng loại vật tư, thiết bị cụ thể phải có biện pháp bảo quản, bảo vệ thích hợp trong các khâu bốc dỡ, sắp xếp, vận chuyển, lưu kho. </w:t>
      </w:r>
    </w:p>
    <w:p w14:paraId="55E3900D" w14:textId="77777777" w:rsidR="0006119D" w:rsidRPr="001F12DD" w:rsidRDefault="0006119D"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lang w:val="vi-VN"/>
        </w:rPr>
        <w:t xml:space="preserve">Thoát nước thi công: </w:t>
      </w:r>
      <w:r w:rsidRPr="001F12DD">
        <w:rPr>
          <w:rFonts w:ascii="Times New Roman" w:hAnsi="Times New Roman"/>
          <w:sz w:val="26"/>
          <w:szCs w:val="26"/>
        </w:rPr>
        <w:t>Khu vực nhà kho và công trường</w:t>
      </w:r>
      <w:r w:rsidRPr="001F12DD">
        <w:rPr>
          <w:rFonts w:ascii="Times New Roman" w:hAnsi="Times New Roman"/>
          <w:sz w:val="26"/>
          <w:szCs w:val="26"/>
          <w:lang w:val="vi-VN"/>
        </w:rPr>
        <w:t xml:space="preserve"> luôn bố trí hệ thống thoát nước thi công đảm bảo tiêu nước triệt để không gây ngập úng trong suốt qúa trình </w:t>
      </w:r>
      <w:r w:rsidRPr="001F12DD">
        <w:rPr>
          <w:rFonts w:ascii="Times New Roman" w:hAnsi="Times New Roman"/>
          <w:sz w:val="26"/>
          <w:szCs w:val="26"/>
        </w:rPr>
        <w:t xml:space="preserve">quá trình bảo quản vật tư cũng như khi </w:t>
      </w:r>
      <w:r w:rsidRPr="001F12DD">
        <w:rPr>
          <w:rFonts w:ascii="Times New Roman" w:hAnsi="Times New Roman"/>
          <w:sz w:val="26"/>
          <w:szCs w:val="26"/>
          <w:lang w:val="vi-VN"/>
        </w:rPr>
        <w:t>thi công. Nước thải trước khi thải ra hệ thống thoát nước chung thành phố phải thải qua hố thu lắng đọng bùn đất, phế thải để thi công nạo vét thu gom chuyển đến nơi quy định</w:t>
      </w:r>
      <w:r w:rsidRPr="001F12DD">
        <w:rPr>
          <w:rFonts w:ascii="Times New Roman" w:hAnsi="Times New Roman"/>
          <w:sz w:val="26"/>
          <w:szCs w:val="26"/>
        </w:rPr>
        <w:t>.</w:t>
      </w:r>
    </w:p>
    <w:p w14:paraId="161A2A5A" w14:textId="77777777" w:rsidR="0006119D" w:rsidRDefault="0006119D"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 xml:space="preserve">Quản lý kỹ thuật có trách nhiệm về mọi vấn đề liên quan đến chất lượng vật liệu, vật tư phục vụ thi công trong công trình. Thường xuyên hỗ trợ đắc lực về mặt kỹ thuật cho </w:t>
      </w:r>
      <w:r w:rsidRPr="001F12DD">
        <w:rPr>
          <w:rFonts w:ascii="Times New Roman" w:hAnsi="Times New Roman"/>
          <w:sz w:val="26"/>
          <w:szCs w:val="26"/>
        </w:rPr>
        <w:t>C</w:t>
      </w:r>
      <w:r w:rsidRPr="001F12DD">
        <w:rPr>
          <w:rFonts w:ascii="Times New Roman" w:hAnsi="Times New Roman"/>
          <w:sz w:val="26"/>
          <w:szCs w:val="26"/>
          <w:lang w:val="vi-VN"/>
        </w:rPr>
        <w:t xml:space="preserve">hỉ huy </w:t>
      </w:r>
      <w:r w:rsidRPr="001F12DD">
        <w:rPr>
          <w:rFonts w:ascii="Times New Roman" w:hAnsi="Times New Roman"/>
          <w:sz w:val="26"/>
          <w:szCs w:val="26"/>
        </w:rPr>
        <w:t xml:space="preserve">trưởng </w:t>
      </w:r>
      <w:r w:rsidRPr="001F12DD">
        <w:rPr>
          <w:rFonts w:ascii="Times New Roman" w:hAnsi="Times New Roman"/>
          <w:sz w:val="26"/>
          <w:szCs w:val="26"/>
          <w:lang w:val="vi-VN"/>
        </w:rPr>
        <w:t>công trường.</w:t>
      </w:r>
    </w:p>
    <w:p w14:paraId="32B2F4AE" w14:textId="46632C8E" w:rsidR="00474751" w:rsidRPr="00D72AE5" w:rsidRDefault="003945BC" w:rsidP="00D72AE5">
      <w:pPr>
        <w:spacing w:before="120" w:after="120" w:line="240" w:lineRule="atLeast"/>
        <w:ind w:firstLine="547"/>
        <w:jc w:val="both"/>
        <w:rPr>
          <w:rFonts w:ascii="Times New Roman" w:hAnsi="Times New Roman"/>
          <w:b/>
          <w:sz w:val="26"/>
          <w:szCs w:val="26"/>
          <w:lang w:val="nl-NL"/>
        </w:rPr>
      </w:pPr>
      <w:r w:rsidRPr="00D72AE5">
        <w:rPr>
          <w:rFonts w:ascii="Times New Roman" w:hAnsi="Times New Roman"/>
          <w:b/>
          <w:sz w:val="26"/>
          <w:szCs w:val="26"/>
          <w:lang w:val="nl-NL"/>
        </w:rPr>
        <w:t>Biện pháp khắc phục</w:t>
      </w:r>
      <w:r w:rsidR="00BA3DBD" w:rsidRPr="00D72AE5">
        <w:rPr>
          <w:rFonts w:ascii="Times New Roman" w:hAnsi="Times New Roman"/>
          <w:b/>
          <w:sz w:val="26"/>
          <w:szCs w:val="26"/>
          <w:lang w:val="nl-NL"/>
        </w:rPr>
        <w:t xml:space="preserve"> các vật tư</w:t>
      </w:r>
      <w:r w:rsidRPr="00D72AE5">
        <w:rPr>
          <w:rFonts w:ascii="Times New Roman" w:hAnsi="Times New Roman"/>
          <w:b/>
          <w:sz w:val="26"/>
          <w:szCs w:val="26"/>
          <w:lang w:val="nl-NL"/>
        </w:rPr>
        <w:t xml:space="preserve"> </w:t>
      </w:r>
      <w:r w:rsidR="00006C61" w:rsidRPr="00D72AE5">
        <w:rPr>
          <w:rFonts w:ascii="Times New Roman" w:hAnsi="Times New Roman"/>
          <w:b/>
          <w:sz w:val="26"/>
          <w:szCs w:val="26"/>
          <w:lang w:val="nl-NL"/>
        </w:rPr>
        <w:t>không phù hợp</w:t>
      </w:r>
      <w:r w:rsidR="00474751" w:rsidRPr="00D72AE5">
        <w:rPr>
          <w:rFonts w:ascii="Times New Roman" w:hAnsi="Times New Roman"/>
          <w:b/>
          <w:sz w:val="26"/>
          <w:szCs w:val="26"/>
          <w:lang w:val="nl-NL"/>
        </w:rPr>
        <w:t>:</w:t>
      </w:r>
    </w:p>
    <w:p w14:paraId="16618B0F" w14:textId="77777777" w:rsidR="00474751" w:rsidRPr="001F12DD" w:rsidRDefault="00474751" w:rsidP="00E6331C">
      <w:pPr>
        <w:spacing w:before="120" w:after="120" w:line="240" w:lineRule="atLeast"/>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Trong trường hợp vật tư, vật liệu và thiết bị không phù hợp với yêu cầu của gói thầu cũng như phiếu xuất xưởng, phiếu kiểm tra sản phẩm của nhà cung cấp hoặc chất lượng không không đạt yêu cầu thì tổ kiểm tra chất lượng vật tư không được nghiệm thu, đồng thời báo cáo gấp về </w:t>
      </w:r>
      <w:r w:rsidRPr="001F12DD">
        <w:rPr>
          <w:rFonts w:ascii="Times New Roman" w:hAnsi="Times New Roman"/>
          <w:sz w:val="26"/>
          <w:szCs w:val="26"/>
        </w:rPr>
        <w:t>Phụ trách</w:t>
      </w:r>
      <w:r w:rsidRPr="001F12DD">
        <w:rPr>
          <w:rFonts w:ascii="Times New Roman" w:hAnsi="Times New Roman"/>
          <w:sz w:val="26"/>
          <w:szCs w:val="26"/>
          <w:lang w:val="vi-VN"/>
        </w:rPr>
        <w:t xml:space="preserve"> thi côn</w:t>
      </w:r>
      <w:r w:rsidRPr="001F12DD">
        <w:rPr>
          <w:rFonts w:ascii="Times New Roman" w:hAnsi="Times New Roman"/>
          <w:sz w:val="26"/>
          <w:szCs w:val="26"/>
        </w:rPr>
        <w:t>g</w:t>
      </w:r>
      <w:r w:rsidRPr="001F12DD">
        <w:rPr>
          <w:rFonts w:ascii="Times New Roman" w:hAnsi="Times New Roman"/>
          <w:sz w:val="26"/>
          <w:szCs w:val="26"/>
          <w:lang w:val="vi-VN"/>
        </w:rPr>
        <w:t xml:space="preserve"> để giải quyết và cung cấp lại vật tư, vật liệu và thiết bị cho phù hợp với yêu cầu của gói thầu mà không làm ảnh hưởng đến tiến độ thi công.</w:t>
      </w:r>
    </w:p>
    <w:p w14:paraId="37207BBE" w14:textId="77777777" w:rsidR="00474751" w:rsidRPr="001F12DD" w:rsidRDefault="00474751" w:rsidP="00E6331C">
      <w:pPr>
        <w:spacing w:before="120" w:after="120" w:line="240" w:lineRule="atLeast"/>
        <w:ind w:firstLine="544"/>
        <w:jc w:val="both"/>
        <w:rPr>
          <w:rFonts w:ascii="Times New Roman" w:hAnsi="Times New Roman"/>
          <w:sz w:val="26"/>
          <w:szCs w:val="26"/>
          <w:lang w:val="vi-VN"/>
        </w:rPr>
      </w:pPr>
      <w:r w:rsidRPr="001F12DD">
        <w:rPr>
          <w:rFonts w:ascii="Times New Roman" w:hAnsi="Times New Roman"/>
          <w:sz w:val="26"/>
          <w:szCs w:val="26"/>
          <w:lang w:val="vi-VN"/>
        </w:rPr>
        <w:t xml:space="preserve">Trước khi tiến hành lắp đặt ngoài công trình khi đã có các kết quả kiểm tra mẫu của cơ quan chức năng, tổ chức nghiệm thu vật tư với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w:t>
      </w:r>
      <w:r w:rsidRPr="001F12DD">
        <w:rPr>
          <w:rFonts w:ascii="Times New Roman" w:hAnsi="Times New Roman"/>
          <w:sz w:val="26"/>
          <w:szCs w:val="26"/>
        </w:rPr>
        <w:t xml:space="preserve">của </w:t>
      </w:r>
      <w:r w:rsidRPr="001F12DD">
        <w:rPr>
          <w:rFonts w:ascii="Times New Roman" w:hAnsi="Times New Roman"/>
          <w:sz w:val="26"/>
          <w:szCs w:val="26"/>
          <w:lang w:val="vi-VN"/>
        </w:rPr>
        <w:t xml:space="preserve">Chủ đầu tư và Tư vấn giám sát (nếu có). Khi được sự chấp thuận của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w:t>
      </w:r>
      <w:r w:rsidRPr="001F12DD">
        <w:rPr>
          <w:rFonts w:ascii="Times New Roman" w:hAnsi="Times New Roman"/>
          <w:sz w:val="26"/>
          <w:szCs w:val="26"/>
        </w:rPr>
        <w:t xml:space="preserve">của </w:t>
      </w:r>
      <w:r w:rsidRPr="001F12DD">
        <w:rPr>
          <w:rFonts w:ascii="Times New Roman" w:hAnsi="Times New Roman"/>
          <w:sz w:val="26"/>
          <w:szCs w:val="26"/>
          <w:lang w:val="vi-VN"/>
        </w:rPr>
        <w:t>Chủ đầu tư và Tư vấn giám sát (nếu có) mới tiến hành lắp đặt ngoài công trường.</w:t>
      </w:r>
    </w:p>
    <w:p w14:paraId="7437F1D3" w14:textId="77777777" w:rsidR="00474751" w:rsidRPr="001F12DD" w:rsidRDefault="00474751"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 xml:space="preserve">Trong suốt quá trình thi công, </w:t>
      </w:r>
      <w:r w:rsidRPr="001F12DD">
        <w:rPr>
          <w:rFonts w:ascii="Times New Roman" w:hAnsi="Times New Roman"/>
          <w:sz w:val="26"/>
          <w:szCs w:val="26"/>
        </w:rPr>
        <w:t>Phụ trách</w:t>
      </w:r>
      <w:r w:rsidRPr="001F12DD">
        <w:rPr>
          <w:rFonts w:ascii="Times New Roman" w:hAnsi="Times New Roman"/>
          <w:sz w:val="26"/>
          <w:szCs w:val="26"/>
          <w:lang w:val="vi-VN"/>
        </w:rPr>
        <w:t xml:space="preserve"> thi công phối hợp với </w:t>
      </w:r>
      <w:r w:rsidRPr="001F12DD">
        <w:rPr>
          <w:rFonts w:ascii="Times New Roman" w:hAnsi="Times New Roman"/>
          <w:sz w:val="26"/>
          <w:szCs w:val="26"/>
        </w:rPr>
        <w:t>Cán bộ</w:t>
      </w:r>
      <w:r w:rsidRPr="001F12DD">
        <w:rPr>
          <w:rFonts w:ascii="Times New Roman" w:hAnsi="Times New Roman"/>
          <w:sz w:val="26"/>
          <w:szCs w:val="26"/>
          <w:lang w:val="vi-VN"/>
        </w:rPr>
        <w:t xml:space="preserve"> Giám sát </w:t>
      </w:r>
      <w:r w:rsidRPr="001F12DD">
        <w:rPr>
          <w:rFonts w:ascii="Times New Roman" w:hAnsi="Times New Roman"/>
          <w:sz w:val="26"/>
          <w:szCs w:val="26"/>
        </w:rPr>
        <w:t>của Chủ đầu tư</w:t>
      </w:r>
      <w:r w:rsidRPr="001F12DD">
        <w:rPr>
          <w:rFonts w:ascii="Times New Roman" w:hAnsi="Times New Roman"/>
          <w:sz w:val="26"/>
          <w:szCs w:val="26"/>
          <w:lang w:val="vi-VN"/>
        </w:rPr>
        <w:t xml:space="preserve"> </w:t>
      </w:r>
      <w:r w:rsidRPr="001F12DD">
        <w:rPr>
          <w:rFonts w:ascii="Times New Roman" w:hAnsi="Times New Roman"/>
          <w:sz w:val="26"/>
          <w:szCs w:val="26"/>
        </w:rPr>
        <w:t>và Tư vấn giám sát</w:t>
      </w:r>
      <w:r w:rsidRPr="001F12DD">
        <w:rPr>
          <w:rFonts w:ascii="Times New Roman" w:hAnsi="Times New Roman"/>
          <w:sz w:val="26"/>
          <w:szCs w:val="26"/>
          <w:lang w:val="vi-VN"/>
        </w:rPr>
        <w:t xml:space="preserve"> (nếu</w:t>
      </w:r>
      <w:r w:rsidRPr="001F12DD">
        <w:rPr>
          <w:rFonts w:ascii="Times New Roman" w:hAnsi="Times New Roman"/>
          <w:sz w:val="26"/>
          <w:szCs w:val="26"/>
        </w:rPr>
        <w:t xml:space="preserve"> </w:t>
      </w:r>
      <w:r w:rsidRPr="001F12DD">
        <w:rPr>
          <w:rFonts w:ascii="Times New Roman" w:hAnsi="Times New Roman"/>
          <w:sz w:val="26"/>
          <w:szCs w:val="26"/>
          <w:lang w:val="vi-VN"/>
        </w:rPr>
        <w:t>có)</w:t>
      </w:r>
      <w:r w:rsidRPr="001F12DD">
        <w:rPr>
          <w:rFonts w:ascii="Times New Roman" w:hAnsi="Times New Roman"/>
          <w:sz w:val="26"/>
          <w:szCs w:val="26"/>
        </w:rPr>
        <w:t xml:space="preserve"> </w:t>
      </w:r>
      <w:r w:rsidRPr="001F12DD">
        <w:rPr>
          <w:rFonts w:ascii="Times New Roman" w:hAnsi="Times New Roman"/>
          <w:sz w:val="26"/>
          <w:szCs w:val="26"/>
          <w:lang w:val="vi-VN"/>
        </w:rPr>
        <w:t>tiến hành lấy mẫu và gửi mẫu tại các phòng thí nghiệm hợp chuẩn.</w:t>
      </w:r>
    </w:p>
    <w:p w14:paraId="214528A3" w14:textId="77777777" w:rsidR="00474751" w:rsidRPr="001F12DD" w:rsidRDefault="00474751"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 xml:space="preserve">Quản lý kỹ thuật có trách nhiệm về mọi vấn đề liên quan đến chất lượng vật liệu, vật tư phục vụ thi công trong công trình. Thường xuyên hỗ trợ đắc lực về mặt kỹ thuật cho </w:t>
      </w:r>
      <w:r w:rsidRPr="001F12DD">
        <w:rPr>
          <w:rFonts w:ascii="Times New Roman" w:hAnsi="Times New Roman"/>
          <w:sz w:val="26"/>
          <w:szCs w:val="26"/>
        </w:rPr>
        <w:t>C</w:t>
      </w:r>
      <w:r w:rsidRPr="001F12DD">
        <w:rPr>
          <w:rFonts w:ascii="Times New Roman" w:hAnsi="Times New Roman"/>
          <w:sz w:val="26"/>
          <w:szCs w:val="26"/>
          <w:lang w:val="vi-VN"/>
        </w:rPr>
        <w:t xml:space="preserve">hỉ huy </w:t>
      </w:r>
      <w:r w:rsidRPr="001F12DD">
        <w:rPr>
          <w:rFonts w:ascii="Times New Roman" w:hAnsi="Times New Roman"/>
          <w:sz w:val="26"/>
          <w:szCs w:val="26"/>
        </w:rPr>
        <w:t xml:space="preserve">trưởng </w:t>
      </w:r>
      <w:r w:rsidRPr="001F12DD">
        <w:rPr>
          <w:rFonts w:ascii="Times New Roman" w:hAnsi="Times New Roman"/>
          <w:sz w:val="26"/>
          <w:szCs w:val="26"/>
          <w:lang w:val="vi-VN"/>
        </w:rPr>
        <w:t>công trường.</w:t>
      </w:r>
    </w:p>
    <w:p w14:paraId="2D329B07" w14:textId="2B6384DE" w:rsidR="00C56A77" w:rsidRPr="001F12DD" w:rsidRDefault="00F55925" w:rsidP="00E6331C">
      <w:pPr>
        <w:spacing w:before="120" w:after="120" w:line="240" w:lineRule="atLeast"/>
        <w:ind w:firstLine="539"/>
        <w:jc w:val="both"/>
        <w:rPr>
          <w:rFonts w:ascii="Times New Roman" w:hAnsi="Times New Roman"/>
          <w:i/>
          <w:sz w:val="26"/>
          <w:szCs w:val="26"/>
          <w:lang w:val="es-ES"/>
        </w:rPr>
      </w:pPr>
      <w:r>
        <w:rPr>
          <w:rFonts w:ascii="Times New Roman" w:hAnsi="Times New Roman"/>
          <w:b/>
          <w:sz w:val="26"/>
          <w:szCs w:val="26"/>
          <w:lang w:val="es-ES"/>
        </w:rPr>
        <w:t>6</w:t>
      </w:r>
      <w:r w:rsidR="00A727CB" w:rsidRPr="001F12DD">
        <w:rPr>
          <w:rFonts w:ascii="Times New Roman" w:hAnsi="Times New Roman"/>
          <w:b/>
          <w:sz w:val="26"/>
          <w:szCs w:val="26"/>
          <w:lang w:val="es-ES"/>
        </w:rPr>
        <w:t>.</w:t>
      </w:r>
      <w:r w:rsidR="00A727CB" w:rsidRPr="001F12DD">
        <w:rPr>
          <w:rFonts w:ascii="Times New Roman" w:hAnsi="Times New Roman"/>
          <w:i/>
          <w:sz w:val="26"/>
          <w:szCs w:val="26"/>
          <w:lang w:val="es-ES"/>
        </w:rPr>
        <w:t xml:space="preserve"> </w:t>
      </w:r>
      <w:r w:rsidR="00CC6256" w:rsidRPr="001F12DD">
        <w:rPr>
          <w:rFonts w:ascii="Times New Roman" w:hAnsi="Times New Roman"/>
          <w:b/>
          <w:bCs/>
          <w:sz w:val="26"/>
          <w:szCs w:val="26"/>
        </w:rPr>
        <w:t xml:space="preserve">AN TOÀN LAO ĐỘNG </w:t>
      </w:r>
      <w:r w:rsidR="00CC6256">
        <w:rPr>
          <w:rFonts w:ascii="Times New Roman" w:hAnsi="Times New Roman"/>
          <w:b/>
          <w:bCs/>
          <w:sz w:val="26"/>
          <w:szCs w:val="26"/>
        </w:rPr>
        <w:t xml:space="preserve">, </w:t>
      </w:r>
      <w:r w:rsidR="00CC6256" w:rsidRPr="001F12DD">
        <w:rPr>
          <w:rFonts w:ascii="Times New Roman" w:hAnsi="Times New Roman"/>
          <w:b/>
          <w:bCs/>
          <w:sz w:val="26"/>
          <w:szCs w:val="26"/>
        </w:rPr>
        <w:t>PHÒNG CHÁY CHỮA CHÁY</w:t>
      </w:r>
      <w:r w:rsidR="00CC6256">
        <w:rPr>
          <w:rFonts w:ascii="Times New Roman" w:hAnsi="Times New Roman"/>
          <w:b/>
          <w:bCs/>
          <w:sz w:val="26"/>
          <w:szCs w:val="26"/>
        </w:rPr>
        <w:t>,</w:t>
      </w:r>
      <w:r w:rsidR="00CC6256" w:rsidRPr="001F12DD">
        <w:rPr>
          <w:rFonts w:ascii="Times New Roman" w:hAnsi="Times New Roman"/>
          <w:b/>
          <w:bCs/>
          <w:sz w:val="26"/>
          <w:szCs w:val="26"/>
        </w:rPr>
        <w:t xml:space="preserve"> </w:t>
      </w:r>
      <w:r w:rsidR="00893A3C" w:rsidRPr="001F12DD">
        <w:rPr>
          <w:rFonts w:ascii="Times New Roman" w:hAnsi="Times New Roman"/>
          <w:b/>
          <w:bCs/>
          <w:sz w:val="26"/>
          <w:szCs w:val="26"/>
        </w:rPr>
        <w:t xml:space="preserve">VỆ SINH MÔI TRƯỜNG </w:t>
      </w:r>
    </w:p>
    <w:p w14:paraId="09722A5F" w14:textId="38368A2B" w:rsidR="00696C83" w:rsidRPr="001F12DD" w:rsidRDefault="001806FE" w:rsidP="00E6331C">
      <w:pPr>
        <w:spacing w:before="120" w:after="120" w:line="240" w:lineRule="atLeast"/>
        <w:ind w:firstLine="547"/>
        <w:jc w:val="both"/>
        <w:rPr>
          <w:rFonts w:ascii="Times New Roman" w:hAnsi="Times New Roman"/>
          <w:sz w:val="26"/>
          <w:szCs w:val="26"/>
          <w:lang w:val="vi-VN"/>
        </w:rPr>
      </w:pPr>
      <w:r>
        <w:rPr>
          <w:rFonts w:ascii="Times New Roman" w:hAnsi="Times New Roman"/>
          <w:b/>
          <w:sz w:val="26"/>
          <w:szCs w:val="26"/>
        </w:rPr>
        <w:t>6</w:t>
      </w:r>
      <w:r w:rsidR="00CC6256">
        <w:rPr>
          <w:rFonts w:ascii="Times New Roman" w:hAnsi="Times New Roman"/>
          <w:b/>
          <w:sz w:val="26"/>
          <w:szCs w:val="26"/>
        </w:rPr>
        <w:t>.</w:t>
      </w:r>
      <w:r w:rsidR="00257DB5" w:rsidRPr="001F12DD">
        <w:rPr>
          <w:rFonts w:ascii="Times New Roman" w:hAnsi="Times New Roman"/>
          <w:b/>
          <w:sz w:val="26"/>
          <w:szCs w:val="26"/>
        </w:rPr>
        <w:t>1</w:t>
      </w:r>
      <w:r w:rsidR="00E77B12" w:rsidRPr="001F12DD">
        <w:rPr>
          <w:rFonts w:ascii="Times New Roman" w:hAnsi="Times New Roman"/>
          <w:b/>
          <w:sz w:val="26"/>
          <w:szCs w:val="26"/>
        </w:rPr>
        <w:t>.</w:t>
      </w:r>
      <w:r w:rsidR="00E77B12" w:rsidRPr="001F12DD">
        <w:rPr>
          <w:rFonts w:ascii="Times New Roman" w:hAnsi="Times New Roman"/>
          <w:sz w:val="26"/>
          <w:szCs w:val="26"/>
        </w:rPr>
        <w:t xml:space="preserve"> </w:t>
      </w:r>
      <w:r w:rsidR="00382AFA">
        <w:rPr>
          <w:rFonts w:ascii="Times New Roman" w:hAnsi="Times New Roman"/>
          <w:b/>
          <w:bCs/>
          <w:sz w:val="26"/>
          <w:szCs w:val="26"/>
        </w:rPr>
        <w:t>A</w:t>
      </w:r>
      <w:r w:rsidR="00696C83" w:rsidRPr="001F12DD">
        <w:rPr>
          <w:rFonts w:ascii="Times New Roman" w:hAnsi="Times New Roman"/>
          <w:b/>
          <w:bCs/>
          <w:sz w:val="26"/>
          <w:szCs w:val="26"/>
        </w:rPr>
        <w:t>n toàn lao động</w:t>
      </w:r>
    </w:p>
    <w:p w14:paraId="7BD03548" w14:textId="77777777" w:rsidR="00784551" w:rsidRPr="000B1360" w:rsidRDefault="00784551" w:rsidP="00E6331C">
      <w:pPr>
        <w:spacing w:before="120" w:after="120" w:line="240" w:lineRule="atLeast"/>
        <w:ind w:firstLine="547"/>
        <w:jc w:val="both"/>
        <w:rPr>
          <w:rFonts w:ascii="Times New Roman" w:hAnsi="Times New Roman"/>
          <w:sz w:val="26"/>
          <w:szCs w:val="26"/>
          <w:lang w:val="nl-NL"/>
        </w:rPr>
      </w:pPr>
      <w:r w:rsidRPr="000B1360">
        <w:rPr>
          <w:rFonts w:ascii="Times New Roman" w:hAnsi="Times New Roman"/>
          <w:sz w:val="26"/>
          <w:szCs w:val="26"/>
          <w:lang w:val="nl-NL"/>
        </w:rPr>
        <w:t>Hệ thống chiếu sáng đô thị là hệ thống đặc thù, hệ thống mang điện, tác động trực tiếp người lao động nên chứa đựng nhiều rủi ro về tai nạn. Vì vậy, nhà thầu chúng tôi</w:t>
      </w:r>
      <w:r w:rsidRPr="000B1360">
        <w:rPr>
          <w:rFonts w:ascii="Times New Roman" w:hAnsi="Times New Roman"/>
          <w:sz w:val="26"/>
          <w:szCs w:val="26"/>
        </w:rPr>
        <w:t xml:space="preserve"> luôn chú trọng, </w:t>
      </w:r>
      <w:r w:rsidRPr="000B1360">
        <w:rPr>
          <w:rFonts w:ascii="Times New Roman" w:hAnsi="Times New Roman"/>
          <w:sz w:val="26"/>
          <w:szCs w:val="26"/>
          <w:lang w:val="nl-NL"/>
        </w:rPr>
        <w:t>đảm bảo an toàn lao động nơi công trường, như sau:</w:t>
      </w:r>
    </w:p>
    <w:p w14:paraId="7D9902E3" w14:textId="77777777" w:rsidR="00784551" w:rsidRPr="000B1360" w:rsidRDefault="00784551" w:rsidP="00E6331C">
      <w:pPr>
        <w:spacing w:before="120" w:after="120" w:line="240" w:lineRule="atLeast"/>
        <w:ind w:firstLine="547"/>
        <w:jc w:val="both"/>
        <w:rPr>
          <w:rFonts w:ascii="Times New Roman" w:hAnsi="Times New Roman"/>
          <w:b/>
          <w:i/>
          <w:sz w:val="26"/>
          <w:szCs w:val="26"/>
          <w:lang w:val="nl-NL"/>
        </w:rPr>
      </w:pPr>
      <w:r w:rsidRPr="000B1360">
        <w:rPr>
          <w:rFonts w:ascii="Times New Roman" w:hAnsi="Times New Roman"/>
          <w:b/>
          <w:i/>
          <w:sz w:val="26"/>
          <w:szCs w:val="26"/>
          <w:lang w:val="nl-NL"/>
        </w:rPr>
        <w:t>a. Tổ chức đào tạo, thực hiện và kiểm tra an toàn lao động:</w:t>
      </w:r>
    </w:p>
    <w:p w14:paraId="7210C8DB" w14:textId="77777777" w:rsidR="00784551" w:rsidRPr="000B1360" w:rsidRDefault="00784551" w:rsidP="00E6331C">
      <w:pPr>
        <w:spacing w:before="120" w:after="120" w:line="240" w:lineRule="atLeast"/>
        <w:ind w:firstLine="547"/>
        <w:jc w:val="both"/>
        <w:rPr>
          <w:rFonts w:ascii="Times New Roman" w:hAnsi="Times New Roman"/>
          <w:b/>
          <w:i/>
          <w:sz w:val="26"/>
          <w:szCs w:val="26"/>
          <w:lang w:val="nl-NL"/>
        </w:rPr>
      </w:pPr>
      <w:r w:rsidRPr="000B1360">
        <w:rPr>
          <w:rFonts w:ascii="Times New Roman" w:hAnsi="Times New Roman"/>
          <w:b/>
          <w:i/>
          <w:sz w:val="26"/>
          <w:szCs w:val="26"/>
          <w:lang w:val="nl-NL"/>
        </w:rPr>
        <w:lastRenderedPageBreak/>
        <w:t>a.1. Tổ chức đào tạo, thực hiện và kiểm tra an toàn lao động:</w:t>
      </w:r>
    </w:p>
    <w:p w14:paraId="08F66649" w14:textId="77777777" w:rsidR="00784551" w:rsidRPr="000B1360" w:rsidRDefault="00784551" w:rsidP="00E6331C">
      <w:pPr>
        <w:pStyle w:val="NormalWeb"/>
        <w:shd w:val="clear" w:color="auto" w:fill="FFFFFF"/>
        <w:spacing w:before="120" w:beforeAutospacing="0" w:after="120" w:afterAutospacing="0" w:line="240" w:lineRule="atLeast"/>
        <w:ind w:firstLine="547"/>
        <w:jc w:val="both"/>
        <w:textAlignment w:val="baseline"/>
        <w:rPr>
          <w:sz w:val="26"/>
          <w:szCs w:val="26"/>
          <w:lang w:val="nl-NL"/>
        </w:rPr>
      </w:pPr>
      <w:r w:rsidRPr="000B1360">
        <w:rPr>
          <w:sz w:val="26"/>
          <w:szCs w:val="26"/>
          <w:lang w:val="nl-NL"/>
        </w:rPr>
        <w:t>Công trình triển khai thi công trên công trường đều được quản lý về chất lượng, tiến độ và an toàn lao động hết sức nghiêm túc. Để có được thành tích tốt hơn, cán bộ, nhân viên kỹ thuật đơn vị thi công sẽ tăng cường công tác kiểm tra, kiểm soát việc thực hiện kỹ thuật thi công đúng quy trình quy phạm và an toàn lao động tại công trình.</w:t>
      </w:r>
    </w:p>
    <w:p w14:paraId="6FBEA135"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1F12DD">
        <w:rPr>
          <w:sz w:val="26"/>
          <w:szCs w:val="26"/>
          <w:lang w:val="nl-NL"/>
        </w:rPr>
        <w:t>Đơn vị thi công có trách nhiệm hướng dẫn để người lao động đang làm việc tại công trình phải có kiến thức về bảo hộ lao động, các tiêu chuẩn về an toàn lao động (ATLĐ), vệ sinh lao động (VSLĐ) có liên quan đến công việc và nhiệm vụ của mình; </w:t>
      </w:r>
    </w:p>
    <w:p w14:paraId="7F3B7246"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1F12DD">
        <w:rPr>
          <w:sz w:val="26"/>
          <w:szCs w:val="26"/>
          <w:lang w:val="nl-NL"/>
        </w:rPr>
        <w:t>Trước khi khởi công xây dựng công trình, Nhà thầu chúng tôi phải kiểm tra sức khỏe, huấn luyện kỹ thuật ATLĐ và biện pháp đảm bảo ATLĐ (trong thi công trong tất cả công nhân trực tiếp tham gia xây dựng công trình gồm những công nhân đã được huấn luyện và chưa được huấn luyện) theo quy định về công tác huấn luyện an toàn lao động, vệ sinh lao động. Sau khi huấn luyện xong lập danh sách mua bảo hiểm và cấp thẻ ATLĐ cho từng người đã được huấn luyện;</w:t>
      </w:r>
    </w:p>
    <w:p w14:paraId="269BE9BB"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1F12DD">
        <w:rPr>
          <w:sz w:val="26"/>
          <w:szCs w:val="26"/>
          <w:lang w:val="nl-NL"/>
        </w:rPr>
        <w:t>Toàn thể người lao động làm việc trên công trường luôn luôn tuân thủ các quy định về ATLĐ, VSLĐ theo quy định hiện hành của Nhà nước;</w:t>
      </w:r>
    </w:p>
    <w:p w14:paraId="46627FFA"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1F12DD">
        <w:rPr>
          <w:sz w:val="26"/>
          <w:szCs w:val="26"/>
          <w:lang w:val="nl-NL"/>
        </w:rPr>
        <w:t>Ban chỉ huy công trường chịu trách nhiệm trước Tổng Giám đốc, thường xuyên kiểm tra và nhắc nhở người lao động trên công trường thực hiện những quy tắc về ATLĐ, tổ chức treo các biển báo ATLĐ đặt ở những nơi dễ nhìn, dễ thấy và ở những vị trí có thể xảy ra tai nạn để nhắc nhở người lao động thường xuyên chú ý quan tâm đến công tác ATLĐ là quan tâm đến cuộc sống của chính mình.</w:t>
      </w:r>
    </w:p>
    <w:p w14:paraId="4BD479E1"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1F12DD">
        <w:rPr>
          <w:sz w:val="26"/>
          <w:szCs w:val="26"/>
          <w:lang w:val="nl-NL"/>
        </w:rPr>
        <w:t>Trong thi công xây dựng, Đội trưởng là người chịu trách nhiệm trực tiếp kiểm tra nhắc nhở công nhân trong quá trình thi công về công tác ATLĐ.</w:t>
      </w:r>
    </w:p>
    <w:p w14:paraId="31548155"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1F12DD">
        <w:rPr>
          <w:sz w:val="26"/>
          <w:szCs w:val="26"/>
          <w:lang w:val="nl-NL"/>
        </w:rPr>
        <w:t>Phải kiểm tra tình trạng máy móc thiết bị, phương tiện phục vụ thi công trước khi vận hành. Những người không có trách nhiệm, chưa được học tập quy trình kỹ thuật vận hành, chưa được giao nhiệm vụ thi công thì không được tùy tiện vận hành sửa chữa máy móc thiết bị thi công.</w:t>
      </w:r>
    </w:p>
    <w:p w14:paraId="11F2767E"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1F12DD">
        <w:rPr>
          <w:sz w:val="26"/>
          <w:szCs w:val="26"/>
          <w:lang w:val="nl-NL"/>
        </w:rPr>
        <w:t>Để đảm bảo an toàn trong lao động, các trang bị bảo hộ cá nhân cần phải được kiểm tra kỹ trước khi sử dụng. Cán bộ kỹ thuật hoặc tổ trưởng sản xuất chịu trách nhiệm hướng dẫn cách sử dụng cho người lao động.</w:t>
      </w:r>
    </w:p>
    <w:p w14:paraId="1DB886BC"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lang w:val="nl-NL"/>
        </w:rPr>
      </w:pPr>
      <w:r w:rsidRPr="001F12DD">
        <w:rPr>
          <w:sz w:val="26"/>
          <w:szCs w:val="26"/>
          <w:lang w:val="nl-NL"/>
        </w:rPr>
        <w:t>Đường điện, nước phục vụ thi công phải bố trí gọn gàng không gây trở ngại cho người, xe cộ và các phương tiện phục vụ thi công trên công trường.</w:t>
      </w:r>
    </w:p>
    <w:p w14:paraId="4B158E4C" w14:textId="77777777" w:rsidR="00784551" w:rsidRPr="001F12DD" w:rsidRDefault="00784551" w:rsidP="00E6331C">
      <w:pPr>
        <w:pStyle w:val="NormalWeb"/>
        <w:shd w:val="clear" w:color="auto" w:fill="FFFFFF"/>
        <w:spacing w:before="120" w:beforeAutospacing="0" w:after="120" w:afterAutospacing="0" w:line="240" w:lineRule="atLeast"/>
        <w:ind w:firstLine="544"/>
        <w:jc w:val="both"/>
        <w:textAlignment w:val="baseline"/>
        <w:rPr>
          <w:sz w:val="26"/>
          <w:szCs w:val="26"/>
        </w:rPr>
      </w:pPr>
      <w:r w:rsidRPr="001F12DD">
        <w:rPr>
          <w:sz w:val="26"/>
          <w:szCs w:val="26"/>
        </w:rPr>
        <w:t>Khi làm việc ở độ cao từ 2m trở lên hoặc chưa đến độ cao đó nhưng ở dưới chỗ làm việc có các chướng ngại vật, vật nguy hiểm thì phải đeo dây an toàn.</w:t>
      </w:r>
    </w:p>
    <w:p w14:paraId="1500D5B3" w14:textId="77777777" w:rsidR="00784551" w:rsidRPr="001F12DD" w:rsidRDefault="00784551" w:rsidP="00E6331C">
      <w:pPr>
        <w:pStyle w:val="NormalWeb"/>
        <w:shd w:val="clear" w:color="auto" w:fill="FFFFFF"/>
        <w:spacing w:before="120" w:beforeAutospacing="0" w:after="120" w:afterAutospacing="0" w:line="240" w:lineRule="atLeast"/>
        <w:ind w:firstLine="547"/>
        <w:jc w:val="both"/>
        <w:textAlignment w:val="baseline"/>
        <w:rPr>
          <w:sz w:val="26"/>
          <w:szCs w:val="26"/>
        </w:rPr>
      </w:pPr>
      <w:r w:rsidRPr="001F12DD">
        <w:rPr>
          <w:sz w:val="26"/>
          <w:szCs w:val="26"/>
        </w:rPr>
        <w:t>Khi cẩu lắp các cấu kiện bắt buộc phải có sự kiểm tra trước và trong suốt quá trình cẩu của Kỹ sư Giám sát và Cán bộ An toàn lao động. Tuyệt đối không được ngồi hoặc qua lại bên dưới các cấu kiện khi đang cẩu.</w:t>
      </w:r>
    </w:p>
    <w:p w14:paraId="5C12F091" w14:textId="77777777" w:rsidR="00784551" w:rsidRPr="001F12DD" w:rsidRDefault="00784551" w:rsidP="00E6331C">
      <w:pPr>
        <w:spacing w:before="120" w:after="120" w:line="240" w:lineRule="atLeast"/>
        <w:ind w:firstLine="547"/>
        <w:jc w:val="both"/>
        <w:rPr>
          <w:rFonts w:ascii="Times New Roman" w:hAnsi="Times New Roman"/>
          <w:b/>
          <w:bCs/>
          <w:i/>
          <w:sz w:val="26"/>
          <w:szCs w:val="26"/>
        </w:rPr>
      </w:pPr>
      <w:r w:rsidRPr="001F12DD">
        <w:rPr>
          <w:rFonts w:ascii="Times New Roman" w:hAnsi="Times New Roman"/>
          <w:b/>
          <w:bCs/>
          <w:i/>
          <w:sz w:val="26"/>
          <w:szCs w:val="26"/>
        </w:rPr>
        <w:t>a.2. Tổ chức giám sát an toàn nội bộ:</w:t>
      </w:r>
    </w:p>
    <w:p w14:paraId="5DA3E1E3"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 xml:space="preserve">Thành lập bộ phận giám sát an toàn nội bộ gồm cán bộ đã được tập huấn an toàn của sở lao động và các cán bộ an toàn viên phụ trách an toàn tại các đơn vị trực tiếp sản xuất. </w:t>
      </w:r>
    </w:p>
    <w:p w14:paraId="731D9AED"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Cán bộ an toàn là những người thường xuyên có mặt trên công trường và thực hiện nghiêm túc những nội quy an toàn.</w:t>
      </w:r>
    </w:p>
    <w:p w14:paraId="51CD71A7" w14:textId="77777777" w:rsidR="00784551" w:rsidRPr="001F12DD" w:rsidRDefault="00784551" w:rsidP="00E6331C">
      <w:pPr>
        <w:spacing w:before="120" w:after="120" w:line="240" w:lineRule="atLeast"/>
        <w:ind w:firstLine="547"/>
        <w:jc w:val="both"/>
        <w:rPr>
          <w:rFonts w:ascii="Times New Roman" w:hAnsi="Times New Roman"/>
          <w:b/>
          <w:i/>
          <w:sz w:val="26"/>
          <w:szCs w:val="26"/>
          <w:lang w:val="nl-NL"/>
        </w:rPr>
      </w:pPr>
      <w:r w:rsidRPr="001F12DD">
        <w:rPr>
          <w:rFonts w:ascii="Times New Roman" w:hAnsi="Times New Roman"/>
          <w:b/>
          <w:i/>
          <w:sz w:val="26"/>
          <w:szCs w:val="26"/>
          <w:lang w:val="nl-NL"/>
        </w:rPr>
        <w:t>b. Biện pháp bảo đảm an toàn lao động cho từng công đoạn thi công, an toàn giao thông và ra vào công trường, an toàn cho công trình hiện hữu liền kề:</w:t>
      </w:r>
    </w:p>
    <w:p w14:paraId="518E01BD" w14:textId="77777777" w:rsidR="00784551" w:rsidRPr="001F12DD" w:rsidRDefault="00784551" w:rsidP="00E6331C">
      <w:pPr>
        <w:spacing w:before="120" w:after="120" w:line="240" w:lineRule="atLeast"/>
        <w:ind w:firstLine="547"/>
        <w:jc w:val="both"/>
        <w:rPr>
          <w:rFonts w:ascii="Times New Roman" w:hAnsi="Times New Roman"/>
          <w:b/>
          <w:bCs/>
          <w:i/>
          <w:sz w:val="26"/>
          <w:szCs w:val="26"/>
          <w:lang w:val="vi-VN"/>
        </w:rPr>
      </w:pPr>
      <w:r w:rsidRPr="001F12DD">
        <w:rPr>
          <w:rFonts w:ascii="Times New Roman" w:hAnsi="Times New Roman"/>
          <w:b/>
          <w:bCs/>
          <w:i/>
          <w:sz w:val="26"/>
          <w:szCs w:val="26"/>
          <w:lang w:val="nl-NL"/>
        </w:rPr>
        <w:t>b.1. Biện pháp đảm bảo an toàn cẩu lắp, đào đắp</w:t>
      </w:r>
      <w:r w:rsidRPr="001F12DD">
        <w:rPr>
          <w:rFonts w:ascii="Times New Roman" w:hAnsi="Times New Roman"/>
          <w:b/>
          <w:bCs/>
          <w:i/>
          <w:sz w:val="26"/>
          <w:szCs w:val="26"/>
          <w:lang w:val="vi-VN"/>
        </w:rPr>
        <w:t>:</w:t>
      </w:r>
    </w:p>
    <w:p w14:paraId="4FE582FB"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lastRenderedPageBreak/>
        <w:t xml:space="preserve">Đối với từng công đoạn thi công, khi hoàn thành (hoàn tất toàn bộ các công tác xây lắp) mới tiến hành đóng điện. Tuy nhiên khi thi công phần đào vỉa hè, do đặc thù các vỉa hè luôn tập trung nhiều công trình ngầm khác như cáp điện, cấp nước, thông tin .v.v.v. nên để tránh việc xâm hại đến các công trình hạ tầng này Nhà thầu chúng tôi đề ra một số biện pháp an toàn như sau: </w:t>
      </w:r>
    </w:p>
    <w:p w14:paraId="32DEB06D" w14:textId="77777777" w:rsidR="00784551" w:rsidRPr="001F12DD" w:rsidRDefault="00784551" w:rsidP="00E6331C">
      <w:pPr>
        <w:spacing w:before="120" w:after="120" w:line="240" w:lineRule="atLeast"/>
        <w:ind w:firstLine="547"/>
        <w:jc w:val="both"/>
        <w:rPr>
          <w:rFonts w:ascii="Times New Roman" w:hAnsi="Times New Roman"/>
          <w:b/>
          <w:sz w:val="26"/>
          <w:szCs w:val="26"/>
          <w:u w:val="single"/>
        </w:rPr>
      </w:pPr>
      <w:r w:rsidRPr="001F12DD">
        <w:rPr>
          <w:rFonts w:ascii="Times New Roman" w:hAnsi="Times New Roman"/>
          <w:b/>
          <w:sz w:val="26"/>
          <w:szCs w:val="26"/>
          <w:u w:val="single"/>
        </w:rPr>
        <w:t xml:space="preserve">Phần tổng thể: </w:t>
      </w:r>
    </w:p>
    <w:p w14:paraId="242305E3"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6EA5A975" w14:textId="77777777" w:rsidR="00784551" w:rsidRPr="001F12DD" w:rsidRDefault="00784551" w:rsidP="00E6331C">
      <w:pPr>
        <w:spacing w:before="120" w:after="120" w:line="240" w:lineRule="atLeast"/>
        <w:ind w:firstLine="547"/>
        <w:jc w:val="both"/>
        <w:rPr>
          <w:rFonts w:ascii="Times New Roman" w:hAnsi="Times New Roman"/>
          <w:b/>
          <w:sz w:val="26"/>
          <w:szCs w:val="26"/>
          <w:u w:val="single"/>
        </w:rPr>
      </w:pPr>
      <w:r w:rsidRPr="001F12DD">
        <w:rPr>
          <w:rFonts w:ascii="Times New Roman" w:hAnsi="Times New Roman"/>
          <w:b/>
          <w:sz w:val="26"/>
          <w:szCs w:val="26"/>
          <w:u w:val="single"/>
        </w:rPr>
        <w:t xml:space="preserve">Phần thi công mương cáp và hố móng trụ: </w:t>
      </w:r>
    </w:p>
    <w:p w14:paraId="6462DF18"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401583A5"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Trong suốt quá trình thi công (đào mương cáp, hố móng trụ) nếu phát hiện một số vật liệu khác (cát lấp, gạch làm dấu hay băng cảnh báo) nhóm thi công phải ngưng ngay việc thi công đồng thời báo cáo lên người giám sát an toàn để có phương án thi công hợp lý.</w:t>
      </w:r>
    </w:p>
    <w:p w14:paraId="14682850"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Trong quá trình thi công đào tại một số vị trí hố móng đặc biệt có hiện tượng sạt lở hay ngập nước, đơn vị thi công tiến hành một số phương án cụ thể như dùng vỉ tre hoặc thùng phi hay tôn rào ngăn nhằm tránh làm ảnh hưởng đến kích thước hình học của hố đào cũng như chất lượng bê tông móng.</w:t>
      </w:r>
    </w:p>
    <w:p w14:paraId="7ADF3098" w14:textId="77777777" w:rsidR="00784551" w:rsidRPr="001F12DD" w:rsidRDefault="00784551" w:rsidP="00E6331C">
      <w:pPr>
        <w:spacing w:before="120" w:after="120" w:line="240" w:lineRule="atLeast"/>
        <w:ind w:firstLine="544"/>
        <w:jc w:val="both"/>
        <w:rPr>
          <w:rFonts w:ascii="Times New Roman" w:hAnsi="Times New Roman"/>
          <w:b/>
          <w:i/>
          <w:sz w:val="26"/>
          <w:szCs w:val="26"/>
        </w:rPr>
      </w:pPr>
      <w:r w:rsidRPr="001F12DD">
        <w:rPr>
          <w:rFonts w:ascii="Times New Roman" w:hAnsi="Times New Roman"/>
          <w:b/>
          <w:i/>
          <w:sz w:val="26"/>
          <w:szCs w:val="26"/>
        </w:rPr>
        <w:t>b.2. Biện pháp đảm bảo an toàn cho máy móc, thiết bị thi công:</w:t>
      </w:r>
    </w:p>
    <w:p w14:paraId="5F582583"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Các máy móc, thiết bị phục vụ thi công trước khi sử dụng trong công trường phải được Chủ đầu tư và Tư vấn giám sát (nếu có) kiểm tra và chấp thuận.</w:t>
      </w:r>
    </w:p>
    <w:p w14:paraId="53A3FAD0"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Các máy móc, thiết bị phục vụ thi công trước khi sử dụng trong công trường phải thường xuyên được kiểm tra an toàn. </w:t>
      </w:r>
    </w:p>
    <w:p w14:paraId="54D9F0CD"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Kiểm tra các chứng chỉ kiểm định an toàn của các cơ quan chức năng đối với từng xe máy, thiết bị thi công (nếu có). Kiểm tra thời hạn cho phép của giấy kiểm định. Tuyệt đối không đưa xe máy, thiết bị thi công khi chưa được kiểm định an toàn hay thời gian kiểm định an toàn đã hết hạn vào sử dụng trong công trường.</w:t>
      </w:r>
    </w:p>
    <w:p w14:paraId="47F7D040"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Cử cán bộ thực hiện công tác theo dõi các máy móc, thiết bị và có kế hoạch kiểm định kiểm định máy móc, thiết bị khi sắp đến hạn kiểm định lần tới để đảm bảo các điều kiện an toàn trước khi đưa vào sử dụng.</w:t>
      </w:r>
    </w:p>
    <w:p w14:paraId="08FCF0AF"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Người vận hành máy móc, thiết bị phục vụ thi công phải có chứng chỉ hoặc giấy phép của các cơ quan chức năng phù hợp đối với từng loại máy móc, thiết bị được giao vận hành, sử dụng. </w:t>
      </w:r>
    </w:p>
    <w:p w14:paraId="6AAA1D59"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Người vận hành máy móc, thiết bị phục vụ thi công phải đảm bảo sức khỏe về thể chất cũng như tinh thần để tránh những sơ xuất trong khi vận hành máy móc, thiết bị.</w:t>
      </w:r>
    </w:p>
    <w:p w14:paraId="1B34CCE1" w14:textId="77777777" w:rsidR="00784551" w:rsidRPr="001F12DD" w:rsidRDefault="00784551" w:rsidP="00E6331C">
      <w:pPr>
        <w:spacing w:before="120" w:after="120" w:line="240" w:lineRule="atLeast"/>
        <w:ind w:firstLine="544"/>
        <w:jc w:val="both"/>
        <w:rPr>
          <w:rFonts w:ascii="Times New Roman" w:hAnsi="Times New Roman"/>
          <w:b/>
          <w:i/>
          <w:sz w:val="26"/>
          <w:szCs w:val="26"/>
        </w:rPr>
      </w:pPr>
      <w:r w:rsidRPr="001F12DD">
        <w:rPr>
          <w:rFonts w:ascii="Times New Roman" w:hAnsi="Times New Roman"/>
          <w:b/>
          <w:i/>
          <w:sz w:val="26"/>
          <w:szCs w:val="26"/>
        </w:rPr>
        <w:t>b.3. Biện pháp đảm bảo an toàn điện:</w:t>
      </w:r>
    </w:p>
    <w:p w14:paraId="53A49CA5"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Khi thi công hệ thống lưới điện nổi cũng như ngầm ngoài công trường luôn tiềm ẩn các nguy cơ mất an toàn về điện. Đặc biệt là thi công hệ thống ngầm nằm trong khu đông dân cư, có nhiều công trình khác liên quan như cáp điện lực, cáp viễn thông .v.v.v. dễ gây ra mất an toàn điện nên Nhà thầu chúng tôi có những biện pháp ngăn ngừa, giảm thiểu, khắc phục việc mất an toàn điện như sau: </w:t>
      </w:r>
    </w:p>
    <w:p w14:paraId="6D1A35AA"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lastRenderedPageBreak/>
        <w:t>Tuân thủ Nghị định số 137/2013/NĐ-CP ngày 21/10/2013 của Chính phủ quy định chi tiết thi hành một số điều của Luật Điện lực và Luật sửa đổi, bổ sung một số điều của Luật Điện lực.</w:t>
      </w:r>
    </w:p>
    <w:p w14:paraId="21899ECA"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Các cán bộ công nhân khi tham gia thi công trên công trình phải được trang bị đầy đủ các kiến thức về quy phạm, tiêu chuẩn an toàn điện, các quy trình, quy tắc, nội quy về an toàn điện áp dụng trong phạm vi cơ quan, doanh nghiệp trên cơ sở tiêu chuẩn, quy phạm pháp luật hiện hành của nhà nước.</w:t>
      </w:r>
    </w:p>
    <w:p w14:paraId="379D71BE"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Trang thiết bị điện phải có hồ sơ, lý lịch, tài liệu kỹ thuật liên quan, được quản lý chặt chẽ, cập nhật đầy đủ. Tại các vị trí vận hành phải trang bị đầy đủ các quy trình vận hành thiết bị, quy trình xử lý sự cố, quy trình an toàn thuộc các chuyên ngành liên quan, nội quy phòng cháy, chữa cháy, sổ nhật ký vận hành, dụng cụ, trang bị bảo hộ lao động cá nhân và các dụng cụ phương tiện khác theo quy định.</w:t>
      </w:r>
    </w:p>
    <w:p w14:paraId="2E214F01"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Nối đất là nối các bộ phận bằng kim loại của thiết bị điện, các bộ phận bằng kim loại của các thiết bị khác hoặc các kết cấu bằng kim loại với trang bị nối đất. Nối không bảo vệ là nối các bộ phận bằng kim loại lúc bình thường không có chức năng dẫn điện của thiết bị điện, các bộ phận bằng kim loại của các thiết bị khác hoặc các kết cấu bằng kim loại với dây trung tính đã nối đất trực tiếp của nguồn điện.</w:t>
      </w:r>
    </w:p>
    <w:p w14:paraId="4EE0B00E"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Biển báo an toàn về điện là các biển báo có chữ và dấu hiệu có điện áp đặt trên các kiến trúc xây dựng của công trình điện hoặc các thiết bị, dụng cụ điện để báo cho người tránh khỏi nguy hiểm do điện gây ra khi vận hành, làm việc và đi qua gần các thiết bị đó.</w:t>
      </w:r>
    </w:p>
    <w:p w14:paraId="1CCEE8FF"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Việc bố trí cán bộ, sử dụng lao động làm công việc về điện phải đảm bảo đủ các điều kiện sau:</w:t>
      </w:r>
    </w:p>
    <w:p w14:paraId="48CD454B"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a) Có đủ tuổi đời theo quy định của luật pháp, có sức khoẻ, không mắc các bệnh về thần kinh, tim mạch;</w:t>
      </w:r>
    </w:p>
    <w:p w14:paraId="05E8331A"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b) Được đào tạo về chuyên môn, kỹ thuật đúng yêu cầu ngành nghề;</w:t>
      </w:r>
    </w:p>
    <w:p w14:paraId="37FD32A7"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 Được huấn luyện về an toàn điện, sát hạch đạt yêu cầu, được cấp thẻ an toàn theo quy định hiện hành.</w:t>
      </w:r>
    </w:p>
    <w:p w14:paraId="078D1214"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Thực hiện nghiêm chỉnh chế độ, chính sách của nhà nước về bảo hộ lao động, đảm bảo quyền lợi hợp pháp của người lao động. Phải đảm bảo các điều kiện làm việc, dụng cụ, phương tiện bảo vệ cá nhân cho người lao động làm việc an toàn khi tiếp xúc với điện.</w:t>
      </w:r>
    </w:p>
    <w:p w14:paraId="49FB41D6"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Thực hiện chế độ kiểm tra việc chấp hành quy trình, quy phạm về an toàn điện; phát hiện và khắc phục kịp thời những thiếu sót tồn tại trong đơn vị.</w:t>
      </w:r>
    </w:p>
    <w:p w14:paraId="47198DE7"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Tổ chức nghiên cứu, ứng dụng tiến bộ kỹ thuật, công nghệ mới vào sản xuất nhằm nâng cao hệ số an toàn của quá trình thi công.</w:t>
      </w:r>
    </w:p>
    <w:p w14:paraId="3A65A49F"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Khi xảy ra sự cố, tai nạn về điện phải nhanh chóng áp dụng các biện pháp cần thiết để cấp cứu người bị nạn, giảm nhẹ thiệt hại và tổ chức điều tra phân tích nguyên nhân, kiểm điểm, xác định trách nhiệm, tìm ra những nguyên nhân chủ quan, xây dựng kế hoạch phòng ngừa, ngăn chặn sự cố, tai nạn tái diễn.</w:t>
      </w:r>
    </w:p>
    <w:p w14:paraId="68692919"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Thực hiện việc thống kê theo dõi, báo cáo về sự cố, tai nạn điện theo quy định.</w:t>
      </w:r>
    </w:p>
    <w:p w14:paraId="255A8CE9" w14:textId="77777777" w:rsidR="00784551" w:rsidRPr="001F12DD" w:rsidRDefault="00784551" w:rsidP="00E6331C">
      <w:pPr>
        <w:spacing w:before="120" w:after="120" w:line="240" w:lineRule="atLeast"/>
        <w:ind w:firstLine="547"/>
        <w:jc w:val="both"/>
        <w:rPr>
          <w:rFonts w:ascii="Times New Roman" w:hAnsi="Times New Roman"/>
          <w:b/>
          <w:i/>
          <w:sz w:val="26"/>
          <w:szCs w:val="26"/>
        </w:rPr>
      </w:pPr>
      <w:r w:rsidRPr="001F12DD">
        <w:rPr>
          <w:rFonts w:ascii="Times New Roman" w:hAnsi="Times New Roman"/>
          <w:b/>
          <w:i/>
          <w:sz w:val="26"/>
          <w:szCs w:val="26"/>
        </w:rPr>
        <w:t>b.4. Biện pháp đảm bảo an toàn cho các công trình hiện hữu liền kề:</w:t>
      </w:r>
    </w:p>
    <w:p w14:paraId="1DDC7E8B"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 xml:space="preserve">Để đảm bảo an toàn cho các công trình liền kề, trước khi thi công phải kiểm tra toàn tuyến bằng một số các máy móc (máy đo từ trường) nhằm xác định các nguồn mang điện (nếu có) những nơi nghi ngờ có công trình ngầm lập tức đánh dấu xác định vị trí để có những phương án thi công thích hợp, xác định bằng mắt các lằn phui đào và tái lập trên vỉa hè để từ đó cũng có các biện pháp xử lý thính hợp. </w:t>
      </w:r>
    </w:p>
    <w:p w14:paraId="2EEF614E"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lastRenderedPageBreak/>
        <w:t xml:space="preserve">Phần thi công mương cáp và móng trụ: </w:t>
      </w:r>
    </w:p>
    <w:p w14:paraId="3074B9C4"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 xml:space="preserve">Tiến hành đào thăm dò các vị trí nghi ngờ để xác định cao độ nếu đạt sẽ tiến hành thi công như bình thường, trường hợp không đạt sẽ tiến hành mời ngay các bên liên quan để tìm ra giải pháp tốt nhất để tiến hành thi công. </w:t>
      </w:r>
    </w:p>
    <w:p w14:paraId="0907522C"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Trong suốt quá trình thi công (đào mương, móng trụ) nếu phát hiện một số vật liệu khác ( cát lấp, gạch làm dấu hay băng cảnh báo) nhóm thi công phải ngưng ngay việc thi công đồng thời báo cáo lên người giám sát an toàn để có phương án thi công hợp lý.</w:t>
      </w:r>
    </w:p>
    <w:p w14:paraId="78E81DC6" w14:textId="77777777" w:rsidR="00784551" w:rsidRPr="001F12DD" w:rsidRDefault="00784551" w:rsidP="00E6331C">
      <w:pPr>
        <w:spacing w:before="120" w:after="120" w:line="240" w:lineRule="atLeast"/>
        <w:ind w:firstLine="547"/>
        <w:jc w:val="both"/>
        <w:rPr>
          <w:rFonts w:ascii="Times New Roman" w:hAnsi="Times New Roman"/>
          <w:b/>
          <w:i/>
          <w:sz w:val="26"/>
          <w:szCs w:val="26"/>
        </w:rPr>
      </w:pPr>
      <w:r w:rsidRPr="001F12DD">
        <w:rPr>
          <w:rFonts w:ascii="Times New Roman" w:hAnsi="Times New Roman"/>
          <w:b/>
          <w:i/>
          <w:sz w:val="26"/>
          <w:szCs w:val="26"/>
        </w:rPr>
        <w:t>b.5. Biện pháp bảo vệ các công trình hạ tầng, cây xanh trong khu vực xung quanh:</w:t>
      </w:r>
    </w:p>
    <w:p w14:paraId="7BCB332E"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Để bảo vệ các công trình hạ tầng, cây xanh trong khu vực đơn vị thi công phải khảo sát thật kỹ những nơi thi công xem có bị ảnh hưởng hay không để đề ra biện pháp thi công sao cho hợp lý. Như giữ khoảng cách an toàn đối với công trình ngầm điện lực, dây thông tin, cấp nước, thoát nước, đối với cây xanh không được chặt rễ cây hay mé nhánh cây khi chưa có sự đồng ý của đơn vị quản lý để tránh cây bị suy yếu dẫn đến chết cây.</w:t>
      </w:r>
    </w:p>
    <w:p w14:paraId="3D776E76"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Đối với công trình giao thông khi thi công phần lòng đường, vỉa hè phải tái lập lại theo kết cấu ban đầu.</w:t>
      </w:r>
    </w:p>
    <w:p w14:paraId="29D57D5C" w14:textId="77777777" w:rsidR="00784551" w:rsidRPr="001F12DD" w:rsidRDefault="00784551" w:rsidP="00E6331C">
      <w:pPr>
        <w:spacing w:before="120" w:after="120" w:line="240" w:lineRule="atLeast"/>
        <w:ind w:firstLine="547"/>
        <w:jc w:val="both"/>
        <w:rPr>
          <w:rFonts w:ascii="Times New Roman" w:hAnsi="Times New Roman"/>
          <w:b/>
          <w:i/>
          <w:sz w:val="26"/>
          <w:szCs w:val="26"/>
        </w:rPr>
      </w:pPr>
      <w:r w:rsidRPr="001F12DD">
        <w:rPr>
          <w:rFonts w:ascii="Times New Roman" w:hAnsi="Times New Roman"/>
          <w:b/>
          <w:i/>
          <w:sz w:val="26"/>
          <w:szCs w:val="26"/>
        </w:rPr>
        <w:t>b.6. Biện pháp an toàn cho cư dân xung quanh công trường:</w:t>
      </w:r>
    </w:p>
    <w:p w14:paraId="7E36F9C0"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Quan hệ tốt với chính quyền địa phương và nhân dân để có sự ủng hộ, chia sẻ đối với công trình.</w:t>
      </w:r>
    </w:p>
    <w:p w14:paraId="1E1837F5"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 xml:space="preserve">Gửi thông báo bằng văn bản đến Chủ đầu tư công trình cũng như chính quyền địa phương nơi công trình thi công. </w:t>
      </w:r>
    </w:p>
    <w:p w14:paraId="22277990" w14:textId="77777777" w:rsidR="00784551" w:rsidRPr="001F12DD" w:rsidRDefault="00784551"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Để đảm bảo an toàn cho cư dân xung quanh công trường Nhà thầu chúng tôi đề ra các biện pháp như sau:</w:t>
      </w:r>
    </w:p>
    <w:p w14:paraId="5F6F4EB2"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 Khảo sát vị trí lắp đặt trụ, tủ sao cho nằm giữa hai nhà và hợp lý không cản trở người dân khi ra, vào nhà. </w:t>
      </w:r>
    </w:p>
    <w:p w14:paraId="4C2AE425" w14:textId="77777777" w:rsidR="00784551" w:rsidRPr="001F12DD" w:rsidRDefault="00784551" w:rsidP="00E6331C">
      <w:pPr>
        <w:spacing w:before="120" w:after="120" w:line="240" w:lineRule="atLeast"/>
        <w:ind w:firstLine="547"/>
        <w:jc w:val="both"/>
        <w:rPr>
          <w:rFonts w:ascii="Times New Roman" w:hAnsi="Times New Roman"/>
          <w:b/>
          <w:i/>
          <w:sz w:val="26"/>
          <w:szCs w:val="26"/>
        </w:rPr>
      </w:pPr>
      <w:r w:rsidRPr="001F12DD">
        <w:rPr>
          <w:rFonts w:ascii="Times New Roman" w:hAnsi="Times New Roman"/>
          <w:b/>
          <w:i/>
          <w:sz w:val="26"/>
          <w:szCs w:val="26"/>
        </w:rPr>
        <w:t>b.7. Biện pháp đảm bảo an toàn giao thông:</w:t>
      </w:r>
    </w:p>
    <w:p w14:paraId="247F4559"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Đặt biển báo thi công ở 2 đầu công trình với kích thước và nội dung tuân thủ theo các quy định của Sở Giao thông Vận tải và Sở Xây dựng thành phố.</w:t>
      </w:r>
    </w:p>
    <w:p w14:paraId="41941C02"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Bố trí lực lượng phối hợp phân luồng, điều tiết giao thông nếu khu thi công có đặc điểm chật hẹp, phức tạp.</w:t>
      </w:r>
    </w:p>
    <w:p w14:paraId="6A0346CD"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Nếu thi công ban đêm phải có đèn sáng báo hiệu công trường và cắt cử nhân viên trực hướng dẫn phân luồng giao thông nếu có yêu cầu.</w:t>
      </w:r>
    </w:p>
    <w:p w14:paraId="1AC00AA8"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Hố móng, mương cáp chưa hoàn thiện tái lập kịp thời phải có biển báo vào ban ngày và bổ sung đèn báo vào ban đêm, phải che chắn cẩn thận.</w:t>
      </w:r>
    </w:p>
    <w:p w14:paraId="54657CE3" w14:textId="77777777" w:rsidR="00784551" w:rsidRPr="001F12DD" w:rsidRDefault="00784551"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Thi công tập trung tránh dàn trải.</w:t>
      </w:r>
    </w:p>
    <w:p w14:paraId="5474F099" w14:textId="77777777" w:rsidR="00784551" w:rsidRPr="001F12DD" w:rsidRDefault="00784551" w:rsidP="00E6331C">
      <w:pPr>
        <w:tabs>
          <w:tab w:val="left" w:pos="1134"/>
        </w:tabs>
        <w:spacing w:before="120" w:after="120" w:line="240" w:lineRule="atLeast"/>
        <w:ind w:left="567"/>
        <w:jc w:val="both"/>
        <w:rPr>
          <w:rFonts w:ascii="Times New Roman" w:hAnsi="Times New Roman"/>
          <w:b/>
          <w:bCs/>
          <w:sz w:val="26"/>
          <w:szCs w:val="26"/>
        </w:rPr>
      </w:pPr>
      <w:r w:rsidRPr="001F12DD">
        <w:rPr>
          <w:rFonts w:ascii="Times New Roman" w:hAnsi="Times New Roman"/>
          <w:sz w:val="26"/>
          <w:szCs w:val="26"/>
        </w:rPr>
        <w:t>Vận chuyển cung ứng vật tư đúng, đủ, kịp thời tránh tập trung các phương tiện xe máy với số lượng lớn tại cùng vị trí, cùng thời điểm.</w:t>
      </w:r>
    </w:p>
    <w:p w14:paraId="253EF925" w14:textId="2C077833" w:rsidR="00257DB5" w:rsidRPr="001F12DD" w:rsidRDefault="005D4FDC" w:rsidP="00E6331C">
      <w:pPr>
        <w:spacing w:before="120" w:after="120" w:line="240" w:lineRule="atLeast"/>
        <w:ind w:firstLine="544"/>
        <w:jc w:val="both"/>
        <w:rPr>
          <w:rFonts w:ascii="Times New Roman" w:hAnsi="Times New Roman"/>
          <w:sz w:val="26"/>
          <w:szCs w:val="26"/>
          <w:lang w:val="nl-NL"/>
        </w:rPr>
      </w:pPr>
      <w:r>
        <w:rPr>
          <w:rFonts w:ascii="Times New Roman" w:hAnsi="Times New Roman"/>
          <w:b/>
          <w:sz w:val="26"/>
          <w:szCs w:val="26"/>
          <w:lang w:val="nl-NL"/>
        </w:rPr>
        <w:t>6</w:t>
      </w:r>
      <w:r w:rsidR="00257DB5" w:rsidRPr="001F12DD">
        <w:rPr>
          <w:rFonts w:ascii="Times New Roman" w:hAnsi="Times New Roman"/>
          <w:b/>
          <w:sz w:val="26"/>
          <w:szCs w:val="26"/>
          <w:lang w:val="nl-NL"/>
        </w:rPr>
        <w:t>.2.</w:t>
      </w:r>
      <w:r w:rsidR="00257DB5" w:rsidRPr="001F12DD">
        <w:rPr>
          <w:rFonts w:ascii="Times New Roman" w:hAnsi="Times New Roman"/>
          <w:sz w:val="26"/>
          <w:szCs w:val="26"/>
          <w:lang w:val="nl-NL"/>
        </w:rPr>
        <w:t xml:space="preserve"> </w:t>
      </w:r>
      <w:r w:rsidR="00276E3B">
        <w:rPr>
          <w:rFonts w:ascii="Times New Roman" w:hAnsi="Times New Roman"/>
          <w:b/>
          <w:bCs/>
          <w:sz w:val="26"/>
          <w:szCs w:val="26"/>
        </w:rPr>
        <w:t>P</w:t>
      </w:r>
      <w:r w:rsidR="00257DB5" w:rsidRPr="001F12DD">
        <w:rPr>
          <w:rFonts w:ascii="Times New Roman" w:hAnsi="Times New Roman"/>
          <w:b/>
          <w:bCs/>
          <w:sz w:val="26"/>
          <w:szCs w:val="26"/>
        </w:rPr>
        <w:t>hòng cháy chữa cháy</w:t>
      </w:r>
    </w:p>
    <w:p w14:paraId="7BE8D8EE" w14:textId="77777777" w:rsidR="00257DB5" w:rsidRPr="001F12DD" w:rsidRDefault="00257DB5" w:rsidP="00E6331C">
      <w:pPr>
        <w:spacing w:before="120" w:after="120" w:line="240" w:lineRule="atLeast"/>
        <w:ind w:firstLine="544"/>
        <w:jc w:val="both"/>
        <w:rPr>
          <w:rFonts w:ascii="Times New Roman" w:hAnsi="Times New Roman"/>
          <w:sz w:val="26"/>
          <w:szCs w:val="26"/>
          <w:lang w:val="nl-NL"/>
        </w:rPr>
      </w:pPr>
      <w:r w:rsidRPr="001F12DD">
        <w:rPr>
          <w:rFonts w:ascii="Times New Roman" w:hAnsi="Times New Roman"/>
          <w:sz w:val="26"/>
          <w:szCs w:val="26"/>
          <w:lang w:val="nl-NL"/>
        </w:rPr>
        <w:t xml:space="preserve">Do tính chất công việc nên tại công trường xây dựng, Nhà thầu chúng tôi thường hay sử dụng phương tiện, lưu trữ các vật liệu dễ cháy nổ như xăng, dầu; cáp điện, … các máy móc như hàn điện có sử dụng oxi, khí gas; đồng thời, hệ thống chiếu sáng đô thị là hệ thống mang điện nên nguy cơ về cháy nổ, nhất là trong thời gian trực tiếp thi công là rất cao. Vì vậy, các biện </w:t>
      </w:r>
      <w:r w:rsidRPr="001F12DD">
        <w:rPr>
          <w:rFonts w:ascii="Times New Roman" w:hAnsi="Times New Roman"/>
          <w:sz w:val="26"/>
          <w:szCs w:val="26"/>
          <w:lang w:val="nl-NL"/>
        </w:rPr>
        <w:lastRenderedPageBreak/>
        <w:t>pháp đảm bảo phòng cháy chữa cháy nơi công trường là hết sức cấp thiết và được nhà thầu chúng tôi:</w:t>
      </w:r>
    </w:p>
    <w:p w14:paraId="2ED71028" w14:textId="77777777" w:rsidR="00257DB5" w:rsidRPr="001F12DD" w:rsidRDefault="00257DB5" w:rsidP="00E6331C">
      <w:pPr>
        <w:spacing w:before="120" w:after="120" w:line="240" w:lineRule="atLeast"/>
        <w:ind w:firstLine="544"/>
        <w:jc w:val="both"/>
        <w:rPr>
          <w:rFonts w:ascii="Times New Roman" w:hAnsi="Times New Roman"/>
          <w:b/>
          <w:i/>
          <w:sz w:val="26"/>
          <w:szCs w:val="26"/>
          <w:lang w:val="nl-NL"/>
        </w:rPr>
      </w:pPr>
      <w:r w:rsidRPr="001F12DD">
        <w:rPr>
          <w:rFonts w:ascii="Times New Roman" w:hAnsi="Times New Roman"/>
          <w:b/>
          <w:i/>
          <w:sz w:val="26"/>
          <w:szCs w:val="26"/>
          <w:lang w:val="nl-NL"/>
        </w:rPr>
        <w:t>a. Bố trí bộ phận quản lý hệ thống phòng chống cháy nổ; phòng cháy, chữa cháy trên công trường:</w:t>
      </w:r>
    </w:p>
    <w:p w14:paraId="0B93A560" w14:textId="77777777" w:rsidR="00257DB5" w:rsidRPr="001F12DD" w:rsidRDefault="00257DB5" w:rsidP="00E6331C">
      <w:pPr>
        <w:spacing w:before="120" w:after="120" w:line="240" w:lineRule="atLeast"/>
        <w:ind w:firstLine="544"/>
        <w:jc w:val="both"/>
        <w:rPr>
          <w:rFonts w:ascii="Times New Roman" w:hAnsi="Times New Roman"/>
          <w:b/>
          <w:i/>
          <w:sz w:val="26"/>
          <w:szCs w:val="26"/>
          <w:lang w:val="nl-NL"/>
        </w:rPr>
      </w:pPr>
      <w:r w:rsidRPr="001F12DD">
        <w:rPr>
          <w:rFonts w:ascii="Times New Roman" w:hAnsi="Times New Roman"/>
          <w:b/>
          <w:i/>
          <w:sz w:val="26"/>
          <w:szCs w:val="26"/>
          <w:lang w:val="nl-NL"/>
        </w:rPr>
        <w:t>a.1. Bố trí bộ máy quản lý hệ thống phòng chống cháy nổ:</w:t>
      </w:r>
    </w:p>
    <w:p w14:paraId="3A3C1B5B" w14:textId="77777777" w:rsidR="00257DB5" w:rsidRPr="001F12DD" w:rsidRDefault="00257DB5" w:rsidP="00E6331C">
      <w:pPr>
        <w:spacing w:before="120" w:after="120" w:line="240" w:lineRule="atLeast"/>
        <w:ind w:firstLine="547"/>
        <w:jc w:val="both"/>
        <w:rPr>
          <w:rFonts w:ascii="Times New Roman" w:hAnsi="Times New Roman"/>
          <w:sz w:val="26"/>
          <w:szCs w:val="26"/>
          <w:shd w:val="clear" w:color="auto" w:fill="FFFFFF"/>
          <w:lang w:val="nl-NL"/>
        </w:rPr>
      </w:pPr>
      <w:r w:rsidRPr="001F12DD">
        <w:rPr>
          <w:rFonts w:ascii="Times New Roman" w:hAnsi="Times New Roman"/>
          <w:sz w:val="26"/>
          <w:szCs w:val="26"/>
          <w:lang w:val="nl-NL"/>
        </w:rPr>
        <w:t>Nhà thầu chúng tôi luôn đặt công tác phòng chống cháy nổ trên công trường ở vị trí quan trọng, ngang hàng với việc sản xuất kinh doanh. Có bộ máy quản lý và triển khai công tác phòng chống cháy nổ từ văn phòng Nhà thầu đến công trường</w:t>
      </w:r>
      <w:r w:rsidRPr="001F12DD">
        <w:rPr>
          <w:rFonts w:ascii="Times New Roman" w:hAnsi="Times New Roman"/>
          <w:sz w:val="26"/>
          <w:szCs w:val="26"/>
          <w:shd w:val="clear" w:color="auto" w:fill="FFFFFF"/>
          <w:lang w:val="nl-NL"/>
        </w:rPr>
        <w:t>.</w:t>
      </w:r>
    </w:p>
    <w:p w14:paraId="2EF256D7" w14:textId="77777777" w:rsidR="00257DB5" w:rsidRPr="001F12DD" w:rsidRDefault="00257DB5" w:rsidP="00E6331C">
      <w:pPr>
        <w:spacing w:before="120" w:after="120" w:line="240" w:lineRule="atLeast"/>
        <w:ind w:firstLine="547"/>
        <w:jc w:val="both"/>
        <w:rPr>
          <w:rFonts w:ascii="Times New Roman" w:hAnsi="Times New Roman"/>
          <w:sz w:val="26"/>
          <w:szCs w:val="26"/>
          <w:shd w:val="clear" w:color="auto" w:fill="FFFFFF"/>
          <w:lang w:val="nl-NL"/>
        </w:rPr>
      </w:pPr>
      <w:r w:rsidRPr="001F12DD">
        <w:rPr>
          <w:rFonts w:ascii="Times New Roman" w:hAnsi="Times New Roman"/>
          <w:sz w:val="26"/>
          <w:szCs w:val="26"/>
          <w:shd w:val="clear" w:color="auto" w:fill="FFFFFF"/>
          <w:lang w:val="nl-NL"/>
        </w:rPr>
        <w:t>Nhà thầu thành lập bộ phận quản lý phòng chống cháy nổ để kiểm tra, giám sát và chỉ đạo công tác phòng chống cháy nổ đến từng người lao động.</w:t>
      </w:r>
    </w:p>
    <w:p w14:paraId="21FA3559" w14:textId="77777777" w:rsidR="00257DB5" w:rsidRPr="001F12DD" w:rsidRDefault="00257DB5" w:rsidP="00E6331C">
      <w:pPr>
        <w:spacing w:before="120" w:after="120" w:line="240" w:lineRule="atLeast"/>
        <w:ind w:firstLine="544"/>
        <w:jc w:val="both"/>
        <w:rPr>
          <w:rFonts w:ascii="Times New Roman" w:hAnsi="Times New Roman"/>
          <w:sz w:val="26"/>
          <w:szCs w:val="26"/>
          <w:lang w:val="nl-NL"/>
        </w:rPr>
      </w:pPr>
      <w:r w:rsidRPr="001F12DD">
        <w:rPr>
          <w:rFonts w:ascii="Times New Roman" w:hAnsi="Times New Roman"/>
          <w:sz w:val="26"/>
          <w:szCs w:val="26"/>
          <w:shd w:val="clear" w:color="auto" w:fill="FFFFFF"/>
          <w:lang w:val="nl-NL"/>
        </w:rPr>
        <w:t>Cụ thể, tại công trường thành lập đội phòng cháy chữa cháy cơ sở, lập phương án, huấn luyện và tổ chức tập diễn phòng cháy, chữa cháy.</w:t>
      </w:r>
    </w:p>
    <w:p w14:paraId="16DD5680" w14:textId="77777777" w:rsidR="00257DB5" w:rsidRPr="001F12DD" w:rsidRDefault="00257DB5" w:rsidP="00E6331C">
      <w:pPr>
        <w:spacing w:before="120" w:after="120" w:line="240" w:lineRule="atLeast"/>
        <w:ind w:firstLine="544"/>
        <w:jc w:val="both"/>
        <w:rPr>
          <w:rFonts w:ascii="Times New Roman" w:hAnsi="Times New Roman"/>
          <w:b/>
          <w:i/>
          <w:sz w:val="26"/>
          <w:szCs w:val="26"/>
          <w:lang w:val="nl-NL"/>
        </w:rPr>
      </w:pPr>
      <w:r w:rsidRPr="001F12DD">
        <w:rPr>
          <w:rFonts w:ascii="Times New Roman" w:hAnsi="Times New Roman"/>
          <w:b/>
          <w:i/>
          <w:sz w:val="26"/>
          <w:szCs w:val="26"/>
          <w:lang w:val="nl-NL"/>
        </w:rPr>
        <w:t>a.2. Các quy định:</w:t>
      </w:r>
    </w:p>
    <w:p w14:paraId="444C24B2" w14:textId="77777777" w:rsidR="00257DB5" w:rsidRPr="001F12DD" w:rsidRDefault="00257DB5"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Luật phòng cháy và chữa cháy số 27/2001/QH10 ngày 29/6/2001 của Quốc hội Nước Cộng hoà xã hội chủ nghĩa Việt Nam;</w:t>
      </w:r>
    </w:p>
    <w:p w14:paraId="3828A358" w14:textId="77777777" w:rsidR="00257DB5" w:rsidRPr="001F12DD" w:rsidRDefault="00257DB5"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Nghị định số 79/2014/NĐ-CP ngày 31/7/2014 của Chính phủ quy định chi tiết thi hành một số điều của Luật phòng cháy và chữa cháy và Luật sửa đổi, bổ sung một số điều của Luật phòng cháy và chữa cháy;</w:t>
      </w:r>
    </w:p>
    <w:p w14:paraId="0A0F4947" w14:textId="77777777" w:rsidR="00257DB5" w:rsidRPr="001F12DD" w:rsidRDefault="00257DB5"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rPr>
        <w:t>- Thông tư số 66/2014/TT-BCA ngày 16/12/2014 của Bộ Công an quy định chi tiết thi hành một số điều của Nghị định số 79/2014/NĐ-CP ngày 31/7/2014 của Chính phủ về quy định chi tiết thi hành một số điều của luật phòng cháy và chữa cháy và luật sửa đổi, bổ sung một số điều của luật phòng cháy và chữa cháy.</w:t>
      </w:r>
    </w:p>
    <w:p w14:paraId="077AE843" w14:textId="77777777" w:rsidR="00257DB5" w:rsidRPr="001F12DD" w:rsidRDefault="00257DB5" w:rsidP="00E6331C">
      <w:pPr>
        <w:spacing w:before="120" w:after="120" w:line="240" w:lineRule="atLeast"/>
        <w:ind w:firstLine="547"/>
        <w:jc w:val="both"/>
        <w:rPr>
          <w:rFonts w:ascii="Times New Roman" w:hAnsi="Times New Roman"/>
          <w:b/>
          <w:i/>
          <w:sz w:val="26"/>
          <w:szCs w:val="26"/>
          <w:lang w:val="nl-NL"/>
        </w:rPr>
      </w:pPr>
      <w:r w:rsidRPr="001F12DD">
        <w:rPr>
          <w:rFonts w:ascii="Times New Roman" w:hAnsi="Times New Roman"/>
          <w:b/>
          <w:i/>
          <w:sz w:val="26"/>
          <w:szCs w:val="26"/>
          <w:lang w:val="nl-NL"/>
        </w:rPr>
        <w:t>b. Các giải pháp, biện pháp, trang bị phương tiện phòng chống cháy, nổ:</w:t>
      </w:r>
    </w:p>
    <w:p w14:paraId="112D000D" w14:textId="77777777" w:rsidR="00257DB5" w:rsidRPr="001F12DD" w:rsidRDefault="00257DB5" w:rsidP="00E6331C">
      <w:pPr>
        <w:spacing w:before="120" w:after="120" w:line="240" w:lineRule="atLeast"/>
        <w:ind w:firstLine="544"/>
        <w:jc w:val="both"/>
        <w:rPr>
          <w:rFonts w:ascii="Times New Roman" w:hAnsi="Times New Roman"/>
          <w:sz w:val="26"/>
          <w:szCs w:val="26"/>
        </w:rPr>
      </w:pPr>
      <w:r w:rsidRPr="001F12DD">
        <w:rPr>
          <w:rFonts w:ascii="Times New Roman" w:hAnsi="Times New Roman"/>
          <w:sz w:val="26"/>
          <w:szCs w:val="26"/>
        </w:rPr>
        <w:t>Được Nhà thầu chúng tôi đặc biệt quan tâm và tổ chức thực hiện trang bị đầy đủ, đúng yêu cầu các phương tiện phòng chống cháy, nổ, với các công cụ tiêu biểu như:</w:t>
      </w:r>
    </w:p>
    <w:tbl>
      <w:tblPr>
        <w:tblW w:w="0" w:type="auto"/>
        <w:tblInd w:w="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461"/>
        <w:gridCol w:w="1560"/>
        <w:gridCol w:w="1418"/>
        <w:gridCol w:w="1133"/>
      </w:tblGrid>
      <w:tr w:rsidR="00257DB5" w:rsidRPr="001F12DD" w14:paraId="7A4F5D93" w14:textId="77777777" w:rsidTr="00611A09">
        <w:trPr>
          <w:tblHeader/>
        </w:trPr>
        <w:tc>
          <w:tcPr>
            <w:tcW w:w="534" w:type="dxa"/>
            <w:shd w:val="clear" w:color="auto" w:fill="auto"/>
            <w:vAlign w:val="center"/>
          </w:tcPr>
          <w:p w14:paraId="06679E8F" w14:textId="77777777" w:rsidR="00257DB5" w:rsidRPr="001F12DD" w:rsidRDefault="00257DB5" w:rsidP="00E6331C">
            <w:pPr>
              <w:spacing w:before="120" w:after="120" w:line="240" w:lineRule="atLeast"/>
              <w:rPr>
                <w:rFonts w:ascii="Times New Roman" w:hAnsi="Times New Roman"/>
                <w:b/>
              </w:rPr>
            </w:pPr>
            <w:r w:rsidRPr="001F12DD">
              <w:rPr>
                <w:rFonts w:ascii="Times New Roman" w:hAnsi="Times New Roman"/>
                <w:b/>
              </w:rPr>
              <w:t>Stt</w:t>
            </w:r>
          </w:p>
        </w:tc>
        <w:tc>
          <w:tcPr>
            <w:tcW w:w="4461" w:type="dxa"/>
            <w:shd w:val="clear" w:color="auto" w:fill="auto"/>
            <w:vAlign w:val="center"/>
          </w:tcPr>
          <w:p w14:paraId="503A9164" w14:textId="77777777" w:rsidR="00257DB5" w:rsidRPr="001F12DD" w:rsidRDefault="00257DB5" w:rsidP="00E6331C">
            <w:pPr>
              <w:spacing w:before="120" w:after="120" w:line="240" w:lineRule="atLeast"/>
              <w:rPr>
                <w:rFonts w:ascii="Times New Roman" w:hAnsi="Times New Roman"/>
                <w:b/>
              </w:rPr>
            </w:pPr>
            <w:r w:rsidRPr="001F12DD">
              <w:rPr>
                <w:rFonts w:ascii="Times New Roman" w:hAnsi="Times New Roman"/>
                <w:b/>
              </w:rPr>
              <w:t>Tên trang bị</w:t>
            </w:r>
          </w:p>
        </w:tc>
        <w:tc>
          <w:tcPr>
            <w:tcW w:w="1560" w:type="dxa"/>
            <w:shd w:val="clear" w:color="auto" w:fill="auto"/>
            <w:vAlign w:val="center"/>
          </w:tcPr>
          <w:p w14:paraId="71E88111" w14:textId="77777777" w:rsidR="00257DB5" w:rsidRPr="001F12DD" w:rsidRDefault="00257DB5" w:rsidP="00E6331C">
            <w:pPr>
              <w:spacing w:before="120" w:after="120" w:line="240" w:lineRule="atLeast"/>
              <w:rPr>
                <w:rFonts w:ascii="Times New Roman" w:hAnsi="Times New Roman"/>
                <w:b/>
              </w:rPr>
            </w:pPr>
            <w:r w:rsidRPr="001F12DD">
              <w:rPr>
                <w:rFonts w:ascii="Times New Roman" w:hAnsi="Times New Roman"/>
                <w:b/>
              </w:rPr>
              <w:t>Đơn vị tính</w:t>
            </w:r>
          </w:p>
        </w:tc>
        <w:tc>
          <w:tcPr>
            <w:tcW w:w="1418" w:type="dxa"/>
            <w:shd w:val="clear" w:color="auto" w:fill="auto"/>
            <w:vAlign w:val="center"/>
          </w:tcPr>
          <w:p w14:paraId="7FAC5DE9" w14:textId="77777777" w:rsidR="00257DB5" w:rsidRPr="001F12DD" w:rsidRDefault="00257DB5" w:rsidP="00E6331C">
            <w:pPr>
              <w:spacing w:before="120" w:after="120" w:line="240" w:lineRule="atLeast"/>
              <w:rPr>
                <w:rFonts w:ascii="Times New Roman" w:hAnsi="Times New Roman"/>
                <w:b/>
              </w:rPr>
            </w:pPr>
            <w:r w:rsidRPr="001F12DD">
              <w:rPr>
                <w:rFonts w:ascii="Times New Roman" w:hAnsi="Times New Roman"/>
                <w:b/>
              </w:rPr>
              <w:t>Số lượng</w:t>
            </w:r>
          </w:p>
        </w:tc>
        <w:tc>
          <w:tcPr>
            <w:tcW w:w="1133" w:type="dxa"/>
            <w:shd w:val="clear" w:color="auto" w:fill="auto"/>
            <w:vAlign w:val="center"/>
          </w:tcPr>
          <w:p w14:paraId="129BB3DA" w14:textId="77777777" w:rsidR="00257DB5" w:rsidRPr="001F12DD" w:rsidRDefault="00257DB5" w:rsidP="00E6331C">
            <w:pPr>
              <w:spacing w:before="120" w:after="120" w:line="240" w:lineRule="atLeast"/>
              <w:rPr>
                <w:rFonts w:ascii="Times New Roman" w:hAnsi="Times New Roman"/>
                <w:b/>
              </w:rPr>
            </w:pPr>
            <w:r w:rsidRPr="001F12DD">
              <w:rPr>
                <w:rFonts w:ascii="Times New Roman" w:hAnsi="Times New Roman"/>
                <w:b/>
              </w:rPr>
              <w:t>Ghi chú</w:t>
            </w:r>
          </w:p>
        </w:tc>
      </w:tr>
      <w:tr w:rsidR="00257DB5" w:rsidRPr="001F12DD" w14:paraId="230C541A" w14:textId="77777777" w:rsidTr="00611A09">
        <w:tc>
          <w:tcPr>
            <w:tcW w:w="534" w:type="dxa"/>
            <w:shd w:val="clear" w:color="auto" w:fill="auto"/>
            <w:vAlign w:val="center"/>
          </w:tcPr>
          <w:p w14:paraId="51C5D71F"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1</w:t>
            </w:r>
          </w:p>
        </w:tc>
        <w:tc>
          <w:tcPr>
            <w:tcW w:w="4461" w:type="dxa"/>
            <w:shd w:val="clear" w:color="auto" w:fill="auto"/>
            <w:vAlign w:val="center"/>
          </w:tcPr>
          <w:p w14:paraId="2DDAB0E1" w14:textId="77777777" w:rsidR="00257DB5" w:rsidRPr="001F12DD" w:rsidRDefault="00257DB5" w:rsidP="00E6331C">
            <w:pPr>
              <w:spacing w:before="120" w:after="120" w:line="240" w:lineRule="atLeast"/>
              <w:jc w:val="left"/>
              <w:rPr>
                <w:rFonts w:ascii="Times New Roman" w:hAnsi="Times New Roman"/>
              </w:rPr>
            </w:pPr>
            <w:r w:rsidRPr="001F12DD">
              <w:rPr>
                <w:rFonts w:ascii="Times New Roman" w:hAnsi="Times New Roman"/>
              </w:rPr>
              <w:t>Bình chữa cháy loại bột   04 kg</w:t>
            </w:r>
          </w:p>
        </w:tc>
        <w:tc>
          <w:tcPr>
            <w:tcW w:w="1560" w:type="dxa"/>
            <w:shd w:val="clear" w:color="auto" w:fill="auto"/>
          </w:tcPr>
          <w:p w14:paraId="39C081CE"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Bình </w:t>
            </w:r>
          </w:p>
        </w:tc>
        <w:tc>
          <w:tcPr>
            <w:tcW w:w="1418" w:type="dxa"/>
            <w:shd w:val="clear" w:color="auto" w:fill="auto"/>
            <w:vAlign w:val="center"/>
          </w:tcPr>
          <w:p w14:paraId="29407C0D" w14:textId="753791B9" w:rsidR="00257DB5" w:rsidRPr="001F12DD" w:rsidRDefault="00524DF8" w:rsidP="00E6331C">
            <w:pPr>
              <w:spacing w:before="120" w:after="120" w:line="240" w:lineRule="atLeast"/>
              <w:jc w:val="right"/>
              <w:rPr>
                <w:rFonts w:ascii="Times New Roman" w:hAnsi="Times New Roman"/>
              </w:rPr>
            </w:pPr>
            <w:r>
              <w:rPr>
                <w:rFonts w:ascii="Times New Roman" w:hAnsi="Times New Roman"/>
              </w:rPr>
              <w:t>2</w:t>
            </w:r>
          </w:p>
        </w:tc>
        <w:tc>
          <w:tcPr>
            <w:tcW w:w="1133" w:type="dxa"/>
            <w:shd w:val="clear" w:color="auto" w:fill="auto"/>
          </w:tcPr>
          <w:p w14:paraId="29E3CBC0" w14:textId="77777777" w:rsidR="00257DB5" w:rsidRPr="001F12DD" w:rsidRDefault="00257DB5" w:rsidP="00E6331C">
            <w:pPr>
              <w:spacing w:before="120" w:after="120" w:line="240" w:lineRule="atLeast"/>
              <w:jc w:val="both"/>
              <w:rPr>
                <w:rFonts w:ascii="Times New Roman" w:hAnsi="Times New Roman"/>
              </w:rPr>
            </w:pPr>
          </w:p>
        </w:tc>
      </w:tr>
      <w:tr w:rsidR="00257DB5" w:rsidRPr="001F12DD" w14:paraId="4DFFBF3D" w14:textId="77777777" w:rsidTr="00611A09">
        <w:tc>
          <w:tcPr>
            <w:tcW w:w="534" w:type="dxa"/>
            <w:shd w:val="clear" w:color="auto" w:fill="auto"/>
            <w:vAlign w:val="center"/>
          </w:tcPr>
          <w:p w14:paraId="2B032AA2"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2</w:t>
            </w:r>
          </w:p>
        </w:tc>
        <w:tc>
          <w:tcPr>
            <w:tcW w:w="4461" w:type="dxa"/>
            <w:shd w:val="clear" w:color="auto" w:fill="auto"/>
            <w:vAlign w:val="center"/>
          </w:tcPr>
          <w:p w14:paraId="338763BE" w14:textId="77777777" w:rsidR="00257DB5" w:rsidRPr="001F12DD" w:rsidRDefault="00257DB5" w:rsidP="00E6331C">
            <w:pPr>
              <w:spacing w:before="120" w:after="120" w:line="240" w:lineRule="atLeast"/>
              <w:jc w:val="left"/>
              <w:rPr>
                <w:rFonts w:ascii="Times New Roman" w:hAnsi="Times New Roman"/>
              </w:rPr>
            </w:pPr>
            <w:r w:rsidRPr="001F12DD">
              <w:rPr>
                <w:rFonts w:ascii="Times New Roman" w:hAnsi="Times New Roman"/>
              </w:rPr>
              <w:t>Bình chữa cháy loại CO</w:t>
            </w:r>
            <w:r w:rsidRPr="001F12DD">
              <w:rPr>
                <w:rFonts w:ascii="Times New Roman" w:hAnsi="Times New Roman"/>
                <w:vertAlign w:val="subscript"/>
              </w:rPr>
              <w:t>2</w:t>
            </w:r>
            <w:r w:rsidRPr="001F12DD">
              <w:rPr>
                <w:rFonts w:ascii="Times New Roman" w:hAnsi="Times New Roman"/>
              </w:rPr>
              <w:t xml:space="preserve"> 03 kg</w:t>
            </w:r>
          </w:p>
        </w:tc>
        <w:tc>
          <w:tcPr>
            <w:tcW w:w="1560" w:type="dxa"/>
            <w:shd w:val="clear" w:color="auto" w:fill="auto"/>
          </w:tcPr>
          <w:p w14:paraId="6C0A3029"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Bình </w:t>
            </w:r>
          </w:p>
        </w:tc>
        <w:tc>
          <w:tcPr>
            <w:tcW w:w="1418" w:type="dxa"/>
            <w:shd w:val="clear" w:color="auto" w:fill="auto"/>
            <w:vAlign w:val="center"/>
          </w:tcPr>
          <w:p w14:paraId="5DE68150" w14:textId="3E5426A0" w:rsidR="00257DB5" w:rsidRPr="001F12DD" w:rsidRDefault="00524DF8" w:rsidP="00E6331C">
            <w:pPr>
              <w:spacing w:before="120" w:after="120" w:line="240" w:lineRule="atLeast"/>
              <w:jc w:val="right"/>
              <w:rPr>
                <w:rFonts w:ascii="Times New Roman" w:hAnsi="Times New Roman"/>
              </w:rPr>
            </w:pPr>
            <w:r>
              <w:rPr>
                <w:rFonts w:ascii="Times New Roman" w:hAnsi="Times New Roman"/>
              </w:rPr>
              <w:t>2</w:t>
            </w:r>
          </w:p>
        </w:tc>
        <w:tc>
          <w:tcPr>
            <w:tcW w:w="1133" w:type="dxa"/>
            <w:shd w:val="clear" w:color="auto" w:fill="auto"/>
          </w:tcPr>
          <w:p w14:paraId="6EFBD3F8" w14:textId="77777777" w:rsidR="00257DB5" w:rsidRPr="001F12DD" w:rsidRDefault="00257DB5" w:rsidP="00E6331C">
            <w:pPr>
              <w:spacing w:before="120" w:after="120" w:line="240" w:lineRule="atLeast"/>
              <w:jc w:val="both"/>
              <w:rPr>
                <w:rFonts w:ascii="Times New Roman" w:hAnsi="Times New Roman"/>
              </w:rPr>
            </w:pPr>
          </w:p>
        </w:tc>
      </w:tr>
      <w:tr w:rsidR="00257DB5" w:rsidRPr="001F12DD" w14:paraId="229BD955" w14:textId="77777777" w:rsidTr="00611A09">
        <w:tc>
          <w:tcPr>
            <w:tcW w:w="534" w:type="dxa"/>
            <w:shd w:val="clear" w:color="auto" w:fill="auto"/>
            <w:vAlign w:val="center"/>
          </w:tcPr>
          <w:p w14:paraId="67586199"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3</w:t>
            </w:r>
          </w:p>
        </w:tc>
        <w:tc>
          <w:tcPr>
            <w:tcW w:w="4461" w:type="dxa"/>
            <w:shd w:val="clear" w:color="auto" w:fill="auto"/>
            <w:vAlign w:val="center"/>
          </w:tcPr>
          <w:p w14:paraId="44A50DA3" w14:textId="77777777" w:rsidR="00257DB5" w:rsidRPr="001F12DD" w:rsidRDefault="00257DB5" w:rsidP="00E6331C">
            <w:pPr>
              <w:spacing w:before="120" w:after="120" w:line="240" w:lineRule="atLeast"/>
              <w:jc w:val="left"/>
              <w:rPr>
                <w:rFonts w:ascii="Times New Roman" w:hAnsi="Times New Roman"/>
              </w:rPr>
            </w:pPr>
            <w:r w:rsidRPr="001F12DD">
              <w:rPr>
                <w:rFonts w:ascii="Times New Roman" w:hAnsi="Times New Roman"/>
              </w:rPr>
              <w:t>Búa tạ</w:t>
            </w:r>
          </w:p>
        </w:tc>
        <w:tc>
          <w:tcPr>
            <w:tcW w:w="1560" w:type="dxa"/>
            <w:shd w:val="clear" w:color="auto" w:fill="auto"/>
            <w:vAlign w:val="center"/>
          </w:tcPr>
          <w:p w14:paraId="0B090501"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 Cái </w:t>
            </w:r>
          </w:p>
        </w:tc>
        <w:tc>
          <w:tcPr>
            <w:tcW w:w="1418" w:type="dxa"/>
            <w:shd w:val="clear" w:color="auto" w:fill="auto"/>
            <w:vAlign w:val="center"/>
          </w:tcPr>
          <w:p w14:paraId="7411A238" w14:textId="77777777" w:rsidR="00257DB5" w:rsidRPr="001F12DD" w:rsidRDefault="00257DB5" w:rsidP="00E6331C">
            <w:pPr>
              <w:spacing w:before="120" w:after="120" w:line="240" w:lineRule="atLeast"/>
              <w:jc w:val="right"/>
              <w:rPr>
                <w:rFonts w:ascii="Times New Roman" w:hAnsi="Times New Roman"/>
              </w:rPr>
            </w:pPr>
            <w:r w:rsidRPr="001F12DD">
              <w:rPr>
                <w:rFonts w:ascii="Times New Roman" w:hAnsi="Times New Roman"/>
              </w:rPr>
              <w:t>2</w:t>
            </w:r>
          </w:p>
        </w:tc>
        <w:tc>
          <w:tcPr>
            <w:tcW w:w="1133" w:type="dxa"/>
            <w:shd w:val="clear" w:color="auto" w:fill="auto"/>
          </w:tcPr>
          <w:p w14:paraId="63893AA6" w14:textId="77777777" w:rsidR="00257DB5" w:rsidRPr="001F12DD" w:rsidRDefault="00257DB5" w:rsidP="00E6331C">
            <w:pPr>
              <w:spacing w:before="120" w:after="120" w:line="240" w:lineRule="atLeast"/>
              <w:jc w:val="both"/>
              <w:rPr>
                <w:rFonts w:ascii="Times New Roman" w:hAnsi="Times New Roman"/>
              </w:rPr>
            </w:pPr>
          </w:p>
        </w:tc>
      </w:tr>
      <w:tr w:rsidR="00257DB5" w:rsidRPr="001F12DD" w14:paraId="4C6802EA" w14:textId="77777777" w:rsidTr="00611A09">
        <w:tc>
          <w:tcPr>
            <w:tcW w:w="534" w:type="dxa"/>
            <w:shd w:val="clear" w:color="auto" w:fill="auto"/>
            <w:vAlign w:val="center"/>
          </w:tcPr>
          <w:p w14:paraId="4FED625A"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4</w:t>
            </w:r>
          </w:p>
        </w:tc>
        <w:tc>
          <w:tcPr>
            <w:tcW w:w="4461" w:type="dxa"/>
            <w:shd w:val="clear" w:color="auto" w:fill="auto"/>
            <w:vAlign w:val="center"/>
          </w:tcPr>
          <w:p w14:paraId="60E2F3AE" w14:textId="77777777" w:rsidR="00257DB5" w:rsidRPr="001F12DD" w:rsidRDefault="00257DB5" w:rsidP="00E6331C">
            <w:pPr>
              <w:spacing w:before="120" w:after="120" w:line="240" w:lineRule="atLeast"/>
              <w:jc w:val="left"/>
              <w:rPr>
                <w:rFonts w:ascii="Times New Roman" w:hAnsi="Times New Roman"/>
              </w:rPr>
            </w:pPr>
            <w:r w:rsidRPr="001F12DD">
              <w:rPr>
                <w:rFonts w:ascii="Times New Roman" w:hAnsi="Times New Roman"/>
              </w:rPr>
              <w:t>Xà beng</w:t>
            </w:r>
          </w:p>
        </w:tc>
        <w:tc>
          <w:tcPr>
            <w:tcW w:w="1560" w:type="dxa"/>
            <w:shd w:val="clear" w:color="auto" w:fill="auto"/>
            <w:vAlign w:val="center"/>
          </w:tcPr>
          <w:p w14:paraId="7DAB4402"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 Cây </w:t>
            </w:r>
          </w:p>
        </w:tc>
        <w:tc>
          <w:tcPr>
            <w:tcW w:w="1418" w:type="dxa"/>
            <w:shd w:val="clear" w:color="auto" w:fill="auto"/>
            <w:vAlign w:val="center"/>
          </w:tcPr>
          <w:p w14:paraId="2E5CECD9" w14:textId="77777777" w:rsidR="00257DB5" w:rsidRPr="001F12DD" w:rsidRDefault="00257DB5" w:rsidP="00E6331C">
            <w:pPr>
              <w:spacing w:before="120" w:after="120" w:line="240" w:lineRule="atLeast"/>
              <w:jc w:val="right"/>
              <w:rPr>
                <w:rFonts w:ascii="Times New Roman" w:hAnsi="Times New Roman"/>
              </w:rPr>
            </w:pPr>
            <w:r w:rsidRPr="001F12DD">
              <w:rPr>
                <w:rFonts w:ascii="Times New Roman" w:hAnsi="Times New Roman"/>
              </w:rPr>
              <w:t>2</w:t>
            </w:r>
          </w:p>
        </w:tc>
        <w:tc>
          <w:tcPr>
            <w:tcW w:w="1133" w:type="dxa"/>
            <w:shd w:val="clear" w:color="auto" w:fill="auto"/>
          </w:tcPr>
          <w:p w14:paraId="3DF71EDE" w14:textId="77777777" w:rsidR="00257DB5" w:rsidRPr="001F12DD" w:rsidRDefault="00257DB5" w:rsidP="00E6331C">
            <w:pPr>
              <w:spacing w:before="120" w:after="120" w:line="240" w:lineRule="atLeast"/>
              <w:jc w:val="both"/>
              <w:rPr>
                <w:rFonts w:ascii="Times New Roman" w:hAnsi="Times New Roman"/>
              </w:rPr>
            </w:pPr>
          </w:p>
        </w:tc>
      </w:tr>
      <w:tr w:rsidR="00257DB5" w:rsidRPr="001F12DD" w14:paraId="7DDE4535" w14:textId="77777777" w:rsidTr="00611A09">
        <w:tc>
          <w:tcPr>
            <w:tcW w:w="534" w:type="dxa"/>
            <w:shd w:val="clear" w:color="auto" w:fill="auto"/>
            <w:vAlign w:val="center"/>
          </w:tcPr>
          <w:p w14:paraId="4D44A3CC"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5</w:t>
            </w:r>
          </w:p>
        </w:tc>
        <w:tc>
          <w:tcPr>
            <w:tcW w:w="4461" w:type="dxa"/>
            <w:shd w:val="clear" w:color="auto" w:fill="auto"/>
            <w:vAlign w:val="center"/>
          </w:tcPr>
          <w:p w14:paraId="5D4CAC50" w14:textId="77777777" w:rsidR="00257DB5" w:rsidRPr="001F12DD" w:rsidRDefault="00257DB5" w:rsidP="00E6331C">
            <w:pPr>
              <w:spacing w:before="120" w:after="120" w:line="240" w:lineRule="atLeast"/>
              <w:jc w:val="left"/>
              <w:rPr>
                <w:rFonts w:ascii="Times New Roman" w:hAnsi="Times New Roman"/>
              </w:rPr>
            </w:pPr>
            <w:r w:rsidRPr="001F12DD">
              <w:rPr>
                <w:rFonts w:ascii="Times New Roman" w:hAnsi="Times New Roman"/>
              </w:rPr>
              <w:t>Kềm cộng lực</w:t>
            </w:r>
          </w:p>
        </w:tc>
        <w:tc>
          <w:tcPr>
            <w:tcW w:w="1560" w:type="dxa"/>
            <w:shd w:val="clear" w:color="auto" w:fill="auto"/>
            <w:vAlign w:val="center"/>
          </w:tcPr>
          <w:p w14:paraId="617B65C8"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  Cái</w:t>
            </w:r>
          </w:p>
        </w:tc>
        <w:tc>
          <w:tcPr>
            <w:tcW w:w="1418" w:type="dxa"/>
            <w:shd w:val="clear" w:color="auto" w:fill="auto"/>
            <w:vAlign w:val="center"/>
          </w:tcPr>
          <w:p w14:paraId="55FC9900" w14:textId="77777777" w:rsidR="00257DB5" w:rsidRPr="001F12DD" w:rsidRDefault="00257DB5" w:rsidP="00E6331C">
            <w:pPr>
              <w:spacing w:before="120" w:after="120" w:line="240" w:lineRule="atLeast"/>
              <w:jc w:val="right"/>
              <w:rPr>
                <w:rFonts w:ascii="Times New Roman" w:hAnsi="Times New Roman"/>
              </w:rPr>
            </w:pPr>
            <w:r w:rsidRPr="001F12DD">
              <w:rPr>
                <w:rFonts w:ascii="Times New Roman" w:hAnsi="Times New Roman"/>
              </w:rPr>
              <w:t>1</w:t>
            </w:r>
          </w:p>
        </w:tc>
        <w:tc>
          <w:tcPr>
            <w:tcW w:w="1133" w:type="dxa"/>
            <w:shd w:val="clear" w:color="auto" w:fill="auto"/>
          </w:tcPr>
          <w:p w14:paraId="56866BB1" w14:textId="77777777" w:rsidR="00257DB5" w:rsidRPr="001F12DD" w:rsidRDefault="00257DB5" w:rsidP="00E6331C">
            <w:pPr>
              <w:spacing w:before="120" w:after="120" w:line="240" w:lineRule="atLeast"/>
              <w:jc w:val="both"/>
              <w:rPr>
                <w:rFonts w:ascii="Times New Roman" w:hAnsi="Times New Roman"/>
              </w:rPr>
            </w:pPr>
          </w:p>
        </w:tc>
      </w:tr>
      <w:tr w:rsidR="00257DB5" w:rsidRPr="001F12DD" w14:paraId="5C46EA6C" w14:textId="77777777" w:rsidTr="00611A09">
        <w:tc>
          <w:tcPr>
            <w:tcW w:w="534" w:type="dxa"/>
            <w:shd w:val="clear" w:color="auto" w:fill="auto"/>
            <w:vAlign w:val="center"/>
          </w:tcPr>
          <w:p w14:paraId="5311EF46"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6</w:t>
            </w:r>
          </w:p>
        </w:tc>
        <w:tc>
          <w:tcPr>
            <w:tcW w:w="4461" w:type="dxa"/>
            <w:shd w:val="clear" w:color="auto" w:fill="auto"/>
            <w:vAlign w:val="center"/>
          </w:tcPr>
          <w:p w14:paraId="7215355B" w14:textId="77777777" w:rsidR="00257DB5" w:rsidRPr="001F12DD" w:rsidRDefault="00257DB5" w:rsidP="00E6331C">
            <w:pPr>
              <w:spacing w:before="120" w:after="120" w:line="240" w:lineRule="atLeast"/>
              <w:jc w:val="left"/>
              <w:rPr>
                <w:rFonts w:ascii="Times New Roman" w:hAnsi="Times New Roman"/>
              </w:rPr>
            </w:pPr>
            <w:r w:rsidRPr="001F12DD">
              <w:rPr>
                <w:rFonts w:ascii="Times New Roman" w:hAnsi="Times New Roman"/>
              </w:rPr>
              <w:t>Thang tre</w:t>
            </w:r>
          </w:p>
        </w:tc>
        <w:tc>
          <w:tcPr>
            <w:tcW w:w="1560" w:type="dxa"/>
            <w:shd w:val="clear" w:color="auto" w:fill="auto"/>
            <w:vAlign w:val="center"/>
          </w:tcPr>
          <w:p w14:paraId="32ACD799" w14:textId="77777777" w:rsidR="00257DB5" w:rsidRPr="001F12DD" w:rsidRDefault="00257DB5" w:rsidP="00E6331C">
            <w:pPr>
              <w:spacing w:before="120" w:after="120" w:line="240" w:lineRule="atLeast"/>
              <w:rPr>
                <w:rFonts w:ascii="Times New Roman" w:hAnsi="Times New Roman"/>
              </w:rPr>
            </w:pPr>
            <w:r w:rsidRPr="001F12DD">
              <w:rPr>
                <w:rFonts w:ascii="Times New Roman" w:hAnsi="Times New Roman"/>
              </w:rPr>
              <w:t>Cái </w:t>
            </w:r>
          </w:p>
        </w:tc>
        <w:tc>
          <w:tcPr>
            <w:tcW w:w="1418" w:type="dxa"/>
            <w:shd w:val="clear" w:color="auto" w:fill="auto"/>
            <w:vAlign w:val="center"/>
          </w:tcPr>
          <w:p w14:paraId="2BD7E605" w14:textId="77777777" w:rsidR="00257DB5" w:rsidRPr="001F12DD" w:rsidRDefault="00257DB5" w:rsidP="00E6331C">
            <w:pPr>
              <w:spacing w:before="120" w:after="120" w:line="240" w:lineRule="atLeast"/>
              <w:jc w:val="right"/>
              <w:rPr>
                <w:rFonts w:ascii="Times New Roman" w:hAnsi="Times New Roman"/>
              </w:rPr>
            </w:pPr>
            <w:r w:rsidRPr="001F12DD">
              <w:rPr>
                <w:rFonts w:ascii="Times New Roman" w:hAnsi="Times New Roman"/>
              </w:rPr>
              <w:t>1</w:t>
            </w:r>
          </w:p>
        </w:tc>
        <w:tc>
          <w:tcPr>
            <w:tcW w:w="1133" w:type="dxa"/>
            <w:shd w:val="clear" w:color="auto" w:fill="auto"/>
          </w:tcPr>
          <w:p w14:paraId="14A014B4" w14:textId="77777777" w:rsidR="00257DB5" w:rsidRPr="001F12DD" w:rsidRDefault="00257DB5" w:rsidP="00E6331C">
            <w:pPr>
              <w:spacing w:before="120" w:after="120" w:line="240" w:lineRule="atLeast"/>
              <w:jc w:val="both"/>
              <w:rPr>
                <w:rFonts w:ascii="Times New Roman" w:hAnsi="Times New Roman"/>
              </w:rPr>
            </w:pPr>
          </w:p>
        </w:tc>
      </w:tr>
    </w:tbl>
    <w:p w14:paraId="279C1172" w14:textId="3D6C80B7" w:rsidR="00257DB5" w:rsidRPr="001F12DD" w:rsidRDefault="00257DB5"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Các phương tiện phòng chống cháy, nổ trên luôn được kiểm tra định kỳ và được sửa chữa, bảo dưỡng thường xuyên, đảm bảo duy trì tình trạng sử dụng của các phương tiện phòng chống cháy, nổ theo yêu cầu.</w:t>
      </w:r>
    </w:p>
    <w:p w14:paraId="2955FE95" w14:textId="77777777" w:rsidR="00257DB5" w:rsidRPr="001F12DD" w:rsidRDefault="00257DB5" w:rsidP="00E6331C">
      <w:pPr>
        <w:spacing w:before="120" w:after="120" w:line="240" w:lineRule="atLeast"/>
        <w:ind w:firstLine="547"/>
        <w:jc w:val="both"/>
        <w:rPr>
          <w:rFonts w:ascii="Times New Roman" w:hAnsi="Times New Roman"/>
          <w:b/>
          <w:bCs/>
          <w:i/>
          <w:sz w:val="26"/>
          <w:szCs w:val="26"/>
        </w:rPr>
      </w:pPr>
      <w:r w:rsidRPr="001F12DD">
        <w:rPr>
          <w:rFonts w:ascii="Times New Roman" w:hAnsi="Times New Roman"/>
          <w:b/>
          <w:bCs/>
          <w:i/>
          <w:sz w:val="26"/>
          <w:szCs w:val="26"/>
        </w:rPr>
        <w:t>b.1</w:t>
      </w:r>
      <w:r w:rsidRPr="001F12DD">
        <w:rPr>
          <w:rFonts w:ascii="Times New Roman" w:hAnsi="Times New Roman"/>
          <w:b/>
          <w:bCs/>
          <w:i/>
          <w:sz w:val="26"/>
          <w:szCs w:val="26"/>
          <w:lang w:val="vi-VN"/>
        </w:rPr>
        <w:t>. Giải pháp phòng</w:t>
      </w:r>
      <w:r w:rsidRPr="001F12DD">
        <w:rPr>
          <w:rFonts w:ascii="Times New Roman" w:hAnsi="Times New Roman"/>
          <w:b/>
          <w:bCs/>
          <w:i/>
          <w:sz w:val="26"/>
          <w:szCs w:val="26"/>
        </w:rPr>
        <w:t xml:space="preserve"> chống</w:t>
      </w:r>
      <w:r w:rsidRPr="001F12DD">
        <w:rPr>
          <w:rFonts w:ascii="Times New Roman" w:hAnsi="Times New Roman"/>
          <w:b/>
          <w:bCs/>
          <w:i/>
          <w:sz w:val="26"/>
          <w:szCs w:val="26"/>
          <w:lang w:val="vi-VN"/>
        </w:rPr>
        <w:t xml:space="preserve"> cháy</w:t>
      </w:r>
      <w:r w:rsidRPr="001F12DD">
        <w:rPr>
          <w:rFonts w:ascii="Times New Roman" w:hAnsi="Times New Roman"/>
          <w:b/>
          <w:bCs/>
          <w:i/>
          <w:sz w:val="26"/>
          <w:szCs w:val="26"/>
        </w:rPr>
        <w:t>,</w:t>
      </w:r>
      <w:r w:rsidRPr="001F12DD">
        <w:rPr>
          <w:rFonts w:ascii="Times New Roman" w:hAnsi="Times New Roman"/>
          <w:b/>
          <w:bCs/>
          <w:i/>
          <w:sz w:val="26"/>
          <w:szCs w:val="26"/>
          <w:lang w:val="vi-VN"/>
        </w:rPr>
        <w:t xml:space="preserve"> nổ</w:t>
      </w:r>
      <w:r w:rsidRPr="001F12DD">
        <w:rPr>
          <w:rFonts w:ascii="Times New Roman" w:hAnsi="Times New Roman"/>
          <w:b/>
          <w:bCs/>
          <w:i/>
          <w:sz w:val="26"/>
          <w:szCs w:val="26"/>
        </w:rPr>
        <w:t>:</w:t>
      </w:r>
    </w:p>
    <w:p w14:paraId="63146E7F" w14:textId="77777777" w:rsidR="00257DB5" w:rsidRPr="001F12DD" w:rsidRDefault="00257DB5"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Thực hiện công tác phổ biến và tuyên truyền trực tiếp</w:t>
      </w:r>
      <w:r w:rsidRPr="001F12DD">
        <w:rPr>
          <w:rFonts w:ascii="Times New Roman" w:hAnsi="Times New Roman"/>
          <w:sz w:val="26"/>
          <w:szCs w:val="26"/>
        </w:rPr>
        <w:t>,</w:t>
      </w:r>
      <w:r w:rsidRPr="001F12DD">
        <w:rPr>
          <w:rFonts w:ascii="Times New Roman" w:hAnsi="Times New Roman"/>
          <w:sz w:val="26"/>
          <w:szCs w:val="26"/>
          <w:lang w:val="vi-VN"/>
        </w:rPr>
        <w:t xml:space="preserve"> </w:t>
      </w:r>
      <w:r w:rsidRPr="001F12DD">
        <w:rPr>
          <w:rFonts w:ascii="Times New Roman" w:hAnsi="Times New Roman"/>
          <w:sz w:val="26"/>
          <w:szCs w:val="26"/>
        </w:rPr>
        <w:t xml:space="preserve">tập huấn </w:t>
      </w:r>
      <w:r w:rsidRPr="001F12DD">
        <w:rPr>
          <w:rFonts w:ascii="Times New Roman" w:hAnsi="Times New Roman"/>
          <w:sz w:val="26"/>
          <w:szCs w:val="26"/>
          <w:lang w:val="vi-VN"/>
        </w:rPr>
        <w:t>trong đơn vị về công tác an toàn phòng cháy</w:t>
      </w:r>
      <w:r w:rsidRPr="001F12DD">
        <w:rPr>
          <w:rFonts w:ascii="Times New Roman" w:hAnsi="Times New Roman"/>
          <w:sz w:val="26"/>
          <w:szCs w:val="26"/>
        </w:rPr>
        <w:t>,</w:t>
      </w:r>
      <w:r w:rsidRPr="001F12DD">
        <w:rPr>
          <w:rFonts w:ascii="Times New Roman" w:hAnsi="Times New Roman"/>
          <w:sz w:val="26"/>
          <w:szCs w:val="26"/>
          <w:lang w:val="vi-VN"/>
        </w:rPr>
        <w:t xml:space="preserve"> nổ.Trang bị theo dụng cụ cần thiết như thùng cát, bình chữa cháy… ở khu </w:t>
      </w:r>
      <w:r w:rsidRPr="001F12DD">
        <w:rPr>
          <w:rFonts w:ascii="Times New Roman" w:hAnsi="Times New Roman"/>
          <w:sz w:val="26"/>
          <w:szCs w:val="26"/>
          <w:lang w:val="vi-VN"/>
        </w:rPr>
        <w:lastRenderedPageBreak/>
        <w:t xml:space="preserve">vực lán trại và thường xuyên kiểm tra để đảm bảo các thiết bị trên luôn trong tình trạng hoạt động tốt nhất. </w:t>
      </w:r>
    </w:p>
    <w:p w14:paraId="21DFEC35" w14:textId="77777777" w:rsidR="00257DB5" w:rsidRPr="001F12DD" w:rsidRDefault="00257DB5"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Không được đốt lửa bừa bãi gần khu vực thi công và nơi ăn ở sinh hoạt của công nhân.</w:t>
      </w:r>
    </w:p>
    <w:p w14:paraId="26758093" w14:textId="77777777" w:rsidR="00257DB5" w:rsidRPr="001F12DD" w:rsidRDefault="00257DB5"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Trong lán trại được bố trí hợp lý, có sự tách biệt giữa nơi sinh hoạt của công nhân và kho lưu giữ vật tư, thiết bị thi công và máy móc, thiết bị phục vụ thi công.</w:t>
      </w:r>
    </w:p>
    <w:p w14:paraId="04D260A5" w14:textId="77777777" w:rsidR="00257DB5" w:rsidRPr="001F12DD" w:rsidRDefault="00257DB5"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Sắp xếp vật tư hàng hóa trong kho gọn gàng, sạch sẽ, xếp riêng từng loại có khoảng cách ngăn cháy, xa mái, xa tường để tiện việc kiểm tra hàng và cứu chữa khi cần thiết.</w:t>
      </w:r>
    </w:p>
    <w:p w14:paraId="15D25A3C" w14:textId="77777777" w:rsidR="00257DB5" w:rsidRPr="001F12DD" w:rsidRDefault="00257DB5"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 xml:space="preserve">Thường xuyên kiểm tra các nguồn có thể làm phát sinh cháy nổ như bếp ga, bếp lửa, cầu dao điện, dây dẫn điện, ổ cắm điện… Nếu thấy có hỏng hóc, hở mạch… thì phải sửa chữa khắc phục hoặc thay mới ngay. </w:t>
      </w:r>
    </w:p>
    <w:p w14:paraId="41DC5D6E" w14:textId="77777777" w:rsidR="00257DB5" w:rsidRPr="001F12DD" w:rsidRDefault="00257DB5"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Đặt bảng nội quy về phòng chống cháy nổ tại vị trí dễ quan sát.</w:t>
      </w:r>
    </w:p>
    <w:p w14:paraId="3DF91030" w14:textId="77777777" w:rsidR="00257DB5" w:rsidRPr="001F12DD" w:rsidRDefault="00257DB5"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lang w:val="vi-VN"/>
        </w:rPr>
        <w:t>Người chỉ huy công trường phải giám sát chặt chẽ tất cả mọi hoạt động của công nhân tránh xảy ra những hoạt động ảnh hưởng đến người dân hoặc làm ô nhiễm môi trường</w:t>
      </w:r>
      <w:r w:rsidRPr="001F12DD">
        <w:rPr>
          <w:rFonts w:ascii="Times New Roman" w:hAnsi="Times New Roman"/>
          <w:sz w:val="26"/>
          <w:szCs w:val="26"/>
        </w:rPr>
        <w:t>.</w:t>
      </w:r>
    </w:p>
    <w:p w14:paraId="16EEE95E" w14:textId="77777777" w:rsidR="00257DB5" w:rsidRPr="001F12DD" w:rsidRDefault="00257DB5" w:rsidP="00E6331C">
      <w:pPr>
        <w:spacing w:before="120" w:after="120" w:line="240" w:lineRule="atLeast"/>
        <w:ind w:firstLine="547"/>
        <w:jc w:val="both"/>
        <w:rPr>
          <w:rFonts w:ascii="Times New Roman" w:hAnsi="Times New Roman"/>
          <w:b/>
          <w:bCs/>
          <w:i/>
          <w:sz w:val="26"/>
          <w:szCs w:val="26"/>
        </w:rPr>
      </w:pPr>
      <w:r w:rsidRPr="001F12DD">
        <w:rPr>
          <w:rFonts w:ascii="Times New Roman" w:hAnsi="Times New Roman"/>
          <w:b/>
          <w:bCs/>
          <w:i/>
          <w:sz w:val="26"/>
          <w:szCs w:val="26"/>
          <w:lang w:val="vi-VN"/>
        </w:rPr>
        <w:t>b</w:t>
      </w:r>
      <w:r w:rsidRPr="001F12DD">
        <w:rPr>
          <w:rFonts w:ascii="Times New Roman" w:hAnsi="Times New Roman"/>
          <w:b/>
          <w:bCs/>
          <w:i/>
          <w:sz w:val="26"/>
          <w:szCs w:val="26"/>
        </w:rPr>
        <w:t>.2</w:t>
      </w:r>
      <w:r w:rsidRPr="001F12DD">
        <w:rPr>
          <w:rFonts w:ascii="Times New Roman" w:hAnsi="Times New Roman"/>
          <w:b/>
          <w:bCs/>
          <w:i/>
          <w:sz w:val="26"/>
          <w:szCs w:val="26"/>
          <w:lang w:val="vi-VN"/>
        </w:rPr>
        <w:t>. Giải pháp chữa cháy</w:t>
      </w:r>
      <w:r w:rsidRPr="001F12DD">
        <w:rPr>
          <w:rFonts w:ascii="Times New Roman" w:hAnsi="Times New Roman"/>
          <w:b/>
          <w:bCs/>
          <w:i/>
          <w:sz w:val="26"/>
          <w:szCs w:val="26"/>
        </w:rPr>
        <w:t>, nổ:</w:t>
      </w:r>
    </w:p>
    <w:p w14:paraId="667B6C26" w14:textId="77777777" w:rsidR="00257DB5" w:rsidRPr="001F12DD" w:rsidRDefault="00257DB5" w:rsidP="00E6331C">
      <w:pPr>
        <w:spacing w:before="120" w:after="120" w:line="240" w:lineRule="atLeast"/>
        <w:ind w:firstLine="547"/>
        <w:jc w:val="both"/>
        <w:rPr>
          <w:rFonts w:ascii="Times New Roman" w:hAnsi="Times New Roman"/>
          <w:sz w:val="26"/>
          <w:szCs w:val="26"/>
          <w:lang w:val="vi-VN"/>
        </w:rPr>
      </w:pPr>
      <w:r w:rsidRPr="001F12DD">
        <w:rPr>
          <w:rFonts w:ascii="Times New Roman" w:hAnsi="Times New Roman"/>
          <w:sz w:val="26"/>
          <w:szCs w:val="26"/>
          <w:lang w:val="vi-VN"/>
        </w:rPr>
        <w:t>Khi xảy ra sự cố cháy, nổ người phát hiện phải thực hiện các biện pháp xử lý như sau:</w:t>
      </w:r>
    </w:p>
    <w:p w14:paraId="27F0E611" w14:textId="77777777" w:rsidR="00257DB5" w:rsidRPr="001F12DD" w:rsidRDefault="00257DB5" w:rsidP="00E6331C">
      <w:pPr>
        <w:spacing w:before="120" w:after="120" w:line="240" w:lineRule="atLeast"/>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Phải tìm cách thông báo nhanh chóng cho mọi người có mặt tại hiện trường biết;</w:t>
      </w:r>
    </w:p>
    <w:p w14:paraId="5FB6E21B" w14:textId="77777777" w:rsidR="00257DB5" w:rsidRPr="001F12DD" w:rsidRDefault="00257DB5" w:rsidP="00E6331C">
      <w:pPr>
        <w:spacing w:before="120" w:after="120" w:line="240" w:lineRule="atLeast"/>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Cúp cầu dao điện. Sử dụng các phương tiện chữa cháy tại chỗ như thùng cát, bình chữa cháy, nước…  để cô lập đám cháy nếu được;</w:t>
      </w:r>
    </w:p>
    <w:p w14:paraId="060D0E0A" w14:textId="77777777" w:rsidR="00257DB5" w:rsidRPr="001F12DD" w:rsidRDefault="00257DB5" w:rsidP="00E6331C">
      <w:pPr>
        <w:spacing w:before="120" w:after="120" w:line="240" w:lineRule="atLeast"/>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Nhanh chóng rời xa hiện trường nơi xảy ra sự cố và thông báo cho các lực lượng PCCC chuyên nghiệp;</w:t>
      </w:r>
    </w:p>
    <w:p w14:paraId="3DE03C25" w14:textId="77777777" w:rsidR="00257DB5" w:rsidRPr="001F12DD" w:rsidRDefault="00257DB5" w:rsidP="00E6331C">
      <w:pPr>
        <w:spacing w:before="120" w:after="120" w:line="240" w:lineRule="atLeast"/>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Phối hợp tích cực với các lực lượng PCCC tại chỗ để dập tắt đám cháy;</w:t>
      </w:r>
    </w:p>
    <w:p w14:paraId="5E703F37" w14:textId="77777777" w:rsidR="00257DB5" w:rsidRPr="001F12DD" w:rsidRDefault="00257DB5" w:rsidP="00E6331C">
      <w:pPr>
        <w:spacing w:before="120" w:after="120" w:line="240" w:lineRule="atLeast"/>
        <w:ind w:firstLine="540"/>
        <w:jc w:val="both"/>
        <w:rPr>
          <w:rFonts w:ascii="Times New Roman" w:hAnsi="Times New Roman"/>
          <w:sz w:val="26"/>
          <w:szCs w:val="26"/>
          <w:lang w:val="vi-VN"/>
        </w:rPr>
      </w:pPr>
      <w:r w:rsidRPr="001F12DD">
        <w:rPr>
          <w:rFonts w:ascii="Times New Roman" w:hAnsi="Times New Roman"/>
          <w:sz w:val="26"/>
          <w:szCs w:val="26"/>
        </w:rPr>
        <w:t xml:space="preserve">- </w:t>
      </w:r>
      <w:r w:rsidRPr="001F12DD">
        <w:rPr>
          <w:rFonts w:ascii="Times New Roman" w:hAnsi="Times New Roman"/>
          <w:sz w:val="26"/>
          <w:szCs w:val="26"/>
          <w:lang w:val="vi-VN"/>
        </w:rPr>
        <w:t>Phối hợp tích cực với các cơ quan chức năng điều tra sự cố nếu có yêu cầu;</w:t>
      </w:r>
    </w:p>
    <w:p w14:paraId="133610C7" w14:textId="77777777" w:rsidR="00257DB5" w:rsidRPr="001F12DD" w:rsidRDefault="00257DB5" w:rsidP="00E6331C">
      <w:pPr>
        <w:spacing w:before="120" w:after="120" w:line="240" w:lineRule="atLeast"/>
        <w:ind w:firstLine="547"/>
        <w:jc w:val="both"/>
        <w:rPr>
          <w:rFonts w:ascii="Times New Roman" w:hAnsi="Times New Roman"/>
          <w:sz w:val="26"/>
          <w:szCs w:val="26"/>
        </w:rPr>
      </w:pPr>
      <w:r w:rsidRPr="001F12DD">
        <w:rPr>
          <w:rFonts w:ascii="Times New Roman" w:hAnsi="Times New Roman"/>
          <w:sz w:val="26"/>
          <w:szCs w:val="26"/>
        </w:rPr>
        <w:t xml:space="preserve">- </w:t>
      </w:r>
      <w:r w:rsidRPr="001F12DD">
        <w:rPr>
          <w:rFonts w:ascii="Times New Roman" w:hAnsi="Times New Roman"/>
          <w:sz w:val="26"/>
          <w:szCs w:val="26"/>
          <w:lang w:val="vi-VN"/>
        </w:rPr>
        <w:t xml:space="preserve">Phối hợp </w:t>
      </w:r>
      <w:r w:rsidRPr="001F12DD">
        <w:rPr>
          <w:rFonts w:ascii="Times New Roman" w:hAnsi="Times New Roman"/>
          <w:sz w:val="26"/>
          <w:szCs w:val="26"/>
        </w:rPr>
        <w:t xml:space="preserve">Cán bộ Giám sát của </w:t>
      </w:r>
      <w:r w:rsidRPr="001F12DD">
        <w:rPr>
          <w:rFonts w:ascii="Times New Roman" w:hAnsi="Times New Roman"/>
          <w:sz w:val="26"/>
          <w:szCs w:val="26"/>
          <w:lang w:val="vi-VN"/>
        </w:rPr>
        <w:t>Chủ đầu tư, Tư vấn giám sát (nếu có) lập biên bản sự cố công trườn</w:t>
      </w:r>
      <w:r w:rsidRPr="001F12DD">
        <w:rPr>
          <w:rFonts w:ascii="Times New Roman" w:hAnsi="Times New Roman"/>
          <w:sz w:val="26"/>
          <w:szCs w:val="26"/>
        </w:rPr>
        <w:t>g.</w:t>
      </w:r>
    </w:p>
    <w:p w14:paraId="1C2E5612" w14:textId="77777777" w:rsidR="00257DB5" w:rsidRPr="001F12DD" w:rsidRDefault="00257DB5" w:rsidP="00E6331C">
      <w:pPr>
        <w:spacing w:before="120" w:after="120" w:line="240" w:lineRule="atLeast"/>
        <w:ind w:firstLine="547"/>
        <w:jc w:val="both"/>
        <w:rPr>
          <w:rFonts w:ascii="Times New Roman" w:hAnsi="Times New Roman"/>
          <w:b/>
          <w:i/>
          <w:sz w:val="26"/>
          <w:szCs w:val="26"/>
        </w:rPr>
      </w:pPr>
      <w:r w:rsidRPr="001F12DD">
        <w:rPr>
          <w:rFonts w:ascii="Times New Roman" w:hAnsi="Times New Roman"/>
          <w:b/>
          <w:i/>
          <w:sz w:val="26"/>
          <w:szCs w:val="26"/>
        </w:rPr>
        <w:t>c. Tổ chức bộ máy quản lý hệ thống phòng chống cháy, nổ:</w:t>
      </w:r>
    </w:p>
    <w:p w14:paraId="38A8B7B9" w14:textId="77777777" w:rsidR="00257DB5" w:rsidRPr="001F12DD" w:rsidRDefault="00257DB5" w:rsidP="00E6331C">
      <w:pPr>
        <w:spacing w:before="120" w:after="120" w:line="240" w:lineRule="atLeast"/>
        <w:ind w:firstLine="547"/>
        <w:jc w:val="both"/>
        <w:rPr>
          <w:rFonts w:ascii="Times New Roman" w:hAnsi="Times New Roman"/>
          <w:sz w:val="26"/>
          <w:szCs w:val="26"/>
          <w:shd w:val="clear" w:color="auto" w:fill="FFFFFF"/>
          <w:lang w:val="nl-NL"/>
        </w:rPr>
      </w:pPr>
      <w:r w:rsidRPr="001F12DD">
        <w:rPr>
          <w:rFonts w:ascii="Times New Roman" w:hAnsi="Times New Roman"/>
          <w:sz w:val="26"/>
          <w:szCs w:val="26"/>
          <w:lang w:val="nl-NL"/>
        </w:rPr>
        <w:t>Nhà thầu chúng tôi luôn đặt công tác phòng chống cháy nổ trên công trường ở vị trí quan trọng, ngang hàng với việc sản xuất kinh doanh. Có bộ máy quản lý và triển khai công tác phòng chống cháy nổ từ văn phòng Nhà thầu đến công trường</w:t>
      </w:r>
      <w:r w:rsidRPr="001F12DD">
        <w:rPr>
          <w:rFonts w:ascii="Times New Roman" w:hAnsi="Times New Roman"/>
          <w:sz w:val="26"/>
          <w:szCs w:val="26"/>
          <w:shd w:val="clear" w:color="auto" w:fill="FFFFFF"/>
          <w:lang w:val="nl-NL"/>
        </w:rPr>
        <w:t>.</w:t>
      </w:r>
    </w:p>
    <w:p w14:paraId="3B9CFD1D" w14:textId="77777777" w:rsidR="00257DB5" w:rsidRPr="001F12DD" w:rsidRDefault="00257DB5" w:rsidP="00E6331C">
      <w:pPr>
        <w:spacing w:before="120" w:after="120" w:line="240" w:lineRule="atLeast"/>
        <w:ind w:firstLine="547"/>
        <w:jc w:val="both"/>
        <w:rPr>
          <w:rFonts w:ascii="Times New Roman" w:hAnsi="Times New Roman"/>
          <w:sz w:val="26"/>
          <w:szCs w:val="26"/>
          <w:shd w:val="clear" w:color="auto" w:fill="FFFFFF"/>
          <w:lang w:val="nl-NL"/>
        </w:rPr>
      </w:pPr>
      <w:r w:rsidRPr="001F12DD">
        <w:rPr>
          <w:rFonts w:ascii="Times New Roman" w:hAnsi="Times New Roman"/>
          <w:sz w:val="26"/>
          <w:szCs w:val="26"/>
          <w:shd w:val="clear" w:color="auto" w:fill="FFFFFF"/>
          <w:lang w:val="nl-NL"/>
        </w:rPr>
        <w:t>Nhà thầu chúng tôi thành lập bộ phận quản lý phòng chống cháy nổ để kiểm tra, giám sát và chỉ đạo công tác phòng chống cháy nổ đến từng người lao động.</w:t>
      </w:r>
    </w:p>
    <w:p w14:paraId="10A71143" w14:textId="77777777" w:rsidR="00257DB5" w:rsidRPr="001F12DD" w:rsidRDefault="00257DB5" w:rsidP="00E6331C">
      <w:pPr>
        <w:spacing w:before="120" w:after="120" w:line="240" w:lineRule="atLeast"/>
        <w:ind w:left="567"/>
        <w:jc w:val="both"/>
        <w:rPr>
          <w:rFonts w:ascii="Times New Roman" w:hAnsi="Times New Roman"/>
          <w:b/>
          <w:bCs/>
          <w:sz w:val="26"/>
          <w:szCs w:val="26"/>
        </w:rPr>
      </w:pPr>
      <w:r w:rsidRPr="001F12DD">
        <w:rPr>
          <w:rFonts w:ascii="Times New Roman" w:hAnsi="Times New Roman"/>
          <w:sz w:val="26"/>
          <w:szCs w:val="26"/>
          <w:shd w:val="clear" w:color="auto" w:fill="FFFFFF"/>
          <w:lang w:val="nl-NL"/>
        </w:rPr>
        <w:t>Cụ thể, tại công trường thành lập đội phòng cháy chữa cháy cơ sở, lập phương án, huấn luyện và tổ chức tập diễn phòng cháy, chữa cháy.</w:t>
      </w:r>
    </w:p>
    <w:p w14:paraId="744DF501" w14:textId="407EB039" w:rsidR="00696C83" w:rsidRPr="001F12DD" w:rsidRDefault="008700FD" w:rsidP="00E6331C">
      <w:pPr>
        <w:spacing w:before="120" w:after="120" w:line="240" w:lineRule="atLeast"/>
        <w:ind w:left="567"/>
        <w:jc w:val="both"/>
        <w:rPr>
          <w:rFonts w:ascii="Times New Roman" w:hAnsi="Times New Roman"/>
          <w:b/>
          <w:bCs/>
          <w:sz w:val="26"/>
          <w:szCs w:val="26"/>
        </w:rPr>
      </w:pPr>
      <w:r>
        <w:rPr>
          <w:rFonts w:ascii="Times New Roman" w:hAnsi="Times New Roman"/>
          <w:b/>
          <w:bCs/>
          <w:sz w:val="26"/>
          <w:szCs w:val="26"/>
        </w:rPr>
        <w:t>6</w:t>
      </w:r>
      <w:r w:rsidR="00461898" w:rsidRPr="001F12DD">
        <w:rPr>
          <w:rFonts w:ascii="Times New Roman" w:hAnsi="Times New Roman"/>
          <w:b/>
          <w:bCs/>
          <w:sz w:val="26"/>
          <w:szCs w:val="26"/>
        </w:rPr>
        <w:t>.</w:t>
      </w:r>
      <w:r w:rsidR="00AE236D" w:rsidRPr="001F12DD">
        <w:rPr>
          <w:rFonts w:ascii="Times New Roman" w:hAnsi="Times New Roman"/>
          <w:b/>
          <w:bCs/>
          <w:sz w:val="26"/>
          <w:szCs w:val="26"/>
        </w:rPr>
        <w:t>3</w:t>
      </w:r>
      <w:r w:rsidR="00461898" w:rsidRPr="001F12DD">
        <w:rPr>
          <w:rFonts w:ascii="Times New Roman" w:hAnsi="Times New Roman"/>
          <w:b/>
          <w:bCs/>
          <w:sz w:val="26"/>
          <w:szCs w:val="26"/>
        </w:rPr>
        <w:t xml:space="preserve">. </w:t>
      </w:r>
      <w:r w:rsidR="005360BF">
        <w:rPr>
          <w:rFonts w:ascii="Times New Roman" w:hAnsi="Times New Roman"/>
          <w:b/>
          <w:bCs/>
          <w:sz w:val="26"/>
          <w:szCs w:val="26"/>
        </w:rPr>
        <w:t>V</w:t>
      </w:r>
      <w:r w:rsidR="00696C83" w:rsidRPr="001F12DD">
        <w:rPr>
          <w:rFonts w:ascii="Times New Roman" w:hAnsi="Times New Roman"/>
          <w:b/>
          <w:bCs/>
          <w:sz w:val="26"/>
          <w:szCs w:val="26"/>
        </w:rPr>
        <w:t>ệ sinh môi trường</w:t>
      </w:r>
    </w:p>
    <w:p w14:paraId="6DBD1402" w14:textId="77777777" w:rsidR="00BE5DBB" w:rsidRPr="001F12DD" w:rsidRDefault="00BE5DBB" w:rsidP="00E6331C">
      <w:pPr>
        <w:shd w:val="clear" w:color="auto" w:fill="FFFFFF"/>
        <w:spacing w:before="120" w:after="120" w:line="240" w:lineRule="atLeast"/>
        <w:ind w:firstLine="567"/>
        <w:jc w:val="both"/>
        <w:rPr>
          <w:rFonts w:ascii="Times New Roman" w:hAnsi="Times New Roman"/>
          <w:sz w:val="26"/>
          <w:szCs w:val="26"/>
          <w:lang w:val="vi-VN"/>
        </w:rPr>
      </w:pPr>
      <w:r w:rsidRPr="001F12DD">
        <w:rPr>
          <w:rFonts w:ascii="Times New Roman" w:hAnsi="Times New Roman"/>
          <w:sz w:val="26"/>
          <w:szCs w:val="26"/>
          <w:lang w:val="vi-VN"/>
        </w:rPr>
        <w:t>Do việc thi công công trình</w:t>
      </w:r>
      <w:r w:rsidRPr="001F12DD">
        <w:rPr>
          <w:rFonts w:ascii="Times New Roman" w:hAnsi="Times New Roman"/>
          <w:sz w:val="26"/>
          <w:szCs w:val="26"/>
        </w:rPr>
        <w:t xml:space="preserve"> là</w:t>
      </w:r>
      <w:r w:rsidRPr="001F12DD">
        <w:rPr>
          <w:rFonts w:ascii="Times New Roman" w:hAnsi="Times New Roman"/>
          <w:sz w:val="26"/>
          <w:szCs w:val="26"/>
          <w:lang w:val="vi-VN"/>
        </w:rPr>
        <w:t xml:space="preserve"> </w:t>
      </w:r>
      <w:r w:rsidRPr="001F12DD">
        <w:rPr>
          <w:rFonts w:ascii="Times New Roman" w:hAnsi="Times New Roman"/>
          <w:sz w:val="26"/>
          <w:szCs w:val="26"/>
        </w:rPr>
        <w:t>tại</w:t>
      </w:r>
      <w:r w:rsidRPr="001F12DD">
        <w:rPr>
          <w:rFonts w:ascii="Times New Roman" w:hAnsi="Times New Roman"/>
          <w:sz w:val="26"/>
          <w:szCs w:val="26"/>
          <w:lang w:val="vi-VN"/>
        </w:rPr>
        <w:t xml:space="preserve"> khu vực đông dân cư</w:t>
      </w:r>
      <w:r w:rsidRPr="001F12DD">
        <w:rPr>
          <w:rFonts w:ascii="Times New Roman" w:hAnsi="Times New Roman"/>
          <w:sz w:val="26"/>
          <w:szCs w:val="26"/>
        </w:rPr>
        <w:t xml:space="preserve">, cũng như các công trình xây dựng khác, Nhà thầu chúng tôi cũng </w:t>
      </w:r>
      <w:r w:rsidRPr="001F12DD">
        <w:rPr>
          <w:rFonts w:ascii="Times New Roman" w:hAnsi="Times New Roman"/>
          <w:sz w:val="26"/>
          <w:szCs w:val="26"/>
          <w:lang w:val="vi-VN"/>
        </w:rPr>
        <w:t>phải sử dụng nhiều máy móc, nhân công,</w:t>
      </w:r>
      <w:r w:rsidRPr="001F12DD">
        <w:rPr>
          <w:rFonts w:ascii="Times New Roman" w:hAnsi="Times New Roman"/>
          <w:sz w:val="26"/>
          <w:szCs w:val="26"/>
        </w:rPr>
        <w:t xml:space="preserve"> </w:t>
      </w:r>
      <w:r w:rsidRPr="001F12DD">
        <w:rPr>
          <w:rFonts w:ascii="Times New Roman" w:hAnsi="Times New Roman"/>
          <w:sz w:val="26"/>
          <w:szCs w:val="26"/>
          <w:lang w:val="vi-VN"/>
        </w:rPr>
        <w:t>phương tiện chuyên chở nguyên vật liệu xây dựng, phế thải xây dựng... khiến cho môi trường trong và ngoài khu vực thi công bị ảnh hưởng</w:t>
      </w:r>
      <w:r w:rsidRPr="001F12DD">
        <w:rPr>
          <w:rFonts w:ascii="Times New Roman" w:hAnsi="Times New Roman"/>
          <w:sz w:val="26"/>
          <w:szCs w:val="26"/>
        </w:rPr>
        <w:t xml:space="preserve">. Vì vậy, sẽ tác động đến môi trường nơi công trường thi công, do đó </w:t>
      </w:r>
      <w:r w:rsidRPr="001F12DD">
        <w:rPr>
          <w:rFonts w:ascii="Times New Roman" w:hAnsi="Times New Roman"/>
          <w:sz w:val="26"/>
          <w:szCs w:val="26"/>
          <w:lang w:val="vi-VN"/>
        </w:rPr>
        <w:t>Nhà thầu chúng tôi đề ra các biện pháp như sau:</w:t>
      </w:r>
    </w:p>
    <w:p w14:paraId="09B57941" w14:textId="77777777" w:rsidR="00BE5DBB" w:rsidRPr="001F12DD" w:rsidRDefault="00BE5DBB" w:rsidP="00E6331C">
      <w:pPr>
        <w:spacing w:before="120" w:after="120" w:line="240" w:lineRule="atLeast"/>
        <w:ind w:firstLine="544"/>
        <w:jc w:val="both"/>
        <w:rPr>
          <w:rFonts w:ascii="Times New Roman" w:hAnsi="Times New Roman"/>
          <w:sz w:val="26"/>
          <w:szCs w:val="26"/>
          <w:lang w:val="nl-NL"/>
        </w:rPr>
      </w:pPr>
      <w:r w:rsidRPr="001F12DD">
        <w:rPr>
          <w:rFonts w:ascii="Times New Roman" w:hAnsi="Times New Roman"/>
          <w:sz w:val="26"/>
          <w:szCs w:val="26"/>
          <w:lang w:val="nl-NL"/>
        </w:rPr>
        <w:t xml:space="preserve">Trong quá trình bảo dưỡng thường xuyên công trình Nhà thầu chúng tôi tuân thủ nghiêm chỉnh các quy định hiện hành về bảo vệ môi trường; khi tiến hành các hoạt động bảo dưỡng thường xuyên công trình thực hiện tốt các quy tắc trật tự vệ sinh, an toàn, không gây ô nhiễm </w:t>
      </w:r>
      <w:r w:rsidRPr="001F12DD">
        <w:rPr>
          <w:rFonts w:ascii="Times New Roman" w:hAnsi="Times New Roman"/>
          <w:sz w:val="26"/>
          <w:szCs w:val="26"/>
          <w:lang w:val="nl-NL"/>
        </w:rPr>
        <w:lastRenderedPageBreak/>
        <w:t>môi trường nước, không khí... Các phương tiện vận chuyển vật liệu phải được che chắn, không để rơi vãi trên đường.</w:t>
      </w:r>
    </w:p>
    <w:p w14:paraId="11F97514" w14:textId="77777777" w:rsidR="00BE5DBB" w:rsidRPr="001F12DD" w:rsidRDefault="00BE5DBB" w:rsidP="00E6331C">
      <w:pPr>
        <w:spacing w:before="120" w:after="120" w:line="240" w:lineRule="atLeast"/>
        <w:ind w:firstLine="544"/>
        <w:jc w:val="both"/>
        <w:rPr>
          <w:rFonts w:ascii="Times New Roman" w:hAnsi="Times New Roman"/>
          <w:sz w:val="26"/>
          <w:szCs w:val="26"/>
          <w:lang w:val="nl-NL"/>
        </w:rPr>
      </w:pPr>
      <w:r w:rsidRPr="001F12DD">
        <w:rPr>
          <w:rFonts w:ascii="Times New Roman" w:hAnsi="Times New Roman"/>
          <w:sz w:val="26"/>
          <w:szCs w:val="26"/>
          <w:lang w:val="nl-NL"/>
        </w:rPr>
        <w:t>Tuyệt đối không đun nhựa trên đường và phải dùng thiết bị chuyên dụng để làm nóng nhựa đường; giảm thiểu tối đa ảnh hưởng của tiếng ồn, khói xả do xe máy thi công gây ra trong quá trình bảo dưỡng thường xuyên đường bộ tại các khu dân cư bằng cách bố trí thời gian thi công hợp lý. Khi kết thúc công việc bảo dưỡng thường xuyên phải thu dọn gọn gàng, vệ sinh sạch sẽ mặt bằng trong phạm vi thi công.</w:t>
      </w:r>
    </w:p>
    <w:p w14:paraId="2A0D382A"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Cung cấp vật tư theo tiến độ thi công cụ thể đặt được lập thi công đến đâu cung cấp vật tư đến đó. Sau khi thi công trả lại mặt bằng như trước không làm ảnh hưởng đến môi trường, cảnh quan khu vực công trường và các vùng lân cận xung quanh (nếu có). Đảm bảo vệ sinh công nghiệp, mỹ quan công trình, tính tôn nghiêm trong suốt thời gian thi công .</w:t>
      </w:r>
    </w:p>
    <w:p w14:paraId="58306A10"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Tổ chức làm lán trại tạm và hệ thống phụ trợ để đảm bảo sinh hoạt cho cán bộ công nhân. Nhằm mục đích bảo đảm sức khỏe và vệ sinh môi trường sinh thái chung.</w:t>
      </w:r>
    </w:p>
    <w:p w14:paraId="5461DA9A"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Thi công đến đâu dọn sạch mặt bằng đến đó, đất đá đào lên được vận chuyển đi đổ bằng xe tải nhẹ để không ảnh hưởng tới môi trường xung quanh. Không để lãng phí vật tư, vật liệu và tối thiểu làm ảnh hưởng đến hạ tầng bằng cách sử dụng tấm lót trộn vật liệu.</w:t>
      </w:r>
    </w:p>
    <w:p w14:paraId="490C2A46"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Trong quá trình thi công ngoài khu vực công trường, nhà thầu chúng tôi không làm thiệt hại đến quyền lợi người dân trong khu vực thi công, không làm hư hại nhà cửa và làm ảnh hướng đến các công trình công cộng khác. Không làm ảnh hưởng đến môi trường, môi sinh của khu vực mà đơn vị thi công như: nguồn nước, chất thải, tiếng ồn …</w:t>
      </w:r>
    </w:p>
    <w:p w14:paraId="72BEA195"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Bãi chứa vật liệu được sắp xếp ngăn nắp gọn gàng, thứ tự.</w:t>
      </w:r>
    </w:p>
    <w:p w14:paraId="1649CF63"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 xml:space="preserve">Khi thi công xong phải dọn dẹp trả hoàn trả lại như ban đầu . </w:t>
      </w:r>
    </w:p>
    <w:p w14:paraId="28A5BEFD"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Gom gọn đất dư lại một chỗ, tránh gây rơi vãi trong khu vực, làm vệ sinh sạch sẽ những nơi bị rơi vãi, cuối ngày đem đổ nơi quy định.</w:t>
      </w:r>
    </w:p>
    <w:p w14:paraId="799CC853"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Nước thoát được xả vào hệ thống thoát nước chung.</w:t>
      </w:r>
    </w:p>
    <w:p w14:paraId="0EBDFEE2"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Không sử dụng các thiết bị, phương tiện gây ra tiếng ồn lớn vào ban đêm để không ảnh hưởng đến cuộc sống của các đơn vị thi công khác ở công trường và người dân sống xung quanh công trường xây dựng.</w:t>
      </w:r>
    </w:p>
    <w:p w14:paraId="29E7D8C7" w14:textId="77777777" w:rsidR="00BE5DBB" w:rsidRPr="001F12DD" w:rsidRDefault="00BE5DBB" w:rsidP="00E6331C">
      <w:pPr>
        <w:spacing w:before="120" w:after="120" w:line="240" w:lineRule="atLeast"/>
        <w:ind w:firstLine="547"/>
        <w:jc w:val="both"/>
        <w:rPr>
          <w:rFonts w:ascii="Times New Roman" w:hAnsi="Times New Roman"/>
          <w:sz w:val="26"/>
          <w:szCs w:val="26"/>
          <w:lang w:val="nl-NL"/>
        </w:rPr>
      </w:pPr>
      <w:r w:rsidRPr="001F12DD">
        <w:rPr>
          <w:rFonts w:ascii="Times New Roman" w:hAnsi="Times New Roman"/>
          <w:sz w:val="26"/>
          <w:szCs w:val="26"/>
          <w:lang w:val="nl-NL"/>
        </w:rPr>
        <w:t>Trường hợp công trình được xây dựng và thi công trong mùa mưa, nên cần có biện pháp thi công thích hợp hạn chế ảnh hưởng của mưa bão đến chất lượng tiến độ thi công công trình. Tránh để mương cáp bị ngập nước dễ gây tai nạn, gây sạt lở cát không đảm bảo yêu cầu kỹ thuật. Làm các hộp, tủ bao che thích hợp cho các máy điện và các hộp nối điện.</w:t>
      </w:r>
    </w:p>
    <w:p w14:paraId="3E74185E" w14:textId="77777777" w:rsidR="00AE236D" w:rsidRPr="001F12DD" w:rsidRDefault="00BE5DBB" w:rsidP="00E6331C">
      <w:pPr>
        <w:spacing w:before="120" w:after="120" w:line="240" w:lineRule="atLeast"/>
        <w:ind w:firstLine="544"/>
        <w:jc w:val="both"/>
        <w:rPr>
          <w:rFonts w:ascii="Times New Roman" w:hAnsi="Times New Roman"/>
          <w:sz w:val="26"/>
          <w:szCs w:val="26"/>
          <w:lang w:val="nl-NL"/>
        </w:rPr>
      </w:pPr>
      <w:r w:rsidRPr="001F12DD">
        <w:rPr>
          <w:rFonts w:ascii="Times New Roman" w:hAnsi="Times New Roman"/>
          <w:sz w:val="26"/>
          <w:szCs w:val="26"/>
          <w:lang w:val="nl-NL"/>
        </w:rPr>
        <w:t xml:space="preserve">Do đó, Nhà thầu chúng tôi cam kết đảm bảo các điều kiện vệ sinh môi trường nơi công trường trong quá trình </w:t>
      </w:r>
      <w:r w:rsidR="00AE236D" w:rsidRPr="001F12DD">
        <w:rPr>
          <w:rFonts w:ascii="Times New Roman" w:hAnsi="Times New Roman"/>
          <w:sz w:val="26"/>
          <w:szCs w:val="26"/>
          <w:lang w:val="nl-NL"/>
        </w:rPr>
        <w:t>thực hiện gói thầu.</w:t>
      </w:r>
    </w:p>
    <w:p w14:paraId="018DBDE7" w14:textId="77777777" w:rsidR="00D5654D" w:rsidRPr="00DB0BBC" w:rsidRDefault="00D5654D" w:rsidP="00DB0BBC">
      <w:pPr>
        <w:pStyle w:val="Style1"/>
        <w:tabs>
          <w:tab w:val="clear" w:pos="0"/>
          <w:tab w:val="clear" w:pos="2552"/>
          <w:tab w:val="clear" w:pos="3402"/>
        </w:tabs>
        <w:spacing w:before="120" w:after="120" w:line="240" w:lineRule="atLeast"/>
        <w:ind w:firstLine="547"/>
        <w:rPr>
          <w:rFonts w:ascii="Times New Roman" w:hAnsi="Times New Roman"/>
          <w:b/>
          <w:bCs/>
          <w:caps/>
          <w:sz w:val="26"/>
          <w:szCs w:val="26"/>
        </w:rPr>
      </w:pPr>
      <w:r w:rsidRPr="00DB0BBC">
        <w:rPr>
          <w:rFonts w:ascii="Times New Roman" w:hAnsi="Times New Roman"/>
          <w:b/>
          <w:bCs/>
          <w:caps/>
          <w:sz w:val="26"/>
          <w:szCs w:val="26"/>
        </w:rPr>
        <w:t>7. Bảo hành và uy tín của nhà thầu:</w:t>
      </w:r>
    </w:p>
    <w:p w14:paraId="7D701C80" w14:textId="1CF39F31" w:rsidR="00DB0BBC" w:rsidRDefault="000C0837" w:rsidP="00E6331C">
      <w:pPr>
        <w:spacing w:before="120" w:after="120" w:line="240" w:lineRule="atLeast"/>
        <w:ind w:firstLine="547"/>
        <w:jc w:val="both"/>
        <w:rPr>
          <w:rFonts w:ascii="Times New Roman" w:hAnsi="Times New Roman"/>
          <w:b/>
          <w:bCs/>
          <w:sz w:val="26"/>
          <w:szCs w:val="26"/>
          <w:shd w:val="clear" w:color="auto" w:fill="FFFFFF"/>
          <w:lang w:val="nl-NL" w:bidi="vi-VN"/>
        </w:rPr>
      </w:pPr>
      <w:r w:rsidRPr="000C0837">
        <w:rPr>
          <w:rFonts w:ascii="Times New Roman" w:hAnsi="Times New Roman"/>
          <w:b/>
          <w:bCs/>
          <w:sz w:val="26"/>
          <w:szCs w:val="26"/>
          <w:shd w:val="clear" w:color="auto" w:fill="FFFFFF"/>
          <w:lang w:val="nl-NL" w:bidi="vi-VN"/>
        </w:rPr>
        <w:t>7.1. Bảo hành</w:t>
      </w:r>
    </w:p>
    <w:p w14:paraId="52123A57" w14:textId="77777777" w:rsidR="00653CF7" w:rsidRPr="001F12DD" w:rsidRDefault="00653CF7" w:rsidP="00653CF7">
      <w:pPr>
        <w:spacing w:before="120" w:after="120" w:line="240" w:lineRule="atLeast"/>
        <w:ind w:firstLine="540"/>
        <w:jc w:val="both"/>
        <w:rPr>
          <w:rFonts w:ascii="Times New Roman" w:hAnsi="Times New Roman"/>
          <w:sz w:val="26"/>
          <w:szCs w:val="26"/>
          <w:shd w:val="clear" w:color="auto" w:fill="FAFAFA"/>
        </w:rPr>
      </w:pPr>
      <w:r w:rsidRPr="001F12DD">
        <w:rPr>
          <w:rFonts w:ascii="Times New Roman" w:hAnsi="Times New Roman"/>
          <w:sz w:val="26"/>
          <w:szCs w:val="26"/>
          <w:lang w:val="vi-VN"/>
        </w:rPr>
        <w:t xml:space="preserve">Sau khi nghiệm thu hoàn thành công trình đưa vào sử dụng Nhà thầu chúng tôi </w:t>
      </w:r>
      <w:r w:rsidRPr="001F12DD">
        <w:rPr>
          <w:rFonts w:ascii="Times New Roman" w:hAnsi="Times New Roman"/>
          <w:sz w:val="26"/>
          <w:szCs w:val="26"/>
        </w:rPr>
        <w:t>cam kết</w:t>
      </w:r>
      <w:r w:rsidRPr="001F12DD">
        <w:rPr>
          <w:rFonts w:ascii="Times New Roman" w:hAnsi="Times New Roman"/>
          <w:sz w:val="26"/>
          <w:szCs w:val="26"/>
          <w:lang w:val="vi-VN"/>
        </w:rPr>
        <w:t xml:space="preserve"> thực hiện bảo hành, tổ chức khắc phục những hư hỏng công trình do sai sót của mình gây ra trong quá trình thi công, lắp đặt vật tư, thiết bị. Nhà thầu chúng tôi </w:t>
      </w:r>
      <w:r w:rsidRPr="001F12DD">
        <w:rPr>
          <w:rFonts w:ascii="Times New Roman" w:hAnsi="Times New Roman"/>
          <w:sz w:val="26"/>
          <w:szCs w:val="26"/>
        </w:rPr>
        <w:t>cam kết t</w:t>
      </w:r>
      <w:r w:rsidRPr="001F12DD">
        <w:rPr>
          <w:rFonts w:ascii="Times New Roman" w:hAnsi="Times New Roman"/>
          <w:sz w:val="26"/>
          <w:szCs w:val="26"/>
          <w:lang w:val="vi-VN"/>
        </w:rPr>
        <w:t>hời gian bảo hành theo quy định cụ thể tại Hợp đồng, được tính bắt đầu kể từ ngày nghiệm thu</w:t>
      </w:r>
      <w:r w:rsidRPr="001F12DD">
        <w:rPr>
          <w:rFonts w:ascii="Times New Roman" w:hAnsi="Times New Roman"/>
          <w:sz w:val="26"/>
          <w:szCs w:val="26"/>
        </w:rPr>
        <w:t xml:space="preserve"> hạng mục công việc, cụ thể:</w:t>
      </w:r>
    </w:p>
    <w:p w14:paraId="2054F586" w14:textId="77777777" w:rsidR="00653CF7" w:rsidRPr="001F12DD" w:rsidRDefault="00653CF7" w:rsidP="00653CF7">
      <w:pPr>
        <w:spacing w:before="120" w:after="120" w:line="240" w:lineRule="atLeast"/>
        <w:ind w:firstLine="540"/>
        <w:jc w:val="both"/>
        <w:rPr>
          <w:rFonts w:ascii="Times New Roman" w:hAnsi="Times New Roman"/>
          <w:sz w:val="26"/>
          <w:szCs w:val="26"/>
        </w:rPr>
      </w:pPr>
      <w:r w:rsidRPr="001F12DD">
        <w:rPr>
          <w:rFonts w:ascii="Times New Roman" w:hAnsi="Times New Roman"/>
          <w:sz w:val="26"/>
          <w:szCs w:val="26"/>
          <w:lang w:val="vi-VN"/>
        </w:rPr>
        <w:t xml:space="preserve">- Đối với đèn chiếu sáng LED: </w:t>
      </w:r>
      <w:r w:rsidRPr="001F12DD">
        <w:rPr>
          <w:rFonts w:ascii="Times New Roman" w:hAnsi="Times New Roman"/>
          <w:sz w:val="26"/>
          <w:szCs w:val="26"/>
        </w:rPr>
        <w:t xml:space="preserve">≥ </w:t>
      </w:r>
      <w:r>
        <w:rPr>
          <w:rFonts w:ascii="Times New Roman" w:hAnsi="Times New Roman"/>
          <w:sz w:val="26"/>
          <w:szCs w:val="26"/>
        </w:rPr>
        <w:t>24</w:t>
      </w:r>
      <w:r w:rsidRPr="001F12DD">
        <w:rPr>
          <w:rFonts w:ascii="Times New Roman" w:hAnsi="Times New Roman"/>
          <w:sz w:val="26"/>
          <w:szCs w:val="26"/>
        </w:rPr>
        <w:t xml:space="preserve"> tháng;</w:t>
      </w:r>
    </w:p>
    <w:p w14:paraId="765BC7F4" w14:textId="77777777" w:rsidR="00653CF7" w:rsidRPr="001F12DD" w:rsidRDefault="00653CF7" w:rsidP="00653CF7">
      <w:pPr>
        <w:spacing w:before="120" w:after="120" w:line="240" w:lineRule="atLeast"/>
        <w:ind w:firstLine="540"/>
        <w:jc w:val="both"/>
        <w:rPr>
          <w:rFonts w:ascii="Times New Roman" w:hAnsi="Times New Roman"/>
          <w:sz w:val="26"/>
          <w:szCs w:val="26"/>
        </w:rPr>
      </w:pPr>
      <w:r w:rsidRPr="001F12DD">
        <w:rPr>
          <w:rFonts w:ascii="Times New Roman" w:hAnsi="Times New Roman"/>
          <w:sz w:val="26"/>
          <w:szCs w:val="26"/>
        </w:rPr>
        <w:t>- Đối với các thiết bị điện: ≥ 24 tháng;</w:t>
      </w:r>
    </w:p>
    <w:p w14:paraId="3A12D746" w14:textId="77777777" w:rsidR="00653CF7" w:rsidRPr="001F12DD" w:rsidRDefault="00653CF7" w:rsidP="00653CF7">
      <w:pPr>
        <w:spacing w:before="120" w:after="120" w:line="240" w:lineRule="atLeast"/>
        <w:ind w:firstLine="540"/>
        <w:jc w:val="both"/>
        <w:rPr>
          <w:rFonts w:ascii="Times New Roman" w:hAnsi="Times New Roman"/>
          <w:sz w:val="26"/>
          <w:szCs w:val="26"/>
        </w:rPr>
      </w:pPr>
      <w:r w:rsidRPr="001F12DD">
        <w:rPr>
          <w:rFonts w:ascii="Times New Roman" w:hAnsi="Times New Roman"/>
          <w:sz w:val="26"/>
          <w:szCs w:val="26"/>
        </w:rPr>
        <w:lastRenderedPageBreak/>
        <w:t>- Đối với phần xây dựng: ≥ 12 tháng.</w:t>
      </w:r>
    </w:p>
    <w:p w14:paraId="782E9441" w14:textId="7FD9672D" w:rsidR="00653CF7" w:rsidRDefault="00653CF7" w:rsidP="00653CF7">
      <w:pPr>
        <w:spacing w:before="120" w:after="120" w:line="240" w:lineRule="atLeast"/>
        <w:ind w:firstLine="547"/>
        <w:jc w:val="both"/>
        <w:rPr>
          <w:rFonts w:ascii="Times New Roman" w:hAnsi="Times New Roman"/>
          <w:b/>
          <w:bCs/>
          <w:sz w:val="26"/>
          <w:szCs w:val="26"/>
          <w:shd w:val="clear" w:color="auto" w:fill="FFFFFF"/>
          <w:lang w:val="nl-NL" w:bidi="vi-VN"/>
        </w:rPr>
      </w:pPr>
      <w:r w:rsidRPr="001F12DD">
        <w:rPr>
          <w:rFonts w:ascii="Times New Roman" w:hAnsi="Times New Roman"/>
          <w:sz w:val="26"/>
          <w:szCs w:val="26"/>
          <w:lang w:val="vi-VN"/>
        </w:rPr>
        <w:t>Trong thời gian bảo hành, hệ thống nếu có hư hỏng do lỗi của Nhà thầu chúng tôi trong trách nhiệm bảo hành, Nhà thầu chúng tôi phải làm lại hạng mục công việc cụ thể theo biên bản kiểm tra hiện trường và sẽ triển khai ngay công tác khắc phục sửa chữa trong thời gian sớm nhất</w:t>
      </w:r>
      <w:r>
        <w:rPr>
          <w:rFonts w:ascii="Times New Roman" w:hAnsi="Times New Roman"/>
          <w:sz w:val="26"/>
          <w:szCs w:val="26"/>
        </w:rPr>
        <w:t xml:space="preserve"> (không quá 24h)</w:t>
      </w:r>
      <w:r w:rsidRPr="001F12DD">
        <w:rPr>
          <w:rFonts w:ascii="Times New Roman" w:hAnsi="Times New Roman"/>
          <w:sz w:val="26"/>
          <w:szCs w:val="26"/>
          <w:lang w:val="vi-VN"/>
        </w:rPr>
        <w:t>. Nếu quá thời hạn mà Nhà thầu chúng tôi không thực hiện các công việc sữa chữa thì Chủ đầu tư có quyền thuê một nhà thầu khác (bên thứ ba) thực hiện các công việc này và toàn bộ chi phí cho việc sửa chữa để chi trả cho bên thứ ba sẽ do Nhà thầu chúng tôi chịu trách nhiệm thanh toán.</w:t>
      </w:r>
    </w:p>
    <w:p w14:paraId="6086F556" w14:textId="76D9477A" w:rsidR="000C0837" w:rsidRDefault="00C76C7F" w:rsidP="00E6331C">
      <w:pPr>
        <w:spacing w:before="120" w:after="120" w:line="240" w:lineRule="atLeast"/>
        <w:ind w:firstLine="547"/>
        <w:jc w:val="both"/>
        <w:rPr>
          <w:rFonts w:ascii="Times New Roman" w:hAnsi="Times New Roman"/>
          <w:b/>
          <w:sz w:val="26"/>
          <w:szCs w:val="26"/>
          <w:shd w:val="clear" w:color="auto" w:fill="FFFFFF"/>
          <w:lang w:val="nl-NL"/>
        </w:rPr>
      </w:pPr>
      <w:r w:rsidRPr="00C76C7F">
        <w:rPr>
          <w:rFonts w:ascii="Times New Roman" w:hAnsi="Times New Roman"/>
          <w:b/>
          <w:bCs/>
          <w:sz w:val="26"/>
          <w:szCs w:val="26"/>
          <w:shd w:val="clear" w:color="auto" w:fill="FFFFFF"/>
          <w:lang w:val="nl-NL" w:bidi="vi-VN"/>
        </w:rPr>
        <w:t>7.2. Uy tín của nhà thầu thông qua việc thực hiện các hợp đồng tương tự trước đó</w:t>
      </w:r>
    </w:p>
    <w:p w14:paraId="5C10AD73" w14:textId="77777777" w:rsidR="00050CD9" w:rsidRDefault="008E5AFC" w:rsidP="00E6331C">
      <w:pPr>
        <w:tabs>
          <w:tab w:val="left" w:pos="1134"/>
        </w:tabs>
        <w:spacing w:before="120" w:after="120" w:line="240" w:lineRule="atLeast"/>
        <w:ind w:firstLine="567"/>
        <w:jc w:val="both"/>
        <w:rPr>
          <w:rFonts w:ascii="Times New Roman" w:hAnsi="Times New Roman"/>
          <w:sz w:val="26"/>
          <w:szCs w:val="26"/>
        </w:rPr>
      </w:pPr>
      <w:r w:rsidRPr="001F12DD">
        <w:rPr>
          <w:rFonts w:ascii="Times New Roman" w:hAnsi="Times New Roman"/>
          <w:sz w:val="26"/>
          <w:szCs w:val="26"/>
        </w:rPr>
        <w:t>Trong suốt quá trình hoạt động, Nhà thầu chúng tôi không bị chủ đầu tư kết luận</w:t>
      </w:r>
      <w:r w:rsidR="004F78D4">
        <w:rPr>
          <w:rFonts w:ascii="Times New Roman" w:hAnsi="Times New Roman"/>
          <w:sz w:val="26"/>
          <w:szCs w:val="26"/>
        </w:rPr>
        <w:t xml:space="preserve"> </w:t>
      </w:r>
      <w:r w:rsidR="00050CD9">
        <w:rPr>
          <w:rFonts w:ascii="Times New Roman" w:hAnsi="Times New Roman"/>
          <w:sz w:val="26"/>
          <w:szCs w:val="26"/>
        </w:rPr>
        <w:t>các trường hợp sau</w:t>
      </w:r>
      <w:r w:rsidRPr="001F12DD">
        <w:rPr>
          <w:rFonts w:ascii="Times New Roman" w:hAnsi="Times New Roman"/>
          <w:sz w:val="26"/>
          <w:szCs w:val="26"/>
        </w:rPr>
        <w:t>:</w:t>
      </w:r>
    </w:p>
    <w:p w14:paraId="6430B8CE" w14:textId="4A82153E" w:rsidR="00050CD9" w:rsidRPr="003912B9" w:rsidRDefault="00050CD9" w:rsidP="003912B9">
      <w:pPr>
        <w:pStyle w:val="ListParagraph"/>
        <w:numPr>
          <w:ilvl w:val="0"/>
          <w:numId w:val="28"/>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Không có h</w:t>
      </w:r>
      <w:r w:rsidRPr="003912B9">
        <w:rPr>
          <w:rFonts w:ascii="Times New Roman" w:hAnsi="Times New Roman" w:cs="Calibri"/>
          <w:sz w:val="26"/>
          <w:szCs w:val="26"/>
        </w:rPr>
        <w:t>ợ</w:t>
      </w:r>
      <w:r w:rsidRPr="003912B9">
        <w:rPr>
          <w:rFonts w:ascii="Times New Roman" w:hAnsi="Times New Roman"/>
          <w:sz w:val="26"/>
          <w:szCs w:val="26"/>
        </w:rPr>
        <w:t xml:space="preserve">p </w:t>
      </w:r>
      <w:r w:rsidRPr="003912B9">
        <w:rPr>
          <w:rFonts w:ascii="Times New Roman" w:hAnsi="Times New Roman" w:cs="Calibri"/>
          <w:sz w:val="26"/>
          <w:szCs w:val="26"/>
        </w:rPr>
        <w:t>đồ</w:t>
      </w:r>
      <w:r w:rsidRPr="003912B9">
        <w:rPr>
          <w:rFonts w:ascii="Times New Roman" w:hAnsi="Times New Roman"/>
          <w:sz w:val="26"/>
          <w:szCs w:val="26"/>
        </w:rPr>
        <w:t>ng x</w:t>
      </w:r>
      <w:r w:rsidRPr="003912B9">
        <w:rPr>
          <w:rFonts w:ascii="Times New Roman" w:hAnsi="Times New Roman" w:cs=".VnTime"/>
          <w:sz w:val="26"/>
          <w:szCs w:val="26"/>
        </w:rPr>
        <w:t>â</w:t>
      </w:r>
      <w:r w:rsidRPr="003912B9">
        <w:rPr>
          <w:rFonts w:ascii="Times New Roman" w:hAnsi="Times New Roman"/>
          <w:sz w:val="26"/>
          <w:szCs w:val="26"/>
        </w:rPr>
        <w:t>y l</w:t>
      </w:r>
      <w:r w:rsidRPr="003912B9">
        <w:rPr>
          <w:rFonts w:ascii="Times New Roman" w:hAnsi="Times New Roman" w:cs="Calibri"/>
          <w:sz w:val="26"/>
          <w:szCs w:val="26"/>
        </w:rPr>
        <w:t>ắ</w:t>
      </w:r>
      <w:r w:rsidRPr="003912B9">
        <w:rPr>
          <w:rFonts w:ascii="Times New Roman" w:hAnsi="Times New Roman"/>
          <w:sz w:val="26"/>
          <w:szCs w:val="26"/>
        </w:rPr>
        <w:t>p ch</w:t>
      </w:r>
      <w:r w:rsidRPr="003912B9">
        <w:rPr>
          <w:rFonts w:ascii="Times New Roman" w:hAnsi="Times New Roman" w:cs="Calibri"/>
          <w:sz w:val="26"/>
          <w:szCs w:val="26"/>
        </w:rPr>
        <w:t>ậ</w:t>
      </w:r>
      <w:r w:rsidRPr="003912B9">
        <w:rPr>
          <w:rFonts w:ascii="Times New Roman" w:hAnsi="Times New Roman"/>
          <w:sz w:val="26"/>
          <w:szCs w:val="26"/>
        </w:rPr>
        <w:t>m ti</w:t>
      </w:r>
      <w:r w:rsidRPr="003912B9">
        <w:rPr>
          <w:rFonts w:ascii="Times New Roman" w:hAnsi="Times New Roman" w:cs="Calibri"/>
          <w:sz w:val="26"/>
          <w:szCs w:val="26"/>
        </w:rPr>
        <w:t>ế</w:t>
      </w:r>
      <w:r w:rsidRPr="003912B9">
        <w:rPr>
          <w:rFonts w:ascii="Times New Roman" w:hAnsi="Times New Roman"/>
          <w:sz w:val="26"/>
          <w:szCs w:val="26"/>
        </w:rPr>
        <w:t xml:space="preserve">n </w:t>
      </w:r>
      <w:r w:rsidRPr="003912B9">
        <w:rPr>
          <w:rFonts w:ascii="Times New Roman" w:hAnsi="Times New Roman" w:cs="Calibri"/>
          <w:sz w:val="26"/>
          <w:szCs w:val="26"/>
        </w:rPr>
        <w:t>độ</w:t>
      </w:r>
      <w:r w:rsidRPr="003912B9">
        <w:rPr>
          <w:rFonts w:ascii="Times New Roman" w:hAnsi="Times New Roman"/>
          <w:sz w:val="26"/>
          <w:szCs w:val="26"/>
        </w:rPr>
        <w:t xml:space="preserve"> ho</w:t>
      </w:r>
      <w:r w:rsidRPr="003912B9">
        <w:rPr>
          <w:rFonts w:ascii="Times New Roman" w:hAnsi="Times New Roman" w:cs="Calibri"/>
          <w:sz w:val="26"/>
          <w:szCs w:val="26"/>
        </w:rPr>
        <w:t>ặ</w:t>
      </w:r>
      <w:r w:rsidRPr="003912B9">
        <w:rPr>
          <w:rFonts w:ascii="Times New Roman" w:hAnsi="Times New Roman"/>
          <w:sz w:val="26"/>
          <w:szCs w:val="26"/>
        </w:rPr>
        <w:t>c b</w:t>
      </w:r>
      <w:r w:rsidRPr="003912B9">
        <w:rPr>
          <w:rFonts w:ascii="Times New Roman" w:hAnsi="Times New Roman" w:cs="Calibri"/>
          <w:sz w:val="26"/>
          <w:szCs w:val="26"/>
        </w:rPr>
        <w:t>ỏ</w:t>
      </w:r>
      <w:r w:rsidRPr="003912B9">
        <w:rPr>
          <w:rFonts w:ascii="Times New Roman" w:hAnsi="Times New Roman"/>
          <w:sz w:val="26"/>
          <w:szCs w:val="26"/>
        </w:rPr>
        <w:t xml:space="preserve"> d</w:t>
      </w:r>
      <w:r w:rsidRPr="003912B9">
        <w:rPr>
          <w:rFonts w:ascii="Times New Roman" w:hAnsi="Times New Roman" w:cs="Calibri"/>
          <w:sz w:val="26"/>
          <w:szCs w:val="26"/>
        </w:rPr>
        <w:t>ở</w:t>
      </w:r>
      <w:r w:rsidRPr="003912B9">
        <w:rPr>
          <w:rFonts w:ascii="Times New Roman" w:hAnsi="Times New Roman"/>
          <w:sz w:val="26"/>
          <w:szCs w:val="26"/>
        </w:rPr>
        <w:t xml:space="preserve"> do l</w:t>
      </w:r>
      <w:r w:rsidRPr="003912B9">
        <w:rPr>
          <w:rFonts w:ascii="Times New Roman" w:hAnsi="Times New Roman" w:cs="Calibri"/>
          <w:sz w:val="26"/>
          <w:szCs w:val="26"/>
        </w:rPr>
        <w:t>ỗ</w:t>
      </w:r>
      <w:r w:rsidRPr="003912B9">
        <w:rPr>
          <w:rFonts w:ascii="Times New Roman" w:hAnsi="Times New Roman"/>
          <w:sz w:val="26"/>
          <w:szCs w:val="26"/>
        </w:rPr>
        <w:t>i c</w:t>
      </w:r>
      <w:r w:rsidRPr="003912B9">
        <w:rPr>
          <w:rFonts w:ascii="Times New Roman" w:hAnsi="Times New Roman" w:cs="Calibri"/>
          <w:sz w:val="26"/>
          <w:szCs w:val="26"/>
        </w:rPr>
        <w:t>ủ</w:t>
      </w:r>
      <w:r w:rsidRPr="003912B9">
        <w:rPr>
          <w:rFonts w:ascii="Times New Roman" w:hAnsi="Times New Roman"/>
          <w:sz w:val="26"/>
          <w:szCs w:val="26"/>
        </w:rPr>
        <w:t>a nh</w:t>
      </w:r>
      <w:r w:rsidRPr="003912B9">
        <w:rPr>
          <w:rFonts w:ascii="Times New Roman" w:hAnsi="Times New Roman" w:cs="Calibri"/>
          <w:sz w:val="26"/>
          <w:szCs w:val="26"/>
        </w:rPr>
        <w:t>à</w:t>
      </w:r>
      <w:r w:rsidRPr="003912B9">
        <w:rPr>
          <w:rFonts w:ascii="Times New Roman" w:hAnsi="Times New Roman"/>
          <w:sz w:val="26"/>
          <w:szCs w:val="26"/>
        </w:rPr>
        <w:t xml:space="preserve"> th</w:t>
      </w:r>
      <w:r w:rsidRPr="003912B9">
        <w:rPr>
          <w:rFonts w:ascii="Times New Roman" w:hAnsi="Times New Roman" w:cs="Calibri"/>
          <w:sz w:val="26"/>
          <w:szCs w:val="26"/>
        </w:rPr>
        <w:t>ầ</w:t>
      </w:r>
      <w:r w:rsidRPr="003912B9">
        <w:rPr>
          <w:rFonts w:ascii="Times New Roman" w:hAnsi="Times New Roman"/>
          <w:sz w:val="26"/>
          <w:szCs w:val="26"/>
        </w:rPr>
        <w:t>u.</w:t>
      </w:r>
    </w:p>
    <w:p w14:paraId="6F7A9065" w14:textId="079AAA6D" w:rsidR="003912B9" w:rsidRPr="003912B9" w:rsidRDefault="00050CD9" w:rsidP="003912B9">
      <w:pPr>
        <w:pStyle w:val="ListParagraph"/>
        <w:numPr>
          <w:ilvl w:val="0"/>
          <w:numId w:val="28"/>
        </w:numPr>
        <w:tabs>
          <w:tab w:val="left" w:pos="1134"/>
        </w:tabs>
        <w:spacing w:before="120" w:after="120" w:line="240" w:lineRule="atLeast"/>
        <w:jc w:val="both"/>
        <w:rPr>
          <w:rFonts w:ascii="Times New Roman" w:hAnsi="Times New Roman"/>
          <w:sz w:val="26"/>
          <w:szCs w:val="26"/>
        </w:rPr>
      </w:pPr>
      <w:r w:rsidRPr="00050CD9">
        <w:rPr>
          <w:rFonts w:ascii="Times New Roman" w:hAnsi="Times New Roman"/>
          <w:sz w:val="26"/>
          <w:szCs w:val="26"/>
        </w:rPr>
        <w:t>Không có trường hợp bỏ thương thảo hợp đồng; có quyết định trúng thầu nhưng không tiến hành hoàn thiện, ký kết hợp đồng</w:t>
      </w:r>
      <w:r w:rsidR="003912B9" w:rsidRPr="003912B9">
        <w:rPr>
          <w:rFonts w:ascii="Times New Roman" w:hAnsi="Times New Roman"/>
          <w:sz w:val="26"/>
          <w:szCs w:val="26"/>
        </w:rPr>
        <w:t>.</w:t>
      </w:r>
    </w:p>
    <w:p w14:paraId="4C026BB3" w14:textId="77777777" w:rsidR="003912B9" w:rsidRPr="003912B9" w:rsidRDefault="003912B9" w:rsidP="003912B9">
      <w:pPr>
        <w:pStyle w:val="ListParagraph"/>
        <w:numPr>
          <w:ilvl w:val="0"/>
          <w:numId w:val="28"/>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Không bị chủ đầu tư, bên mời thầu hoặc cơ quan chức năng kết luận là kê khai không trung thực, gian lận trong đấu thầu.</w:t>
      </w:r>
    </w:p>
    <w:p w14:paraId="3C2EB251" w14:textId="13EA995B" w:rsidR="00050CD9" w:rsidRPr="00050CD9" w:rsidRDefault="003912B9" w:rsidP="003912B9">
      <w:pPr>
        <w:pStyle w:val="ListParagraph"/>
        <w:numPr>
          <w:ilvl w:val="0"/>
          <w:numId w:val="28"/>
        </w:numPr>
        <w:tabs>
          <w:tab w:val="left" w:pos="1134"/>
        </w:tabs>
        <w:spacing w:before="120" w:after="120" w:line="240" w:lineRule="atLeast"/>
        <w:jc w:val="both"/>
        <w:rPr>
          <w:rFonts w:ascii="Times New Roman" w:hAnsi="Times New Roman"/>
          <w:sz w:val="26"/>
          <w:szCs w:val="26"/>
        </w:rPr>
      </w:pPr>
      <w:r w:rsidRPr="003912B9">
        <w:rPr>
          <w:rFonts w:ascii="Times New Roman" w:hAnsi="Times New Roman"/>
          <w:sz w:val="26"/>
          <w:szCs w:val="26"/>
        </w:rPr>
        <w:t>Nhà thầu không bị đưa vào danh sách các nhà thầu vi phạm trên Hệ thống mạng đấu thầu quốc gia.</w:t>
      </w:r>
    </w:p>
    <w:p w14:paraId="1B0BDAC9" w14:textId="2DEECDE9" w:rsidR="008E5AFC" w:rsidRPr="00BA25F4" w:rsidRDefault="004E3858" w:rsidP="00E6331C">
      <w:pPr>
        <w:tabs>
          <w:tab w:val="left" w:pos="567"/>
        </w:tabs>
        <w:spacing w:before="120" w:after="120" w:line="240" w:lineRule="atLeast"/>
        <w:ind w:firstLine="540"/>
        <w:jc w:val="both"/>
        <w:rPr>
          <w:rFonts w:ascii="Times New Roman" w:hAnsi="Times New Roman"/>
          <w:b/>
          <w:bCs/>
          <w:i/>
          <w:sz w:val="26"/>
          <w:szCs w:val="26"/>
        </w:rPr>
      </w:pPr>
      <w:r w:rsidRPr="008A22A7">
        <w:rPr>
          <w:rFonts w:ascii="Times New Roman" w:hAnsi="Times New Roman"/>
          <w:b/>
          <w:bCs/>
          <w:i/>
          <w:sz w:val="26"/>
          <w:szCs w:val="26"/>
          <w:highlight w:val="yellow"/>
        </w:rPr>
        <w:t>Đính kèm Bản cam kết.</w:t>
      </w:r>
    </w:p>
    <w:p w14:paraId="7B6FDBE3" w14:textId="77777777" w:rsidR="00C51B39" w:rsidRPr="001F12DD" w:rsidRDefault="00C51B39" w:rsidP="00E6331C">
      <w:pPr>
        <w:spacing w:before="120" w:after="120" w:line="240" w:lineRule="atLeast"/>
        <w:ind w:firstLine="562"/>
        <w:jc w:val="both"/>
        <w:rPr>
          <w:rFonts w:ascii="Times New Roman" w:hAnsi="Times New Roman"/>
          <w:sz w:val="26"/>
          <w:szCs w:val="26"/>
          <w:lang w:val="nl-NL"/>
        </w:rPr>
      </w:pPr>
      <w:r w:rsidRPr="001F12DD">
        <w:rPr>
          <w:rFonts w:ascii="Times New Roman" w:hAnsi="Times New Roman"/>
          <w:sz w:val="26"/>
          <w:szCs w:val="26"/>
          <w:lang w:val="nl-NL"/>
        </w:rPr>
        <w:t>Trong suốt quá trình thực hiện các công trình, dự án, gói thầu chiếu sáng đô thị, tất cả các nội dung công việc theo Hợp đồng do Nhà thầu chúng tôi thực hiện đều được các Chủ đầu tư đồng ý, chấp thuận nghiệm thu đưa công trình vào sử dụng và không có vi phạm quy định về công tác an toàn giao thông và an toàn lao động, luôn đảm bảo tiến độ, đạt chất lượng.</w:t>
      </w:r>
    </w:p>
    <w:p w14:paraId="147C2A90" w14:textId="79936CBC" w:rsidR="00C6330A" w:rsidRPr="001F12DD" w:rsidRDefault="00FE40D3" w:rsidP="00E6331C">
      <w:pPr>
        <w:spacing w:before="120" w:after="120" w:line="240" w:lineRule="atLeast"/>
        <w:ind w:firstLine="539"/>
        <w:jc w:val="both"/>
        <w:rPr>
          <w:rFonts w:ascii="Times New Roman" w:hAnsi="Times New Roman"/>
          <w:sz w:val="26"/>
          <w:szCs w:val="26"/>
        </w:rPr>
      </w:pPr>
      <w:r w:rsidRPr="001F12DD">
        <w:rPr>
          <w:rFonts w:ascii="Times New Roman" w:hAnsi="Times New Roman"/>
          <w:sz w:val="26"/>
          <w:szCs w:val="26"/>
          <w:lang w:val="es-ES"/>
        </w:rPr>
        <w:t xml:space="preserve">Như vậy, với giải pháp và phương pháp luận tổng quát đề xuất để thực hiện gói thầu nêu trong Hồ sơ dự thầu của gói thầu, với việc bám sát và triển khai theo đúng giải pháp và phương pháp luận cùng đồng loạt các giải pháp trong quản lý, điều hành, </w:t>
      </w:r>
      <w:r w:rsidRPr="001F12DD">
        <w:rPr>
          <w:rFonts w:ascii="Times New Roman" w:hAnsi="Times New Roman"/>
          <w:sz w:val="26"/>
          <w:szCs w:val="26"/>
        </w:rPr>
        <w:t xml:space="preserve">Nhà thầu </w:t>
      </w:r>
      <w:r w:rsidRPr="001F12DD">
        <w:rPr>
          <w:rFonts w:ascii="Times New Roman" w:hAnsi="Times New Roman"/>
          <w:sz w:val="26"/>
          <w:szCs w:val="26"/>
          <w:lang w:val="es-ES"/>
        </w:rPr>
        <w:t xml:space="preserve">cam kết sẽ thực hiện tuân thủ theo đúng quy định, đảm bảo tiến độ, chất lượng hoạt động cùng sự vận hành ổn định, an toàn và hiệu quả của hệ thống chiếu sáng </w:t>
      </w:r>
      <w:r w:rsidR="00917BB2">
        <w:rPr>
          <w:rFonts w:ascii="Times New Roman" w:hAnsi="Times New Roman"/>
          <w:sz w:val="26"/>
          <w:szCs w:val="26"/>
          <w:lang w:val="es-ES"/>
        </w:rPr>
        <w:t>công cộng</w:t>
      </w:r>
      <w:r w:rsidRPr="001F12DD">
        <w:rPr>
          <w:rFonts w:ascii="Times New Roman" w:hAnsi="Times New Roman"/>
          <w:sz w:val="26"/>
          <w:szCs w:val="26"/>
          <w:lang w:val="es-ES"/>
        </w:rPr>
        <w:t xml:space="preserve"> trong vận hành, sử dụng theo đúng quy định</w:t>
      </w:r>
      <w:r w:rsidRPr="001F12DD">
        <w:rPr>
          <w:rFonts w:ascii="Times New Roman" w:hAnsi="Times New Roman"/>
          <w:sz w:val="26"/>
          <w:szCs w:val="26"/>
        </w:rPr>
        <w:t xml:space="preserve"> hiện hành.</w:t>
      </w:r>
    </w:p>
    <w:tbl>
      <w:tblPr>
        <w:tblW w:w="9606" w:type="dxa"/>
        <w:tblLook w:val="01E0" w:firstRow="1" w:lastRow="1" w:firstColumn="1" w:lastColumn="1" w:noHBand="0" w:noVBand="0"/>
      </w:tblPr>
      <w:tblGrid>
        <w:gridCol w:w="4219"/>
        <w:gridCol w:w="5387"/>
      </w:tblGrid>
      <w:tr w:rsidR="00FE40D3" w:rsidRPr="001F12DD" w14:paraId="55396BA7" w14:textId="77777777" w:rsidTr="00CD3FFA">
        <w:tc>
          <w:tcPr>
            <w:tcW w:w="4219" w:type="dxa"/>
          </w:tcPr>
          <w:p w14:paraId="7A79A462" w14:textId="77777777" w:rsidR="00FE40D3" w:rsidRPr="001F12DD" w:rsidRDefault="00FE40D3" w:rsidP="00E6331C">
            <w:pPr>
              <w:spacing w:before="120" w:after="120" w:line="240" w:lineRule="atLeast"/>
              <w:ind w:firstLine="567"/>
              <w:jc w:val="both"/>
              <w:rPr>
                <w:rFonts w:ascii="Times New Roman" w:hAnsi="Times New Roman"/>
                <w:sz w:val="26"/>
                <w:szCs w:val="26"/>
                <w:lang w:val="nl-NL"/>
              </w:rPr>
            </w:pPr>
          </w:p>
          <w:p w14:paraId="27A44E25" w14:textId="77777777" w:rsidR="00FE40D3" w:rsidRPr="001F12DD" w:rsidRDefault="00FE40D3" w:rsidP="00E6331C">
            <w:pPr>
              <w:spacing w:before="120" w:after="120" w:line="240" w:lineRule="atLeast"/>
              <w:ind w:firstLine="567"/>
              <w:jc w:val="both"/>
              <w:rPr>
                <w:rFonts w:ascii="Times New Roman" w:hAnsi="Times New Roman"/>
                <w:sz w:val="26"/>
                <w:szCs w:val="26"/>
                <w:lang w:val="nl-NL"/>
              </w:rPr>
            </w:pPr>
          </w:p>
        </w:tc>
        <w:tc>
          <w:tcPr>
            <w:tcW w:w="5387" w:type="dxa"/>
          </w:tcPr>
          <w:p w14:paraId="6556B5BC" w14:textId="5408413E" w:rsidR="00FE40D3" w:rsidRPr="001F12DD" w:rsidRDefault="00FE40D3" w:rsidP="00E6331C">
            <w:pPr>
              <w:tabs>
                <w:tab w:val="center" w:pos="6946"/>
              </w:tabs>
              <w:spacing w:before="120" w:after="120" w:line="240" w:lineRule="atLeast"/>
              <w:ind w:right="284"/>
              <w:jc w:val="right"/>
              <w:rPr>
                <w:rFonts w:ascii="Times New Roman" w:hAnsi="Times New Roman"/>
                <w:i/>
                <w:sz w:val="26"/>
                <w:szCs w:val="26"/>
              </w:rPr>
            </w:pPr>
            <w:r w:rsidRPr="001F12DD">
              <w:rPr>
                <w:rFonts w:ascii="Times New Roman" w:hAnsi="Times New Roman"/>
                <w:i/>
                <w:sz w:val="26"/>
                <w:szCs w:val="26"/>
              </w:rPr>
              <w:t xml:space="preserve">Tp. Hồ Chí Minh, ngày </w:t>
            </w:r>
            <w:r w:rsidR="00917BB2">
              <w:rPr>
                <w:rFonts w:ascii="Times New Roman" w:hAnsi="Times New Roman"/>
                <w:i/>
                <w:sz w:val="26"/>
                <w:szCs w:val="26"/>
              </w:rPr>
              <w:t>17</w:t>
            </w:r>
            <w:r w:rsidR="001D4251" w:rsidRPr="001F12DD">
              <w:rPr>
                <w:rFonts w:ascii="Times New Roman" w:hAnsi="Times New Roman"/>
                <w:i/>
                <w:sz w:val="26"/>
                <w:szCs w:val="26"/>
              </w:rPr>
              <w:t xml:space="preserve"> </w:t>
            </w:r>
            <w:r w:rsidR="00490078" w:rsidRPr="001F12DD">
              <w:rPr>
                <w:rFonts w:ascii="Times New Roman" w:hAnsi="Times New Roman"/>
                <w:i/>
                <w:sz w:val="26"/>
                <w:szCs w:val="26"/>
              </w:rPr>
              <w:t xml:space="preserve"> </w:t>
            </w:r>
            <w:r w:rsidRPr="001F12DD">
              <w:rPr>
                <w:rFonts w:ascii="Times New Roman" w:hAnsi="Times New Roman"/>
                <w:i/>
                <w:sz w:val="26"/>
                <w:szCs w:val="26"/>
              </w:rPr>
              <w:t>tháng</w:t>
            </w:r>
            <w:r w:rsidR="00490078" w:rsidRPr="001F12DD">
              <w:rPr>
                <w:rFonts w:ascii="Times New Roman" w:hAnsi="Times New Roman"/>
                <w:i/>
                <w:sz w:val="26"/>
                <w:szCs w:val="26"/>
              </w:rPr>
              <w:t xml:space="preserve"> </w:t>
            </w:r>
            <w:r w:rsidR="001D4251" w:rsidRPr="001F12DD">
              <w:rPr>
                <w:rFonts w:ascii="Times New Roman" w:hAnsi="Times New Roman"/>
                <w:i/>
                <w:sz w:val="26"/>
                <w:szCs w:val="26"/>
              </w:rPr>
              <w:t>1</w:t>
            </w:r>
            <w:r w:rsidR="00917BB2">
              <w:rPr>
                <w:rFonts w:ascii="Times New Roman" w:hAnsi="Times New Roman"/>
                <w:i/>
                <w:sz w:val="26"/>
                <w:szCs w:val="26"/>
              </w:rPr>
              <w:t>0</w:t>
            </w:r>
            <w:r w:rsidR="00490078" w:rsidRPr="001F12DD">
              <w:rPr>
                <w:rFonts w:ascii="Times New Roman" w:hAnsi="Times New Roman"/>
                <w:i/>
                <w:sz w:val="26"/>
                <w:szCs w:val="26"/>
              </w:rPr>
              <w:t xml:space="preserve"> </w:t>
            </w:r>
            <w:r w:rsidRPr="001F12DD">
              <w:rPr>
                <w:rFonts w:ascii="Times New Roman" w:hAnsi="Times New Roman"/>
                <w:i/>
                <w:sz w:val="26"/>
                <w:szCs w:val="26"/>
              </w:rPr>
              <w:t>năm 202</w:t>
            </w:r>
            <w:r w:rsidR="00917BB2">
              <w:rPr>
                <w:rFonts w:ascii="Times New Roman" w:hAnsi="Times New Roman"/>
                <w:i/>
                <w:sz w:val="26"/>
                <w:szCs w:val="26"/>
              </w:rPr>
              <w:t>4</w:t>
            </w:r>
          </w:p>
          <w:p w14:paraId="4A86D466" w14:textId="0A874210" w:rsidR="00FE40D3" w:rsidRPr="001F12DD" w:rsidRDefault="00FE40D3" w:rsidP="00E6331C">
            <w:pPr>
              <w:spacing w:before="120" w:after="120" w:line="240" w:lineRule="atLeast"/>
              <w:ind w:hanging="48"/>
              <w:rPr>
                <w:rFonts w:ascii="Times New Roman" w:hAnsi="Times New Roman"/>
                <w:b/>
                <w:sz w:val="26"/>
                <w:szCs w:val="26"/>
                <w:lang w:val="nl-NL"/>
              </w:rPr>
            </w:pPr>
            <w:r w:rsidRPr="001F12DD">
              <w:rPr>
                <w:rFonts w:ascii="Times New Roman" w:hAnsi="Times New Roman"/>
                <w:b/>
                <w:sz w:val="26"/>
                <w:szCs w:val="26"/>
                <w:lang w:val="nl-NL"/>
              </w:rPr>
              <w:t xml:space="preserve">Đại diện </w:t>
            </w:r>
            <w:r w:rsidR="00917BB2">
              <w:rPr>
                <w:rFonts w:ascii="Times New Roman" w:hAnsi="Times New Roman"/>
                <w:b/>
                <w:sz w:val="26"/>
                <w:szCs w:val="26"/>
                <w:lang w:val="nl-NL"/>
              </w:rPr>
              <w:t>Liên danh</w:t>
            </w:r>
          </w:p>
          <w:p w14:paraId="318F247F" w14:textId="77777777" w:rsidR="00FE40D3" w:rsidRPr="001F12DD" w:rsidRDefault="006E3B1F" w:rsidP="00E6331C">
            <w:pPr>
              <w:spacing w:before="120" w:after="120" w:line="240" w:lineRule="atLeast"/>
              <w:ind w:hanging="48"/>
              <w:rPr>
                <w:rFonts w:ascii="Times New Roman" w:hAnsi="Times New Roman"/>
                <w:b/>
                <w:sz w:val="26"/>
                <w:szCs w:val="26"/>
              </w:rPr>
            </w:pPr>
            <w:r w:rsidRPr="001F12DD">
              <w:rPr>
                <w:rFonts w:ascii="Times New Roman" w:hAnsi="Times New Roman"/>
                <w:b/>
                <w:sz w:val="26"/>
                <w:szCs w:val="26"/>
              </w:rPr>
              <w:t>Giám đốc</w:t>
            </w:r>
          </w:p>
          <w:p w14:paraId="5B77F500" w14:textId="77777777" w:rsidR="00FE40D3" w:rsidRPr="001F12DD" w:rsidRDefault="00FE40D3" w:rsidP="00E6331C">
            <w:pPr>
              <w:spacing w:before="120" w:after="120" w:line="240" w:lineRule="atLeast"/>
              <w:ind w:hanging="48"/>
              <w:rPr>
                <w:rFonts w:ascii="Times New Roman" w:hAnsi="Times New Roman"/>
                <w:b/>
                <w:sz w:val="26"/>
                <w:szCs w:val="26"/>
              </w:rPr>
            </w:pPr>
          </w:p>
          <w:p w14:paraId="23FEEB2D" w14:textId="77777777" w:rsidR="00FE40D3" w:rsidRPr="001F12DD" w:rsidRDefault="00FE40D3" w:rsidP="00E6331C">
            <w:pPr>
              <w:spacing w:before="120" w:after="120" w:line="240" w:lineRule="atLeast"/>
              <w:ind w:hanging="48"/>
              <w:rPr>
                <w:rFonts w:ascii="Times New Roman" w:hAnsi="Times New Roman"/>
                <w:b/>
                <w:sz w:val="26"/>
                <w:szCs w:val="26"/>
              </w:rPr>
            </w:pPr>
          </w:p>
          <w:p w14:paraId="0590DF97" w14:textId="77777777" w:rsidR="00FE40D3" w:rsidRPr="001F12DD" w:rsidRDefault="00FE40D3" w:rsidP="00E6331C">
            <w:pPr>
              <w:spacing w:before="120" w:after="120" w:line="240" w:lineRule="atLeast"/>
              <w:ind w:hanging="48"/>
              <w:rPr>
                <w:rFonts w:ascii="Times New Roman" w:hAnsi="Times New Roman"/>
                <w:b/>
                <w:sz w:val="26"/>
                <w:szCs w:val="26"/>
              </w:rPr>
            </w:pPr>
          </w:p>
          <w:p w14:paraId="21DE46D9" w14:textId="77777777" w:rsidR="00FE40D3" w:rsidRPr="001F12DD" w:rsidRDefault="00FE40D3" w:rsidP="00E6331C">
            <w:pPr>
              <w:spacing w:before="120" w:after="120" w:line="240" w:lineRule="atLeast"/>
              <w:ind w:hanging="48"/>
              <w:rPr>
                <w:rFonts w:ascii="Times New Roman" w:hAnsi="Times New Roman"/>
                <w:b/>
                <w:sz w:val="26"/>
                <w:szCs w:val="26"/>
              </w:rPr>
            </w:pPr>
          </w:p>
          <w:p w14:paraId="6750C600" w14:textId="319CBBB4" w:rsidR="00FE40D3" w:rsidRPr="001F12DD" w:rsidRDefault="00FE40D3" w:rsidP="00E6331C">
            <w:pPr>
              <w:spacing w:before="120" w:after="120" w:line="240" w:lineRule="atLeast"/>
              <w:ind w:hanging="48"/>
              <w:rPr>
                <w:rFonts w:ascii="Times New Roman" w:hAnsi="Times New Roman"/>
                <w:b/>
                <w:sz w:val="26"/>
                <w:szCs w:val="26"/>
              </w:rPr>
            </w:pPr>
          </w:p>
          <w:p w14:paraId="20C8DFAB" w14:textId="77777777" w:rsidR="00FE40D3" w:rsidRPr="001F12DD" w:rsidRDefault="00FE40D3" w:rsidP="00E6331C">
            <w:pPr>
              <w:spacing w:before="120" w:after="120" w:line="240" w:lineRule="atLeast"/>
              <w:ind w:hanging="48"/>
              <w:rPr>
                <w:rFonts w:ascii="Times New Roman" w:hAnsi="Times New Roman"/>
                <w:b/>
                <w:i/>
                <w:sz w:val="26"/>
                <w:szCs w:val="26"/>
                <w:lang w:val="nl-NL"/>
              </w:rPr>
            </w:pPr>
          </w:p>
        </w:tc>
      </w:tr>
    </w:tbl>
    <w:p w14:paraId="16E3B8EB" w14:textId="77777777" w:rsidR="00C71AA7" w:rsidRPr="001F12DD" w:rsidRDefault="00C71AA7" w:rsidP="00E6331C">
      <w:pPr>
        <w:tabs>
          <w:tab w:val="left" w:pos="1134"/>
        </w:tabs>
        <w:spacing w:before="120" w:after="120" w:line="240" w:lineRule="atLeast"/>
        <w:jc w:val="both"/>
        <w:rPr>
          <w:rFonts w:ascii="Times New Roman" w:hAnsi="Times New Roman"/>
          <w:b/>
          <w:bCs/>
          <w:sz w:val="26"/>
          <w:szCs w:val="26"/>
        </w:rPr>
      </w:pPr>
    </w:p>
    <w:sectPr w:rsidR="00C71AA7" w:rsidRPr="001F12DD" w:rsidSect="009C28A0">
      <w:footerReference w:type="default" r:id="rId35"/>
      <w:pgSz w:w="11907" w:h="16840" w:code="9"/>
      <w:pgMar w:top="851" w:right="851" w:bottom="851" w:left="1134" w:header="720" w:footer="459" w:gutter="0"/>
      <w:cols w:space="720"/>
      <w:textDirection w:val="lrTbV"/>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5CA1F" w14:textId="77777777" w:rsidR="00611A09" w:rsidRDefault="00611A09">
      <w:r>
        <w:separator/>
      </w:r>
    </w:p>
  </w:endnote>
  <w:endnote w:type="continuationSeparator" w:id="0">
    <w:p w14:paraId="5A728BE9" w14:textId="77777777" w:rsidR="00611A09" w:rsidRDefault="00611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I-Helve">
    <w:panose1 w:val="00000000000000000000"/>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David">
    <w:charset w:val="B1"/>
    <w:family w:val="swiss"/>
    <w:pitch w:val="variable"/>
    <w:sig w:usb0="00000803" w:usb1="00000000" w:usb2="00000000" w:usb3="00000000" w:csb0="0000002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VnArial">
    <w:panose1 w:val="020B7200000000000000"/>
    <w:charset w:val="00"/>
    <w:family w:val="swiss"/>
    <w:pitch w:val="variable"/>
    <w:sig w:usb0="00000007" w:usb1="00000000" w:usb2="00000000" w:usb3="00000000" w:csb0="00000013"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54BCC" w14:textId="77777777" w:rsidR="006156C3" w:rsidRPr="00A3547E" w:rsidRDefault="006156C3" w:rsidP="004A339A">
    <w:pPr>
      <w:pStyle w:val="Footer"/>
      <w:jc w:val="left"/>
      <w:rPr>
        <w:sz w:val="20"/>
        <w:szCs w:val="20"/>
      </w:rPr>
    </w:pPr>
    <w:r w:rsidRPr="00A3547E">
      <w:rPr>
        <w:bCs/>
        <w:sz w:val="20"/>
        <w:szCs w:val="20"/>
      </w:rPr>
      <w:fldChar w:fldCharType="begin"/>
    </w:r>
    <w:r w:rsidRPr="00A3547E">
      <w:rPr>
        <w:bCs/>
        <w:sz w:val="20"/>
        <w:szCs w:val="20"/>
      </w:rPr>
      <w:instrText xml:space="preserve"> PAGE </w:instrText>
    </w:r>
    <w:r w:rsidRPr="00A3547E">
      <w:rPr>
        <w:bCs/>
        <w:sz w:val="20"/>
        <w:szCs w:val="20"/>
      </w:rPr>
      <w:fldChar w:fldCharType="separate"/>
    </w:r>
    <w:r w:rsidR="00AD6BFD">
      <w:rPr>
        <w:bCs/>
        <w:noProof/>
        <w:sz w:val="20"/>
        <w:szCs w:val="20"/>
      </w:rPr>
      <w:t>100</w:t>
    </w:r>
    <w:r w:rsidRPr="00A3547E">
      <w:rPr>
        <w:bCs/>
        <w:sz w:val="20"/>
        <w:szCs w:val="20"/>
      </w:rPr>
      <w:fldChar w:fldCharType="end"/>
    </w:r>
  </w:p>
  <w:p w14:paraId="0EE9BF08" w14:textId="77777777" w:rsidR="006156C3" w:rsidRDefault="006156C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6BFDF" w14:textId="77777777" w:rsidR="00611A09" w:rsidRDefault="00611A09">
      <w:r>
        <w:separator/>
      </w:r>
    </w:p>
  </w:footnote>
  <w:footnote w:type="continuationSeparator" w:id="0">
    <w:p w14:paraId="216B0062" w14:textId="77777777" w:rsidR="00611A09" w:rsidRDefault="00611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22018"/>
    <w:multiLevelType w:val="hybridMultilevel"/>
    <w:tmpl w:val="E7D0A6B8"/>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FE68BE"/>
    <w:multiLevelType w:val="multilevel"/>
    <w:tmpl w:val="974A7AA6"/>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b/>
        <w:b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77634E2"/>
    <w:multiLevelType w:val="hybridMultilevel"/>
    <w:tmpl w:val="804C829A"/>
    <w:lvl w:ilvl="0" w:tplc="63D6646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366DAA"/>
    <w:multiLevelType w:val="multilevel"/>
    <w:tmpl w:val="D05AA3F6"/>
    <w:lvl w:ilvl="0">
      <w:start w:val="1"/>
      <w:numFmt w:val="decimal"/>
      <w:lvlText w:val="%1."/>
      <w:lvlJc w:val="left"/>
      <w:pPr>
        <w:ind w:left="928" w:hanging="360"/>
      </w:pPr>
      <w:rPr>
        <w:rFonts w:hint="default"/>
      </w:rPr>
    </w:lvl>
    <w:lvl w:ilvl="1">
      <w:start w:val="1"/>
      <w:numFmt w:val="decimal"/>
      <w:isLgl/>
      <w:lvlText w:val="%1.%2."/>
      <w:lvlJc w:val="left"/>
      <w:pPr>
        <w:ind w:left="1495" w:hanging="72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2269" w:hanging="1080"/>
      </w:pPr>
      <w:rPr>
        <w:rFonts w:hint="default"/>
      </w:rPr>
    </w:lvl>
    <w:lvl w:ilvl="4">
      <w:start w:val="1"/>
      <w:numFmt w:val="decimal"/>
      <w:isLgl/>
      <w:lvlText w:val="%1.%2.%3.%4.%5."/>
      <w:lvlJc w:val="left"/>
      <w:pPr>
        <w:ind w:left="2476" w:hanging="1080"/>
      </w:pPr>
      <w:rPr>
        <w:rFonts w:hint="default"/>
      </w:rPr>
    </w:lvl>
    <w:lvl w:ilvl="5">
      <w:start w:val="1"/>
      <w:numFmt w:val="decimal"/>
      <w:isLgl/>
      <w:lvlText w:val="%1.%2.%3.%4.%5.%6."/>
      <w:lvlJc w:val="left"/>
      <w:pPr>
        <w:ind w:left="3043" w:hanging="1440"/>
      </w:pPr>
      <w:rPr>
        <w:rFonts w:hint="default"/>
      </w:rPr>
    </w:lvl>
    <w:lvl w:ilvl="6">
      <w:start w:val="1"/>
      <w:numFmt w:val="decimal"/>
      <w:isLgl/>
      <w:lvlText w:val="%1.%2.%3.%4.%5.%6.%7."/>
      <w:lvlJc w:val="left"/>
      <w:pPr>
        <w:ind w:left="3250" w:hanging="1440"/>
      </w:pPr>
      <w:rPr>
        <w:rFonts w:hint="default"/>
      </w:rPr>
    </w:lvl>
    <w:lvl w:ilvl="7">
      <w:start w:val="1"/>
      <w:numFmt w:val="decimal"/>
      <w:isLgl/>
      <w:lvlText w:val="%1.%2.%3.%4.%5.%6.%7.%8."/>
      <w:lvlJc w:val="left"/>
      <w:pPr>
        <w:ind w:left="3817" w:hanging="1800"/>
      </w:pPr>
      <w:rPr>
        <w:rFonts w:hint="default"/>
      </w:rPr>
    </w:lvl>
    <w:lvl w:ilvl="8">
      <w:start w:val="1"/>
      <w:numFmt w:val="decimal"/>
      <w:isLgl/>
      <w:lvlText w:val="%1.%2.%3.%4.%5.%6.%7.%8.%9."/>
      <w:lvlJc w:val="left"/>
      <w:pPr>
        <w:ind w:left="4024" w:hanging="1800"/>
      </w:pPr>
      <w:rPr>
        <w:rFonts w:hint="default"/>
      </w:rPr>
    </w:lvl>
  </w:abstractNum>
  <w:abstractNum w:abstractNumId="4" w15:restartNumberingAfterBreak="0">
    <w:nsid w:val="1D3522D6"/>
    <w:multiLevelType w:val="hybridMultilevel"/>
    <w:tmpl w:val="2364FE7C"/>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EE85E60"/>
    <w:multiLevelType w:val="hybridMultilevel"/>
    <w:tmpl w:val="966422BE"/>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234547A9"/>
    <w:multiLevelType w:val="hybridMultilevel"/>
    <w:tmpl w:val="C22A7020"/>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4C72DC4"/>
    <w:multiLevelType w:val="singleLevel"/>
    <w:tmpl w:val="99C6C6C8"/>
    <w:lvl w:ilvl="0">
      <w:start w:val="1"/>
      <w:numFmt w:val="upperLetter"/>
      <w:pStyle w:val="Heading7"/>
      <w:lvlText w:val="%1."/>
      <w:lvlJc w:val="left"/>
      <w:pPr>
        <w:tabs>
          <w:tab w:val="num" w:pos="480"/>
        </w:tabs>
        <w:ind w:left="480" w:hanging="420"/>
      </w:pPr>
      <w:rPr>
        <w:rFonts w:hint="default"/>
      </w:rPr>
    </w:lvl>
  </w:abstractNum>
  <w:abstractNum w:abstractNumId="8" w15:restartNumberingAfterBreak="0">
    <w:nsid w:val="26473025"/>
    <w:multiLevelType w:val="hybridMultilevel"/>
    <w:tmpl w:val="155482BC"/>
    <w:lvl w:ilvl="0" w:tplc="CAF254A8">
      <w:start w:val="1"/>
      <w:numFmt w:val="bullet"/>
      <w:pStyle w:val="b1"/>
      <w:lvlText w:val=""/>
      <w:lvlJc w:val="left"/>
      <w:pPr>
        <w:tabs>
          <w:tab w:val="num" w:pos="1247"/>
        </w:tabs>
        <w:ind w:left="1247" w:hanging="396"/>
      </w:pPr>
      <w:rPr>
        <w:rFonts w:ascii="Symbol" w:hAnsi="Symbol" w:hint="default"/>
        <w:color w:val="auto"/>
        <w:sz w:val="24"/>
        <w:szCs w:val="24"/>
      </w:rPr>
    </w:lvl>
    <w:lvl w:ilvl="1" w:tplc="66321C6C">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0160A7"/>
    <w:multiLevelType w:val="hybridMultilevel"/>
    <w:tmpl w:val="F5CAD60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9334AF9"/>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3405685F"/>
    <w:multiLevelType w:val="multilevel"/>
    <w:tmpl w:val="C5B4173A"/>
    <w:lvl w:ilvl="0">
      <w:start w:val="1"/>
      <w:numFmt w:val="bullet"/>
      <w:lvlText w:val=""/>
      <w:lvlJc w:val="left"/>
      <w:pPr>
        <w:tabs>
          <w:tab w:val="num" w:pos="1080"/>
        </w:tabs>
        <w:ind w:left="1080" w:hanging="360"/>
      </w:pPr>
      <w:rPr>
        <w:rFonts w:ascii="Symbol" w:hAnsi="Symbol" w:cs="Times New Roman" w:hint="default"/>
        <w:strike w:val="0"/>
        <w:color w:val="auto"/>
        <w:sz w:val="20"/>
        <w:szCs w:val="20"/>
      </w:rPr>
    </w:lvl>
    <w:lvl w:ilvl="1">
      <w:start w:val="2"/>
      <w:numFmt w:val="bullet"/>
      <w:lvlText w:val=""/>
      <w:lvlJc w:val="left"/>
      <w:pPr>
        <w:tabs>
          <w:tab w:val="num" w:pos="1800"/>
        </w:tabs>
        <w:ind w:left="1800" w:hanging="360"/>
      </w:pPr>
      <w:rPr>
        <w:rFonts w:ascii="Symbol" w:eastAsia="Times New Roman" w:hAnsi="Symbol" w:cs="Times New Roman"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7AF6629"/>
    <w:multiLevelType w:val="singleLevel"/>
    <w:tmpl w:val="5B344C9C"/>
    <w:styleLink w:val="111111131"/>
    <w:lvl w:ilvl="0">
      <w:start w:val="1"/>
      <w:numFmt w:val="bullet"/>
      <w:lvlText w:val=""/>
      <w:lvlJc w:val="left"/>
      <w:pPr>
        <w:ind w:left="1607" w:hanging="360"/>
      </w:pPr>
      <w:rPr>
        <w:rFonts w:ascii="Wingdings 3" w:hAnsi="Wingdings 3" w:hint="default"/>
        <w:color w:val="auto"/>
        <w:sz w:val="16"/>
        <w:szCs w:val="16"/>
      </w:rPr>
    </w:lvl>
  </w:abstractNum>
  <w:abstractNum w:abstractNumId="13" w15:restartNumberingAfterBreak="0">
    <w:nsid w:val="3B1B375B"/>
    <w:multiLevelType w:val="hybridMultilevel"/>
    <w:tmpl w:val="ACD284C6"/>
    <w:lvl w:ilvl="0" w:tplc="D37A96C0">
      <w:start w:val="1"/>
      <w:numFmt w:val="decimal"/>
      <w:lvlText w:val="%1."/>
      <w:lvlJc w:val="left"/>
      <w:pPr>
        <w:ind w:left="720" w:hanging="360"/>
      </w:pPr>
      <w:rPr>
        <w:rFonts w:ascii="VNI-Times" w:hAnsi="VNI-Time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2650BC"/>
    <w:multiLevelType w:val="hybridMultilevel"/>
    <w:tmpl w:val="2B64F6D8"/>
    <w:lvl w:ilvl="0" w:tplc="04090011">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E54742"/>
    <w:multiLevelType w:val="hybridMultilevel"/>
    <w:tmpl w:val="C22A702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461253E4"/>
    <w:multiLevelType w:val="hybridMultilevel"/>
    <w:tmpl w:val="D9D0BFAA"/>
    <w:lvl w:ilvl="0" w:tplc="B55CFCDA">
      <w:start w:val="1"/>
      <w:numFmt w:val="upperRoman"/>
      <w:pStyle w:val="Daudong-"/>
      <w:lvlText w:val="%1."/>
      <w:lvlJc w:val="left"/>
      <w:pPr>
        <w:ind w:left="1267" w:hanging="72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7" w15:restartNumberingAfterBreak="0">
    <w:nsid w:val="47B07073"/>
    <w:multiLevelType w:val="hybridMultilevel"/>
    <w:tmpl w:val="528C2A72"/>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89F3C7E"/>
    <w:multiLevelType w:val="multilevel"/>
    <w:tmpl w:val="CFD012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A4217F1"/>
    <w:multiLevelType w:val="hybridMultilevel"/>
    <w:tmpl w:val="B706F626"/>
    <w:lvl w:ilvl="0" w:tplc="A0E87E76">
      <w:start w:val="1"/>
      <w:numFmt w:val="lowerLetter"/>
      <w:lvlText w:val="%1."/>
      <w:lvlJc w:val="left"/>
      <w:pPr>
        <w:ind w:left="720" w:hanging="360"/>
      </w:pPr>
      <w:rPr>
        <w:rFonts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E7335C"/>
    <w:multiLevelType w:val="hybridMultilevel"/>
    <w:tmpl w:val="7E2E32DC"/>
    <w:lvl w:ilvl="0" w:tplc="AC40989E">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CF35C17"/>
    <w:multiLevelType w:val="hybridMultilevel"/>
    <w:tmpl w:val="57B8AC76"/>
    <w:lvl w:ilvl="0" w:tplc="3EA6E3F8">
      <w:start w:val="1"/>
      <w:numFmt w:val="decimal"/>
      <w:lvlText w:val="%1"/>
      <w:lvlJc w:val="center"/>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5C38D1"/>
    <w:multiLevelType w:val="hybridMultilevel"/>
    <w:tmpl w:val="A8460EFE"/>
    <w:lvl w:ilvl="0" w:tplc="471C92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991818"/>
    <w:multiLevelType w:val="multilevel"/>
    <w:tmpl w:val="EA60F8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5F53971"/>
    <w:multiLevelType w:val="hybridMultilevel"/>
    <w:tmpl w:val="DEA60BD8"/>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6C5C53C8"/>
    <w:multiLevelType w:val="multilevel"/>
    <w:tmpl w:val="D57A492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1924EA9"/>
    <w:multiLevelType w:val="multilevel"/>
    <w:tmpl w:val="0409001F"/>
    <w:numStyleLink w:val="111111"/>
  </w:abstractNum>
  <w:abstractNum w:abstractNumId="27" w15:restartNumberingAfterBreak="0">
    <w:nsid w:val="79754859"/>
    <w:multiLevelType w:val="multilevel"/>
    <w:tmpl w:val="854C33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1196779">
    <w:abstractNumId w:val="7"/>
  </w:num>
  <w:num w:numId="2" w16cid:durableId="2068336865">
    <w:abstractNumId w:val="16"/>
  </w:num>
  <w:num w:numId="3" w16cid:durableId="399671121">
    <w:abstractNumId w:val="3"/>
  </w:num>
  <w:num w:numId="4" w16cid:durableId="283731485">
    <w:abstractNumId w:val="19"/>
  </w:num>
  <w:num w:numId="5" w16cid:durableId="903949514">
    <w:abstractNumId w:val="11"/>
  </w:num>
  <w:num w:numId="6" w16cid:durableId="23554692">
    <w:abstractNumId w:val="22"/>
  </w:num>
  <w:num w:numId="7" w16cid:durableId="693263746">
    <w:abstractNumId w:val="26"/>
  </w:num>
  <w:num w:numId="8" w16cid:durableId="555051375">
    <w:abstractNumId w:val="10"/>
  </w:num>
  <w:num w:numId="9" w16cid:durableId="485782437">
    <w:abstractNumId w:val="17"/>
  </w:num>
  <w:num w:numId="10" w16cid:durableId="1164276060">
    <w:abstractNumId w:val="6"/>
  </w:num>
  <w:num w:numId="11" w16cid:durableId="870414993">
    <w:abstractNumId w:val="25"/>
  </w:num>
  <w:num w:numId="12" w16cid:durableId="1852716902">
    <w:abstractNumId w:val="14"/>
  </w:num>
  <w:num w:numId="13" w16cid:durableId="295141027">
    <w:abstractNumId w:val="0"/>
  </w:num>
  <w:num w:numId="14" w16cid:durableId="48309774">
    <w:abstractNumId w:val="15"/>
  </w:num>
  <w:num w:numId="15" w16cid:durableId="869496321">
    <w:abstractNumId w:val="8"/>
  </w:num>
  <w:num w:numId="16" w16cid:durableId="1182933484">
    <w:abstractNumId w:val="12"/>
  </w:num>
  <w:num w:numId="17" w16cid:durableId="323047744">
    <w:abstractNumId w:val="13"/>
  </w:num>
  <w:num w:numId="18" w16cid:durableId="1353922062">
    <w:abstractNumId w:val="2"/>
  </w:num>
  <w:num w:numId="19" w16cid:durableId="55974535">
    <w:abstractNumId w:val="21"/>
  </w:num>
  <w:num w:numId="20" w16cid:durableId="390033922">
    <w:abstractNumId w:val="9"/>
  </w:num>
  <w:num w:numId="21" w16cid:durableId="839276924">
    <w:abstractNumId w:val="1"/>
  </w:num>
  <w:num w:numId="22" w16cid:durableId="1937051844">
    <w:abstractNumId w:val="18"/>
  </w:num>
  <w:num w:numId="23" w16cid:durableId="209268376">
    <w:abstractNumId w:val="27"/>
  </w:num>
  <w:num w:numId="24" w16cid:durableId="1850026898">
    <w:abstractNumId w:val="23"/>
  </w:num>
  <w:num w:numId="25" w16cid:durableId="109473399">
    <w:abstractNumId w:val="4"/>
  </w:num>
  <w:num w:numId="26" w16cid:durableId="807237560">
    <w:abstractNumId w:val="5"/>
  </w:num>
  <w:num w:numId="27" w16cid:durableId="972566977">
    <w:abstractNumId w:val="24"/>
  </w:num>
  <w:num w:numId="28" w16cid:durableId="1849444468">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31"/>
    <w:rsid w:val="00000549"/>
    <w:rsid w:val="000008AA"/>
    <w:rsid w:val="00000924"/>
    <w:rsid w:val="00000BD6"/>
    <w:rsid w:val="000018BC"/>
    <w:rsid w:val="00001950"/>
    <w:rsid w:val="00002C65"/>
    <w:rsid w:val="000034FD"/>
    <w:rsid w:val="00003614"/>
    <w:rsid w:val="0000363D"/>
    <w:rsid w:val="00003E98"/>
    <w:rsid w:val="00004804"/>
    <w:rsid w:val="00004973"/>
    <w:rsid w:val="000050F7"/>
    <w:rsid w:val="000057A9"/>
    <w:rsid w:val="0000586F"/>
    <w:rsid w:val="000065AB"/>
    <w:rsid w:val="00006620"/>
    <w:rsid w:val="000067AB"/>
    <w:rsid w:val="0000697D"/>
    <w:rsid w:val="00006C61"/>
    <w:rsid w:val="0000747F"/>
    <w:rsid w:val="00007C76"/>
    <w:rsid w:val="000112A9"/>
    <w:rsid w:val="00011B0E"/>
    <w:rsid w:val="0001262D"/>
    <w:rsid w:val="000128CC"/>
    <w:rsid w:val="000136FD"/>
    <w:rsid w:val="000149F2"/>
    <w:rsid w:val="00014A42"/>
    <w:rsid w:val="000152C2"/>
    <w:rsid w:val="0001546A"/>
    <w:rsid w:val="00015A6D"/>
    <w:rsid w:val="00016C8B"/>
    <w:rsid w:val="000174FA"/>
    <w:rsid w:val="00017D3E"/>
    <w:rsid w:val="00020B10"/>
    <w:rsid w:val="00020D9A"/>
    <w:rsid w:val="00020E22"/>
    <w:rsid w:val="00021CA2"/>
    <w:rsid w:val="000221F7"/>
    <w:rsid w:val="00022366"/>
    <w:rsid w:val="00022F7E"/>
    <w:rsid w:val="00023039"/>
    <w:rsid w:val="000231A2"/>
    <w:rsid w:val="0002410D"/>
    <w:rsid w:val="00024459"/>
    <w:rsid w:val="0002474A"/>
    <w:rsid w:val="00025308"/>
    <w:rsid w:val="00025314"/>
    <w:rsid w:val="0002557E"/>
    <w:rsid w:val="00026F58"/>
    <w:rsid w:val="00027768"/>
    <w:rsid w:val="000304FB"/>
    <w:rsid w:val="00030965"/>
    <w:rsid w:val="00030F92"/>
    <w:rsid w:val="0003193E"/>
    <w:rsid w:val="00032194"/>
    <w:rsid w:val="00032B1F"/>
    <w:rsid w:val="00035226"/>
    <w:rsid w:val="00035287"/>
    <w:rsid w:val="0003543E"/>
    <w:rsid w:val="00035807"/>
    <w:rsid w:val="00040105"/>
    <w:rsid w:val="00040E79"/>
    <w:rsid w:val="00040EDC"/>
    <w:rsid w:val="00041075"/>
    <w:rsid w:val="000415B7"/>
    <w:rsid w:val="00042F3E"/>
    <w:rsid w:val="000443DC"/>
    <w:rsid w:val="000448CE"/>
    <w:rsid w:val="00044B22"/>
    <w:rsid w:val="00044CB0"/>
    <w:rsid w:val="00044E0A"/>
    <w:rsid w:val="00044E8E"/>
    <w:rsid w:val="00045DB0"/>
    <w:rsid w:val="00047C06"/>
    <w:rsid w:val="00050356"/>
    <w:rsid w:val="00050915"/>
    <w:rsid w:val="00050976"/>
    <w:rsid w:val="00050CD9"/>
    <w:rsid w:val="00051299"/>
    <w:rsid w:val="0005202F"/>
    <w:rsid w:val="00053A5B"/>
    <w:rsid w:val="00054CD7"/>
    <w:rsid w:val="000554B7"/>
    <w:rsid w:val="00056020"/>
    <w:rsid w:val="0005608E"/>
    <w:rsid w:val="00056FA6"/>
    <w:rsid w:val="0006029F"/>
    <w:rsid w:val="0006086E"/>
    <w:rsid w:val="00060A5C"/>
    <w:rsid w:val="0006119D"/>
    <w:rsid w:val="0006462F"/>
    <w:rsid w:val="0006499A"/>
    <w:rsid w:val="00065262"/>
    <w:rsid w:val="00065C52"/>
    <w:rsid w:val="0007051C"/>
    <w:rsid w:val="00070B81"/>
    <w:rsid w:val="00070F0F"/>
    <w:rsid w:val="000715E8"/>
    <w:rsid w:val="00071ED7"/>
    <w:rsid w:val="00071F06"/>
    <w:rsid w:val="00072089"/>
    <w:rsid w:val="00072DF3"/>
    <w:rsid w:val="000738FF"/>
    <w:rsid w:val="00075764"/>
    <w:rsid w:val="00076489"/>
    <w:rsid w:val="00076507"/>
    <w:rsid w:val="00076D9B"/>
    <w:rsid w:val="00077A5E"/>
    <w:rsid w:val="00077E69"/>
    <w:rsid w:val="00080544"/>
    <w:rsid w:val="000813E2"/>
    <w:rsid w:val="000832B7"/>
    <w:rsid w:val="00084222"/>
    <w:rsid w:val="000843DF"/>
    <w:rsid w:val="0008454F"/>
    <w:rsid w:val="000854EC"/>
    <w:rsid w:val="0008622C"/>
    <w:rsid w:val="00087B52"/>
    <w:rsid w:val="00087EBB"/>
    <w:rsid w:val="00090ED8"/>
    <w:rsid w:val="000910FC"/>
    <w:rsid w:val="000915D3"/>
    <w:rsid w:val="0009241A"/>
    <w:rsid w:val="000944F5"/>
    <w:rsid w:val="00094965"/>
    <w:rsid w:val="0009529E"/>
    <w:rsid w:val="00095D73"/>
    <w:rsid w:val="00095F12"/>
    <w:rsid w:val="00097D53"/>
    <w:rsid w:val="000A0684"/>
    <w:rsid w:val="000A0A4D"/>
    <w:rsid w:val="000A22C2"/>
    <w:rsid w:val="000A33A4"/>
    <w:rsid w:val="000A3E74"/>
    <w:rsid w:val="000A51EC"/>
    <w:rsid w:val="000A53CE"/>
    <w:rsid w:val="000A592C"/>
    <w:rsid w:val="000A5FAD"/>
    <w:rsid w:val="000A644C"/>
    <w:rsid w:val="000A6E3F"/>
    <w:rsid w:val="000A7097"/>
    <w:rsid w:val="000A78F3"/>
    <w:rsid w:val="000A7FFE"/>
    <w:rsid w:val="000B0438"/>
    <w:rsid w:val="000B07F2"/>
    <w:rsid w:val="000B0872"/>
    <w:rsid w:val="000B1360"/>
    <w:rsid w:val="000B1749"/>
    <w:rsid w:val="000B23AA"/>
    <w:rsid w:val="000B3013"/>
    <w:rsid w:val="000B3613"/>
    <w:rsid w:val="000B4677"/>
    <w:rsid w:val="000B5B8C"/>
    <w:rsid w:val="000B7406"/>
    <w:rsid w:val="000B7750"/>
    <w:rsid w:val="000B7FEA"/>
    <w:rsid w:val="000C00E2"/>
    <w:rsid w:val="000C0837"/>
    <w:rsid w:val="000C09CD"/>
    <w:rsid w:val="000C0D01"/>
    <w:rsid w:val="000C0F26"/>
    <w:rsid w:val="000C1F1A"/>
    <w:rsid w:val="000C3CB6"/>
    <w:rsid w:val="000C3FC2"/>
    <w:rsid w:val="000C4799"/>
    <w:rsid w:val="000C4B25"/>
    <w:rsid w:val="000C65C4"/>
    <w:rsid w:val="000C6BB1"/>
    <w:rsid w:val="000C6C88"/>
    <w:rsid w:val="000C6D38"/>
    <w:rsid w:val="000D0287"/>
    <w:rsid w:val="000D09EA"/>
    <w:rsid w:val="000D0A8C"/>
    <w:rsid w:val="000D4CA4"/>
    <w:rsid w:val="000D55F4"/>
    <w:rsid w:val="000D57CF"/>
    <w:rsid w:val="000D5E3C"/>
    <w:rsid w:val="000D7934"/>
    <w:rsid w:val="000E07C6"/>
    <w:rsid w:val="000E0843"/>
    <w:rsid w:val="000E14F3"/>
    <w:rsid w:val="000E253D"/>
    <w:rsid w:val="000E355E"/>
    <w:rsid w:val="000E390C"/>
    <w:rsid w:val="000E4242"/>
    <w:rsid w:val="000E4377"/>
    <w:rsid w:val="000E47B9"/>
    <w:rsid w:val="000E4D78"/>
    <w:rsid w:val="000E5963"/>
    <w:rsid w:val="000E5A19"/>
    <w:rsid w:val="000E60D1"/>
    <w:rsid w:val="000E6F9D"/>
    <w:rsid w:val="000E7229"/>
    <w:rsid w:val="000E763D"/>
    <w:rsid w:val="000F061B"/>
    <w:rsid w:val="000F073F"/>
    <w:rsid w:val="000F2C26"/>
    <w:rsid w:val="000F32B0"/>
    <w:rsid w:val="000F48F3"/>
    <w:rsid w:val="000F50F6"/>
    <w:rsid w:val="000F5B9F"/>
    <w:rsid w:val="000F6087"/>
    <w:rsid w:val="000F6DF3"/>
    <w:rsid w:val="000F7317"/>
    <w:rsid w:val="0010059C"/>
    <w:rsid w:val="00100A11"/>
    <w:rsid w:val="001016BD"/>
    <w:rsid w:val="00102506"/>
    <w:rsid w:val="001025C4"/>
    <w:rsid w:val="001026B1"/>
    <w:rsid w:val="00102E89"/>
    <w:rsid w:val="00104578"/>
    <w:rsid w:val="00105967"/>
    <w:rsid w:val="001065DA"/>
    <w:rsid w:val="00106E5B"/>
    <w:rsid w:val="00107CF6"/>
    <w:rsid w:val="00112133"/>
    <w:rsid w:val="001123FB"/>
    <w:rsid w:val="0011263F"/>
    <w:rsid w:val="00113CAC"/>
    <w:rsid w:val="00114626"/>
    <w:rsid w:val="00115720"/>
    <w:rsid w:val="00115B01"/>
    <w:rsid w:val="00117A58"/>
    <w:rsid w:val="00117B86"/>
    <w:rsid w:val="001201AA"/>
    <w:rsid w:val="001209AD"/>
    <w:rsid w:val="001209F7"/>
    <w:rsid w:val="00120D96"/>
    <w:rsid w:val="00122133"/>
    <w:rsid w:val="001222F5"/>
    <w:rsid w:val="00123C97"/>
    <w:rsid w:val="00124E88"/>
    <w:rsid w:val="00124F12"/>
    <w:rsid w:val="00125140"/>
    <w:rsid w:val="00125EE7"/>
    <w:rsid w:val="0012698A"/>
    <w:rsid w:val="00126CB2"/>
    <w:rsid w:val="00126DCB"/>
    <w:rsid w:val="00127C6E"/>
    <w:rsid w:val="0013022C"/>
    <w:rsid w:val="001306B8"/>
    <w:rsid w:val="0013086B"/>
    <w:rsid w:val="00130BAD"/>
    <w:rsid w:val="00130FA3"/>
    <w:rsid w:val="001317FB"/>
    <w:rsid w:val="00131A24"/>
    <w:rsid w:val="00131B68"/>
    <w:rsid w:val="00132E44"/>
    <w:rsid w:val="00133A0C"/>
    <w:rsid w:val="00134603"/>
    <w:rsid w:val="00134840"/>
    <w:rsid w:val="001353F1"/>
    <w:rsid w:val="001358CC"/>
    <w:rsid w:val="00135BF6"/>
    <w:rsid w:val="00137297"/>
    <w:rsid w:val="0013790C"/>
    <w:rsid w:val="00140A72"/>
    <w:rsid w:val="00140BA6"/>
    <w:rsid w:val="0014123C"/>
    <w:rsid w:val="0014273A"/>
    <w:rsid w:val="0014316A"/>
    <w:rsid w:val="001431FA"/>
    <w:rsid w:val="00143270"/>
    <w:rsid w:val="001439F0"/>
    <w:rsid w:val="00143A7D"/>
    <w:rsid w:val="00144CA8"/>
    <w:rsid w:val="00145297"/>
    <w:rsid w:val="001458DA"/>
    <w:rsid w:val="0015011E"/>
    <w:rsid w:val="001522FF"/>
    <w:rsid w:val="00152DB5"/>
    <w:rsid w:val="001538B6"/>
    <w:rsid w:val="00154D42"/>
    <w:rsid w:val="00154E55"/>
    <w:rsid w:val="00155390"/>
    <w:rsid w:val="00155F0A"/>
    <w:rsid w:val="00156164"/>
    <w:rsid w:val="0015634D"/>
    <w:rsid w:val="00156972"/>
    <w:rsid w:val="00157066"/>
    <w:rsid w:val="0015715D"/>
    <w:rsid w:val="00157171"/>
    <w:rsid w:val="0015751E"/>
    <w:rsid w:val="001623C1"/>
    <w:rsid w:val="0016269B"/>
    <w:rsid w:val="001649D7"/>
    <w:rsid w:val="00164BBB"/>
    <w:rsid w:val="00164DA0"/>
    <w:rsid w:val="001654A3"/>
    <w:rsid w:val="001655CB"/>
    <w:rsid w:val="001657D0"/>
    <w:rsid w:val="00171744"/>
    <w:rsid w:val="00171837"/>
    <w:rsid w:val="00171AAA"/>
    <w:rsid w:val="00172355"/>
    <w:rsid w:val="00172415"/>
    <w:rsid w:val="00172A29"/>
    <w:rsid w:val="00172B12"/>
    <w:rsid w:val="00173134"/>
    <w:rsid w:val="001750EE"/>
    <w:rsid w:val="00175782"/>
    <w:rsid w:val="00175CDF"/>
    <w:rsid w:val="0017647F"/>
    <w:rsid w:val="00176B31"/>
    <w:rsid w:val="00177152"/>
    <w:rsid w:val="0017779E"/>
    <w:rsid w:val="0017781E"/>
    <w:rsid w:val="001806FE"/>
    <w:rsid w:val="00181046"/>
    <w:rsid w:val="00181142"/>
    <w:rsid w:val="0018119A"/>
    <w:rsid w:val="0018141E"/>
    <w:rsid w:val="00181ABD"/>
    <w:rsid w:val="00181D05"/>
    <w:rsid w:val="00182360"/>
    <w:rsid w:val="00182E2F"/>
    <w:rsid w:val="00184A15"/>
    <w:rsid w:val="00184E9A"/>
    <w:rsid w:val="00185F22"/>
    <w:rsid w:val="001873F7"/>
    <w:rsid w:val="00187C23"/>
    <w:rsid w:val="0019061C"/>
    <w:rsid w:val="00190886"/>
    <w:rsid w:val="00191866"/>
    <w:rsid w:val="00191BF8"/>
    <w:rsid w:val="00192279"/>
    <w:rsid w:val="00192ED4"/>
    <w:rsid w:val="00193881"/>
    <w:rsid w:val="00193F15"/>
    <w:rsid w:val="0019492B"/>
    <w:rsid w:val="00194BF8"/>
    <w:rsid w:val="00195190"/>
    <w:rsid w:val="0019600E"/>
    <w:rsid w:val="00196E40"/>
    <w:rsid w:val="001A2A50"/>
    <w:rsid w:val="001A3116"/>
    <w:rsid w:val="001A377F"/>
    <w:rsid w:val="001A37A7"/>
    <w:rsid w:val="001A606B"/>
    <w:rsid w:val="001A6C45"/>
    <w:rsid w:val="001A718F"/>
    <w:rsid w:val="001A7B7F"/>
    <w:rsid w:val="001B0827"/>
    <w:rsid w:val="001B19BE"/>
    <w:rsid w:val="001B1D8D"/>
    <w:rsid w:val="001B1FBC"/>
    <w:rsid w:val="001B41EF"/>
    <w:rsid w:val="001B4B97"/>
    <w:rsid w:val="001B5523"/>
    <w:rsid w:val="001B56F6"/>
    <w:rsid w:val="001B5F9D"/>
    <w:rsid w:val="001B658A"/>
    <w:rsid w:val="001B6CB8"/>
    <w:rsid w:val="001B7A2D"/>
    <w:rsid w:val="001C01D4"/>
    <w:rsid w:val="001C01EB"/>
    <w:rsid w:val="001C03F6"/>
    <w:rsid w:val="001C05E6"/>
    <w:rsid w:val="001C27D1"/>
    <w:rsid w:val="001C3D4A"/>
    <w:rsid w:val="001C5542"/>
    <w:rsid w:val="001C60F7"/>
    <w:rsid w:val="001C68E5"/>
    <w:rsid w:val="001C6D10"/>
    <w:rsid w:val="001C6DE0"/>
    <w:rsid w:val="001D0F83"/>
    <w:rsid w:val="001D177B"/>
    <w:rsid w:val="001D1C90"/>
    <w:rsid w:val="001D4251"/>
    <w:rsid w:val="001D544F"/>
    <w:rsid w:val="001D5E43"/>
    <w:rsid w:val="001D6E4E"/>
    <w:rsid w:val="001D7471"/>
    <w:rsid w:val="001D74CB"/>
    <w:rsid w:val="001D774E"/>
    <w:rsid w:val="001E03C6"/>
    <w:rsid w:val="001E0425"/>
    <w:rsid w:val="001E044C"/>
    <w:rsid w:val="001E0C5D"/>
    <w:rsid w:val="001E0F69"/>
    <w:rsid w:val="001E12A7"/>
    <w:rsid w:val="001E223C"/>
    <w:rsid w:val="001E224A"/>
    <w:rsid w:val="001E24CF"/>
    <w:rsid w:val="001E3AC0"/>
    <w:rsid w:val="001E3BC4"/>
    <w:rsid w:val="001E52C3"/>
    <w:rsid w:val="001E5423"/>
    <w:rsid w:val="001E5FB5"/>
    <w:rsid w:val="001E6148"/>
    <w:rsid w:val="001E6C3E"/>
    <w:rsid w:val="001E6F7D"/>
    <w:rsid w:val="001E70A6"/>
    <w:rsid w:val="001F10E2"/>
    <w:rsid w:val="001F12DD"/>
    <w:rsid w:val="001F1D55"/>
    <w:rsid w:val="001F26D2"/>
    <w:rsid w:val="001F2D50"/>
    <w:rsid w:val="001F2DFD"/>
    <w:rsid w:val="001F2FC0"/>
    <w:rsid w:val="001F431E"/>
    <w:rsid w:val="001F482B"/>
    <w:rsid w:val="001F5649"/>
    <w:rsid w:val="001F5B4E"/>
    <w:rsid w:val="001F6F26"/>
    <w:rsid w:val="001F73C2"/>
    <w:rsid w:val="001F7C34"/>
    <w:rsid w:val="002008F1"/>
    <w:rsid w:val="002017D1"/>
    <w:rsid w:val="002019DC"/>
    <w:rsid w:val="00201E29"/>
    <w:rsid w:val="00201E6C"/>
    <w:rsid w:val="00202950"/>
    <w:rsid w:val="00202D21"/>
    <w:rsid w:val="00204BB6"/>
    <w:rsid w:val="00205988"/>
    <w:rsid w:val="00206F6B"/>
    <w:rsid w:val="00207711"/>
    <w:rsid w:val="00207F5D"/>
    <w:rsid w:val="002104B2"/>
    <w:rsid w:val="002114DB"/>
    <w:rsid w:val="00211F08"/>
    <w:rsid w:val="00212464"/>
    <w:rsid w:val="00213069"/>
    <w:rsid w:val="00214942"/>
    <w:rsid w:val="00214B19"/>
    <w:rsid w:val="00216707"/>
    <w:rsid w:val="00216B63"/>
    <w:rsid w:val="00217263"/>
    <w:rsid w:val="00217536"/>
    <w:rsid w:val="002176BF"/>
    <w:rsid w:val="0022029C"/>
    <w:rsid w:val="00220918"/>
    <w:rsid w:val="00221B1B"/>
    <w:rsid w:val="00221D0B"/>
    <w:rsid w:val="00221DC1"/>
    <w:rsid w:val="0022221A"/>
    <w:rsid w:val="0022259A"/>
    <w:rsid w:val="00222622"/>
    <w:rsid w:val="002227F3"/>
    <w:rsid w:val="002231EC"/>
    <w:rsid w:val="002237E8"/>
    <w:rsid w:val="002239C3"/>
    <w:rsid w:val="00223AAB"/>
    <w:rsid w:val="00223CF3"/>
    <w:rsid w:val="00224287"/>
    <w:rsid w:val="00225546"/>
    <w:rsid w:val="00226596"/>
    <w:rsid w:val="00227D4B"/>
    <w:rsid w:val="00230B49"/>
    <w:rsid w:val="00231344"/>
    <w:rsid w:val="00232357"/>
    <w:rsid w:val="00233DDE"/>
    <w:rsid w:val="00233FF7"/>
    <w:rsid w:val="00234827"/>
    <w:rsid w:val="002365CA"/>
    <w:rsid w:val="002369A4"/>
    <w:rsid w:val="002369CC"/>
    <w:rsid w:val="00236E5A"/>
    <w:rsid w:val="00237477"/>
    <w:rsid w:val="00237DC1"/>
    <w:rsid w:val="0024047D"/>
    <w:rsid w:val="002413D0"/>
    <w:rsid w:val="0024140A"/>
    <w:rsid w:val="0024273B"/>
    <w:rsid w:val="00242ED6"/>
    <w:rsid w:val="00244817"/>
    <w:rsid w:val="00245486"/>
    <w:rsid w:val="00245B31"/>
    <w:rsid w:val="002462BE"/>
    <w:rsid w:val="00246657"/>
    <w:rsid w:val="002467C0"/>
    <w:rsid w:val="00250C86"/>
    <w:rsid w:val="00251242"/>
    <w:rsid w:val="00251923"/>
    <w:rsid w:val="00252515"/>
    <w:rsid w:val="00252ECF"/>
    <w:rsid w:val="002535B9"/>
    <w:rsid w:val="00253EA4"/>
    <w:rsid w:val="00253FBB"/>
    <w:rsid w:val="00253FC7"/>
    <w:rsid w:val="002541AA"/>
    <w:rsid w:val="00254615"/>
    <w:rsid w:val="00254896"/>
    <w:rsid w:val="00254F14"/>
    <w:rsid w:val="00255201"/>
    <w:rsid w:val="0025580E"/>
    <w:rsid w:val="002559B5"/>
    <w:rsid w:val="0025662C"/>
    <w:rsid w:val="0025693E"/>
    <w:rsid w:val="00257DB5"/>
    <w:rsid w:val="0026055E"/>
    <w:rsid w:val="00261292"/>
    <w:rsid w:val="00261583"/>
    <w:rsid w:val="00261939"/>
    <w:rsid w:val="0026253F"/>
    <w:rsid w:val="00262726"/>
    <w:rsid w:val="00262E55"/>
    <w:rsid w:val="00262F4E"/>
    <w:rsid w:val="0026363C"/>
    <w:rsid w:val="0026397E"/>
    <w:rsid w:val="00263BFC"/>
    <w:rsid w:val="0026458C"/>
    <w:rsid w:val="002654FB"/>
    <w:rsid w:val="00265571"/>
    <w:rsid w:val="00265B31"/>
    <w:rsid w:val="00265C3D"/>
    <w:rsid w:val="00266EAD"/>
    <w:rsid w:val="002676F2"/>
    <w:rsid w:val="00270168"/>
    <w:rsid w:val="00270776"/>
    <w:rsid w:val="00270DDB"/>
    <w:rsid w:val="0027103A"/>
    <w:rsid w:val="00271060"/>
    <w:rsid w:val="0027113E"/>
    <w:rsid w:val="00271BBD"/>
    <w:rsid w:val="00274526"/>
    <w:rsid w:val="00274A35"/>
    <w:rsid w:val="00274A73"/>
    <w:rsid w:val="00275DD4"/>
    <w:rsid w:val="002767FB"/>
    <w:rsid w:val="00276E3B"/>
    <w:rsid w:val="00276EF2"/>
    <w:rsid w:val="002773DF"/>
    <w:rsid w:val="00280F7A"/>
    <w:rsid w:val="0028120D"/>
    <w:rsid w:val="0028265F"/>
    <w:rsid w:val="00283B95"/>
    <w:rsid w:val="0028429E"/>
    <w:rsid w:val="00284BBB"/>
    <w:rsid w:val="002851D5"/>
    <w:rsid w:val="00286B5B"/>
    <w:rsid w:val="002877B6"/>
    <w:rsid w:val="0029024C"/>
    <w:rsid w:val="002907C2"/>
    <w:rsid w:val="002913C6"/>
    <w:rsid w:val="00291CB9"/>
    <w:rsid w:val="00291D26"/>
    <w:rsid w:val="0029262A"/>
    <w:rsid w:val="00294841"/>
    <w:rsid w:val="00295A0A"/>
    <w:rsid w:val="00295AEE"/>
    <w:rsid w:val="00295D0F"/>
    <w:rsid w:val="00297BC5"/>
    <w:rsid w:val="00297D18"/>
    <w:rsid w:val="00297D2B"/>
    <w:rsid w:val="002A07B7"/>
    <w:rsid w:val="002A0A2D"/>
    <w:rsid w:val="002A0EBD"/>
    <w:rsid w:val="002A1AAB"/>
    <w:rsid w:val="002A1F81"/>
    <w:rsid w:val="002A2235"/>
    <w:rsid w:val="002A25BE"/>
    <w:rsid w:val="002A2DDB"/>
    <w:rsid w:val="002A2FAD"/>
    <w:rsid w:val="002A3C34"/>
    <w:rsid w:val="002A4033"/>
    <w:rsid w:val="002A41D5"/>
    <w:rsid w:val="002A4CD4"/>
    <w:rsid w:val="002A5750"/>
    <w:rsid w:val="002A5E66"/>
    <w:rsid w:val="002A6A74"/>
    <w:rsid w:val="002A72CD"/>
    <w:rsid w:val="002A7437"/>
    <w:rsid w:val="002A768E"/>
    <w:rsid w:val="002A7B82"/>
    <w:rsid w:val="002B1180"/>
    <w:rsid w:val="002B2110"/>
    <w:rsid w:val="002B2208"/>
    <w:rsid w:val="002B225D"/>
    <w:rsid w:val="002B2479"/>
    <w:rsid w:val="002B3E22"/>
    <w:rsid w:val="002B4092"/>
    <w:rsid w:val="002B45B1"/>
    <w:rsid w:val="002B4A5B"/>
    <w:rsid w:val="002B531B"/>
    <w:rsid w:val="002B5D18"/>
    <w:rsid w:val="002B63FC"/>
    <w:rsid w:val="002B7040"/>
    <w:rsid w:val="002B7BF0"/>
    <w:rsid w:val="002B7D73"/>
    <w:rsid w:val="002C010E"/>
    <w:rsid w:val="002C0B6D"/>
    <w:rsid w:val="002C246C"/>
    <w:rsid w:val="002C2541"/>
    <w:rsid w:val="002C2CAF"/>
    <w:rsid w:val="002C4283"/>
    <w:rsid w:val="002C4DB6"/>
    <w:rsid w:val="002C505F"/>
    <w:rsid w:val="002C5311"/>
    <w:rsid w:val="002C5320"/>
    <w:rsid w:val="002C5868"/>
    <w:rsid w:val="002C6636"/>
    <w:rsid w:val="002C6C3B"/>
    <w:rsid w:val="002C7D9F"/>
    <w:rsid w:val="002D06C1"/>
    <w:rsid w:val="002D2477"/>
    <w:rsid w:val="002D2C35"/>
    <w:rsid w:val="002D355A"/>
    <w:rsid w:val="002D537C"/>
    <w:rsid w:val="002D5563"/>
    <w:rsid w:val="002D5D71"/>
    <w:rsid w:val="002D63F8"/>
    <w:rsid w:val="002E0211"/>
    <w:rsid w:val="002E09A8"/>
    <w:rsid w:val="002E0D03"/>
    <w:rsid w:val="002E0E3A"/>
    <w:rsid w:val="002E0E7A"/>
    <w:rsid w:val="002E123D"/>
    <w:rsid w:val="002E1F8A"/>
    <w:rsid w:val="002E2435"/>
    <w:rsid w:val="002E2D02"/>
    <w:rsid w:val="002E336C"/>
    <w:rsid w:val="002E3370"/>
    <w:rsid w:val="002E38C6"/>
    <w:rsid w:val="002E436A"/>
    <w:rsid w:val="002E5323"/>
    <w:rsid w:val="002E5677"/>
    <w:rsid w:val="002E5972"/>
    <w:rsid w:val="002E5ADA"/>
    <w:rsid w:val="002E5E9B"/>
    <w:rsid w:val="002E649E"/>
    <w:rsid w:val="002E65FF"/>
    <w:rsid w:val="002E72CA"/>
    <w:rsid w:val="002F016D"/>
    <w:rsid w:val="002F02B9"/>
    <w:rsid w:val="002F03D3"/>
    <w:rsid w:val="002F0B39"/>
    <w:rsid w:val="002F1040"/>
    <w:rsid w:val="002F1EE0"/>
    <w:rsid w:val="002F2B06"/>
    <w:rsid w:val="002F3565"/>
    <w:rsid w:val="002F42F7"/>
    <w:rsid w:val="002F5EF0"/>
    <w:rsid w:val="002F6710"/>
    <w:rsid w:val="002F6864"/>
    <w:rsid w:val="002F7595"/>
    <w:rsid w:val="00300949"/>
    <w:rsid w:val="003009B2"/>
    <w:rsid w:val="00300BE5"/>
    <w:rsid w:val="00301D6F"/>
    <w:rsid w:val="0030237F"/>
    <w:rsid w:val="0030259A"/>
    <w:rsid w:val="003030FA"/>
    <w:rsid w:val="00303CCD"/>
    <w:rsid w:val="00305FC7"/>
    <w:rsid w:val="00306203"/>
    <w:rsid w:val="00306DE6"/>
    <w:rsid w:val="003070CA"/>
    <w:rsid w:val="003101FB"/>
    <w:rsid w:val="003104E8"/>
    <w:rsid w:val="00310625"/>
    <w:rsid w:val="003116ED"/>
    <w:rsid w:val="00312279"/>
    <w:rsid w:val="00312B7D"/>
    <w:rsid w:val="00314429"/>
    <w:rsid w:val="00314521"/>
    <w:rsid w:val="003163D7"/>
    <w:rsid w:val="00322038"/>
    <w:rsid w:val="003233FA"/>
    <w:rsid w:val="0032359F"/>
    <w:rsid w:val="00324447"/>
    <w:rsid w:val="00324E69"/>
    <w:rsid w:val="00327FE4"/>
    <w:rsid w:val="00330812"/>
    <w:rsid w:val="00330D66"/>
    <w:rsid w:val="00330EFD"/>
    <w:rsid w:val="0033103A"/>
    <w:rsid w:val="0033164A"/>
    <w:rsid w:val="0033200C"/>
    <w:rsid w:val="00333080"/>
    <w:rsid w:val="0033350A"/>
    <w:rsid w:val="00333FCD"/>
    <w:rsid w:val="0033437F"/>
    <w:rsid w:val="00335960"/>
    <w:rsid w:val="00336708"/>
    <w:rsid w:val="00336C23"/>
    <w:rsid w:val="003372AC"/>
    <w:rsid w:val="003378B4"/>
    <w:rsid w:val="003400A3"/>
    <w:rsid w:val="00340B1E"/>
    <w:rsid w:val="0034158C"/>
    <w:rsid w:val="003416D9"/>
    <w:rsid w:val="00342B63"/>
    <w:rsid w:val="00342BAA"/>
    <w:rsid w:val="00342D86"/>
    <w:rsid w:val="00343036"/>
    <w:rsid w:val="003435F8"/>
    <w:rsid w:val="003444E8"/>
    <w:rsid w:val="00344AE9"/>
    <w:rsid w:val="003458EE"/>
    <w:rsid w:val="00346191"/>
    <w:rsid w:val="00346B4F"/>
    <w:rsid w:val="00350A06"/>
    <w:rsid w:val="00350C56"/>
    <w:rsid w:val="00351165"/>
    <w:rsid w:val="0035204F"/>
    <w:rsid w:val="00354E33"/>
    <w:rsid w:val="00354E99"/>
    <w:rsid w:val="0035527F"/>
    <w:rsid w:val="00357BA5"/>
    <w:rsid w:val="00363039"/>
    <w:rsid w:val="0036382F"/>
    <w:rsid w:val="00363842"/>
    <w:rsid w:val="00364872"/>
    <w:rsid w:val="003650F6"/>
    <w:rsid w:val="00365595"/>
    <w:rsid w:val="00366140"/>
    <w:rsid w:val="00366424"/>
    <w:rsid w:val="003668A5"/>
    <w:rsid w:val="00366C4E"/>
    <w:rsid w:val="00367246"/>
    <w:rsid w:val="00367697"/>
    <w:rsid w:val="00367CF4"/>
    <w:rsid w:val="003705C5"/>
    <w:rsid w:val="0037191C"/>
    <w:rsid w:val="00372083"/>
    <w:rsid w:val="003726E0"/>
    <w:rsid w:val="003731D7"/>
    <w:rsid w:val="0037390F"/>
    <w:rsid w:val="00374195"/>
    <w:rsid w:val="00374DB2"/>
    <w:rsid w:val="003751F1"/>
    <w:rsid w:val="00375C31"/>
    <w:rsid w:val="00376C0C"/>
    <w:rsid w:val="00376D75"/>
    <w:rsid w:val="00377B02"/>
    <w:rsid w:val="00377E46"/>
    <w:rsid w:val="00380128"/>
    <w:rsid w:val="0038041D"/>
    <w:rsid w:val="00380D4C"/>
    <w:rsid w:val="00380D71"/>
    <w:rsid w:val="00381648"/>
    <w:rsid w:val="00381A1A"/>
    <w:rsid w:val="0038250D"/>
    <w:rsid w:val="00382AFA"/>
    <w:rsid w:val="0038340E"/>
    <w:rsid w:val="00383AD1"/>
    <w:rsid w:val="00383BA4"/>
    <w:rsid w:val="003851BC"/>
    <w:rsid w:val="0038524D"/>
    <w:rsid w:val="00385A9D"/>
    <w:rsid w:val="00385F37"/>
    <w:rsid w:val="003862F6"/>
    <w:rsid w:val="0038686A"/>
    <w:rsid w:val="00386CAC"/>
    <w:rsid w:val="003878CD"/>
    <w:rsid w:val="00387CC2"/>
    <w:rsid w:val="00387EA7"/>
    <w:rsid w:val="00390424"/>
    <w:rsid w:val="0039126E"/>
    <w:rsid w:val="003912B9"/>
    <w:rsid w:val="0039141D"/>
    <w:rsid w:val="00391E09"/>
    <w:rsid w:val="003920B7"/>
    <w:rsid w:val="00392512"/>
    <w:rsid w:val="00392970"/>
    <w:rsid w:val="003945BC"/>
    <w:rsid w:val="003947B5"/>
    <w:rsid w:val="0039499C"/>
    <w:rsid w:val="0039511C"/>
    <w:rsid w:val="00395802"/>
    <w:rsid w:val="00396C48"/>
    <w:rsid w:val="003970C9"/>
    <w:rsid w:val="003975B9"/>
    <w:rsid w:val="003A11F6"/>
    <w:rsid w:val="003A21D0"/>
    <w:rsid w:val="003A2520"/>
    <w:rsid w:val="003A26C2"/>
    <w:rsid w:val="003A28DE"/>
    <w:rsid w:val="003A2975"/>
    <w:rsid w:val="003A36CB"/>
    <w:rsid w:val="003A4D91"/>
    <w:rsid w:val="003A4F8E"/>
    <w:rsid w:val="003A51E4"/>
    <w:rsid w:val="003A58C8"/>
    <w:rsid w:val="003B2E6D"/>
    <w:rsid w:val="003B2F99"/>
    <w:rsid w:val="003B401A"/>
    <w:rsid w:val="003B4358"/>
    <w:rsid w:val="003B57F7"/>
    <w:rsid w:val="003B5B85"/>
    <w:rsid w:val="003B67CB"/>
    <w:rsid w:val="003B74C8"/>
    <w:rsid w:val="003B792F"/>
    <w:rsid w:val="003B7E3C"/>
    <w:rsid w:val="003C042C"/>
    <w:rsid w:val="003C4ACB"/>
    <w:rsid w:val="003C4BE1"/>
    <w:rsid w:val="003C4BFC"/>
    <w:rsid w:val="003C4FCD"/>
    <w:rsid w:val="003C5695"/>
    <w:rsid w:val="003C599A"/>
    <w:rsid w:val="003C5DA0"/>
    <w:rsid w:val="003C70E9"/>
    <w:rsid w:val="003C74FC"/>
    <w:rsid w:val="003C7506"/>
    <w:rsid w:val="003D01FE"/>
    <w:rsid w:val="003D1148"/>
    <w:rsid w:val="003D13D6"/>
    <w:rsid w:val="003D1BFC"/>
    <w:rsid w:val="003D1DD4"/>
    <w:rsid w:val="003D27A2"/>
    <w:rsid w:val="003D34F1"/>
    <w:rsid w:val="003D3828"/>
    <w:rsid w:val="003D383C"/>
    <w:rsid w:val="003D3C12"/>
    <w:rsid w:val="003D50A7"/>
    <w:rsid w:val="003D5466"/>
    <w:rsid w:val="003D5BF4"/>
    <w:rsid w:val="003D6A7A"/>
    <w:rsid w:val="003D6F1E"/>
    <w:rsid w:val="003D767D"/>
    <w:rsid w:val="003D7D07"/>
    <w:rsid w:val="003E03D4"/>
    <w:rsid w:val="003E0DA0"/>
    <w:rsid w:val="003E109A"/>
    <w:rsid w:val="003E28F7"/>
    <w:rsid w:val="003E320D"/>
    <w:rsid w:val="003E32AC"/>
    <w:rsid w:val="003E3C76"/>
    <w:rsid w:val="003E5168"/>
    <w:rsid w:val="003E5856"/>
    <w:rsid w:val="003E64AF"/>
    <w:rsid w:val="003E6A7E"/>
    <w:rsid w:val="003F03B8"/>
    <w:rsid w:val="003F0985"/>
    <w:rsid w:val="003F23BD"/>
    <w:rsid w:val="003F2CA8"/>
    <w:rsid w:val="003F35B2"/>
    <w:rsid w:val="003F6C9F"/>
    <w:rsid w:val="003F7886"/>
    <w:rsid w:val="003F78A7"/>
    <w:rsid w:val="003F7E33"/>
    <w:rsid w:val="004000BD"/>
    <w:rsid w:val="00400323"/>
    <w:rsid w:val="004006D6"/>
    <w:rsid w:val="00400F87"/>
    <w:rsid w:val="00401B73"/>
    <w:rsid w:val="00401DB2"/>
    <w:rsid w:val="0040291C"/>
    <w:rsid w:val="004029E3"/>
    <w:rsid w:val="00402D45"/>
    <w:rsid w:val="00402E9E"/>
    <w:rsid w:val="004036B9"/>
    <w:rsid w:val="00403D77"/>
    <w:rsid w:val="00403EED"/>
    <w:rsid w:val="00403F98"/>
    <w:rsid w:val="00404346"/>
    <w:rsid w:val="004045DD"/>
    <w:rsid w:val="0040616A"/>
    <w:rsid w:val="004061F2"/>
    <w:rsid w:val="004070BF"/>
    <w:rsid w:val="00411CF6"/>
    <w:rsid w:val="004122E0"/>
    <w:rsid w:val="00413ABA"/>
    <w:rsid w:val="00416A1F"/>
    <w:rsid w:val="004170DB"/>
    <w:rsid w:val="004201B4"/>
    <w:rsid w:val="004225AF"/>
    <w:rsid w:val="00423F7F"/>
    <w:rsid w:val="0042408A"/>
    <w:rsid w:val="0042496C"/>
    <w:rsid w:val="00425E59"/>
    <w:rsid w:val="004264CE"/>
    <w:rsid w:val="00426A26"/>
    <w:rsid w:val="00426F21"/>
    <w:rsid w:val="00426F39"/>
    <w:rsid w:val="00427905"/>
    <w:rsid w:val="00427B53"/>
    <w:rsid w:val="00427F91"/>
    <w:rsid w:val="004301DC"/>
    <w:rsid w:val="00430626"/>
    <w:rsid w:val="00431E08"/>
    <w:rsid w:val="004335CB"/>
    <w:rsid w:val="00434135"/>
    <w:rsid w:val="004352BE"/>
    <w:rsid w:val="00435986"/>
    <w:rsid w:val="0043627B"/>
    <w:rsid w:val="0043633B"/>
    <w:rsid w:val="00437345"/>
    <w:rsid w:val="00437C54"/>
    <w:rsid w:val="004400D7"/>
    <w:rsid w:val="004409C7"/>
    <w:rsid w:val="00440E0C"/>
    <w:rsid w:val="00441066"/>
    <w:rsid w:val="004412F1"/>
    <w:rsid w:val="004414A7"/>
    <w:rsid w:val="00442C0C"/>
    <w:rsid w:val="00444543"/>
    <w:rsid w:val="00444896"/>
    <w:rsid w:val="0044517E"/>
    <w:rsid w:val="00445769"/>
    <w:rsid w:val="00445A37"/>
    <w:rsid w:val="00445AF1"/>
    <w:rsid w:val="0044611D"/>
    <w:rsid w:val="00446A98"/>
    <w:rsid w:val="004475EE"/>
    <w:rsid w:val="00447C58"/>
    <w:rsid w:val="0045022A"/>
    <w:rsid w:val="00450F00"/>
    <w:rsid w:val="00451D00"/>
    <w:rsid w:val="004522C7"/>
    <w:rsid w:val="00452426"/>
    <w:rsid w:val="0045365B"/>
    <w:rsid w:val="00453950"/>
    <w:rsid w:val="00453DBB"/>
    <w:rsid w:val="0045527A"/>
    <w:rsid w:val="00455299"/>
    <w:rsid w:val="004554C5"/>
    <w:rsid w:val="0045560F"/>
    <w:rsid w:val="00456493"/>
    <w:rsid w:val="004571B3"/>
    <w:rsid w:val="00457E75"/>
    <w:rsid w:val="00460511"/>
    <w:rsid w:val="00460C24"/>
    <w:rsid w:val="004614A3"/>
    <w:rsid w:val="00461898"/>
    <w:rsid w:val="00462089"/>
    <w:rsid w:val="004624C8"/>
    <w:rsid w:val="00466593"/>
    <w:rsid w:val="00467F60"/>
    <w:rsid w:val="0047114C"/>
    <w:rsid w:val="004711FA"/>
    <w:rsid w:val="00471609"/>
    <w:rsid w:val="00473197"/>
    <w:rsid w:val="00473A8B"/>
    <w:rsid w:val="00474694"/>
    <w:rsid w:val="00474751"/>
    <w:rsid w:val="00475927"/>
    <w:rsid w:val="004759A7"/>
    <w:rsid w:val="0047621E"/>
    <w:rsid w:val="00476B13"/>
    <w:rsid w:val="00477780"/>
    <w:rsid w:val="00477D02"/>
    <w:rsid w:val="0048096A"/>
    <w:rsid w:val="00481819"/>
    <w:rsid w:val="004823E8"/>
    <w:rsid w:val="00482AB3"/>
    <w:rsid w:val="0048356E"/>
    <w:rsid w:val="00483691"/>
    <w:rsid w:val="00484A4C"/>
    <w:rsid w:val="00485DFC"/>
    <w:rsid w:val="0048641D"/>
    <w:rsid w:val="00486E31"/>
    <w:rsid w:val="004875F3"/>
    <w:rsid w:val="004877DD"/>
    <w:rsid w:val="0048799C"/>
    <w:rsid w:val="00490078"/>
    <w:rsid w:val="00490EFF"/>
    <w:rsid w:val="004918D4"/>
    <w:rsid w:val="004921D7"/>
    <w:rsid w:val="00492BA2"/>
    <w:rsid w:val="00492E25"/>
    <w:rsid w:val="00492ECA"/>
    <w:rsid w:val="00493094"/>
    <w:rsid w:val="0049364E"/>
    <w:rsid w:val="00493F57"/>
    <w:rsid w:val="004945E9"/>
    <w:rsid w:val="00494B6A"/>
    <w:rsid w:val="0049545E"/>
    <w:rsid w:val="00496691"/>
    <w:rsid w:val="0049698D"/>
    <w:rsid w:val="00497A0B"/>
    <w:rsid w:val="004A0246"/>
    <w:rsid w:val="004A2876"/>
    <w:rsid w:val="004A28E2"/>
    <w:rsid w:val="004A2D7B"/>
    <w:rsid w:val="004A339A"/>
    <w:rsid w:val="004A4393"/>
    <w:rsid w:val="004A5213"/>
    <w:rsid w:val="004A66FC"/>
    <w:rsid w:val="004A6F40"/>
    <w:rsid w:val="004B01E1"/>
    <w:rsid w:val="004B1AD5"/>
    <w:rsid w:val="004B1CC9"/>
    <w:rsid w:val="004B1D5F"/>
    <w:rsid w:val="004B28BF"/>
    <w:rsid w:val="004B3C45"/>
    <w:rsid w:val="004B3DD3"/>
    <w:rsid w:val="004B43AD"/>
    <w:rsid w:val="004B48BD"/>
    <w:rsid w:val="004B4D73"/>
    <w:rsid w:val="004B5ABC"/>
    <w:rsid w:val="004B5B63"/>
    <w:rsid w:val="004B5DAF"/>
    <w:rsid w:val="004B6C19"/>
    <w:rsid w:val="004B6FC0"/>
    <w:rsid w:val="004B7D21"/>
    <w:rsid w:val="004C0542"/>
    <w:rsid w:val="004C236D"/>
    <w:rsid w:val="004C2661"/>
    <w:rsid w:val="004C299C"/>
    <w:rsid w:val="004C2BC2"/>
    <w:rsid w:val="004C2F8C"/>
    <w:rsid w:val="004C3AA1"/>
    <w:rsid w:val="004C5DAC"/>
    <w:rsid w:val="004C61FA"/>
    <w:rsid w:val="004C71C4"/>
    <w:rsid w:val="004D17E5"/>
    <w:rsid w:val="004D1B0A"/>
    <w:rsid w:val="004D2C60"/>
    <w:rsid w:val="004D2D08"/>
    <w:rsid w:val="004D303A"/>
    <w:rsid w:val="004D3503"/>
    <w:rsid w:val="004D35B9"/>
    <w:rsid w:val="004D4210"/>
    <w:rsid w:val="004D45D9"/>
    <w:rsid w:val="004D59EA"/>
    <w:rsid w:val="004E1522"/>
    <w:rsid w:val="004E3858"/>
    <w:rsid w:val="004E41DA"/>
    <w:rsid w:val="004E5966"/>
    <w:rsid w:val="004E5AEB"/>
    <w:rsid w:val="004E75AF"/>
    <w:rsid w:val="004F0391"/>
    <w:rsid w:val="004F0617"/>
    <w:rsid w:val="004F17CA"/>
    <w:rsid w:val="004F202A"/>
    <w:rsid w:val="004F2180"/>
    <w:rsid w:val="004F2351"/>
    <w:rsid w:val="004F3588"/>
    <w:rsid w:val="004F3DBC"/>
    <w:rsid w:val="004F6ED0"/>
    <w:rsid w:val="004F78D4"/>
    <w:rsid w:val="005002BF"/>
    <w:rsid w:val="00501951"/>
    <w:rsid w:val="00501A8F"/>
    <w:rsid w:val="00501AAE"/>
    <w:rsid w:val="00501CFE"/>
    <w:rsid w:val="00501FC9"/>
    <w:rsid w:val="005026BB"/>
    <w:rsid w:val="00502B06"/>
    <w:rsid w:val="0050330E"/>
    <w:rsid w:val="00504532"/>
    <w:rsid w:val="00505363"/>
    <w:rsid w:val="00505769"/>
    <w:rsid w:val="00510290"/>
    <w:rsid w:val="005107A2"/>
    <w:rsid w:val="00511666"/>
    <w:rsid w:val="005120C5"/>
    <w:rsid w:val="0051211F"/>
    <w:rsid w:val="0051331D"/>
    <w:rsid w:val="0051375D"/>
    <w:rsid w:val="00514E6A"/>
    <w:rsid w:val="00514ED7"/>
    <w:rsid w:val="005160E2"/>
    <w:rsid w:val="0051646D"/>
    <w:rsid w:val="00516906"/>
    <w:rsid w:val="00516E78"/>
    <w:rsid w:val="00516F6C"/>
    <w:rsid w:val="00517657"/>
    <w:rsid w:val="00517884"/>
    <w:rsid w:val="0052159E"/>
    <w:rsid w:val="00521865"/>
    <w:rsid w:val="005226CC"/>
    <w:rsid w:val="00522DC0"/>
    <w:rsid w:val="00522DF3"/>
    <w:rsid w:val="00522EEA"/>
    <w:rsid w:val="0052415F"/>
    <w:rsid w:val="00524508"/>
    <w:rsid w:val="00524810"/>
    <w:rsid w:val="00524DF8"/>
    <w:rsid w:val="005255CE"/>
    <w:rsid w:val="00525857"/>
    <w:rsid w:val="00525EDE"/>
    <w:rsid w:val="0052616E"/>
    <w:rsid w:val="00526863"/>
    <w:rsid w:val="005302B1"/>
    <w:rsid w:val="005302F4"/>
    <w:rsid w:val="005305DE"/>
    <w:rsid w:val="00530AF1"/>
    <w:rsid w:val="0053187C"/>
    <w:rsid w:val="00531A70"/>
    <w:rsid w:val="00531C24"/>
    <w:rsid w:val="005332D7"/>
    <w:rsid w:val="00533E71"/>
    <w:rsid w:val="00533F7F"/>
    <w:rsid w:val="00534128"/>
    <w:rsid w:val="005341D6"/>
    <w:rsid w:val="005345A8"/>
    <w:rsid w:val="005360BF"/>
    <w:rsid w:val="00536163"/>
    <w:rsid w:val="00536722"/>
    <w:rsid w:val="00536C13"/>
    <w:rsid w:val="0053730C"/>
    <w:rsid w:val="0053740F"/>
    <w:rsid w:val="00537971"/>
    <w:rsid w:val="00537DD9"/>
    <w:rsid w:val="0054087E"/>
    <w:rsid w:val="00540AA7"/>
    <w:rsid w:val="00540E3A"/>
    <w:rsid w:val="005416EB"/>
    <w:rsid w:val="00541F58"/>
    <w:rsid w:val="005420B2"/>
    <w:rsid w:val="005428F2"/>
    <w:rsid w:val="00542CDD"/>
    <w:rsid w:val="00543E3A"/>
    <w:rsid w:val="005440F1"/>
    <w:rsid w:val="005441EA"/>
    <w:rsid w:val="0054536A"/>
    <w:rsid w:val="00547999"/>
    <w:rsid w:val="00547D11"/>
    <w:rsid w:val="00551663"/>
    <w:rsid w:val="00552D82"/>
    <w:rsid w:val="0055426C"/>
    <w:rsid w:val="00554386"/>
    <w:rsid w:val="0055461F"/>
    <w:rsid w:val="00554882"/>
    <w:rsid w:val="00554921"/>
    <w:rsid w:val="00554B27"/>
    <w:rsid w:val="00554FF1"/>
    <w:rsid w:val="00555337"/>
    <w:rsid w:val="00555410"/>
    <w:rsid w:val="00556558"/>
    <w:rsid w:val="00557057"/>
    <w:rsid w:val="0055784A"/>
    <w:rsid w:val="00557E44"/>
    <w:rsid w:val="005600F4"/>
    <w:rsid w:val="005603BC"/>
    <w:rsid w:val="005605BE"/>
    <w:rsid w:val="00561780"/>
    <w:rsid w:val="00561C97"/>
    <w:rsid w:val="00562458"/>
    <w:rsid w:val="00562577"/>
    <w:rsid w:val="005625E5"/>
    <w:rsid w:val="00563B99"/>
    <w:rsid w:val="00564F4E"/>
    <w:rsid w:val="0056508D"/>
    <w:rsid w:val="00565709"/>
    <w:rsid w:val="00565AD2"/>
    <w:rsid w:val="00566CAF"/>
    <w:rsid w:val="00567202"/>
    <w:rsid w:val="005675E3"/>
    <w:rsid w:val="00570292"/>
    <w:rsid w:val="0057043B"/>
    <w:rsid w:val="005712DA"/>
    <w:rsid w:val="00571ABE"/>
    <w:rsid w:val="00571C22"/>
    <w:rsid w:val="00571F0D"/>
    <w:rsid w:val="00572AD0"/>
    <w:rsid w:val="00572C71"/>
    <w:rsid w:val="00572CA7"/>
    <w:rsid w:val="0057329E"/>
    <w:rsid w:val="00573494"/>
    <w:rsid w:val="00573B81"/>
    <w:rsid w:val="00573BE5"/>
    <w:rsid w:val="005741B5"/>
    <w:rsid w:val="00574C2C"/>
    <w:rsid w:val="0057551B"/>
    <w:rsid w:val="005762D0"/>
    <w:rsid w:val="005769FA"/>
    <w:rsid w:val="0057753E"/>
    <w:rsid w:val="00577A0A"/>
    <w:rsid w:val="00577ABD"/>
    <w:rsid w:val="00581A09"/>
    <w:rsid w:val="005827F6"/>
    <w:rsid w:val="00583225"/>
    <w:rsid w:val="00584B9C"/>
    <w:rsid w:val="00585B5E"/>
    <w:rsid w:val="00585B7E"/>
    <w:rsid w:val="00586D4F"/>
    <w:rsid w:val="0058775A"/>
    <w:rsid w:val="00590331"/>
    <w:rsid w:val="00590C66"/>
    <w:rsid w:val="00590E4B"/>
    <w:rsid w:val="005919EF"/>
    <w:rsid w:val="00591D6A"/>
    <w:rsid w:val="00592186"/>
    <w:rsid w:val="005922CA"/>
    <w:rsid w:val="005922D4"/>
    <w:rsid w:val="00592DD2"/>
    <w:rsid w:val="0059357C"/>
    <w:rsid w:val="00594700"/>
    <w:rsid w:val="0059533B"/>
    <w:rsid w:val="005955CA"/>
    <w:rsid w:val="0059593B"/>
    <w:rsid w:val="00595C1F"/>
    <w:rsid w:val="00596213"/>
    <w:rsid w:val="00596570"/>
    <w:rsid w:val="0059667D"/>
    <w:rsid w:val="00596736"/>
    <w:rsid w:val="00596A9C"/>
    <w:rsid w:val="00597143"/>
    <w:rsid w:val="00597346"/>
    <w:rsid w:val="0059753A"/>
    <w:rsid w:val="00597916"/>
    <w:rsid w:val="00597C4E"/>
    <w:rsid w:val="005A0163"/>
    <w:rsid w:val="005A0FB4"/>
    <w:rsid w:val="005A1185"/>
    <w:rsid w:val="005A1717"/>
    <w:rsid w:val="005A17C9"/>
    <w:rsid w:val="005A2C46"/>
    <w:rsid w:val="005A2E6E"/>
    <w:rsid w:val="005A30AA"/>
    <w:rsid w:val="005A417B"/>
    <w:rsid w:val="005A4626"/>
    <w:rsid w:val="005A4C5C"/>
    <w:rsid w:val="005A5EF9"/>
    <w:rsid w:val="005A5F88"/>
    <w:rsid w:val="005A61D2"/>
    <w:rsid w:val="005A689F"/>
    <w:rsid w:val="005B00CB"/>
    <w:rsid w:val="005B0ADC"/>
    <w:rsid w:val="005B1619"/>
    <w:rsid w:val="005B1CB4"/>
    <w:rsid w:val="005B1E57"/>
    <w:rsid w:val="005B2A00"/>
    <w:rsid w:val="005B4D1E"/>
    <w:rsid w:val="005B564D"/>
    <w:rsid w:val="005B67A0"/>
    <w:rsid w:val="005B6FAB"/>
    <w:rsid w:val="005C0989"/>
    <w:rsid w:val="005C0C0B"/>
    <w:rsid w:val="005C1102"/>
    <w:rsid w:val="005C242F"/>
    <w:rsid w:val="005C2773"/>
    <w:rsid w:val="005C377C"/>
    <w:rsid w:val="005C4426"/>
    <w:rsid w:val="005C4B02"/>
    <w:rsid w:val="005C5951"/>
    <w:rsid w:val="005C5DB7"/>
    <w:rsid w:val="005C6AA5"/>
    <w:rsid w:val="005C7B9C"/>
    <w:rsid w:val="005C7BF1"/>
    <w:rsid w:val="005D05E6"/>
    <w:rsid w:val="005D07A0"/>
    <w:rsid w:val="005D07AB"/>
    <w:rsid w:val="005D0EC4"/>
    <w:rsid w:val="005D2CD8"/>
    <w:rsid w:val="005D4FDC"/>
    <w:rsid w:val="005D56AF"/>
    <w:rsid w:val="005D5F6F"/>
    <w:rsid w:val="005D63F7"/>
    <w:rsid w:val="005D6C63"/>
    <w:rsid w:val="005D70B6"/>
    <w:rsid w:val="005D7901"/>
    <w:rsid w:val="005D7DCF"/>
    <w:rsid w:val="005E05FF"/>
    <w:rsid w:val="005E06F9"/>
    <w:rsid w:val="005E092E"/>
    <w:rsid w:val="005E11AD"/>
    <w:rsid w:val="005E1C31"/>
    <w:rsid w:val="005E25CC"/>
    <w:rsid w:val="005E4C1C"/>
    <w:rsid w:val="005E5B95"/>
    <w:rsid w:val="005E5D4F"/>
    <w:rsid w:val="005E5E7B"/>
    <w:rsid w:val="005E6419"/>
    <w:rsid w:val="005E6CB4"/>
    <w:rsid w:val="005E6FC4"/>
    <w:rsid w:val="005E7076"/>
    <w:rsid w:val="005E7869"/>
    <w:rsid w:val="005E793D"/>
    <w:rsid w:val="005F0331"/>
    <w:rsid w:val="005F167D"/>
    <w:rsid w:val="005F2E99"/>
    <w:rsid w:val="005F3A18"/>
    <w:rsid w:val="005F5A23"/>
    <w:rsid w:val="005F5E80"/>
    <w:rsid w:val="005F623D"/>
    <w:rsid w:val="005F6847"/>
    <w:rsid w:val="005F6BD5"/>
    <w:rsid w:val="005F6F8F"/>
    <w:rsid w:val="005F7029"/>
    <w:rsid w:val="005F79AE"/>
    <w:rsid w:val="00600414"/>
    <w:rsid w:val="006009B2"/>
    <w:rsid w:val="006015F4"/>
    <w:rsid w:val="00601EED"/>
    <w:rsid w:val="006026A5"/>
    <w:rsid w:val="006050AB"/>
    <w:rsid w:val="00605A53"/>
    <w:rsid w:val="00605B2F"/>
    <w:rsid w:val="0060642F"/>
    <w:rsid w:val="0060680B"/>
    <w:rsid w:val="00606828"/>
    <w:rsid w:val="00607312"/>
    <w:rsid w:val="00607C4D"/>
    <w:rsid w:val="00607F85"/>
    <w:rsid w:val="00607F9B"/>
    <w:rsid w:val="006102B6"/>
    <w:rsid w:val="006103FF"/>
    <w:rsid w:val="00610B99"/>
    <w:rsid w:val="00610C82"/>
    <w:rsid w:val="00610F31"/>
    <w:rsid w:val="0061136D"/>
    <w:rsid w:val="00611A09"/>
    <w:rsid w:val="006135CB"/>
    <w:rsid w:val="00613B95"/>
    <w:rsid w:val="0061484D"/>
    <w:rsid w:val="00614BB0"/>
    <w:rsid w:val="0061560A"/>
    <w:rsid w:val="006156C3"/>
    <w:rsid w:val="0061705C"/>
    <w:rsid w:val="0061710B"/>
    <w:rsid w:val="006178AA"/>
    <w:rsid w:val="00617A80"/>
    <w:rsid w:val="00620088"/>
    <w:rsid w:val="00620241"/>
    <w:rsid w:val="00620A48"/>
    <w:rsid w:val="0062110E"/>
    <w:rsid w:val="006218A0"/>
    <w:rsid w:val="006220FA"/>
    <w:rsid w:val="00622E28"/>
    <w:rsid w:val="00623773"/>
    <w:rsid w:val="00624A6D"/>
    <w:rsid w:val="00624C77"/>
    <w:rsid w:val="00625E69"/>
    <w:rsid w:val="00626AAA"/>
    <w:rsid w:val="00626D04"/>
    <w:rsid w:val="00626D47"/>
    <w:rsid w:val="00626FD4"/>
    <w:rsid w:val="006271F2"/>
    <w:rsid w:val="00627276"/>
    <w:rsid w:val="00631B09"/>
    <w:rsid w:val="00634A6E"/>
    <w:rsid w:val="00635CFD"/>
    <w:rsid w:val="00636CB3"/>
    <w:rsid w:val="00640F3F"/>
    <w:rsid w:val="006415AA"/>
    <w:rsid w:val="00641A8E"/>
    <w:rsid w:val="00642C18"/>
    <w:rsid w:val="006442C7"/>
    <w:rsid w:val="00644860"/>
    <w:rsid w:val="0064535C"/>
    <w:rsid w:val="00645AC8"/>
    <w:rsid w:val="006460C4"/>
    <w:rsid w:val="006466BD"/>
    <w:rsid w:val="00647402"/>
    <w:rsid w:val="006477AC"/>
    <w:rsid w:val="006508AF"/>
    <w:rsid w:val="00651183"/>
    <w:rsid w:val="0065129C"/>
    <w:rsid w:val="00652B3D"/>
    <w:rsid w:val="006531EB"/>
    <w:rsid w:val="006537C8"/>
    <w:rsid w:val="00653CF7"/>
    <w:rsid w:val="006541B5"/>
    <w:rsid w:val="00655013"/>
    <w:rsid w:val="00655C20"/>
    <w:rsid w:val="00655FF0"/>
    <w:rsid w:val="00656118"/>
    <w:rsid w:val="00656906"/>
    <w:rsid w:val="006569E8"/>
    <w:rsid w:val="00656A3B"/>
    <w:rsid w:val="00657016"/>
    <w:rsid w:val="00661CBD"/>
    <w:rsid w:val="00661F74"/>
    <w:rsid w:val="00662326"/>
    <w:rsid w:val="006625BB"/>
    <w:rsid w:val="00662A03"/>
    <w:rsid w:val="00663563"/>
    <w:rsid w:val="006642D1"/>
    <w:rsid w:val="00664557"/>
    <w:rsid w:val="00664C1B"/>
    <w:rsid w:val="006657B5"/>
    <w:rsid w:val="00665C49"/>
    <w:rsid w:val="0066773E"/>
    <w:rsid w:val="00670905"/>
    <w:rsid w:val="0067450E"/>
    <w:rsid w:val="00674CBE"/>
    <w:rsid w:val="00675262"/>
    <w:rsid w:val="00675417"/>
    <w:rsid w:val="006758E9"/>
    <w:rsid w:val="006759EB"/>
    <w:rsid w:val="00675EF6"/>
    <w:rsid w:val="00676D45"/>
    <w:rsid w:val="00676DDC"/>
    <w:rsid w:val="006775FD"/>
    <w:rsid w:val="00677F9C"/>
    <w:rsid w:val="00680DF6"/>
    <w:rsid w:val="00682188"/>
    <w:rsid w:val="00682B56"/>
    <w:rsid w:val="006832C3"/>
    <w:rsid w:val="00683757"/>
    <w:rsid w:val="006839C3"/>
    <w:rsid w:val="00684436"/>
    <w:rsid w:val="00684745"/>
    <w:rsid w:val="00684865"/>
    <w:rsid w:val="00684887"/>
    <w:rsid w:val="006848AC"/>
    <w:rsid w:val="00684E17"/>
    <w:rsid w:val="00685A8C"/>
    <w:rsid w:val="00686290"/>
    <w:rsid w:val="006863E1"/>
    <w:rsid w:val="00686571"/>
    <w:rsid w:val="00686C1A"/>
    <w:rsid w:val="006870BB"/>
    <w:rsid w:val="006872F9"/>
    <w:rsid w:val="00687D8B"/>
    <w:rsid w:val="00691131"/>
    <w:rsid w:val="00692041"/>
    <w:rsid w:val="00692F44"/>
    <w:rsid w:val="00693843"/>
    <w:rsid w:val="00694022"/>
    <w:rsid w:val="006945AA"/>
    <w:rsid w:val="00696C83"/>
    <w:rsid w:val="006A00E0"/>
    <w:rsid w:val="006A1A24"/>
    <w:rsid w:val="006A2DC4"/>
    <w:rsid w:val="006A319B"/>
    <w:rsid w:val="006A4747"/>
    <w:rsid w:val="006A4AFC"/>
    <w:rsid w:val="006A4D65"/>
    <w:rsid w:val="006A6B52"/>
    <w:rsid w:val="006A6BA5"/>
    <w:rsid w:val="006A6D93"/>
    <w:rsid w:val="006A7002"/>
    <w:rsid w:val="006A7221"/>
    <w:rsid w:val="006B0C64"/>
    <w:rsid w:val="006B211C"/>
    <w:rsid w:val="006B21B1"/>
    <w:rsid w:val="006B3727"/>
    <w:rsid w:val="006B399E"/>
    <w:rsid w:val="006B3DA2"/>
    <w:rsid w:val="006B3E92"/>
    <w:rsid w:val="006B424C"/>
    <w:rsid w:val="006B44E7"/>
    <w:rsid w:val="006B6982"/>
    <w:rsid w:val="006B6D62"/>
    <w:rsid w:val="006B72B2"/>
    <w:rsid w:val="006B75E1"/>
    <w:rsid w:val="006C1252"/>
    <w:rsid w:val="006C1566"/>
    <w:rsid w:val="006C1CC9"/>
    <w:rsid w:val="006C235B"/>
    <w:rsid w:val="006C23F6"/>
    <w:rsid w:val="006C2772"/>
    <w:rsid w:val="006C2907"/>
    <w:rsid w:val="006C2C6A"/>
    <w:rsid w:val="006C5256"/>
    <w:rsid w:val="006C55A8"/>
    <w:rsid w:val="006C5A90"/>
    <w:rsid w:val="006C5DFC"/>
    <w:rsid w:val="006C5E4D"/>
    <w:rsid w:val="006C749D"/>
    <w:rsid w:val="006D0C8C"/>
    <w:rsid w:val="006D3519"/>
    <w:rsid w:val="006D380B"/>
    <w:rsid w:val="006D45C4"/>
    <w:rsid w:val="006D46D1"/>
    <w:rsid w:val="006D4A94"/>
    <w:rsid w:val="006D5DF5"/>
    <w:rsid w:val="006D656D"/>
    <w:rsid w:val="006D6BF0"/>
    <w:rsid w:val="006D6CC4"/>
    <w:rsid w:val="006D7434"/>
    <w:rsid w:val="006E01D2"/>
    <w:rsid w:val="006E036C"/>
    <w:rsid w:val="006E0FA1"/>
    <w:rsid w:val="006E1142"/>
    <w:rsid w:val="006E128B"/>
    <w:rsid w:val="006E15E0"/>
    <w:rsid w:val="006E1612"/>
    <w:rsid w:val="006E1863"/>
    <w:rsid w:val="006E2477"/>
    <w:rsid w:val="006E2730"/>
    <w:rsid w:val="006E2EA8"/>
    <w:rsid w:val="006E30A9"/>
    <w:rsid w:val="006E3413"/>
    <w:rsid w:val="006E3B1F"/>
    <w:rsid w:val="006E3ECC"/>
    <w:rsid w:val="006E4EF9"/>
    <w:rsid w:val="006E51D4"/>
    <w:rsid w:val="006E5C2D"/>
    <w:rsid w:val="006E6AC0"/>
    <w:rsid w:val="006E6BB9"/>
    <w:rsid w:val="006F0758"/>
    <w:rsid w:val="006F117C"/>
    <w:rsid w:val="006F11BF"/>
    <w:rsid w:val="006F2046"/>
    <w:rsid w:val="006F20F0"/>
    <w:rsid w:val="006F3086"/>
    <w:rsid w:val="006F399A"/>
    <w:rsid w:val="006F39E9"/>
    <w:rsid w:val="006F411A"/>
    <w:rsid w:val="006F4227"/>
    <w:rsid w:val="006F7FF2"/>
    <w:rsid w:val="00700381"/>
    <w:rsid w:val="00700BC6"/>
    <w:rsid w:val="007019D9"/>
    <w:rsid w:val="007033D3"/>
    <w:rsid w:val="007037A5"/>
    <w:rsid w:val="007040BC"/>
    <w:rsid w:val="00705D54"/>
    <w:rsid w:val="0070635A"/>
    <w:rsid w:val="00706811"/>
    <w:rsid w:val="00706846"/>
    <w:rsid w:val="00706B3B"/>
    <w:rsid w:val="0070733B"/>
    <w:rsid w:val="007078E0"/>
    <w:rsid w:val="007101AA"/>
    <w:rsid w:val="00710552"/>
    <w:rsid w:val="00710E84"/>
    <w:rsid w:val="007113AF"/>
    <w:rsid w:val="007115E9"/>
    <w:rsid w:val="007138E1"/>
    <w:rsid w:val="00716CE4"/>
    <w:rsid w:val="00717B49"/>
    <w:rsid w:val="00717EE3"/>
    <w:rsid w:val="00721623"/>
    <w:rsid w:val="00721AC0"/>
    <w:rsid w:val="00721EF1"/>
    <w:rsid w:val="00722799"/>
    <w:rsid w:val="00724B47"/>
    <w:rsid w:val="00725208"/>
    <w:rsid w:val="00725966"/>
    <w:rsid w:val="00726184"/>
    <w:rsid w:val="00731E92"/>
    <w:rsid w:val="00732932"/>
    <w:rsid w:val="00732C47"/>
    <w:rsid w:val="00732C8D"/>
    <w:rsid w:val="00733194"/>
    <w:rsid w:val="007343D7"/>
    <w:rsid w:val="00735530"/>
    <w:rsid w:val="00735BC9"/>
    <w:rsid w:val="007374E7"/>
    <w:rsid w:val="007377CC"/>
    <w:rsid w:val="00737BCE"/>
    <w:rsid w:val="00742A29"/>
    <w:rsid w:val="00743A7A"/>
    <w:rsid w:val="0074557E"/>
    <w:rsid w:val="007460CC"/>
    <w:rsid w:val="0074612B"/>
    <w:rsid w:val="00746F7E"/>
    <w:rsid w:val="007477A1"/>
    <w:rsid w:val="00747A08"/>
    <w:rsid w:val="00747D93"/>
    <w:rsid w:val="00750CDB"/>
    <w:rsid w:val="007517A7"/>
    <w:rsid w:val="00751AB4"/>
    <w:rsid w:val="007523A3"/>
    <w:rsid w:val="00752A58"/>
    <w:rsid w:val="007530F0"/>
    <w:rsid w:val="00753130"/>
    <w:rsid w:val="007533E4"/>
    <w:rsid w:val="007550E4"/>
    <w:rsid w:val="00756E5E"/>
    <w:rsid w:val="00757F05"/>
    <w:rsid w:val="00761C4C"/>
    <w:rsid w:val="0076313B"/>
    <w:rsid w:val="00763BD4"/>
    <w:rsid w:val="00763E31"/>
    <w:rsid w:val="00764898"/>
    <w:rsid w:val="00765BB0"/>
    <w:rsid w:val="00765FEB"/>
    <w:rsid w:val="0076686B"/>
    <w:rsid w:val="00766E52"/>
    <w:rsid w:val="007678B8"/>
    <w:rsid w:val="007678F2"/>
    <w:rsid w:val="007701B5"/>
    <w:rsid w:val="007747BB"/>
    <w:rsid w:val="007754A1"/>
    <w:rsid w:val="00775B57"/>
    <w:rsid w:val="007765EC"/>
    <w:rsid w:val="00776E17"/>
    <w:rsid w:val="007772CF"/>
    <w:rsid w:val="00777597"/>
    <w:rsid w:val="00780264"/>
    <w:rsid w:val="00781C3E"/>
    <w:rsid w:val="00782E79"/>
    <w:rsid w:val="0078376B"/>
    <w:rsid w:val="007838D8"/>
    <w:rsid w:val="00783A07"/>
    <w:rsid w:val="00783A63"/>
    <w:rsid w:val="00783C3D"/>
    <w:rsid w:val="0078412B"/>
    <w:rsid w:val="00784551"/>
    <w:rsid w:val="00784BC8"/>
    <w:rsid w:val="007852B0"/>
    <w:rsid w:val="00785473"/>
    <w:rsid w:val="0078585B"/>
    <w:rsid w:val="00785880"/>
    <w:rsid w:val="00787FB9"/>
    <w:rsid w:val="00790833"/>
    <w:rsid w:val="00791BAD"/>
    <w:rsid w:val="007925DE"/>
    <w:rsid w:val="0079285B"/>
    <w:rsid w:val="00792CEC"/>
    <w:rsid w:val="007930B6"/>
    <w:rsid w:val="00793671"/>
    <w:rsid w:val="00793CD7"/>
    <w:rsid w:val="00793CF7"/>
    <w:rsid w:val="0079464D"/>
    <w:rsid w:val="00794E0C"/>
    <w:rsid w:val="00795FD3"/>
    <w:rsid w:val="00796A51"/>
    <w:rsid w:val="00796F81"/>
    <w:rsid w:val="007971F9"/>
    <w:rsid w:val="007976D5"/>
    <w:rsid w:val="00797B8D"/>
    <w:rsid w:val="00797C29"/>
    <w:rsid w:val="007A064D"/>
    <w:rsid w:val="007A15B5"/>
    <w:rsid w:val="007A2519"/>
    <w:rsid w:val="007A279F"/>
    <w:rsid w:val="007A2EB5"/>
    <w:rsid w:val="007A3283"/>
    <w:rsid w:val="007A3DB3"/>
    <w:rsid w:val="007A641B"/>
    <w:rsid w:val="007A647C"/>
    <w:rsid w:val="007A655C"/>
    <w:rsid w:val="007A7E6F"/>
    <w:rsid w:val="007B18A1"/>
    <w:rsid w:val="007B191F"/>
    <w:rsid w:val="007B197C"/>
    <w:rsid w:val="007B1FB2"/>
    <w:rsid w:val="007B2B6A"/>
    <w:rsid w:val="007B31C4"/>
    <w:rsid w:val="007B4668"/>
    <w:rsid w:val="007B4766"/>
    <w:rsid w:val="007B4E53"/>
    <w:rsid w:val="007B5C6A"/>
    <w:rsid w:val="007B6661"/>
    <w:rsid w:val="007C24AB"/>
    <w:rsid w:val="007C2D5F"/>
    <w:rsid w:val="007C32A4"/>
    <w:rsid w:val="007C42F4"/>
    <w:rsid w:val="007C489E"/>
    <w:rsid w:val="007C5E1F"/>
    <w:rsid w:val="007C6169"/>
    <w:rsid w:val="007C77D8"/>
    <w:rsid w:val="007D025A"/>
    <w:rsid w:val="007D1103"/>
    <w:rsid w:val="007D111E"/>
    <w:rsid w:val="007D2119"/>
    <w:rsid w:val="007D21B3"/>
    <w:rsid w:val="007D2D29"/>
    <w:rsid w:val="007D3663"/>
    <w:rsid w:val="007D3CD4"/>
    <w:rsid w:val="007D3D42"/>
    <w:rsid w:val="007D544C"/>
    <w:rsid w:val="007D5D60"/>
    <w:rsid w:val="007D5F8F"/>
    <w:rsid w:val="007D75EB"/>
    <w:rsid w:val="007D7731"/>
    <w:rsid w:val="007D7A6B"/>
    <w:rsid w:val="007D7D22"/>
    <w:rsid w:val="007E066F"/>
    <w:rsid w:val="007E2204"/>
    <w:rsid w:val="007E2790"/>
    <w:rsid w:val="007E2DE4"/>
    <w:rsid w:val="007E3A54"/>
    <w:rsid w:val="007E3C95"/>
    <w:rsid w:val="007E49C6"/>
    <w:rsid w:val="007E4F80"/>
    <w:rsid w:val="007E5AA2"/>
    <w:rsid w:val="007E611E"/>
    <w:rsid w:val="007E68C8"/>
    <w:rsid w:val="007E6C2D"/>
    <w:rsid w:val="007E74EB"/>
    <w:rsid w:val="007E7727"/>
    <w:rsid w:val="007E776C"/>
    <w:rsid w:val="007F0192"/>
    <w:rsid w:val="007F0A80"/>
    <w:rsid w:val="007F0EAA"/>
    <w:rsid w:val="007F180E"/>
    <w:rsid w:val="007F1893"/>
    <w:rsid w:val="007F1FFC"/>
    <w:rsid w:val="007F3B99"/>
    <w:rsid w:val="007F471F"/>
    <w:rsid w:val="007F498F"/>
    <w:rsid w:val="007F5BDE"/>
    <w:rsid w:val="007F612C"/>
    <w:rsid w:val="007F6A59"/>
    <w:rsid w:val="007F78EF"/>
    <w:rsid w:val="007F7B94"/>
    <w:rsid w:val="008001DD"/>
    <w:rsid w:val="008002BA"/>
    <w:rsid w:val="008002E2"/>
    <w:rsid w:val="008004B9"/>
    <w:rsid w:val="00800755"/>
    <w:rsid w:val="00800CB4"/>
    <w:rsid w:val="00800E4F"/>
    <w:rsid w:val="00802084"/>
    <w:rsid w:val="00802261"/>
    <w:rsid w:val="00802690"/>
    <w:rsid w:val="0080277F"/>
    <w:rsid w:val="00803666"/>
    <w:rsid w:val="00803721"/>
    <w:rsid w:val="00803772"/>
    <w:rsid w:val="00806556"/>
    <w:rsid w:val="0080689A"/>
    <w:rsid w:val="00806B2C"/>
    <w:rsid w:val="008075B8"/>
    <w:rsid w:val="00807E5E"/>
    <w:rsid w:val="00810731"/>
    <w:rsid w:val="008107D3"/>
    <w:rsid w:val="00810EE2"/>
    <w:rsid w:val="0081153E"/>
    <w:rsid w:val="008117FB"/>
    <w:rsid w:val="008118E2"/>
    <w:rsid w:val="0081299D"/>
    <w:rsid w:val="00812FA4"/>
    <w:rsid w:val="008135AB"/>
    <w:rsid w:val="008145CC"/>
    <w:rsid w:val="0081502B"/>
    <w:rsid w:val="008153C8"/>
    <w:rsid w:val="00815E25"/>
    <w:rsid w:val="00816602"/>
    <w:rsid w:val="00816D7A"/>
    <w:rsid w:val="00817022"/>
    <w:rsid w:val="00817435"/>
    <w:rsid w:val="008176EA"/>
    <w:rsid w:val="00817CBB"/>
    <w:rsid w:val="0082094B"/>
    <w:rsid w:val="008215BE"/>
    <w:rsid w:val="00824ED9"/>
    <w:rsid w:val="00825022"/>
    <w:rsid w:val="0082523D"/>
    <w:rsid w:val="0082655A"/>
    <w:rsid w:val="008277AC"/>
    <w:rsid w:val="008306C1"/>
    <w:rsid w:val="00830871"/>
    <w:rsid w:val="00831327"/>
    <w:rsid w:val="0083295E"/>
    <w:rsid w:val="00832B01"/>
    <w:rsid w:val="00833723"/>
    <w:rsid w:val="008342A4"/>
    <w:rsid w:val="00835CF8"/>
    <w:rsid w:val="008372B0"/>
    <w:rsid w:val="008377F2"/>
    <w:rsid w:val="008378FD"/>
    <w:rsid w:val="00840921"/>
    <w:rsid w:val="008409AC"/>
    <w:rsid w:val="00841EB3"/>
    <w:rsid w:val="0084224B"/>
    <w:rsid w:val="0084229D"/>
    <w:rsid w:val="008435DB"/>
    <w:rsid w:val="00843BB4"/>
    <w:rsid w:val="00844364"/>
    <w:rsid w:val="008449A0"/>
    <w:rsid w:val="00844B9D"/>
    <w:rsid w:val="00844BF0"/>
    <w:rsid w:val="0084616E"/>
    <w:rsid w:val="00846911"/>
    <w:rsid w:val="0084793A"/>
    <w:rsid w:val="00847C10"/>
    <w:rsid w:val="00847FA7"/>
    <w:rsid w:val="00850062"/>
    <w:rsid w:val="008511E4"/>
    <w:rsid w:val="00851EA1"/>
    <w:rsid w:val="008520D0"/>
    <w:rsid w:val="00852E0D"/>
    <w:rsid w:val="00853BF7"/>
    <w:rsid w:val="0085423E"/>
    <w:rsid w:val="008553D0"/>
    <w:rsid w:val="00855EFB"/>
    <w:rsid w:val="00856B1F"/>
    <w:rsid w:val="00857467"/>
    <w:rsid w:val="008576BB"/>
    <w:rsid w:val="0085780A"/>
    <w:rsid w:val="0086207D"/>
    <w:rsid w:val="008629A1"/>
    <w:rsid w:val="00862F2F"/>
    <w:rsid w:val="0086389B"/>
    <w:rsid w:val="0086424A"/>
    <w:rsid w:val="008642AB"/>
    <w:rsid w:val="00864467"/>
    <w:rsid w:val="00864707"/>
    <w:rsid w:val="008647F1"/>
    <w:rsid w:val="00865200"/>
    <w:rsid w:val="00865472"/>
    <w:rsid w:val="00865B6B"/>
    <w:rsid w:val="00865F86"/>
    <w:rsid w:val="00867AAB"/>
    <w:rsid w:val="0087002D"/>
    <w:rsid w:val="008700FD"/>
    <w:rsid w:val="0087095C"/>
    <w:rsid w:val="00870DC8"/>
    <w:rsid w:val="00871FFB"/>
    <w:rsid w:val="00872A2D"/>
    <w:rsid w:val="008738CC"/>
    <w:rsid w:val="008742CF"/>
    <w:rsid w:val="008749A5"/>
    <w:rsid w:val="00874F7F"/>
    <w:rsid w:val="008759B1"/>
    <w:rsid w:val="00876745"/>
    <w:rsid w:val="00876D60"/>
    <w:rsid w:val="00876E78"/>
    <w:rsid w:val="0088031B"/>
    <w:rsid w:val="008803E9"/>
    <w:rsid w:val="00881A68"/>
    <w:rsid w:val="00882E63"/>
    <w:rsid w:val="00882E68"/>
    <w:rsid w:val="00884E2A"/>
    <w:rsid w:val="00885CDF"/>
    <w:rsid w:val="00885D39"/>
    <w:rsid w:val="00885F0C"/>
    <w:rsid w:val="00885FFF"/>
    <w:rsid w:val="00887260"/>
    <w:rsid w:val="00887787"/>
    <w:rsid w:val="008900EC"/>
    <w:rsid w:val="008903A8"/>
    <w:rsid w:val="00890406"/>
    <w:rsid w:val="0089090E"/>
    <w:rsid w:val="00890C95"/>
    <w:rsid w:val="0089110C"/>
    <w:rsid w:val="008912CB"/>
    <w:rsid w:val="008916E9"/>
    <w:rsid w:val="008928ED"/>
    <w:rsid w:val="00893A08"/>
    <w:rsid w:val="00893A3C"/>
    <w:rsid w:val="00893E70"/>
    <w:rsid w:val="00895236"/>
    <w:rsid w:val="0089578C"/>
    <w:rsid w:val="00896BA5"/>
    <w:rsid w:val="008974FA"/>
    <w:rsid w:val="00897755"/>
    <w:rsid w:val="00897DDA"/>
    <w:rsid w:val="00897F2F"/>
    <w:rsid w:val="008A05C8"/>
    <w:rsid w:val="008A0E87"/>
    <w:rsid w:val="008A1211"/>
    <w:rsid w:val="008A18CE"/>
    <w:rsid w:val="008A1B3C"/>
    <w:rsid w:val="008A1FA2"/>
    <w:rsid w:val="008A22A7"/>
    <w:rsid w:val="008A2CF8"/>
    <w:rsid w:val="008A365A"/>
    <w:rsid w:val="008A387D"/>
    <w:rsid w:val="008A41C8"/>
    <w:rsid w:val="008A46DC"/>
    <w:rsid w:val="008A58E7"/>
    <w:rsid w:val="008A5BE2"/>
    <w:rsid w:val="008A5C2E"/>
    <w:rsid w:val="008A5D35"/>
    <w:rsid w:val="008A6AE5"/>
    <w:rsid w:val="008A6B7E"/>
    <w:rsid w:val="008A781B"/>
    <w:rsid w:val="008B0705"/>
    <w:rsid w:val="008B121C"/>
    <w:rsid w:val="008B1685"/>
    <w:rsid w:val="008B194B"/>
    <w:rsid w:val="008B266F"/>
    <w:rsid w:val="008B2D65"/>
    <w:rsid w:val="008B2E96"/>
    <w:rsid w:val="008B3EE6"/>
    <w:rsid w:val="008B4797"/>
    <w:rsid w:val="008B50F8"/>
    <w:rsid w:val="008B56BD"/>
    <w:rsid w:val="008B6429"/>
    <w:rsid w:val="008C02B9"/>
    <w:rsid w:val="008C0B97"/>
    <w:rsid w:val="008C0BC1"/>
    <w:rsid w:val="008C0C2E"/>
    <w:rsid w:val="008C20BC"/>
    <w:rsid w:val="008C299C"/>
    <w:rsid w:val="008C30F8"/>
    <w:rsid w:val="008C3283"/>
    <w:rsid w:val="008C33D2"/>
    <w:rsid w:val="008C3DE7"/>
    <w:rsid w:val="008C515B"/>
    <w:rsid w:val="008C516D"/>
    <w:rsid w:val="008C54D2"/>
    <w:rsid w:val="008C5C1E"/>
    <w:rsid w:val="008C603B"/>
    <w:rsid w:val="008C6246"/>
    <w:rsid w:val="008C631D"/>
    <w:rsid w:val="008C6979"/>
    <w:rsid w:val="008C6F2E"/>
    <w:rsid w:val="008C7571"/>
    <w:rsid w:val="008D0D84"/>
    <w:rsid w:val="008D1655"/>
    <w:rsid w:val="008D1E3F"/>
    <w:rsid w:val="008D426F"/>
    <w:rsid w:val="008D46C6"/>
    <w:rsid w:val="008D4B32"/>
    <w:rsid w:val="008D4BBD"/>
    <w:rsid w:val="008D50B7"/>
    <w:rsid w:val="008D5DDF"/>
    <w:rsid w:val="008D6587"/>
    <w:rsid w:val="008D68B7"/>
    <w:rsid w:val="008D6CCD"/>
    <w:rsid w:val="008D792D"/>
    <w:rsid w:val="008E0353"/>
    <w:rsid w:val="008E0C19"/>
    <w:rsid w:val="008E1303"/>
    <w:rsid w:val="008E14EB"/>
    <w:rsid w:val="008E1757"/>
    <w:rsid w:val="008E1D5F"/>
    <w:rsid w:val="008E398E"/>
    <w:rsid w:val="008E4371"/>
    <w:rsid w:val="008E49A2"/>
    <w:rsid w:val="008E4E78"/>
    <w:rsid w:val="008E5AFC"/>
    <w:rsid w:val="008E6C2C"/>
    <w:rsid w:val="008E7749"/>
    <w:rsid w:val="008F19D5"/>
    <w:rsid w:val="008F2FF7"/>
    <w:rsid w:val="008F357D"/>
    <w:rsid w:val="008F4211"/>
    <w:rsid w:val="008F544E"/>
    <w:rsid w:val="008F555E"/>
    <w:rsid w:val="008F5D1B"/>
    <w:rsid w:val="008F61D6"/>
    <w:rsid w:val="008F6C39"/>
    <w:rsid w:val="008F6E32"/>
    <w:rsid w:val="008F7314"/>
    <w:rsid w:val="00900C1E"/>
    <w:rsid w:val="00900E22"/>
    <w:rsid w:val="0090263B"/>
    <w:rsid w:val="00903554"/>
    <w:rsid w:val="00903801"/>
    <w:rsid w:val="009049E8"/>
    <w:rsid w:val="009057CA"/>
    <w:rsid w:val="00905E7F"/>
    <w:rsid w:val="00906BC6"/>
    <w:rsid w:val="00906C06"/>
    <w:rsid w:val="00907078"/>
    <w:rsid w:val="009073FB"/>
    <w:rsid w:val="0091074D"/>
    <w:rsid w:val="00910848"/>
    <w:rsid w:val="0091107E"/>
    <w:rsid w:val="00912740"/>
    <w:rsid w:val="009130C6"/>
    <w:rsid w:val="009131CA"/>
    <w:rsid w:val="0091442C"/>
    <w:rsid w:val="0091459D"/>
    <w:rsid w:val="00914D14"/>
    <w:rsid w:val="00914F51"/>
    <w:rsid w:val="009152A6"/>
    <w:rsid w:val="0091540C"/>
    <w:rsid w:val="009156A4"/>
    <w:rsid w:val="00916146"/>
    <w:rsid w:val="00917BB2"/>
    <w:rsid w:val="00917DF7"/>
    <w:rsid w:val="009228BD"/>
    <w:rsid w:val="00922E78"/>
    <w:rsid w:val="00923C5D"/>
    <w:rsid w:val="00924A25"/>
    <w:rsid w:val="00924DF2"/>
    <w:rsid w:val="00925082"/>
    <w:rsid w:val="0092641A"/>
    <w:rsid w:val="00926711"/>
    <w:rsid w:val="00927BB9"/>
    <w:rsid w:val="0093109F"/>
    <w:rsid w:val="009312DC"/>
    <w:rsid w:val="00931464"/>
    <w:rsid w:val="00931FF1"/>
    <w:rsid w:val="00932463"/>
    <w:rsid w:val="00932763"/>
    <w:rsid w:val="00932C2C"/>
    <w:rsid w:val="00932EA3"/>
    <w:rsid w:val="00933459"/>
    <w:rsid w:val="00933CC3"/>
    <w:rsid w:val="00933D2B"/>
    <w:rsid w:val="0093538F"/>
    <w:rsid w:val="00935EBA"/>
    <w:rsid w:val="0093616B"/>
    <w:rsid w:val="0093626F"/>
    <w:rsid w:val="00936483"/>
    <w:rsid w:val="00936F9D"/>
    <w:rsid w:val="009370F2"/>
    <w:rsid w:val="00937521"/>
    <w:rsid w:val="0094044D"/>
    <w:rsid w:val="00940B7D"/>
    <w:rsid w:val="009416B6"/>
    <w:rsid w:val="009417A0"/>
    <w:rsid w:val="00941885"/>
    <w:rsid w:val="00941DF9"/>
    <w:rsid w:val="00943015"/>
    <w:rsid w:val="00944276"/>
    <w:rsid w:val="0094502E"/>
    <w:rsid w:val="009452E4"/>
    <w:rsid w:val="00945CBC"/>
    <w:rsid w:val="009471CF"/>
    <w:rsid w:val="009505DD"/>
    <w:rsid w:val="00950EC0"/>
    <w:rsid w:val="009517C7"/>
    <w:rsid w:val="009521B1"/>
    <w:rsid w:val="00953255"/>
    <w:rsid w:val="0095375C"/>
    <w:rsid w:val="00953FCF"/>
    <w:rsid w:val="0095416F"/>
    <w:rsid w:val="009541AD"/>
    <w:rsid w:val="009541E0"/>
    <w:rsid w:val="0095472F"/>
    <w:rsid w:val="00954A47"/>
    <w:rsid w:val="00954B7C"/>
    <w:rsid w:val="00955B22"/>
    <w:rsid w:val="009562F9"/>
    <w:rsid w:val="009563E5"/>
    <w:rsid w:val="00960308"/>
    <w:rsid w:val="00961A29"/>
    <w:rsid w:val="00962D2C"/>
    <w:rsid w:val="00963171"/>
    <w:rsid w:val="009637C2"/>
    <w:rsid w:val="00963CBA"/>
    <w:rsid w:val="00963D83"/>
    <w:rsid w:val="00964413"/>
    <w:rsid w:val="0096498E"/>
    <w:rsid w:val="0096544E"/>
    <w:rsid w:val="00966594"/>
    <w:rsid w:val="009667A6"/>
    <w:rsid w:val="00966987"/>
    <w:rsid w:val="00966A1C"/>
    <w:rsid w:val="00967244"/>
    <w:rsid w:val="00967D11"/>
    <w:rsid w:val="009709AD"/>
    <w:rsid w:val="00971780"/>
    <w:rsid w:val="00971BD1"/>
    <w:rsid w:val="009721CD"/>
    <w:rsid w:val="0097430E"/>
    <w:rsid w:val="0097594D"/>
    <w:rsid w:val="00975989"/>
    <w:rsid w:val="009759F9"/>
    <w:rsid w:val="00975A99"/>
    <w:rsid w:val="009774A5"/>
    <w:rsid w:val="00977FAB"/>
    <w:rsid w:val="009814A6"/>
    <w:rsid w:val="0098178B"/>
    <w:rsid w:val="00982DA5"/>
    <w:rsid w:val="00983B6F"/>
    <w:rsid w:val="009842B5"/>
    <w:rsid w:val="0098457C"/>
    <w:rsid w:val="0098487C"/>
    <w:rsid w:val="00990C17"/>
    <w:rsid w:val="009912C8"/>
    <w:rsid w:val="0099180D"/>
    <w:rsid w:val="0099262C"/>
    <w:rsid w:val="009926FE"/>
    <w:rsid w:val="0099270E"/>
    <w:rsid w:val="009927E5"/>
    <w:rsid w:val="00992FC2"/>
    <w:rsid w:val="009946A4"/>
    <w:rsid w:val="00994703"/>
    <w:rsid w:val="0099506D"/>
    <w:rsid w:val="0099555B"/>
    <w:rsid w:val="00995684"/>
    <w:rsid w:val="00995846"/>
    <w:rsid w:val="009966D3"/>
    <w:rsid w:val="00996E4B"/>
    <w:rsid w:val="00997FD3"/>
    <w:rsid w:val="009A008B"/>
    <w:rsid w:val="009A0391"/>
    <w:rsid w:val="009A03B9"/>
    <w:rsid w:val="009A0C7D"/>
    <w:rsid w:val="009A0CB2"/>
    <w:rsid w:val="009A23B4"/>
    <w:rsid w:val="009A318A"/>
    <w:rsid w:val="009A3958"/>
    <w:rsid w:val="009A404B"/>
    <w:rsid w:val="009A443B"/>
    <w:rsid w:val="009A46B9"/>
    <w:rsid w:val="009A488E"/>
    <w:rsid w:val="009A4A81"/>
    <w:rsid w:val="009A51D9"/>
    <w:rsid w:val="009A5B12"/>
    <w:rsid w:val="009A6214"/>
    <w:rsid w:val="009A67E7"/>
    <w:rsid w:val="009A6856"/>
    <w:rsid w:val="009A6B1B"/>
    <w:rsid w:val="009A6EB1"/>
    <w:rsid w:val="009A7694"/>
    <w:rsid w:val="009A777E"/>
    <w:rsid w:val="009B023A"/>
    <w:rsid w:val="009B1D28"/>
    <w:rsid w:val="009B2C92"/>
    <w:rsid w:val="009B3AC8"/>
    <w:rsid w:val="009B4F4F"/>
    <w:rsid w:val="009B53DF"/>
    <w:rsid w:val="009B5557"/>
    <w:rsid w:val="009B5C0A"/>
    <w:rsid w:val="009B6FF4"/>
    <w:rsid w:val="009B7422"/>
    <w:rsid w:val="009B7983"/>
    <w:rsid w:val="009B7BA7"/>
    <w:rsid w:val="009C05A4"/>
    <w:rsid w:val="009C256A"/>
    <w:rsid w:val="009C28A0"/>
    <w:rsid w:val="009C2EBB"/>
    <w:rsid w:val="009C46AF"/>
    <w:rsid w:val="009C514F"/>
    <w:rsid w:val="009C5554"/>
    <w:rsid w:val="009C560C"/>
    <w:rsid w:val="009C5B65"/>
    <w:rsid w:val="009C5E0C"/>
    <w:rsid w:val="009C632F"/>
    <w:rsid w:val="009C79D0"/>
    <w:rsid w:val="009D27E3"/>
    <w:rsid w:val="009D3DAD"/>
    <w:rsid w:val="009D43A0"/>
    <w:rsid w:val="009D5CB5"/>
    <w:rsid w:val="009D5E90"/>
    <w:rsid w:val="009D602E"/>
    <w:rsid w:val="009D6DD7"/>
    <w:rsid w:val="009D70AF"/>
    <w:rsid w:val="009D72B6"/>
    <w:rsid w:val="009D7F5D"/>
    <w:rsid w:val="009E0181"/>
    <w:rsid w:val="009E04E8"/>
    <w:rsid w:val="009E1206"/>
    <w:rsid w:val="009E16BE"/>
    <w:rsid w:val="009E22B9"/>
    <w:rsid w:val="009E263E"/>
    <w:rsid w:val="009E2A29"/>
    <w:rsid w:val="009E41EA"/>
    <w:rsid w:val="009E4651"/>
    <w:rsid w:val="009E4A72"/>
    <w:rsid w:val="009E4B97"/>
    <w:rsid w:val="009E4CA2"/>
    <w:rsid w:val="009E4F3B"/>
    <w:rsid w:val="009E53CA"/>
    <w:rsid w:val="009E56E2"/>
    <w:rsid w:val="009E594C"/>
    <w:rsid w:val="009E7E8A"/>
    <w:rsid w:val="009E7F7B"/>
    <w:rsid w:val="009F1D6A"/>
    <w:rsid w:val="009F2742"/>
    <w:rsid w:val="009F2905"/>
    <w:rsid w:val="009F2C1C"/>
    <w:rsid w:val="009F3374"/>
    <w:rsid w:val="009F49EB"/>
    <w:rsid w:val="009F5838"/>
    <w:rsid w:val="009F5A5E"/>
    <w:rsid w:val="009F5F55"/>
    <w:rsid w:val="009F67E3"/>
    <w:rsid w:val="009F758D"/>
    <w:rsid w:val="00A00925"/>
    <w:rsid w:val="00A00BD2"/>
    <w:rsid w:val="00A0259D"/>
    <w:rsid w:val="00A02F74"/>
    <w:rsid w:val="00A03398"/>
    <w:rsid w:val="00A035BF"/>
    <w:rsid w:val="00A03716"/>
    <w:rsid w:val="00A04615"/>
    <w:rsid w:val="00A04ACF"/>
    <w:rsid w:val="00A055D0"/>
    <w:rsid w:val="00A05981"/>
    <w:rsid w:val="00A05DC6"/>
    <w:rsid w:val="00A069CC"/>
    <w:rsid w:val="00A06C7D"/>
    <w:rsid w:val="00A1081A"/>
    <w:rsid w:val="00A120E1"/>
    <w:rsid w:val="00A12819"/>
    <w:rsid w:val="00A12F95"/>
    <w:rsid w:val="00A13806"/>
    <w:rsid w:val="00A14B86"/>
    <w:rsid w:val="00A155BF"/>
    <w:rsid w:val="00A155E6"/>
    <w:rsid w:val="00A17047"/>
    <w:rsid w:val="00A2019D"/>
    <w:rsid w:val="00A20233"/>
    <w:rsid w:val="00A2046F"/>
    <w:rsid w:val="00A209BC"/>
    <w:rsid w:val="00A219A7"/>
    <w:rsid w:val="00A21B94"/>
    <w:rsid w:val="00A225B2"/>
    <w:rsid w:val="00A23462"/>
    <w:rsid w:val="00A236D1"/>
    <w:rsid w:val="00A257AA"/>
    <w:rsid w:val="00A25A4B"/>
    <w:rsid w:val="00A260B2"/>
    <w:rsid w:val="00A261E2"/>
    <w:rsid w:val="00A278F9"/>
    <w:rsid w:val="00A27E57"/>
    <w:rsid w:val="00A301A5"/>
    <w:rsid w:val="00A31414"/>
    <w:rsid w:val="00A316E8"/>
    <w:rsid w:val="00A31CC7"/>
    <w:rsid w:val="00A31DD0"/>
    <w:rsid w:val="00A32374"/>
    <w:rsid w:val="00A32511"/>
    <w:rsid w:val="00A3298D"/>
    <w:rsid w:val="00A32E12"/>
    <w:rsid w:val="00A3342F"/>
    <w:rsid w:val="00A33A3E"/>
    <w:rsid w:val="00A33AF1"/>
    <w:rsid w:val="00A34C16"/>
    <w:rsid w:val="00A3547E"/>
    <w:rsid w:val="00A36BAA"/>
    <w:rsid w:val="00A36BDA"/>
    <w:rsid w:val="00A374DB"/>
    <w:rsid w:val="00A37641"/>
    <w:rsid w:val="00A401F2"/>
    <w:rsid w:val="00A4071A"/>
    <w:rsid w:val="00A41D8F"/>
    <w:rsid w:val="00A42735"/>
    <w:rsid w:val="00A430F3"/>
    <w:rsid w:val="00A4390A"/>
    <w:rsid w:val="00A43A77"/>
    <w:rsid w:val="00A445D6"/>
    <w:rsid w:val="00A4511B"/>
    <w:rsid w:val="00A4521B"/>
    <w:rsid w:val="00A45381"/>
    <w:rsid w:val="00A46714"/>
    <w:rsid w:val="00A46E91"/>
    <w:rsid w:val="00A50292"/>
    <w:rsid w:val="00A50901"/>
    <w:rsid w:val="00A50AD8"/>
    <w:rsid w:val="00A51149"/>
    <w:rsid w:val="00A51744"/>
    <w:rsid w:val="00A521A8"/>
    <w:rsid w:val="00A52EB8"/>
    <w:rsid w:val="00A533C3"/>
    <w:rsid w:val="00A539CB"/>
    <w:rsid w:val="00A53EC0"/>
    <w:rsid w:val="00A54091"/>
    <w:rsid w:val="00A54C3A"/>
    <w:rsid w:val="00A55211"/>
    <w:rsid w:val="00A5529E"/>
    <w:rsid w:val="00A560F0"/>
    <w:rsid w:val="00A56CEC"/>
    <w:rsid w:val="00A57399"/>
    <w:rsid w:val="00A575AF"/>
    <w:rsid w:val="00A578C2"/>
    <w:rsid w:val="00A57EEE"/>
    <w:rsid w:val="00A61229"/>
    <w:rsid w:val="00A625F6"/>
    <w:rsid w:val="00A626C8"/>
    <w:rsid w:val="00A63936"/>
    <w:rsid w:val="00A63FD9"/>
    <w:rsid w:val="00A64C45"/>
    <w:rsid w:val="00A65F64"/>
    <w:rsid w:val="00A65FC4"/>
    <w:rsid w:val="00A6651F"/>
    <w:rsid w:val="00A66606"/>
    <w:rsid w:val="00A668E4"/>
    <w:rsid w:val="00A675A3"/>
    <w:rsid w:val="00A700FB"/>
    <w:rsid w:val="00A7024F"/>
    <w:rsid w:val="00A70BE2"/>
    <w:rsid w:val="00A71309"/>
    <w:rsid w:val="00A718E3"/>
    <w:rsid w:val="00A71F38"/>
    <w:rsid w:val="00A7229C"/>
    <w:rsid w:val="00A72487"/>
    <w:rsid w:val="00A725FD"/>
    <w:rsid w:val="00A7268B"/>
    <w:rsid w:val="00A727CB"/>
    <w:rsid w:val="00A72ED7"/>
    <w:rsid w:val="00A73017"/>
    <w:rsid w:val="00A74EEC"/>
    <w:rsid w:val="00A7544E"/>
    <w:rsid w:val="00A75787"/>
    <w:rsid w:val="00A760CB"/>
    <w:rsid w:val="00A76CF1"/>
    <w:rsid w:val="00A76E9C"/>
    <w:rsid w:val="00A8084B"/>
    <w:rsid w:val="00A80F5B"/>
    <w:rsid w:val="00A81298"/>
    <w:rsid w:val="00A815CA"/>
    <w:rsid w:val="00A81662"/>
    <w:rsid w:val="00A81A42"/>
    <w:rsid w:val="00A81A6D"/>
    <w:rsid w:val="00A827F8"/>
    <w:rsid w:val="00A829CB"/>
    <w:rsid w:val="00A83454"/>
    <w:rsid w:val="00A83D48"/>
    <w:rsid w:val="00A843A1"/>
    <w:rsid w:val="00A84E45"/>
    <w:rsid w:val="00A856E2"/>
    <w:rsid w:val="00A85895"/>
    <w:rsid w:val="00A8776C"/>
    <w:rsid w:val="00A90320"/>
    <w:rsid w:val="00A90454"/>
    <w:rsid w:val="00A917D3"/>
    <w:rsid w:val="00A92F20"/>
    <w:rsid w:val="00A932DC"/>
    <w:rsid w:val="00A9385D"/>
    <w:rsid w:val="00A93A09"/>
    <w:rsid w:val="00A94539"/>
    <w:rsid w:val="00A95A2E"/>
    <w:rsid w:val="00A960E1"/>
    <w:rsid w:val="00A96109"/>
    <w:rsid w:val="00A9671D"/>
    <w:rsid w:val="00A96721"/>
    <w:rsid w:val="00A97518"/>
    <w:rsid w:val="00A97CC7"/>
    <w:rsid w:val="00AA03C5"/>
    <w:rsid w:val="00AA0A78"/>
    <w:rsid w:val="00AA126E"/>
    <w:rsid w:val="00AA216F"/>
    <w:rsid w:val="00AA21F6"/>
    <w:rsid w:val="00AA284B"/>
    <w:rsid w:val="00AA2DBD"/>
    <w:rsid w:val="00AA3958"/>
    <w:rsid w:val="00AA3969"/>
    <w:rsid w:val="00AA5DE0"/>
    <w:rsid w:val="00AA5E3E"/>
    <w:rsid w:val="00AA7180"/>
    <w:rsid w:val="00AA749A"/>
    <w:rsid w:val="00AB0C4D"/>
    <w:rsid w:val="00AB11E2"/>
    <w:rsid w:val="00AB1C89"/>
    <w:rsid w:val="00AB2C9D"/>
    <w:rsid w:val="00AB3841"/>
    <w:rsid w:val="00AB3979"/>
    <w:rsid w:val="00AB41CB"/>
    <w:rsid w:val="00AB4424"/>
    <w:rsid w:val="00AB4531"/>
    <w:rsid w:val="00AB524C"/>
    <w:rsid w:val="00AB53BB"/>
    <w:rsid w:val="00AB6B06"/>
    <w:rsid w:val="00AB7509"/>
    <w:rsid w:val="00AC04E1"/>
    <w:rsid w:val="00AC0B52"/>
    <w:rsid w:val="00AC0EE9"/>
    <w:rsid w:val="00AC184B"/>
    <w:rsid w:val="00AC1921"/>
    <w:rsid w:val="00AC192A"/>
    <w:rsid w:val="00AC311D"/>
    <w:rsid w:val="00AC340C"/>
    <w:rsid w:val="00AC3F50"/>
    <w:rsid w:val="00AC42E3"/>
    <w:rsid w:val="00AC4515"/>
    <w:rsid w:val="00AC4594"/>
    <w:rsid w:val="00AC4649"/>
    <w:rsid w:val="00AC470A"/>
    <w:rsid w:val="00AC4CC0"/>
    <w:rsid w:val="00AC5638"/>
    <w:rsid w:val="00AC5679"/>
    <w:rsid w:val="00AC5C20"/>
    <w:rsid w:val="00AC6570"/>
    <w:rsid w:val="00AC6B35"/>
    <w:rsid w:val="00AC73C1"/>
    <w:rsid w:val="00AD1108"/>
    <w:rsid w:val="00AD1B5A"/>
    <w:rsid w:val="00AD2055"/>
    <w:rsid w:val="00AD24F6"/>
    <w:rsid w:val="00AD30CB"/>
    <w:rsid w:val="00AD4047"/>
    <w:rsid w:val="00AD4C8D"/>
    <w:rsid w:val="00AD5E0C"/>
    <w:rsid w:val="00AD6BFD"/>
    <w:rsid w:val="00AD76D3"/>
    <w:rsid w:val="00AD7BF0"/>
    <w:rsid w:val="00AE020E"/>
    <w:rsid w:val="00AE070F"/>
    <w:rsid w:val="00AE0DD9"/>
    <w:rsid w:val="00AE1573"/>
    <w:rsid w:val="00AE1628"/>
    <w:rsid w:val="00AE16C1"/>
    <w:rsid w:val="00AE236D"/>
    <w:rsid w:val="00AE2770"/>
    <w:rsid w:val="00AE2E9C"/>
    <w:rsid w:val="00AE31E2"/>
    <w:rsid w:val="00AE334E"/>
    <w:rsid w:val="00AE3491"/>
    <w:rsid w:val="00AE3DE9"/>
    <w:rsid w:val="00AE699D"/>
    <w:rsid w:val="00AE75A5"/>
    <w:rsid w:val="00AF0644"/>
    <w:rsid w:val="00AF08B8"/>
    <w:rsid w:val="00AF279C"/>
    <w:rsid w:val="00AF2D6F"/>
    <w:rsid w:val="00AF37F2"/>
    <w:rsid w:val="00AF3B14"/>
    <w:rsid w:val="00AF3F30"/>
    <w:rsid w:val="00AF4032"/>
    <w:rsid w:val="00AF4A8E"/>
    <w:rsid w:val="00AF54E6"/>
    <w:rsid w:val="00AF5A99"/>
    <w:rsid w:val="00AF5B3F"/>
    <w:rsid w:val="00AF5E8A"/>
    <w:rsid w:val="00AF627A"/>
    <w:rsid w:val="00AF6A0B"/>
    <w:rsid w:val="00AF6F82"/>
    <w:rsid w:val="00AF78DA"/>
    <w:rsid w:val="00AF7960"/>
    <w:rsid w:val="00B00781"/>
    <w:rsid w:val="00B01413"/>
    <w:rsid w:val="00B01DFE"/>
    <w:rsid w:val="00B02016"/>
    <w:rsid w:val="00B023A7"/>
    <w:rsid w:val="00B040DA"/>
    <w:rsid w:val="00B04283"/>
    <w:rsid w:val="00B04D40"/>
    <w:rsid w:val="00B04FD3"/>
    <w:rsid w:val="00B051B3"/>
    <w:rsid w:val="00B05EC1"/>
    <w:rsid w:val="00B067F7"/>
    <w:rsid w:val="00B06908"/>
    <w:rsid w:val="00B071CD"/>
    <w:rsid w:val="00B07CEB"/>
    <w:rsid w:val="00B103F9"/>
    <w:rsid w:val="00B11502"/>
    <w:rsid w:val="00B11EF7"/>
    <w:rsid w:val="00B1259D"/>
    <w:rsid w:val="00B13031"/>
    <w:rsid w:val="00B1373B"/>
    <w:rsid w:val="00B1517D"/>
    <w:rsid w:val="00B16276"/>
    <w:rsid w:val="00B167F9"/>
    <w:rsid w:val="00B176DB"/>
    <w:rsid w:val="00B20E2B"/>
    <w:rsid w:val="00B210FA"/>
    <w:rsid w:val="00B22115"/>
    <w:rsid w:val="00B23CFB"/>
    <w:rsid w:val="00B24DBC"/>
    <w:rsid w:val="00B2627E"/>
    <w:rsid w:val="00B27881"/>
    <w:rsid w:val="00B27C8D"/>
    <w:rsid w:val="00B3017A"/>
    <w:rsid w:val="00B30871"/>
    <w:rsid w:val="00B30D3A"/>
    <w:rsid w:val="00B30E75"/>
    <w:rsid w:val="00B32AEC"/>
    <w:rsid w:val="00B32D81"/>
    <w:rsid w:val="00B34862"/>
    <w:rsid w:val="00B3519E"/>
    <w:rsid w:val="00B36420"/>
    <w:rsid w:val="00B367EA"/>
    <w:rsid w:val="00B4030D"/>
    <w:rsid w:val="00B40EC4"/>
    <w:rsid w:val="00B41003"/>
    <w:rsid w:val="00B41275"/>
    <w:rsid w:val="00B412D8"/>
    <w:rsid w:val="00B41F1B"/>
    <w:rsid w:val="00B42102"/>
    <w:rsid w:val="00B423F4"/>
    <w:rsid w:val="00B43212"/>
    <w:rsid w:val="00B44E5D"/>
    <w:rsid w:val="00B45197"/>
    <w:rsid w:val="00B4563C"/>
    <w:rsid w:val="00B466D0"/>
    <w:rsid w:val="00B47A7D"/>
    <w:rsid w:val="00B50B3A"/>
    <w:rsid w:val="00B50B58"/>
    <w:rsid w:val="00B51399"/>
    <w:rsid w:val="00B5359C"/>
    <w:rsid w:val="00B535BF"/>
    <w:rsid w:val="00B54BEF"/>
    <w:rsid w:val="00B55480"/>
    <w:rsid w:val="00B5562A"/>
    <w:rsid w:val="00B56398"/>
    <w:rsid w:val="00B56691"/>
    <w:rsid w:val="00B614D3"/>
    <w:rsid w:val="00B63C9B"/>
    <w:rsid w:val="00B64175"/>
    <w:rsid w:val="00B642DC"/>
    <w:rsid w:val="00B64349"/>
    <w:rsid w:val="00B64CA4"/>
    <w:rsid w:val="00B6665B"/>
    <w:rsid w:val="00B674C3"/>
    <w:rsid w:val="00B70030"/>
    <w:rsid w:val="00B70089"/>
    <w:rsid w:val="00B702EA"/>
    <w:rsid w:val="00B70314"/>
    <w:rsid w:val="00B7074E"/>
    <w:rsid w:val="00B71221"/>
    <w:rsid w:val="00B71EF2"/>
    <w:rsid w:val="00B71F94"/>
    <w:rsid w:val="00B72A2E"/>
    <w:rsid w:val="00B72F54"/>
    <w:rsid w:val="00B7344E"/>
    <w:rsid w:val="00B7433C"/>
    <w:rsid w:val="00B74486"/>
    <w:rsid w:val="00B74E74"/>
    <w:rsid w:val="00B7593D"/>
    <w:rsid w:val="00B75D29"/>
    <w:rsid w:val="00B760ED"/>
    <w:rsid w:val="00B777A4"/>
    <w:rsid w:val="00B800D6"/>
    <w:rsid w:val="00B80A05"/>
    <w:rsid w:val="00B81667"/>
    <w:rsid w:val="00B84CF5"/>
    <w:rsid w:val="00B85760"/>
    <w:rsid w:val="00B85A12"/>
    <w:rsid w:val="00B867F9"/>
    <w:rsid w:val="00B86BD9"/>
    <w:rsid w:val="00B8701B"/>
    <w:rsid w:val="00B9162C"/>
    <w:rsid w:val="00B917AE"/>
    <w:rsid w:val="00B917E0"/>
    <w:rsid w:val="00B9186F"/>
    <w:rsid w:val="00B9190C"/>
    <w:rsid w:val="00B91DF2"/>
    <w:rsid w:val="00B91F4B"/>
    <w:rsid w:val="00B92673"/>
    <w:rsid w:val="00B92F3C"/>
    <w:rsid w:val="00B93865"/>
    <w:rsid w:val="00B95F02"/>
    <w:rsid w:val="00B97748"/>
    <w:rsid w:val="00B97A4E"/>
    <w:rsid w:val="00B97D7C"/>
    <w:rsid w:val="00B97F09"/>
    <w:rsid w:val="00BA0F14"/>
    <w:rsid w:val="00BA1072"/>
    <w:rsid w:val="00BA1A92"/>
    <w:rsid w:val="00BA1CF1"/>
    <w:rsid w:val="00BA1F2A"/>
    <w:rsid w:val="00BA25F4"/>
    <w:rsid w:val="00BA2604"/>
    <w:rsid w:val="00BA29E6"/>
    <w:rsid w:val="00BA35C6"/>
    <w:rsid w:val="00BA38C6"/>
    <w:rsid w:val="00BA3CC7"/>
    <w:rsid w:val="00BA3DBD"/>
    <w:rsid w:val="00BA3E40"/>
    <w:rsid w:val="00BA3EF8"/>
    <w:rsid w:val="00BA4470"/>
    <w:rsid w:val="00BA461A"/>
    <w:rsid w:val="00BA4963"/>
    <w:rsid w:val="00BA51DE"/>
    <w:rsid w:val="00BA5D59"/>
    <w:rsid w:val="00BA6110"/>
    <w:rsid w:val="00BA65E5"/>
    <w:rsid w:val="00BA688E"/>
    <w:rsid w:val="00BA72E6"/>
    <w:rsid w:val="00BB010A"/>
    <w:rsid w:val="00BB040E"/>
    <w:rsid w:val="00BB10DA"/>
    <w:rsid w:val="00BB2694"/>
    <w:rsid w:val="00BB2866"/>
    <w:rsid w:val="00BB2BE8"/>
    <w:rsid w:val="00BB2CC5"/>
    <w:rsid w:val="00BB484D"/>
    <w:rsid w:val="00BB50FC"/>
    <w:rsid w:val="00BB5173"/>
    <w:rsid w:val="00BB66D0"/>
    <w:rsid w:val="00BB7904"/>
    <w:rsid w:val="00BC0F58"/>
    <w:rsid w:val="00BC2028"/>
    <w:rsid w:val="00BC21DD"/>
    <w:rsid w:val="00BC2AB8"/>
    <w:rsid w:val="00BC30A3"/>
    <w:rsid w:val="00BC3143"/>
    <w:rsid w:val="00BC3F64"/>
    <w:rsid w:val="00BC493A"/>
    <w:rsid w:val="00BC5328"/>
    <w:rsid w:val="00BC61C5"/>
    <w:rsid w:val="00BC6771"/>
    <w:rsid w:val="00BC6806"/>
    <w:rsid w:val="00BC725E"/>
    <w:rsid w:val="00BC7BD4"/>
    <w:rsid w:val="00BD024A"/>
    <w:rsid w:val="00BD063A"/>
    <w:rsid w:val="00BD08B3"/>
    <w:rsid w:val="00BD08B5"/>
    <w:rsid w:val="00BD0B9A"/>
    <w:rsid w:val="00BD23FF"/>
    <w:rsid w:val="00BD2751"/>
    <w:rsid w:val="00BD294C"/>
    <w:rsid w:val="00BD3778"/>
    <w:rsid w:val="00BD4650"/>
    <w:rsid w:val="00BD534C"/>
    <w:rsid w:val="00BD642A"/>
    <w:rsid w:val="00BD7741"/>
    <w:rsid w:val="00BE05FA"/>
    <w:rsid w:val="00BE0958"/>
    <w:rsid w:val="00BE1BFA"/>
    <w:rsid w:val="00BE1C59"/>
    <w:rsid w:val="00BE2015"/>
    <w:rsid w:val="00BE2294"/>
    <w:rsid w:val="00BE2E70"/>
    <w:rsid w:val="00BE42C1"/>
    <w:rsid w:val="00BE48F9"/>
    <w:rsid w:val="00BE5314"/>
    <w:rsid w:val="00BE561C"/>
    <w:rsid w:val="00BE5DBB"/>
    <w:rsid w:val="00BE6383"/>
    <w:rsid w:val="00BE70B7"/>
    <w:rsid w:val="00BE782E"/>
    <w:rsid w:val="00BE78F4"/>
    <w:rsid w:val="00BE7D65"/>
    <w:rsid w:val="00BF03FE"/>
    <w:rsid w:val="00BF0DBB"/>
    <w:rsid w:val="00BF12CF"/>
    <w:rsid w:val="00BF245E"/>
    <w:rsid w:val="00BF343D"/>
    <w:rsid w:val="00BF3C6E"/>
    <w:rsid w:val="00BF4772"/>
    <w:rsid w:val="00BF58D9"/>
    <w:rsid w:val="00BF7B0C"/>
    <w:rsid w:val="00BF7D6D"/>
    <w:rsid w:val="00BF7E14"/>
    <w:rsid w:val="00BF7E4D"/>
    <w:rsid w:val="00C00043"/>
    <w:rsid w:val="00C0062C"/>
    <w:rsid w:val="00C008AE"/>
    <w:rsid w:val="00C00D7D"/>
    <w:rsid w:val="00C01486"/>
    <w:rsid w:val="00C01703"/>
    <w:rsid w:val="00C0189F"/>
    <w:rsid w:val="00C0205D"/>
    <w:rsid w:val="00C0216A"/>
    <w:rsid w:val="00C026AD"/>
    <w:rsid w:val="00C02E90"/>
    <w:rsid w:val="00C02F65"/>
    <w:rsid w:val="00C03EF6"/>
    <w:rsid w:val="00C04D84"/>
    <w:rsid w:val="00C05EF0"/>
    <w:rsid w:val="00C0600F"/>
    <w:rsid w:val="00C0615E"/>
    <w:rsid w:val="00C0710D"/>
    <w:rsid w:val="00C0721A"/>
    <w:rsid w:val="00C077E1"/>
    <w:rsid w:val="00C11176"/>
    <w:rsid w:val="00C1301A"/>
    <w:rsid w:val="00C13C82"/>
    <w:rsid w:val="00C143FE"/>
    <w:rsid w:val="00C17177"/>
    <w:rsid w:val="00C20928"/>
    <w:rsid w:val="00C2093B"/>
    <w:rsid w:val="00C214DC"/>
    <w:rsid w:val="00C217B0"/>
    <w:rsid w:val="00C21FD2"/>
    <w:rsid w:val="00C22323"/>
    <w:rsid w:val="00C23902"/>
    <w:rsid w:val="00C258A5"/>
    <w:rsid w:val="00C25F17"/>
    <w:rsid w:val="00C2671F"/>
    <w:rsid w:val="00C27741"/>
    <w:rsid w:val="00C27A4A"/>
    <w:rsid w:val="00C30676"/>
    <w:rsid w:val="00C30BFB"/>
    <w:rsid w:val="00C3148C"/>
    <w:rsid w:val="00C315E3"/>
    <w:rsid w:val="00C316DA"/>
    <w:rsid w:val="00C3370D"/>
    <w:rsid w:val="00C33C65"/>
    <w:rsid w:val="00C34B40"/>
    <w:rsid w:val="00C34FAA"/>
    <w:rsid w:val="00C35D9F"/>
    <w:rsid w:val="00C35E45"/>
    <w:rsid w:val="00C4077B"/>
    <w:rsid w:val="00C40980"/>
    <w:rsid w:val="00C42C45"/>
    <w:rsid w:val="00C431F4"/>
    <w:rsid w:val="00C433BC"/>
    <w:rsid w:val="00C442D5"/>
    <w:rsid w:val="00C4484D"/>
    <w:rsid w:val="00C4592B"/>
    <w:rsid w:val="00C4647F"/>
    <w:rsid w:val="00C465BD"/>
    <w:rsid w:val="00C47C0A"/>
    <w:rsid w:val="00C51B39"/>
    <w:rsid w:val="00C51E4A"/>
    <w:rsid w:val="00C5300C"/>
    <w:rsid w:val="00C5347F"/>
    <w:rsid w:val="00C544A1"/>
    <w:rsid w:val="00C54F38"/>
    <w:rsid w:val="00C5613D"/>
    <w:rsid w:val="00C56202"/>
    <w:rsid w:val="00C56A77"/>
    <w:rsid w:val="00C5706B"/>
    <w:rsid w:val="00C57BFE"/>
    <w:rsid w:val="00C60A67"/>
    <w:rsid w:val="00C60E49"/>
    <w:rsid w:val="00C61A01"/>
    <w:rsid w:val="00C62A37"/>
    <w:rsid w:val="00C631CE"/>
    <w:rsid w:val="00C6330A"/>
    <w:rsid w:val="00C636A5"/>
    <w:rsid w:val="00C63991"/>
    <w:rsid w:val="00C64DEF"/>
    <w:rsid w:val="00C6588D"/>
    <w:rsid w:val="00C6594E"/>
    <w:rsid w:val="00C65F36"/>
    <w:rsid w:val="00C67AA6"/>
    <w:rsid w:val="00C70345"/>
    <w:rsid w:val="00C709A1"/>
    <w:rsid w:val="00C71AA7"/>
    <w:rsid w:val="00C72097"/>
    <w:rsid w:val="00C72692"/>
    <w:rsid w:val="00C73311"/>
    <w:rsid w:val="00C74441"/>
    <w:rsid w:val="00C74D51"/>
    <w:rsid w:val="00C74D58"/>
    <w:rsid w:val="00C7524B"/>
    <w:rsid w:val="00C75818"/>
    <w:rsid w:val="00C76C7F"/>
    <w:rsid w:val="00C7743B"/>
    <w:rsid w:val="00C80A6D"/>
    <w:rsid w:val="00C80ACD"/>
    <w:rsid w:val="00C81388"/>
    <w:rsid w:val="00C8150D"/>
    <w:rsid w:val="00C82AF1"/>
    <w:rsid w:val="00C82D36"/>
    <w:rsid w:val="00C82D74"/>
    <w:rsid w:val="00C82DFE"/>
    <w:rsid w:val="00C83DB2"/>
    <w:rsid w:val="00C83F93"/>
    <w:rsid w:val="00C84130"/>
    <w:rsid w:val="00C85B00"/>
    <w:rsid w:val="00C85C0D"/>
    <w:rsid w:val="00C85FF2"/>
    <w:rsid w:val="00C87733"/>
    <w:rsid w:val="00C914E9"/>
    <w:rsid w:val="00C92D36"/>
    <w:rsid w:val="00C9333F"/>
    <w:rsid w:val="00C93F70"/>
    <w:rsid w:val="00C94077"/>
    <w:rsid w:val="00C96300"/>
    <w:rsid w:val="00C963AA"/>
    <w:rsid w:val="00C96BAC"/>
    <w:rsid w:val="00C96E94"/>
    <w:rsid w:val="00C972EF"/>
    <w:rsid w:val="00C97699"/>
    <w:rsid w:val="00C97DBF"/>
    <w:rsid w:val="00CA0A9B"/>
    <w:rsid w:val="00CA0B63"/>
    <w:rsid w:val="00CA0C5D"/>
    <w:rsid w:val="00CA0CAB"/>
    <w:rsid w:val="00CA16DE"/>
    <w:rsid w:val="00CA1ACC"/>
    <w:rsid w:val="00CA1E15"/>
    <w:rsid w:val="00CA2655"/>
    <w:rsid w:val="00CA4579"/>
    <w:rsid w:val="00CA4CD3"/>
    <w:rsid w:val="00CA5171"/>
    <w:rsid w:val="00CA51E9"/>
    <w:rsid w:val="00CA55ED"/>
    <w:rsid w:val="00CA5775"/>
    <w:rsid w:val="00CA79AA"/>
    <w:rsid w:val="00CB07B3"/>
    <w:rsid w:val="00CB1192"/>
    <w:rsid w:val="00CB1263"/>
    <w:rsid w:val="00CB355C"/>
    <w:rsid w:val="00CB3AAC"/>
    <w:rsid w:val="00CB44E4"/>
    <w:rsid w:val="00CB517B"/>
    <w:rsid w:val="00CB5406"/>
    <w:rsid w:val="00CB5782"/>
    <w:rsid w:val="00CB652E"/>
    <w:rsid w:val="00CB6D63"/>
    <w:rsid w:val="00CB7799"/>
    <w:rsid w:val="00CC08FB"/>
    <w:rsid w:val="00CC0E4D"/>
    <w:rsid w:val="00CC17BC"/>
    <w:rsid w:val="00CC1DE6"/>
    <w:rsid w:val="00CC28A0"/>
    <w:rsid w:val="00CC3694"/>
    <w:rsid w:val="00CC3E13"/>
    <w:rsid w:val="00CC5339"/>
    <w:rsid w:val="00CC5760"/>
    <w:rsid w:val="00CC5C37"/>
    <w:rsid w:val="00CC5D5C"/>
    <w:rsid w:val="00CC6256"/>
    <w:rsid w:val="00CC64B8"/>
    <w:rsid w:val="00CC737B"/>
    <w:rsid w:val="00CC74B5"/>
    <w:rsid w:val="00CC7F91"/>
    <w:rsid w:val="00CD0551"/>
    <w:rsid w:val="00CD0599"/>
    <w:rsid w:val="00CD08CE"/>
    <w:rsid w:val="00CD09CF"/>
    <w:rsid w:val="00CD1240"/>
    <w:rsid w:val="00CD1558"/>
    <w:rsid w:val="00CD16AA"/>
    <w:rsid w:val="00CD1F88"/>
    <w:rsid w:val="00CD35F1"/>
    <w:rsid w:val="00CD3FFA"/>
    <w:rsid w:val="00CD4EB7"/>
    <w:rsid w:val="00CD60E0"/>
    <w:rsid w:val="00CD67AA"/>
    <w:rsid w:val="00CD6C90"/>
    <w:rsid w:val="00CD78D9"/>
    <w:rsid w:val="00CD7B08"/>
    <w:rsid w:val="00CE10B8"/>
    <w:rsid w:val="00CE2137"/>
    <w:rsid w:val="00CE21C6"/>
    <w:rsid w:val="00CE2493"/>
    <w:rsid w:val="00CE2FAD"/>
    <w:rsid w:val="00CE350A"/>
    <w:rsid w:val="00CE3D6E"/>
    <w:rsid w:val="00CE3F44"/>
    <w:rsid w:val="00CE619F"/>
    <w:rsid w:val="00CE625E"/>
    <w:rsid w:val="00CE647F"/>
    <w:rsid w:val="00CE72C9"/>
    <w:rsid w:val="00CE795F"/>
    <w:rsid w:val="00CE7DC1"/>
    <w:rsid w:val="00CF0D11"/>
    <w:rsid w:val="00CF1D52"/>
    <w:rsid w:val="00CF2227"/>
    <w:rsid w:val="00CF2E44"/>
    <w:rsid w:val="00CF3289"/>
    <w:rsid w:val="00CF42C1"/>
    <w:rsid w:val="00CF49C1"/>
    <w:rsid w:val="00CF7DEE"/>
    <w:rsid w:val="00D00161"/>
    <w:rsid w:val="00D0513B"/>
    <w:rsid w:val="00D05B15"/>
    <w:rsid w:val="00D0717A"/>
    <w:rsid w:val="00D1083D"/>
    <w:rsid w:val="00D11320"/>
    <w:rsid w:val="00D118E6"/>
    <w:rsid w:val="00D11FA9"/>
    <w:rsid w:val="00D13C64"/>
    <w:rsid w:val="00D13C82"/>
    <w:rsid w:val="00D13DC2"/>
    <w:rsid w:val="00D161EF"/>
    <w:rsid w:val="00D16AF0"/>
    <w:rsid w:val="00D176FB"/>
    <w:rsid w:val="00D17A38"/>
    <w:rsid w:val="00D20533"/>
    <w:rsid w:val="00D20E4E"/>
    <w:rsid w:val="00D2103B"/>
    <w:rsid w:val="00D217E5"/>
    <w:rsid w:val="00D21BF7"/>
    <w:rsid w:val="00D221B7"/>
    <w:rsid w:val="00D225FC"/>
    <w:rsid w:val="00D22B40"/>
    <w:rsid w:val="00D235EC"/>
    <w:rsid w:val="00D23ABA"/>
    <w:rsid w:val="00D242BD"/>
    <w:rsid w:val="00D2496A"/>
    <w:rsid w:val="00D24D66"/>
    <w:rsid w:val="00D2751D"/>
    <w:rsid w:val="00D27DC3"/>
    <w:rsid w:val="00D30B8B"/>
    <w:rsid w:val="00D31DBF"/>
    <w:rsid w:val="00D33611"/>
    <w:rsid w:val="00D33A74"/>
    <w:rsid w:val="00D342D9"/>
    <w:rsid w:val="00D348FD"/>
    <w:rsid w:val="00D37B1C"/>
    <w:rsid w:val="00D406C7"/>
    <w:rsid w:val="00D40B7D"/>
    <w:rsid w:val="00D42345"/>
    <w:rsid w:val="00D42D18"/>
    <w:rsid w:val="00D43BBB"/>
    <w:rsid w:val="00D44464"/>
    <w:rsid w:val="00D456B9"/>
    <w:rsid w:val="00D45982"/>
    <w:rsid w:val="00D45B7F"/>
    <w:rsid w:val="00D4763F"/>
    <w:rsid w:val="00D4777D"/>
    <w:rsid w:val="00D51362"/>
    <w:rsid w:val="00D518DA"/>
    <w:rsid w:val="00D52649"/>
    <w:rsid w:val="00D52958"/>
    <w:rsid w:val="00D52996"/>
    <w:rsid w:val="00D53822"/>
    <w:rsid w:val="00D5434F"/>
    <w:rsid w:val="00D54C62"/>
    <w:rsid w:val="00D5523A"/>
    <w:rsid w:val="00D552FF"/>
    <w:rsid w:val="00D5654D"/>
    <w:rsid w:val="00D5655B"/>
    <w:rsid w:val="00D56E37"/>
    <w:rsid w:val="00D572DD"/>
    <w:rsid w:val="00D57FBB"/>
    <w:rsid w:val="00D6150A"/>
    <w:rsid w:val="00D62F64"/>
    <w:rsid w:val="00D63177"/>
    <w:rsid w:val="00D63393"/>
    <w:rsid w:val="00D6403B"/>
    <w:rsid w:val="00D64D30"/>
    <w:rsid w:val="00D64F16"/>
    <w:rsid w:val="00D657DE"/>
    <w:rsid w:val="00D660FD"/>
    <w:rsid w:val="00D662FF"/>
    <w:rsid w:val="00D7038A"/>
    <w:rsid w:val="00D7042A"/>
    <w:rsid w:val="00D70894"/>
    <w:rsid w:val="00D70B11"/>
    <w:rsid w:val="00D70BE5"/>
    <w:rsid w:val="00D719BF"/>
    <w:rsid w:val="00D72537"/>
    <w:rsid w:val="00D72AE5"/>
    <w:rsid w:val="00D7499D"/>
    <w:rsid w:val="00D74BE6"/>
    <w:rsid w:val="00D74E3C"/>
    <w:rsid w:val="00D75798"/>
    <w:rsid w:val="00D757B5"/>
    <w:rsid w:val="00D759E4"/>
    <w:rsid w:val="00D7613C"/>
    <w:rsid w:val="00D77075"/>
    <w:rsid w:val="00D8131C"/>
    <w:rsid w:val="00D8150A"/>
    <w:rsid w:val="00D82046"/>
    <w:rsid w:val="00D83565"/>
    <w:rsid w:val="00D83A02"/>
    <w:rsid w:val="00D842C6"/>
    <w:rsid w:val="00D84404"/>
    <w:rsid w:val="00D84C3D"/>
    <w:rsid w:val="00D84C66"/>
    <w:rsid w:val="00D8629D"/>
    <w:rsid w:val="00D867AF"/>
    <w:rsid w:val="00D86FD1"/>
    <w:rsid w:val="00D87287"/>
    <w:rsid w:val="00D87F03"/>
    <w:rsid w:val="00D90154"/>
    <w:rsid w:val="00D91B25"/>
    <w:rsid w:val="00D92AB3"/>
    <w:rsid w:val="00D92BD7"/>
    <w:rsid w:val="00D92C59"/>
    <w:rsid w:val="00D9358E"/>
    <w:rsid w:val="00D94B76"/>
    <w:rsid w:val="00D95A47"/>
    <w:rsid w:val="00D962D6"/>
    <w:rsid w:val="00DA0596"/>
    <w:rsid w:val="00DA07CB"/>
    <w:rsid w:val="00DA0D3B"/>
    <w:rsid w:val="00DA1BE0"/>
    <w:rsid w:val="00DA460F"/>
    <w:rsid w:val="00DA495E"/>
    <w:rsid w:val="00DA53F0"/>
    <w:rsid w:val="00DA60F6"/>
    <w:rsid w:val="00DA62C8"/>
    <w:rsid w:val="00DA6830"/>
    <w:rsid w:val="00DA7539"/>
    <w:rsid w:val="00DB0BBC"/>
    <w:rsid w:val="00DB106E"/>
    <w:rsid w:val="00DB17A5"/>
    <w:rsid w:val="00DB1C62"/>
    <w:rsid w:val="00DB1DDC"/>
    <w:rsid w:val="00DB1F4C"/>
    <w:rsid w:val="00DB23A8"/>
    <w:rsid w:val="00DB2893"/>
    <w:rsid w:val="00DB2CB9"/>
    <w:rsid w:val="00DB2CF6"/>
    <w:rsid w:val="00DB2ED4"/>
    <w:rsid w:val="00DB3488"/>
    <w:rsid w:val="00DB3765"/>
    <w:rsid w:val="00DB3F3D"/>
    <w:rsid w:val="00DB42C8"/>
    <w:rsid w:val="00DB562B"/>
    <w:rsid w:val="00DB5A19"/>
    <w:rsid w:val="00DB7A84"/>
    <w:rsid w:val="00DC0E48"/>
    <w:rsid w:val="00DC1D3F"/>
    <w:rsid w:val="00DC23A6"/>
    <w:rsid w:val="00DC3DD2"/>
    <w:rsid w:val="00DC5175"/>
    <w:rsid w:val="00DC66A7"/>
    <w:rsid w:val="00DC777F"/>
    <w:rsid w:val="00DD0961"/>
    <w:rsid w:val="00DD25AA"/>
    <w:rsid w:val="00DD2A82"/>
    <w:rsid w:val="00DD30D6"/>
    <w:rsid w:val="00DD3337"/>
    <w:rsid w:val="00DD3C20"/>
    <w:rsid w:val="00DD4583"/>
    <w:rsid w:val="00DD47FE"/>
    <w:rsid w:val="00DD50CC"/>
    <w:rsid w:val="00DD554C"/>
    <w:rsid w:val="00DD6CEC"/>
    <w:rsid w:val="00DD742C"/>
    <w:rsid w:val="00DD7498"/>
    <w:rsid w:val="00DD7B7B"/>
    <w:rsid w:val="00DD7F76"/>
    <w:rsid w:val="00DE033C"/>
    <w:rsid w:val="00DE08D6"/>
    <w:rsid w:val="00DE138F"/>
    <w:rsid w:val="00DE19A2"/>
    <w:rsid w:val="00DE1B6C"/>
    <w:rsid w:val="00DE224D"/>
    <w:rsid w:val="00DE25D6"/>
    <w:rsid w:val="00DE262D"/>
    <w:rsid w:val="00DE2C58"/>
    <w:rsid w:val="00DE39E0"/>
    <w:rsid w:val="00DE3E8B"/>
    <w:rsid w:val="00DE3F62"/>
    <w:rsid w:val="00DE42A1"/>
    <w:rsid w:val="00DE4BA7"/>
    <w:rsid w:val="00DE52FC"/>
    <w:rsid w:val="00DE58AC"/>
    <w:rsid w:val="00DE5F64"/>
    <w:rsid w:val="00DE6854"/>
    <w:rsid w:val="00DE6CAF"/>
    <w:rsid w:val="00DE7400"/>
    <w:rsid w:val="00DF0760"/>
    <w:rsid w:val="00DF0EDE"/>
    <w:rsid w:val="00DF142B"/>
    <w:rsid w:val="00DF181A"/>
    <w:rsid w:val="00DF1F3E"/>
    <w:rsid w:val="00DF2C3B"/>
    <w:rsid w:val="00DF33C0"/>
    <w:rsid w:val="00DF4470"/>
    <w:rsid w:val="00DF50AB"/>
    <w:rsid w:val="00DF57EF"/>
    <w:rsid w:val="00DF62D4"/>
    <w:rsid w:val="00DF7EB7"/>
    <w:rsid w:val="00E01BE0"/>
    <w:rsid w:val="00E01C13"/>
    <w:rsid w:val="00E031DD"/>
    <w:rsid w:val="00E0353B"/>
    <w:rsid w:val="00E05B36"/>
    <w:rsid w:val="00E104D0"/>
    <w:rsid w:val="00E1061D"/>
    <w:rsid w:val="00E107C8"/>
    <w:rsid w:val="00E10D4D"/>
    <w:rsid w:val="00E116C5"/>
    <w:rsid w:val="00E12251"/>
    <w:rsid w:val="00E1240C"/>
    <w:rsid w:val="00E13F66"/>
    <w:rsid w:val="00E143AB"/>
    <w:rsid w:val="00E14675"/>
    <w:rsid w:val="00E14DC0"/>
    <w:rsid w:val="00E161BF"/>
    <w:rsid w:val="00E165C5"/>
    <w:rsid w:val="00E16D7B"/>
    <w:rsid w:val="00E17A3B"/>
    <w:rsid w:val="00E2064B"/>
    <w:rsid w:val="00E208E9"/>
    <w:rsid w:val="00E20D52"/>
    <w:rsid w:val="00E21B74"/>
    <w:rsid w:val="00E220E3"/>
    <w:rsid w:val="00E234EB"/>
    <w:rsid w:val="00E23AC3"/>
    <w:rsid w:val="00E23E1A"/>
    <w:rsid w:val="00E2509D"/>
    <w:rsid w:val="00E25707"/>
    <w:rsid w:val="00E25A30"/>
    <w:rsid w:val="00E25ABA"/>
    <w:rsid w:val="00E2609F"/>
    <w:rsid w:val="00E27316"/>
    <w:rsid w:val="00E27601"/>
    <w:rsid w:val="00E2777E"/>
    <w:rsid w:val="00E277CB"/>
    <w:rsid w:val="00E27DAE"/>
    <w:rsid w:val="00E30000"/>
    <w:rsid w:val="00E30D07"/>
    <w:rsid w:val="00E30D0C"/>
    <w:rsid w:val="00E31DAA"/>
    <w:rsid w:val="00E3208B"/>
    <w:rsid w:val="00E32110"/>
    <w:rsid w:val="00E3259A"/>
    <w:rsid w:val="00E34323"/>
    <w:rsid w:val="00E350EC"/>
    <w:rsid w:val="00E3629B"/>
    <w:rsid w:val="00E37399"/>
    <w:rsid w:val="00E3771F"/>
    <w:rsid w:val="00E4100F"/>
    <w:rsid w:val="00E415C7"/>
    <w:rsid w:val="00E41D86"/>
    <w:rsid w:val="00E4252E"/>
    <w:rsid w:val="00E4281F"/>
    <w:rsid w:val="00E430F3"/>
    <w:rsid w:val="00E436C2"/>
    <w:rsid w:val="00E43A03"/>
    <w:rsid w:val="00E440BD"/>
    <w:rsid w:val="00E44154"/>
    <w:rsid w:val="00E443E6"/>
    <w:rsid w:val="00E4447E"/>
    <w:rsid w:val="00E444EE"/>
    <w:rsid w:val="00E445DE"/>
    <w:rsid w:val="00E4495A"/>
    <w:rsid w:val="00E45E2A"/>
    <w:rsid w:val="00E46B49"/>
    <w:rsid w:val="00E47E2D"/>
    <w:rsid w:val="00E47EB9"/>
    <w:rsid w:val="00E50A77"/>
    <w:rsid w:val="00E50EF0"/>
    <w:rsid w:val="00E51A26"/>
    <w:rsid w:val="00E5326C"/>
    <w:rsid w:val="00E5338F"/>
    <w:rsid w:val="00E53A94"/>
    <w:rsid w:val="00E5509C"/>
    <w:rsid w:val="00E5660C"/>
    <w:rsid w:val="00E5706D"/>
    <w:rsid w:val="00E57818"/>
    <w:rsid w:val="00E57DE3"/>
    <w:rsid w:val="00E60298"/>
    <w:rsid w:val="00E60540"/>
    <w:rsid w:val="00E60FD2"/>
    <w:rsid w:val="00E614F0"/>
    <w:rsid w:val="00E616C6"/>
    <w:rsid w:val="00E61B3C"/>
    <w:rsid w:val="00E628CA"/>
    <w:rsid w:val="00E63165"/>
    <w:rsid w:val="00E6331B"/>
    <w:rsid w:val="00E6331C"/>
    <w:rsid w:val="00E641EF"/>
    <w:rsid w:val="00E643CA"/>
    <w:rsid w:val="00E647DF"/>
    <w:rsid w:val="00E65D44"/>
    <w:rsid w:val="00E6640E"/>
    <w:rsid w:val="00E668D0"/>
    <w:rsid w:val="00E66F70"/>
    <w:rsid w:val="00E67861"/>
    <w:rsid w:val="00E67DC9"/>
    <w:rsid w:val="00E7035D"/>
    <w:rsid w:val="00E70747"/>
    <w:rsid w:val="00E709E9"/>
    <w:rsid w:val="00E71279"/>
    <w:rsid w:val="00E71403"/>
    <w:rsid w:val="00E72401"/>
    <w:rsid w:val="00E731F4"/>
    <w:rsid w:val="00E7373C"/>
    <w:rsid w:val="00E743F9"/>
    <w:rsid w:val="00E74525"/>
    <w:rsid w:val="00E74663"/>
    <w:rsid w:val="00E7565B"/>
    <w:rsid w:val="00E75A9B"/>
    <w:rsid w:val="00E761BF"/>
    <w:rsid w:val="00E76829"/>
    <w:rsid w:val="00E769C6"/>
    <w:rsid w:val="00E76ED5"/>
    <w:rsid w:val="00E77A10"/>
    <w:rsid w:val="00E77B12"/>
    <w:rsid w:val="00E77EFD"/>
    <w:rsid w:val="00E82A72"/>
    <w:rsid w:val="00E83414"/>
    <w:rsid w:val="00E83D2A"/>
    <w:rsid w:val="00E83EF0"/>
    <w:rsid w:val="00E85476"/>
    <w:rsid w:val="00E85A16"/>
    <w:rsid w:val="00E85DF6"/>
    <w:rsid w:val="00E869D2"/>
    <w:rsid w:val="00E86A27"/>
    <w:rsid w:val="00E86FC7"/>
    <w:rsid w:val="00E871D5"/>
    <w:rsid w:val="00E878D1"/>
    <w:rsid w:val="00E87B39"/>
    <w:rsid w:val="00E905F9"/>
    <w:rsid w:val="00E90D64"/>
    <w:rsid w:val="00E90FC1"/>
    <w:rsid w:val="00E90FF5"/>
    <w:rsid w:val="00E912E5"/>
    <w:rsid w:val="00E924A6"/>
    <w:rsid w:val="00E92540"/>
    <w:rsid w:val="00E9275B"/>
    <w:rsid w:val="00E936A6"/>
    <w:rsid w:val="00E9379C"/>
    <w:rsid w:val="00E93CFD"/>
    <w:rsid w:val="00E941BC"/>
    <w:rsid w:val="00E947A5"/>
    <w:rsid w:val="00E94D94"/>
    <w:rsid w:val="00E94DD8"/>
    <w:rsid w:val="00E953DD"/>
    <w:rsid w:val="00E963A7"/>
    <w:rsid w:val="00E9718E"/>
    <w:rsid w:val="00E97876"/>
    <w:rsid w:val="00E97C3F"/>
    <w:rsid w:val="00EA07F3"/>
    <w:rsid w:val="00EA2D96"/>
    <w:rsid w:val="00EA2EA7"/>
    <w:rsid w:val="00EA36B3"/>
    <w:rsid w:val="00EA389B"/>
    <w:rsid w:val="00EA6029"/>
    <w:rsid w:val="00EB029F"/>
    <w:rsid w:val="00EB108C"/>
    <w:rsid w:val="00EB1A8A"/>
    <w:rsid w:val="00EB1FEE"/>
    <w:rsid w:val="00EB21E9"/>
    <w:rsid w:val="00EB2D7A"/>
    <w:rsid w:val="00EB3239"/>
    <w:rsid w:val="00EB3350"/>
    <w:rsid w:val="00EB3A49"/>
    <w:rsid w:val="00EB3E68"/>
    <w:rsid w:val="00EB4F3B"/>
    <w:rsid w:val="00EB582A"/>
    <w:rsid w:val="00EB6094"/>
    <w:rsid w:val="00EB62B4"/>
    <w:rsid w:val="00EB6C17"/>
    <w:rsid w:val="00EB6C7A"/>
    <w:rsid w:val="00EB71D2"/>
    <w:rsid w:val="00EC01E2"/>
    <w:rsid w:val="00EC2531"/>
    <w:rsid w:val="00EC28D0"/>
    <w:rsid w:val="00EC38DB"/>
    <w:rsid w:val="00EC4456"/>
    <w:rsid w:val="00EC5724"/>
    <w:rsid w:val="00EC5D47"/>
    <w:rsid w:val="00EC65D4"/>
    <w:rsid w:val="00EC6E07"/>
    <w:rsid w:val="00EC7069"/>
    <w:rsid w:val="00EC787C"/>
    <w:rsid w:val="00EC78DB"/>
    <w:rsid w:val="00ED0A74"/>
    <w:rsid w:val="00ED0ECE"/>
    <w:rsid w:val="00ED1916"/>
    <w:rsid w:val="00ED2B1E"/>
    <w:rsid w:val="00ED2D40"/>
    <w:rsid w:val="00ED40FD"/>
    <w:rsid w:val="00ED7109"/>
    <w:rsid w:val="00ED7AF5"/>
    <w:rsid w:val="00ED7C5D"/>
    <w:rsid w:val="00EE07A6"/>
    <w:rsid w:val="00EE0BB3"/>
    <w:rsid w:val="00EE0F8F"/>
    <w:rsid w:val="00EE1196"/>
    <w:rsid w:val="00EE2119"/>
    <w:rsid w:val="00EE27D0"/>
    <w:rsid w:val="00EE282C"/>
    <w:rsid w:val="00EE4AEA"/>
    <w:rsid w:val="00EE4D0C"/>
    <w:rsid w:val="00EE4F9C"/>
    <w:rsid w:val="00EE52DD"/>
    <w:rsid w:val="00EE5E3C"/>
    <w:rsid w:val="00EE65BF"/>
    <w:rsid w:val="00EE6639"/>
    <w:rsid w:val="00EE6D8F"/>
    <w:rsid w:val="00EF092A"/>
    <w:rsid w:val="00EF17A8"/>
    <w:rsid w:val="00EF2116"/>
    <w:rsid w:val="00EF367F"/>
    <w:rsid w:val="00EF6544"/>
    <w:rsid w:val="00F0155F"/>
    <w:rsid w:val="00F01AAB"/>
    <w:rsid w:val="00F029CF"/>
    <w:rsid w:val="00F035A6"/>
    <w:rsid w:val="00F03AA2"/>
    <w:rsid w:val="00F04224"/>
    <w:rsid w:val="00F0460E"/>
    <w:rsid w:val="00F04999"/>
    <w:rsid w:val="00F04B68"/>
    <w:rsid w:val="00F05425"/>
    <w:rsid w:val="00F05A02"/>
    <w:rsid w:val="00F05E0F"/>
    <w:rsid w:val="00F0660D"/>
    <w:rsid w:val="00F07D6C"/>
    <w:rsid w:val="00F12B5D"/>
    <w:rsid w:val="00F140FB"/>
    <w:rsid w:val="00F145EA"/>
    <w:rsid w:val="00F147C5"/>
    <w:rsid w:val="00F154CF"/>
    <w:rsid w:val="00F159D1"/>
    <w:rsid w:val="00F15FBC"/>
    <w:rsid w:val="00F1601F"/>
    <w:rsid w:val="00F162F6"/>
    <w:rsid w:val="00F167F6"/>
    <w:rsid w:val="00F17163"/>
    <w:rsid w:val="00F178BA"/>
    <w:rsid w:val="00F17CDC"/>
    <w:rsid w:val="00F203DB"/>
    <w:rsid w:val="00F2055B"/>
    <w:rsid w:val="00F20733"/>
    <w:rsid w:val="00F20D8B"/>
    <w:rsid w:val="00F210D0"/>
    <w:rsid w:val="00F214DF"/>
    <w:rsid w:val="00F218DD"/>
    <w:rsid w:val="00F21E6F"/>
    <w:rsid w:val="00F21F30"/>
    <w:rsid w:val="00F226A6"/>
    <w:rsid w:val="00F239B9"/>
    <w:rsid w:val="00F239F8"/>
    <w:rsid w:val="00F23A52"/>
    <w:rsid w:val="00F241D6"/>
    <w:rsid w:val="00F249A3"/>
    <w:rsid w:val="00F24DF9"/>
    <w:rsid w:val="00F25253"/>
    <w:rsid w:val="00F2573F"/>
    <w:rsid w:val="00F26891"/>
    <w:rsid w:val="00F26E04"/>
    <w:rsid w:val="00F27C30"/>
    <w:rsid w:val="00F27E61"/>
    <w:rsid w:val="00F27F1B"/>
    <w:rsid w:val="00F27F4E"/>
    <w:rsid w:val="00F306C9"/>
    <w:rsid w:val="00F32345"/>
    <w:rsid w:val="00F32A29"/>
    <w:rsid w:val="00F331F8"/>
    <w:rsid w:val="00F3336E"/>
    <w:rsid w:val="00F33BD3"/>
    <w:rsid w:val="00F34B15"/>
    <w:rsid w:val="00F34F5F"/>
    <w:rsid w:val="00F35646"/>
    <w:rsid w:val="00F35C4A"/>
    <w:rsid w:val="00F36A3C"/>
    <w:rsid w:val="00F403B8"/>
    <w:rsid w:val="00F4049B"/>
    <w:rsid w:val="00F404F6"/>
    <w:rsid w:val="00F407EB"/>
    <w:rsid w:val="00F414F5"/>
    <w:rsid w:val="00F41552"/>
    <w:rsid w:val="00F41E8F"/>
    <w:rsid w:val="00F42D1E"/>
    <w:rsid w:val="00F43910"/>
    <w:rsid w:val="00F43F7D"/>
    <w:rsid w:val="00F4438A"/>
    <w:rsid w:val="00F44DF1"/>
    <w:rsid w:val="00F45543"/>
    <w:rsid w:val="00F46345"/>
    <w:rsid w:val="00F46E54"/>
    <w:rsid w:val="00F47709"/>
    <w:rsid w:val="00F47CCD"/>
    <w:rsid w:val="00F502F9"/>
    <w:rsid w:val="00F507BF"/>
    <w:rsid w:val="00F51C1B"/>
    <w:rsid w:val="00F51E87"/>
    <w:rsid w:val="00F5276F"/>
    <w:rsid w:val="00F53045"/>
    <w:rsid w:val="00F5337A"/>
    <w:rsid w:val="00F534A4"/>
    <w:rsid w:val="00F53E68"/>
    <w:rsid w:val="00F541E6"/>
    <w:rsid w:val="00F5455D"/>
    <w:rsid w:val="00F546B0"/>
    <w:rsid w:val="00F54D35"/>
    <w:rsid w:val="00F54DA1"/>
    <w:rsid w:val="00F553F3"/>
    <w:rsid w:val="00F55925"/>
    <w:rsid w:val="00F56BD2"/>
    <w:rsid w:val="00F57237"/>
    <w:rsid w:val="00F578F5"/>
    <w:rsid w:val="00F60739"/>
    <w:rsid w:val="00F60B45"/>
    <w:rsid w:val="00F61E28"/>
    <w:rsid w:val="00F62FD2"/>
    <w:rsid w:val="00F636DF"/>
    <w:rsid w:val="00F63DC0"/>
    <w:rsid w:val="00F64E1A"/>
    <w:rsid w:val="00F6532F"/>
    <w:rsid w:val="00F65DB0"/>
    <w:rsid w:val="00F672F3"/>
    <w:rsid w:val="00F6741F"/>
    <w:rsid w:val="00F6749E"/>
    <w:rsid w:val="00F7087D"/>
    <w:rsid w:val="00F70942"/>
    <w:rsid w:val="00F72476"/>
    <w:rsid w:val="00F72DD5"/>
    <w:rsid w:val="00F7313B"/>
    <w:rsid w:val="00F74F68"/>
    <w:rsid w:val="00F750F6"/>
    <w:rsid w:val="00F755BD"/>
    <w:rsid w:val="00F76705"/>
    <w:rsid w:val="00F801BD"/>
    <w:rsid w:val="00F81B59"/>
    <w:rsid w:val="00F83F58"/>
    <w:rsid w:val="00F86BA4"/>
    <w:rsid w:val="00F86C2F"/>
    <w:rsid w:val="00F90558"/>
    <w:rsid w:val="00F9094B"/>
    <w:rsid w:val="00F910C7"/>
    <w:rsid w:val="00F91AA3"/>
    <w:rsid w:val="00F920B0"/>
    <w:rsid w:val="00F931EE"/>
    <w:rsid w:val="00F93330"/>
    <w:rsid w:val="00F93803"/>
    <w:rsid w:val="00F93E08"/>
    <w:rsid w:val="00F9444B"/>
    <w:rsid w:val="00F948AE"/>
    <w:rsid w:val="00F94980"/>
    <w:rsid w:val="00F9500F"/>
    <w:rsid w:val="00F9562F"/>
    <w:rsid w:val="00F957AA"/>
    <w:rsid w:val="00F9593A"/>
    <w:rsid w:val="00F9599E"/>
    <w:rsid w:val="00F964D9"/>
    <w:rsid w:val="00F96589"/>
    <w:rsid w:val="00F96DA1"/>
    <w:rsid w:val="00F97ED9"/>
    <w:rsid w:val="00FA173B"/>
    <w:rsid w:val="00FA19B7"/>
    <w:rsid w:val="00FA40CB"/>
    <w:rsid w:val="00FA59A2"/>
    <w:rsid w:val="00FA6D41"/>
    <w:rsid w:val="00FA7535"/>
    <w:rsid w:val="00FA7A16"/>
    <w:rsid w:val="00FA7CEA"/>
    <w:rsid w:val="00FB07EA"/>
    <w:rsid w:val="00FB2279"/>
    <w:rsid w:val="00FB2946"/>
    <w:rsid w:val="00FB31D0"/>
    <w:rsid w:val="00FB3B12"/>
    <w:rsid w:val="00FB4459"/>
    <w:rsid w:val="00FB4661"/>
    <w:rsid w:val="00FB5CFF"/>
    <w:rsid w:val="00FB5EFB"/>
    <w:rsid w:val="00FB606F"/>
    <w:rsid w:val="00FB711A"/>
    <w:rsid w:val="00FB751B"/>
    <w:rsid w:val="00FB7CFA"/>
    <w:rsid w:val="00FB7F0B"/>
    <w:rsid w:val="00FC02EF"/>
    <w:rsid w:val="00FC05C9"/>
    <w:rsid w:val="00FC0EA2"/>
    <w:rsid w:val="00FC13FE"/>
    <w:rsid w:val="00FC202E"/>
    <w:rsid w:val="00FC2A46"/>
    <w:rsid w:val="00FC3789"/>
    <w:rsid w:val="00FC4880"/>
    <w:rsid w:val="00FC582B"/>
    <w:rsid w:val="00FC648F"/>
    <w:rsid w:val="00FC6745"/>
    <w:rsid w:val="00FC6A79"/>
    <w:rsid w:val="00FC73A5"/>
    <w:rsid w:val="00FC7865"/>
    <w:rsid w:val="00FC789A"/>
    <w:rsid w:val="00FC7B45"/>
    <w:rsid w:val="00FC7D12"/>
    <w:rsid w:val="00FC7EC2"/>
    <w:rsid w:val="00FC7F8D"/>
    <w:rsid w:val="00FD00E8"/>
    <w:rsid w:val="00FD1D78"/>
    <w:rsid w:val="00FD2A68"/>
    <w:rsid w:val="00FD35AA"/>
    <w:rsid w:val="00FD3AC3"/>
    <w:rsid w:val="00FD3E39"/>
    <w:rsid w:val="00FD4187"/>
    <w:rsid w:val="00FD4603"/>
    <w:rsid w:val="00FD4F3D"/>
    <w:rsid w:val="00FD649C"/>
    <w:rsid w:val="00FD681F"/>
    <w:rsid w:val="00FD6F0E"/>
    <w:rsid w:val="00FE069D"/>
    <w:rsid w:val="00FE19F0"/>
    <w:rsid w:val="00FE1B45"/>
    <w:rsid w:val="00FE1C35"/>
    <w:rsid w:val="00FE245F"/>
    <w:rsid w:val="00FE29DC"/>
    <w:rsid w:val="00FE3279"/>
    <w:rsid w:val="00FE40D3"/>
    <w:rsid w:val="00FE4738"/>
    <w:rsid w:val="00FE4A23"/>
    <w:rsid w:val="00FE4A30"/>
    <w:rsid w:val="00FE5306"/>
    <w:rsid w:val="00FE60E6"/>
    <w:rsid w:val="00FE6561"/>
    <w:rsid w:val="00FE6A3C"/>
    <w:rsid w:val="00FE73BA"/>
    <w:rsid w:val="00FE795D"/>
    <w:rsid w:val="00FF13CC"/>
    <w:rsid w:val="00FF167F"/>
    <w:rsid w:val="00FF18B9"/>
    <w:rsid w:val="00FF1D92"/>
    <w:rsid w:val="00FF206F"/>
    <w:rsid w:val="00FF237E"/>
    <w:rsid w:val="00FF2B8B"/>
    <w:rsid w:val="00FF357D"/>
    <w:rsid w:val="00FF35F2"/>
    <w:rsid w:val="00FF38F5"/>
    <w:rsid w:val="00FF3F54"/>
    <w:rsid w:val="00FF4530"/>
    <w:rsid w:val="00FF5415"/>
    <w:rsid w:val="00FF59BF"/>
    <w:rsid w:val="00FF6687"/>
    <w:rsid w:val="00FF66ED"/>
    <w:rsid w:val="00FF6943"/>
    <w:rsid w:val="00FF6C78"/>
    <w:rsid w:val="00FF79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1B09AF77"/>
  <w15:chartTrackingRefBased/>
  <w15:docId w15:val="{81B6372A-618A-4BA5-A27D-53DDBC8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540C"/>
    <w:pPr>
      <w:jc w:val="center"/>
    </w:pPr>
    <w:rPr>
      <w:rFonts w:ascii="VNI-Times" w:hAnsi="VNI-Times"/>
      <w:sz w:val="24"/>
      <w:szCs w:val="24"/>
      <w:lang w:val="en-US" w:eastAsia="en-US"/>
    </w:rPr>
  </w:style>
  <w:style w:type="paragraph" w:styleId="Heading1">
    <w:name w:val="heading 1"/>
    <w:basedOn w:val="Normal"/>
    <w:next w:val="Normal"/>
    <w:link w:val="Heading1Char"/>
    <w:qFormat/>
    <w:pPr>
      <w:keepNext/>
      <w:jc w:val="right"/>
      <w:outlineLvl w:val="0"/>
    </w:pPr>
    <w:rPr>
      <w:szCs w:val="20"/>
      <w:lang w:val="x-none" w:eastAsia="x-none"/>
    </w:rPr>
  </w:style>
  <w:style w:type="paragraph" w:styleId="Heading2">
    <w:name w:val="heading 2"/>
    <w:aliases w:val="Title Header2,Clause_No&amp;Name,Section-Title,h2,Avsnitt,Tieu de 2,Tieude2 Char,BVI2,Heading 2-BVI,RepHead2"/>
    <w:basedOn w:val="Normal"/>
    <w:next w:val="Normal"/>
    <w:link w:val="Heading2Char"/>
    <w:uiPriority w:val="9"/>
    <w:qFormat/>
    <w:pPr>
      <w:keepNext/>
      <w:outlineLvl w:val="1"/>
    </w:pPr>
    <w:rPr>
      <w:sz w:val="32"/>
      <w:lang w:val="x-none" w:eastAsia="x-none"/>
    </w:rPr>
  </w:style>
  <w:style w:type="paragraph" w:styleId="Heading3">
    <w:name w:val="heading 3"/>
    <w:aliases w:val="Section Header3,ClauseSub_No&amp;Name,Section Header3 Char Char,Sub-Clause Paragraph"/>
    <w:basedOn w:val="Normal"/>
    <w:next w:val="Normal"/>
    <w:link w:val="Heading3Char"/>
    <w:unhideWhenUsed/>
    <w:qFormat/>
    <w:rsid w:val="00E0353B"/>
    <w:pPr>
      <w:keepNext/>
      <w:spacing w:before="240" w:after="60"/>
      <w:outlineLvl w:val="2"/>
    </w:pPr>
    <w:rPr>
      <w:rFonts w:ascii="Times New Roman" w:hAnsi="Times New Roman"/>
      <w:b/>
      <w:bCs/>
      <w:sz w:val="26"/>
      <w:szCs w:val="26"/>
    </w:rPr>
  </w:style>
  <w:style w:type="paragraph" w:styleId="Heading4">
    <w:name w:val="heading 4"/>
    <w:aliases w:val="Sub-Clause Sub-paragraph,ClauseSubSub_No&amp;Name, Sub-Clause Sub-paragraph"/>
    <w:basedOn w:val="Normal"/>
    <w:next w:val="Normal"/>
    <w:link w:val="Heading4Char"/>
    <w:uiPriority w:val="9"/>
    <w:unhideWhenUsed/>
    <w:qFormat/>
    <w:rsid w:val="00E0353B"/>
    <w:pPr>
      <w:keepNext/>
      <w:keepLines/>
      <w:spacing w:before="200"/>
      <w:jc w:val="left"/>
      <w:outlineLvl w:val="3"/>
    </w:pPr>
    <w:rPr>
      <w:rFonts w:ascii="Cambria" w:hAnsi="Cambria"/>
      <w:b/>
      <w:bCs/>
      <w:i/>
      <w:iCs/>
      <w:color w:val="4F81BD"/>
      <w:sz w:val="26"/>
      <w:szCs w:val="22"/>
    </w:rPr>
  </w:style>
  <w:style w:type="paragraph" w:styleId="Heading5">
    <w:name w:val="heading 5"/>
    <w:basedOn w:val="Normal"/>
    <w:next w:val="Normal"/>
    <w:link w:val="Heading5Char"/>
    <w:qFormat/>
    <w:rsid w:val="002877B6"/>
    <w:pPr>
      <w:keepNext/>
      <w:outlineLvl w:val="4"/>
    </w:pPr>
    <w:rPr>
      <w:rFonts w:ascii="VNI-Helve" w:hAnsi="VNI-Helve"/>
      <w:b/>
      <w:bCs/>
      <w:lang w:val="x-none" w:eastAsia="x-none"/>
    </w:rPr>
  </w:style>
  <w:style w:type="paragraph" w:styleId="Heading6">
    <w:name w:val="heading 6"/>
    <w:basedOn w:val="Normal"/>
    <w:next w:val="Normal"/>
    <w:link w:val="Heading6Char"/>
    <w:qFormat/>
    <w:rsid w:val="002877B6"/>
    <w:pPr>
      <w:keepNext/>
      <w:spacing w:before="60" w:after="60"/>
      <w:outlineLvl w:val="5"/>
    </w:pPr>
    <w:rPr>
      <w:i/>
      <w:szCs w:val="20"/>
      <w:lang w:val="x-none" w:eastAsia="x-none"/>
    </w:rPr>
  </w:style>
  <w:style w:type="paragraph" w:styleId="Heading7">
    <w:name w:val="heading 7"/>
    <w:basedOn w:val="Normal"/>
    <w:next w:val="Normal"/>
    <w:link w:val="Heading7Char"/>
    <w:qFormat/>
    <w:rsid w:val="002877B6"/>
    <w:pPr>
      <w:keepNext/>
      <w:numPr>
        <w:numId w:val="1"/>
      </w:numPr>
      <w:spacing w:before="120"/>
      <w:jc w:val="left"/>
      <w:outlineLvl w:val="6"/>
    </w:pPr>
    <w:rPr>
      <w:rFonts w:ascii="VNI-Helve" w:hAnsi="VNI-Helve"/>
      <w:b/>
      <w:sz w:val="20"/>
      <w:lang w:val="x-none" w:eastAsia="x-none"/>
    </w:rPr>
  </w:style>
  <w:style w:type="paragraph" w:styleId="Heading8">
    <w:name w:val="heading 8"/>
    <w:basedOn w:val="Normal"/>
    <w:next w:val="Normal"/>
    <w:link w:val="Heading8Char"/>
    <w:qFormat/>
    <w:rsid w:val="002877B6"/>
    <w:pPr>
      <w:spacing w:before="240" w:after="60"/>
      <w:jc w:val="left"/>
      <w:outlineLvl w:val="7"/>
    </w:pPr>
    <w:rPr>
      <w:rFonts w:ascii="Times New Roman" w:eastAsia="Batang" w:hAnsi="Times New Roman"/>
      <w:i/>
      <w:iCs/>
      <w:lang w:val="x-none" w:eastAsia="zh-CN"/>
    </w:rPr>
  </w:style>
  <w:style w:type="paragraph" w:styleId="Heading9">
    <w:name w:val="heading 9"/>
    <w:basedOn w:val="Normal"/>
    <w:next w:val="Normal"/>
    <w:link w:val="Heading9Char"/>
    <w:qFormat/>
    <w:rsid w:val="002877B6"/>
    <w:pPr>
      <w:keepNext/>
      <w:outlineLvl w:val="8"/>
    </w:pPr>
    <w:rPr>
      <w:rFonts w:ascii="VNI-Helve" w:hAnsi="VNI-Helve"/>
      <w:b/>
      <w:bCs/>
      <w:sz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567"/>
        <w:tab w:val="left" w:pos="2268"/>
        <w:tab w:val="left" w:pos="3402"/>
        <w:tab w:val="right" w:leader="dot" w:pos="9498"/>
      </w:tabs>
      <w:jc w:val="both"/>
    </w:pPr>
    <w:rPr>
      <w:szCs w:val="20"/>
      <w:lang w:val="x-none" w:eastAsia="x-none"/>
    </w:rPr>
  </w:style>
  <w:style w:type="paragraph" w:styleId="BodyTextIndent2">
    <w:name w:val="Body Text Indent 2"/>
    <w:basedOn w:val="Normal"/>
    <w:link w:val="BodyTextIndent2Char"/>
    <w:pPr>
      <w:ind w:left="2160" w:hanging="2160"/>
    </w:pPr>
    <w:rPr>
      <w:snapToGrid w:val="0"/>
      <w:sz w:val="28"/>
      <w:szCs w:val="20"/>
      <w:lang w:val="x-none" w:eastAsia="x-none"/>
    </w:rPr>
  </w:style>
  <w:style w:type="paragraph" w:styleId="BodyTextIndent">
    <w:name w:val="Body Text Indent"/>
    <w:basedOn w:val="Normal"/>
    <w:link w:val="BodyTextIndentChar"/>
    <w:pPr>
      <w:ind w:firstLine="567"/>
      <w:jc w:val="both"/>
    </w:pPr>
    <w:rPr>
      <w:lang w:val="x-none" w:eastAsia="x-none"/>
    </w:rPr>
  </w:style>
  <w:style w:type="paragraph" w:styleId="BodyText2">
    <w:name w:val="Body Text 2"/>
    <w:basedOn w:val="Normal"/>
    <w:link w:val="BodyText2Char"/>
    <w:pPr>
      <w:jc w:val="both"/>
    </w:pPr>
    <w:rPr>
      <w:sz w:val="22"/>
      <w:szCs w:val="22"/>
      <w:lang w:val="x-none" w:eastAsia="x-none"/>
    </w:rPr>
  </w:style>
  <w:style w:type="table" w:styleId="TableGrid">
    <w:name w:val="Table Grid"/>
    <w:basedOn w:val="TableNormal"/>
    <w:uiPriority w:val="39"/>
    <w:rsid w:val="000E0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000549"/>
    <w:pPr>
      <w:tabs>
        <w:tab w:val="left" w:pos="1152"/>
      </w:tabs>
      <w:spacing w:before="120" w:after="120" w:line="312" w:lineRule="auto"/>
      <w:jc w:val="center"/>
    </w:pPr>
    <w:rPr>
      <w:rFonts w:ascii="Arial" w:hAnsi="Arial" w:cs="Arial"/>
      <w:sz w:val="26"/>
      <w:szCs w:val="26"/>
      <w:lang w:val="en-US" w:eastAsia="en-US"/>
    </w:rPr>
  </w:style>
  <w:style w:type="paragraph" w:customStyle="1" w:styleId="Char0">
    <w:name w:val="Char"/>
    <w:autoRedefine/>
    <w:rsid w:val="00245B31"/>
    <w:pPr>
      <w:tabs>
        <w:tab w:val="left" w:pos="1152"/>
      </w:tabs>
      <w:spacing w:before="120" w:after="120" w:line="312" w:lineRule="auto"/>
      <w:jc w:val="center"/>
    </w:pPr>
    <w:rPr>
      <w:rFonts w:ascii="Arial" w:hAnsi="Arial" w:cs="Arial"/>
      <w:sz w:val="26"/>
      <w:szCs w:val="26"/>
      <w:lang w:val="en-US" w:eastAsia="en-US"/>
    </w:rPr>
  </w:style>
  <w:style w:type="paragraph" w:styleId="BodyText3">
    <w:name w:val="Body Text 3"/>
    <w:basedOn w:val="Normal"/>
    <w:link w:val="BodyText3Char"/>
    <w:rsid w:val="00380D4C"/>
    <w:pPr>
      <w:spacing w:after="120"/>
    </w:pPr>
    <w:rPr>
      <w:sz w:val="16"/>
      <w:szCs w:val="16"/>
      <w:lang w:val="x-none" w:eastAsia="x-none"/>
    </w:rPr>
  </w:style>
  <w:style w:type="paragraph" w:styleId="Header">
    <w:name w:val="header"/>
    <w:basedOn w:val="Normal"/>
    <w:link w:val="HeaderChar"/>
    <w:rsid w:val="00380D4C"/>
    <w:pPr>
      <w:tabs>
        <w:tab w:val="center" w:pos="4320"/>
        <w:tab w:val="right" w:pos="8640"/>
      </w:tabs>
    </w:pPr>
    <w:rPr>
      <w:rFonts w:ascii="Times New Roman" w:hAnsi="Times New Roman"/>
      <w:lang w:val="x-none" w:eastAsia="x-none"/>
    </w:rPr>
  </w:style>
  <w:style w:type="paragraph" w:customStyle="1" w:styleId="Style1">
    <w:name w:val="Style1"/>
    <w:basedOn w:val="Normal"/>
    <w:rsid w:val="00380D4C"/>
    <w:pPr>
      <w:tabs>
        <w:tab w:val="left" w:pos="0"/>
        <w:tab w:val="left" w:pos="2552"/>
        <w:tab w:val="left" w:pos="3402"/>
      </w:tabs>
      <w:ind w:firstLine="3402"/>
      <w:jc w:val="both"/>
    </w:pPr>
    <w:rPr>
      <w:rFonts w:ascii="Arial" w:hAnsi="Arial"/>
      <w:color w:val="000000"/>
      <w:sz w:val="22"/>
      <w:szCs w:val="20"/>
      <w:lang w:val="en-GB"/>
    </w:rPr>
  </w:style>
  <w:style w:type="paragraph" w:styleId="Title">
    <w:name w:val="Title"/>
    <w:basedOn w:val="Normal"/>
    <w:link w:val="TitleChar"/>
    <w:qFormat/>
    <w:rsid w:val="00380D4C"/>
    <w:rPr>
      <w:rFonts w:eastAsia="Batang"/>
      <w:b/>
      <w:sz w:val="32"/>
      <w:szCs w:val="20"/>
      <w:lang w:val="x-none" w:eastAsia="zh-CN"/>
    </w:rPr>
  </w:style>
  <w:style w:type="paragraph" w:styleId="PlainText">
    <w:name w:val="Plain Text"/>
    <w:basedOn w:val="Normal"/>
    <w:link w:val="PlainTextChar"/>
    <w:rsid w:val="00380D4C"/>
    <w:rPr>
      <w:rFonts w:ascii="Courier New" w:hAnsi="Courier New"/>
      <w:sz w:val="20"/>
      <w:szCs w:val="20"/>
      <w:lang w:val="x-none" w:eastAsia="x-none"/>
    </w:rPr>
  </w:style>
  <w:style w:type="paragraph" w:styleId="Footer">
    <w:name w:val="footer"/>
    <w:basedOn w:val="Normal"/>
    <w:link w:val="FooterChar"/>
    <w:uiPriority w:val="99"/>
    <w:rsid w:val="00D40B7D"/>
    <w:pPr>
      <w:tabs>
        <w:tab w:val="center" w:pos="4320"/>
        <w:tab w:val="right" w:pos="8640"/>
      </w:tabs>
    </w:pPr>
    <w:rPr>
      <w:rFonts w:ascii="Times New Roman" w:hAnsi="Times New Roman"/>
    </w:rPr>
  </w:style>
  <w:style w:type="character" w:styleId="PageNumber">
    <w:name w:val="page number"/>
    <w:basedOn w:val="DefaultParagraphFont"/>
    <w:rsid w:val="00533E71"/>
  </w:style>
  <w:style w:type="paragraph" w:styleId="ListParagraph">
    <w:name w:val="List Paragraph"/>
    <w:basedOn w:val="Normal"/>
    <w:link w:val="ListParagraphChar"/>
    <w:uiPriority w:val="34"/>
    <w:qFormat/>
    <w:rsid w:val="00E277CB"/>
    <w:pPr>
      <w:ind w:left="720"/>
      <w:contextualSpacing/>
    </w:pPr>
    <w:rPr>
      <w:rFonts w:ascii=".VnTime" w:hAnsi=".VnTime"/>
      <w:sz w:val="28"/>
      <w:szCs w:val="28"/>
      <w:lang w:val="x-none" w:eastAsia="x-none"/>
    </w:rPr>
  </w:style>
  <w:style w:type="paragraph" w:customStyle="1" w:styleId="2">
    <w:name w:val="2"/>
    <w:basedOn w:val="Normal"/>
    <w:rsid w:val="00E67861"/>
    <w:pPr>
      <w:spacing w:before="240" w:line="288" w:lineRule="auto"/>
    </w:pPr>
    <w:rPr>
      <w:rFonts w:ascii=".VnAvantH" w:hAnsi=".VnAvantH"/>
      <w:b/>
      <w:sz w:val="28"/>
      <w:szCs w:val="20"/>
    </w:rPr>
  </w:style>
  <w:style w:type="paragraph" w:customStyle="1" w:styleId="5">
    <w:name w:val="5"/>
    <w:basedOn w:val="Normal"/>
    <w:rsid w:val="00E67861"/>
    <w:pPr>
      <w:spacing w:before="360" w:line="288" w:lineRule="auto"/>
      <w:ind w:left="567" w:hanging="567"/>
      <w:jc w:val="both"/>
    </w:pPr>
    <w:rPr>
      <w:rFonts w:ascii=".VnCentury Schoolbook" w:hAnsi=".VnCentury Schoolbook"/>
      <w:sz w:val="20"/>
      <w:szCs w:val="20"/>
    </w:rPr>
  </w:style>
  <w:style w:type="paragraph" w:styleId="BalloonText">
    <w:name w:val="Balloon Text"/>
    <w:basedOn w:val="Normal"/>
    <w:link w:val="BalloonTextChar"/>
    <w:rsid w:val="00ED1916"/>
    <w:rPr>
      <w:rFonts w:ascii="Tahoma" w:hAnsi="Tahoma"/>
      <w:sz w:val="16"/>
      <w:szCs w:val="16"/>
      <w:lang w:val="x-none" w:eastAsia="x-none"/>
    </w:rPr>
  </w:style>
  <w:style w:type="character" w:customStyle="1" w:styleId="BalloonTextChar">
    <w:name w:val="Balloon Text Char"/>
    <w:link w:val="BalloonText"/>
    <w:rsid w:val="00ED1916"/>
    <w:rPr>
      <w:rFonts w:ascii="Tahoma" w:hAnsi="Tahoma" w:cs="Tahoma"/>
      <w:sz w:val="16"/>
      <w:szCs w:val="16"/>
    </w:rPr>
  </w:style>
  <w:style w:type="paragraph" w:styleId="NormalWeb">
    <w:name w:val="Normal (Web)"/>
    <w:basedOn w:val="Normal"/>
    <w:uiPriority w:val="99"/>
    <w:unhideWhenUsed/>
    <w:rsid w:val="00661CBD"/>
    <w:pPr>
      <w:spacing w:before="100" w:beforeAutospacing="1" w:after="100" w:afterAutospacing="1"/>
    </w:pPr>
    <w:rPr>
      <w:rFonts w:ascii="Times New Roman" w:hAnsi="Times New Roman"/>
    </w:rPr>
  </w:style>
  <w:style w:type="character" w:styleId="Strong">
    <w:name w:val="Strong"/>
    <w:uiPriority w:val="22"/>
    <w:qFormat/>
    <w:rsid w:val="00661CBD"/>
    <w:rPr>
      <w:b/>
      <w:bCs/>
    </w:rPr>
  </w:style>
  <w:style w:type="character" w:styleId="Hyperlink">
    <w:name w:val="Hyperlink"/>
    <w:uiPriority w:val="99"/>
    <w:unhideWhenUsed/>
    <w:rsid w:val="00DD3C20"/>
    <w:rPr>
      <w:color w:val="0000FF"/>
      <w:u w:val="single"/>
    </w:rPr>
  </w:style>
  <w:style w:type="character" w:customStyle="1" w:styleId="apple-converted-space">
    <w:name w:val="apple-converted-space"/>
    <w:rsid w:val="00DD3C20"/>
  </w:style>
  <w:style w:type="paragraph" w:customStyle="1" w:styleId="body-text">
    <w:name w:val="body-text"/>
    <w:basedOn w:val="Normal"/>
    <w:rsid w:val="007C24AB"/>
    <w:pPr>
      <w:spacing w:before="100" w:beforeAutospacing="1" w:after="100" w:afterAutospacing="1"/>
    </w:pPr>
    <w:rPr>
      <w:rFonts w:ascii="Times New Roman" w:hAnsi="Times New Roman"/>
    </w:rPr>
  </w:style>
  <w:style w:type="character" w:customStyle="1" w:styleId="Heading3Char">
    <w:name w:val="Heading 3 Char"/>
    <w:aliases w:val="Section Header3 Char,ClauseSub_No&amp;Name Char,Section Header3 Char Char Char,Sub-Clause Paragraph Char"/>
    <w:link w:val="Heading3"/>
    <w:rsid w:val="00E0353B"/>
    <w:rPr>
      <w:rFonts w:ascii="Times New Roman" w:eastAsia="Times New Roman" w:hAnsi="Times New Roman" w:cs="Times New Roman"/>
      <w:b/>
      <w:bCs/>
      <w:sz w:val="26"/>
      <w:szCs w:val="26"/>
      <w:lang w:val="en-US" w:eastAsia="en-US"/>
    </w:rPr>
  </w:style>
  <w:style w:type="character" w:customStyle="1" w:styleId="Heading4Char">
    <w:name w:val="Heading 4 Char"/>
    <w:aliases w:val="Sub-Clause Sub-paragraph Char,ClauseSubSub_No&amp;Name Char, Sub-Clause Sub-paragraph Char"/>
    <w:link w:val="Heading4"/>
    <w:uiPriority w:val="9"/>
    <w:rsid w:val="00E0353B"/>
    <w:rPr>
      <w:rFonts w:ascii="Cambria" w:hAnsi="Cambria"/>
      <w:b/>
      <w:bCs/>
      <w:i/>
      <w:iCs/>
      <w:color w:val="4F81BD"/>
      <w:sz w:val="26"/>
      <w:szCs w:val="22"/>
      <w:lang w:val="en-US" w:eastAsia="en-US"/>
    </w:rPr>
  </w:style>
  <w:style w:type="character" w:customStyle="1" w:styleId="FooterChar">
    <w:name w:val="Footer Char"/>
    <w:link w:val="Footer"/>
    <w:uiPriority w:val="99"/>
    <w:rsid w:val="001B56F6"/>
    <w:rPr>
      <w:sz w:val="24"/>
      <w:szCs w:val="24"/>
      <w:lang w:val="en-US" w:eastAsia="en-US"/>
    </w:rPr>
  </w:style>
  <w:style w:type="character" w:customStyle="1" w:styleId="ListParagraphChar">
    <w:name w:val="List Paragraph Char"/>
    <w:link w:val="ListParagraph"/>
    <w:uiPriority w:val="34"/>
    <w:locked/>
    <w:rsid w:val="006D656D"/>
    <w:rPr>
      <w:rFonts w:ascii=".VnTime" w:hAnsi=".VnTime"/>
      <w:sz w:val="28"/>
      <w:szCs w:val="28"/>
    </w:rPr>
  </w:style>
  <w:style w:type="character" w:styleId="CommentReference">
    <w:name w:val="annotation reference"/>
    <w:rsid w:val="00FF2B8B"/>
    <w:rPr>
      <w:sz w:val="16"/>
      <w:szCs w:val="16"/>
    </w:rPr>
  </w:style>
  <w:style w:type="paragraph" w:styleId="CommentText">
    <w:name w:val="annotation text"/>
    <w:basedOn w:val="Normal"/>
    <w:link w:val="CommentTextChar"/>
    <w:rsid w:val="00FF2B8B"/>
    <w:rPr>
      <w:sz w:val="20"/>
      <w:szCs w:val="20"/>
      <w:lang w:val="x-none" w:eastAsia="x-none"/>
    </w:rPr>
  </w:style>
  <w:style w:type="character" w:customStyle="1" w:styleId="CommentTextChar">
    <w:name w:val="Comment Text Char"/>
    <w:link w:val="CommentText"/>
    <w:rsid w:val="00FF2B8B"/>
    <w:rPr>
      <w:rFonts w:ascii="VNI-Times" w:hAnsi="VNI-Times"/>
    </w:rPr>
  </w:style>
  <w:style w:type="paragraph" w:styleId="CommentSubject">
    <w:name w:val="annotation subject"/>
    <w:basedOn w:val="CommentText"/>
    <w:next w:val="CommentText"/>
    <w:link w:val="CommentSubjectChar"/>
    <w:rsid w:val="00FF2B8B"/>
    <w:rPr>
      <w:b/>
      <w:bCs/>
    </w:rPr>
  </w:style>
  <w:style w:type="character" w:customStyle="1" w:styleId="CommentSubjectChar">
    <w:name w:val="Comment Subject Char"/>
    <w:link w:val="CommentSubject"/>
    <w:rsid w:val="00FF2B8B"/>
    <w:rPr>
      <w:rFonts w:ascii="VNI-Times" w:hAnsi="VNI-Times"/>
      <w:b/>
      <w:bCs/>
    </w:rPr>
  </w:style>
  <w:style w:type="character" w:customStyle="1" w:styleId="Heading5Char">
    <w:name w:val="Heading 5 Char"/>
    <w:link w:val="Heading5"/>
    <w:rsid w:val="002877B6"/>
    <w:rPr>
      <w:rFonts w:ascii="VNI-Helve" w:hAnsi="VNI-Helve"/>
      <w:b/>
      <w:bCs/>
      <w:sz w:val="24"/>
      <w:szCs w:val="24"/>
    </w:rPr>
  </w:style>
  <w:style w:type="character" w:customStyle="1" w:styleId="Heading6Char">
    <w:name w:val="Heading 6 Char"/>
    <w:link w:val="Heading6"/>
    <w:rsid w:val="002877B6"/>
    <w:rPr>
      <w:rFonts w:ascii="VNI-Times" w:hAnsi="VNI-Times"/>
      <w:i/>
      <w:sz w:val="24"/>
    </w:rPr>
  </w:style>
  <w:style w:type="character" w:customStyle="1" w:styleId="Heading7Char">
    <w:name w:val="Heading 7 Char"/>
    <w:link w:val="Heading7"/>
    <w:rsid w:val="002877B6"/>
    <w:rPr>
      <w:rFonts w:ascii="VNI-Helve" w:hAnsi="VNI-Helve"/>
      <w:b/>
      <w:szCs w:val="24"/>
      <w:lang w:val="x-none" w:eastAsia="x-none"/>
    </w:rPr>
  </w:style>
  <w:style w:type="character" w:customStyle="1" w:styleId="Heading8Char">
    <w:name w:val="Heading 8 Char"/>
    <w:link w:val="Heading8"/>
    <w:rsid w:val="002877B6"/>
    <w:rPr>
      <w:rFonts w:eastAsia="Batang"/>
      <w:i/>
      <w:iCs/>
      <w:sz w:val="24"/>
      <w:szCs w:val="24"/>
      <w:lang w:eastAsia="zh-CN"/>
    </w:rPr>
  </w:style>
  <w:style w:type="character" w:customStyle="1" w:styleId="Heading9Char">
    <w:name w:val="Heading 9 Char"/>
    <w:link w:val="Heading9"/>
    <w:rsid w:val="002877B6"/>
    <w:rPr>
      <w:rFonts w:ascii="VNI-Helve" w:hAnsi="VNI-Helve"/>
      <w:b/>
      <w:bCs/>
      <w:szCs w:val="24"/>
    </w:rPr>
  </w:style>
  <w:style w:type="character" w:customStyle="1" w:styleId="Heading1Char">
    <w:name w:val="Heading 1 Char"/>
    <w:link w:val="Heading1"/>
    <w:rsid w:val="002877B6"/>
    <w:rPr>
      <w:rFonts w:ascii="VNI-Times" w:hAnsi="VNI-Times"/>
      <w:sz w:val="24"/>
    </w:rPr>
  </w:style>
  <w:style w:type="character" w:customStyle="1" w:styleId="Heading2Char">
    <w:name w:val="Heading 2 Char"/>
    <w:aliases w:val="Title Header2 Char,Clause_No&amp;Name Char,Section-Title Char,h2 Char,Avsnitt Char,Tieu de 2 Char,Tieude2 Char Char,BVI2 Char,Heading 2-BVI Char,RepHead2 Char"/>
    <w:link w:val="Heading2"/>
    <w:uiPriority w:val="9"/>
    <w:rsid w:val="002877B6"/>
    <w:rPr>
      <w:rFonts w:ascii="VNI-Times" w:hAnsi="VNI-Times"/>
      <w:sz w:val="32"/>
      <w:szCs w:val="24"/>
    </w:rPr>
  </w:style>
  <w:style w:type="paragraph" w:styleId="TOCHeading">
    <w:name w:val="TOC Heading"/>
    <w:basedOn w:val="Heading1"/>
    <w:next w:val="Normal"/>
    <w:uiPriority w:val="39"/>
    <w:unhideWhenUsed/>
    <w:qFormat/>
    <w:rsid w:val="002877B6"/>
    <w:pPr>
      <w:keepLines/>
      <w:spacing w:before="240" w:after="240" w:line="276" w:lineRule="auto"/>
      <w:ind w:left="360" w:hanging="360"/>
      <w:jc w:val="left"/>
      <w:outlineLvl w:val="9"/>
    </w:pPr>
    <w:rPr>
      <w:rFonts w:ascii="Times New Roman" w:hAnsi="Times New Roman"/>
      <w:b/>
      <w:bCs/>
      <w:color w:val="7030A0"/>
      <w:sz w:val="32"/>
      <w:szCs w:val="28"/>
    </w:rPr>
  </w:style>
  <w:style w:type="paragraph" w:styleId="TOC1">
    <w:name w:val="toc 1"/>
    <w:basedOn w:val="Normal"/>
    <w:next w:val="Normal"/>
    <w:autoRedefine/>
    <w:uiPriority w:val="39"/>
    <w:unhideWhenUsed/>
    <w:qFormat/>
    <w:rsid w:val="002877B6"/>
    <w:pPr>
      <w:spacing w:before="120" w:after="100"/>
      <w:jc w:val="left"/>
    </w:pPr>
    <w:rPr>
      <w:rFonts w:ascii="Times New Roman" w:hAnsi="Times New Roman"/>
      <w:sz w:val="26"/>
      <w:szCs w:val="22"/>
    </w:rPr>
  </w:style>
  <w:style w:type="paragraph" w:styleId="TOC2">
    <w:name w:val="toc 2"/>
    <w:basedOn w:val="Normal"/>
    <w:next w:val="Normal"/>
    <w:autoRedefine/>
    <w:uiPriority w:val="39"/>
    <w:unhideWhenUsed/>
    <w:qFormat/>
    <w:rsid w:val="002877B6"/>
    <w:pPr>
      <w:spacing w:before="120" w:after="100"/>
      <w:ind w:left="260"/>
      <w:jc w:val="left"/>
    </w:pPr>
    <w:rPr>
      <w:rFonts w:ascii="Times New Roman" w:hAnsi="Times New Roman"/>
      <w:sz w:val="26"/>
      <w:szCs w:val="22"/>
    </w:rPr>
  </w:style>
  <w:style w:type="paragraph" w:styleId="TOC3">
    <w:name w:val="toc 3"/>
    <w:basedOn w:val="Normal"/>
    <w:next w:val="Normal"/>
    <w:link w:val="TOC3Char"/>
    <w:autoRedefine/>
    <w:uiPriority w:val="39"/>
    <w:unhideWhenUsed/>
    <w:qFormat/>
    <w:rsid w:val="002877B6"/>
    <w:pPr>
      <w:spacing w:before="120" w:after="100"/>
      <w:ind w:left="520"/>
      <w:jc w:val="left"/>
    </w:pPr>
    <w:rPr>
      <w:rFonts w:ascii="Times New Roman" w:hAnsi="Times New Roman"/>
      <w:sz w:val="26"/>
      <w:szCs w:val="22"/>
      <w:lang w:val="x-none" w:eastAsia="x-none"/>
    </w:rPr>
  </w:style>
  <w:style w:type="character" w:customStyle="1" w:styleId="TOC3Char">
    <w:name w:val="TOC 3 Char"/>
    <w:link w:val="TOC3"/>
    <w:uiPriority w:val="39"/>
    <w:rsid w:val="002877B6"/>
    <w:rPr>
      <w:rFonts w:eastAsia="Times New Roman" w:cs="Times New Roman"/>
      <w:sz w:val="26"/>
      <w:szCs w:val="22"/>
    </w:rPr>
  </w:style>
  <w:style w:type="character" w:customStyle="1" w:styleId="HeaderChar">
    <w:name w:val="Header Char"/>
    <w:link w:val="Header"/>
    <w:rsid w:val="002877B6"/>
    <w:rPr>
      <w:sz w:val="24"/>
      <w:szCs w:val="24"/>
    </w:rPr>
  </w:style>
  <w:style w:type="character" w:styleId="FollowedHyperlink">
    <w:name w:val="FollowedHyperlink"/>
    <w:uiPriority w:val="99"/>
    <w:unhideWhenUsed/>
    <w:rsid w:val="002877B6"/>
    <w:rPr>
      <w:color w:val="800080"/>
      <w:u w:val="single"/>
    </w:rPr>
  </w:style>
  <w:style w:type="character" w:customStyle="1" w:styleId="PlainTextChar">
    <w:name w:val="Plain Text Char"/>
    <w:link w:val="PlainText"/>
    <w:rsid w:val="002877B6"/>
    <w:rPr>
      <w:rFonts w:ascii="Courier New" w:hAnsi="Courier New" w:cs="Courier New"/>
    </w:rPr>
  </w:style>
  <w:style w:type="character" w:customStyle="1" w:styleId="BodyText2Char">
    <w:name w:val="Body Text 2 Char"/>
    <w:link w:val="BodyText2"/>
    <w:rsid w:val="002877B6"/>
    <w:rPr>
      <w:rFonts w:ascii="VNI-Times" w:hAnsi="VNI-Times"/>
      <w:sz w:val="22"/>
      <w:szCs w:val="22"/>
    </w:rPr>
  </w:style>
  <w:style w:type="character" w:customStyle="1" w:styleId="BodyTextChar">
    <w:name w:val="Body Text Char"/>
    <w:link w:val="BodyText"/>
    <w:rsid w:val="002877B6"/>
    <w:rPr>
      <w:rFonts w:ascii="VNI-Times" w:hAnsi="VNI-Times"/>
      <w:sz w:val="24"/>
    </w:rPr>
  </w:style>
  <w:style w:type="character" w:customStyle="1" w:styleId="BodyTextIndentChar">
    <w:name w:val="Body Text Indent Char"/>
    <w:link w:val="BodyTextIndent"/>
    <w:rsid w:val="002877B6"/>
    <w:rPr>
      <w:rFonts w:ascii="VNI-Times" w:hAnsi="VNI-Times"/>
      <w:sz w:val="24"/>
      <w:szCs w:val="24"/>
    </w:rPr>
  </w:style>
  <w:style w:type="character" w:customStyle="1" w:styleId="TitleChar">
    <w:name w:val="Title Char"/>
    <w:link w:val="Title"/>
    <w:rsid w:val="002877B6"/>
    <w:rPr>
      <w:rFonts w:ascii="VNI-Times" w:eastAsia="Batang" w:hAnsi="VNI-Times"/>
      <w:b/>
      <w:sz w:val="32"/>
      <w:lang w:eastAsia="zh-CN"/>
    </w:rPr>
  </w:style>
  <w:style w:type="character" w:customStyle="1" w:styleId="BodyTextIndent2Char">
    <w:name w:val="Body Text Indent 2 Char"/>
    <w:link w:val="BodyTextIndent2"/>
    <w:rsid w:val="002877B6"/>
    <w:rPr>
      <w:rFonts w:ascii="VNI-Times" w:hAnsi="VNI-Times"/>
      <w:snapToGrid w:val="0"/>
      <w:sz w:val="28"/>
    </w:rPr>
  </w:style>
  <w:style w:type="paragraph" w:styleId="BodyTextIndent3">
    <w:name w:val="Body Text Indent 3"/>
    <w:basedOn w:val="Normal"/>
    <w:link w:val="BodyTextIndent3Char"/>
    <w:rsid w:val="002877B6"/>
    <w:pPr>
      <w:tabs>
        <w:tab w:val="left" w:pos="1170"/>
      </w:tabs>
      <w:spacing w:before="120"/>
      <w:ind w:left="709"/>
      <w:jc w:val="left"/>
    </w:pPr>
    <w:rPr>
      <w:rFonts w:ascii="VNI-Helve" w:hAnsi="VNI-Helve"/>
      <w:sz w:val="20"/>
      <w:lang w:val="x-none" w:eastAsia="x-none"/>
    </w:rPr>
  </w:style>
  <w:style w:type="character" w:customStyle="1" w:styleId="BodyTextIndent3Char">
    <w:name w:val="Body Text Indent 3 Char"/>
    <w:link w:val="BodyTextIndent3"/>
    <w:rsid w:val="002877B6"/>
    <w:rPr>
      <w:rFonts w:ascii="VNI-Helve" w:hAnsi="VNI-Helve"/>
      <w:szCs w:val="24"/>
    </w:rPr>
  </w:style>
  <w:style w:type="paragraph" w:styleId="BlockText">
    <w:name w:val="Block Text"/>
    <w:basedOn w:val="Normal"/>
    <w:rsid w:val="002877B6"/>
    <w:pPr>
      <w:spacing w:before="120" w:after="60"/>
      <w:ind w:left="113" w:right="113"/>
    </w:pPr>
    <w:rPr>
      <w:rFonts w:ascii="VNI-Helve" w:hAnsi="VNI-Helve"/>
      <w:bCs/>
      <w:sz w:val="20"/>
    </w:rPr>
  </w:style>
  <w:style w:type="character" w:customStyle="1" w:styleId="BodyText3Char">
    <w:name w:val="Body Text 3 Char"/>
    <w:link w:val="BodyText3"/>
    <w:rsid w:val="002877B6"/>
    <w:rPr>
      <w:rFonts w:ascii="VNI-Times" w:hAnsi="VNI-Times"/>
      <w:sz w:val="16"/>
      <w:szCs w:val="16"/>
    </w:rPr>
  </w:style>
  <w:style w:type="character" w:customStyle="1" w:styleId="EndnoteTextChar">
    <w:name w:val="Endnote Text Char"/>
    <w:link w:val="EndnoteText"/>
    <w:rsid w:val="002877B6"/>
    <w:rPr>
      <w:rFonts w:ascii="VNI-Times" w:hAnsi="VNI-Times"/>
    </w:rPr>
  </w:style>
  <w:style w:type="paragraph" w:styleId="EndnoteText">
    <w:name w:val="endnote text"/>
    <w:basedOn w:val="Normal"/>
    <w:link w:val="EndnoteTextChar"/>
    <w:rsid w:val="002877B6"/>
    <w:pPr>
      <w:jc w:val="left"/>
    </w:pPr>
    <w:rPr>
      <w:sz w:val="20"/>
      <w:szCs w:val="20"/>
      <w:lang w:val="x-none" w:eastAsia="x-none"/>
    </w:rPr>
  </w:style>
  <w:style w:type="character" w:customStyle="1" w:styleId="EndnoteTextChar1">
    <w:name w:val="Endnote Text Char1"/>
    <w:rsid w:val="002877B6"/>
    <w:rPr>
      <w:rFonts w:ascii="VNI-Times" w:hAnsi="VNI-Times"/>
    </w:rPr>
  </w:style>
  <w:style w:type="paragraph" w:customStyle="1" w:styleId="Mau">
    <w:name w:val="Mau"/>
    <w:basedOn w:val="Heading4"/>
    <w:rsid w:val="002877B6"/>
    <w:pPr>
      <w:keepLines w:val="0"/>
      <w:spacing w:before="0" w:after="120"/>
      <w:ind w:firstLine="567"/>
      <w:jc w:val="right"/>
    </w:pPr>
    <w:rPr>
      <w:rFonts w:ascii=".VnTime" w:hAnsi=".VnTime"/>
      <w:i w:val="0"/>
      <w:iCs w:val="0"/>
      <w:color w:val="auto"/>
      <w:sz w:val="28"/>
      <w:szCs w:val="28"/>
      <w:u w:val="single"/>
      <w:lang w:val="de-DE"/>
    </w:rPr>
  </w:style>
  <w:style w:type="paragraph" w:styleId="FootnoteText">
    <w:name w:val="footnote text"/>
    <w:basedOn w:val="Normal"/>
    <w:link w:val="FootnoteTextChar"/>
    <w:rsid w:val="002877B6"/>
    <w:pPr>
      <w:jc w:val="left"/>
    </w:pPr>
    <w:rPr>
      <w:rFonts w:ascii="Times New Roman" w:hAnsi="Times New Roman"/>
      <w:sz w:val="20"/>
      <w:szCs w:val="20"/>
    </w:rPr>
  </w:style>
  <w:style w:type="character" w:customStyle="1" w:styleId="FootnoteTextChar">
    <w:name w:val="Footnote Text Char"/>
    <w:basedOn w:val="DefaultParagraphFont"/>
    <w:link w:val="FootnoteText"/>
    <w:rsid w:val="002877B6"/>
  </w:style>
  <w:style w:type="paragraph" w:customStyle="1" w:styleId="pbody">
    <w:name w:val="pbody"/>
    <w:basedOn w:val="Normal"/>
    <w:rsid w:val="002877B6"/>
    <w:pPr>
      <w:spacing w:before="100" w:beforeAutospacing="1" w:after="100" w:afterAutospacing="1"/>
      <w:jc w:val="left"/>
    </w:pPr>
    <w:rPr>
      <w:rFonts w:ascii="Arial" w:hAnsi="Arial" w:cs="Arial"/>
      <w:color w:val="000000"/>
      <w:sz w:val="20"/>
      <w:szCs w:val="20"/>
    </w:rPr>
  </w:style>
  <w:style w:type="paragraph" w:customStyle="1" w:styleId="NormalTimes">
    <w:name w:val="Normal+Times"/>
    <w:basedOn w:val="Normal"/>
    <w:link w:val="NormalTimesChar"/>
    <w:rsid w:val="002877B6"/>
    <w:pPr>
      <w:ind w:right="4784"/>
      <w:jc w:val="both"/>
    </w:pPr>
    <w:rPr>
      <w:rFonts w:ascii="Times New Roman" w:eastAsia="Batang" w:hAnsi="Times New Roman"/>
      <w:szCs w:val="26"/>
      <w:lang w:val="x-none" w:eastAsia="x-none"/>
    </w:rPr>
  </w:style>
  <w:style w:type="character" w:customStyle="1" w:styleId="NormalTimesChar">
    <w:name w:val="Normal+Times Char"/>
    <w:link w:val="NormalTimes"/>
    <w:rsid w:val="002877B6"/>
    <w:rPr>
      <w:rFonts w:eastAsia="Batang"/>
      <w:sz w:val="24"/>
      <w:szCs w:val="26"/>
    </w:rPr>
  </w:style>
  <w:style w:type="character" w:customStyle="1" w:styleId="acontent">
    <w:name w:val="a_content"/>
    <w:basedOn w:val="DefaultParagraphFont"/>
    <w:rsid w:val="002877B6"/>
  </w:style>
  <w:style w:type="paragraph" w:styleId="Caption">
    <w:name w:val="caption"/>
    <w:basedOn w:val="Normal"/>
    <w:next w:val="Normal"/>
    <w:qFormat/>
    <w:rsid w:val="002877B6"/>
    <w:rPr>
      <w:b/>
      <w:sz w:val="36"/>
      <w:szCs w:val="20"/>
    </w:rPr>
  </w:style>
  <w:style w:type="paragraph" w:styleId="Subtitle">
    <w:name w:val="Subtitle"/>
    <w:basedOn w:val="Normal"/>
    <w:link w:val="SubtitleChar"/>
    <w:qFormat/>
    <w:rsid w:val="002877B6"/>
    <w:pPr>
      <w:spacing w:before="120"/>
    </w:pPr>
    <w:rPr>
      <w:rFonts w:ascii="VNI-Helve-Condense" w:hAnsi="VNI-Helve-Condense"/>
      <w:b/>
      <w:szCs w:val="20"/>
      <w:lang w:val="x-none" w:eastAsia="x-none"/>
    </w:rPr>
  </w:style>
  <w:style w:type="character" w:customStyle="1" w:styleId="SubtitleChar">
    <w:name w:val="Subtitle Char"/>
    <w:link w:val="Subtitle"/>
    <w:rsid w:val="002877B6"/>
    <w:rPr>
      <w:rFonts w:ascii="VNI-Helve-Condense" w:hAnsi="VNI-Helve-Condense"/>
      <w:b/>
      <w:sz w:val="24"/>
    </w:rPr>
  </w:style>
  <w:style w:type="paragraph" w:customStyle="1" w:styleId="CharCharCharChar">
    <w:name w:val="Char Char Char Char"/>
    <w:autoRedefine/>
    <w:rsid w:val="002877B6"/>
    <w:pPr>
      <w:tabs>
        <w:tab w:val="left" w:pos="1152"/>
      </w:tabs>
      <w:spacing w:before="120" w:after="120" w:line="312" w:lineRule="auto"/>
    </w:pPr>
    <w:rPr>
      <w:rFonts w:ascii="Arial" w:hAnsi="Arial" w:cs="Arial"/>
      <w:sz w:val="26"/>
      <w:szCs w:val="26"/>
      <w:lang w:val="en-US" w:eastAsia="en-US"/>
    </w:rPr>
  </w:style>
  <w:style w:type="character" w:customStyle="1" w:styleId="Bodytext20">
    <w:name w:val="Body text (2)_"/>
    <w:link w:val="Bodytext21"/>
    <w:rsid w:val="002877B6"/>
    <w:rPr>
      <w:b/>
      <w:bCs/>
      <w:spacing w:val="3"/>
      <w:shd w:val="clear" w:color="auto" w:fill="FFFFFF"/>
    </w:rPr>
  </w:style>
  <w:style w:type="paragraph" w:customStyle="1" w:styleId="Bodytext21">
    <w:name w:val="Body text (2)1"/>
    <w:basedOn w:val="Normal"/>
    <w:link w:val="Bodytext20"/>
    <w:rsid w:val="002877B6"/>
    <w:pPr>
      <w:widowControl w:val="0"/>
      <w:shd w:val="clear" w:color="auto" w:fill="FFFFFF"/>
      <w:spacing w:line="374" w:lineRule="exact"/>
      <w:ind w:hanging="1360"/>
      <w:jc w:val="left"/>
    </w:pPr>
    <w:rPr>
      <w:rFonts w:ascii="Times New Roman" w:hAnsi="Times New Roman"/>
      <w:b/>
      <w:bCs/>
      <w:spacing w:val="3"/>
      <w:sz w:val="20"/>
      <w:szCs w:val="20"/>
      <w:lang w:val="x-none" w:eastAsia="x-none"/>
    </w:rPr>
  </w:style>
  <w:style w:type="character" w:customStyle="1" w:styleId="Bodytext0">
    <w:name w:val="Body text_"/>
    <w:link w:val="Bodytext1"/>
    <w:rsid w:val="002877B6"/>
    <w:rPr>
      <w:spacing w:val="1"/>
      <w:shd w:val="clear" w:color="auto" w:fill="FFFFFF"/>
    </w:rPr>
  </w:style>
  <w:style w:type="paragraph" w:customStyle="1" w:styleId="Bodytext1">
    <w:name w:val="Body text1"/>
    <w:basedOn w:val="Normal"/>
    <w:link w:val="Bodytext0"/>
    <w:rsid w:val="002877B6"/>
    <w:pPr>
      <w:widowControl w:val="0"/>
      <w:shd w:val="clear" w:color="auto" w:fill="FFFFFF"/>
      <w:spacing w:line="240" w:lineRule="atLeast"/>
      <w:jc w:val="both"/>
    </w:pPr>
    <w:rPr>
      <w:rFonts w:ascii="Times New Roman" w:hAnsi="Times New Roman"/>
      <w:spacing w:val="1"/>
      <w:sz w:val="20"/>
      <w:szCs w:val="20"/>
      <w:lang w:val="x-none" w:eastAsia="x-none"/>
    </w:rPr>
  </w:style>
  <w:style w:type="character" w:customStyle="1" w:styleId="BodytextItalic">
    <w:name w:val="Body text + Italic"/>
    <w:aliases w:val="Spacing 0 pt"/>
    <w:rsid w:val="002877B6"/>
    <w:rPr>
      <w:rFonts w:ascii="Times New Roman" w:hAnsi="Times New Roman" w:cs="Times New Roman"/>
      <w:i/>
      <w:iCs/>
      <w:spacing w:val="-2"/>
      <w:u w:val="none"/>
    </w:rPr>
  </w:style>
  <w:style w:type="character" w:customStyle="1" w:styleId="Bodytext30">
    <w:name w:val="Body text (3)_"/>
    <w:link w:val="Bodytext31"/>
    <w:rsid w:val="002877B6"/>
    <w:rPr>
      <w:i/>
      <w:iCs/>
      <w:spacing w:val="-2"/>
      <w:shd w:val="clear" w:color="auto" w:fill="FFFFFF"/>
    </w:rPr>
  </w:style>
  <w:style w:type="paragraph" w:customStyle="1" w:styleId="Bodytext31">
    <w:name w:val="Body text (3)"/>
    <w:basedOn w:val="Normal"/>
    <w:link w:val="Bodytext30"/>
    <w:rsid w:val="002877B6"/>
    <w:pPr>
      <w:widowControl w:val="0"/>
      <w:shd w:val="clear" w:color="auto" w:fill="FFFFFF"/>
      <w:spacing w:after="480" w:line="240" w:lineRule="atLeast"/>
      <w:jc w:val="left"/>
    </w:pPr>
    <w:rPr>
      <w:rFonts w:ascii="Times New Roman" w:hAnsi="Times New Roman"/>
      <w:i/>
      <w:iCs/>
      <w:spacing w:val="-2"/>
      <w:sz w:val="20"/>
      <w:szCs w:val="20"/>
      <w:lang w:val="x-none" w:eastAsia="x-none"/>
    </w:rPr>
  </w:style>
  <w:style w:type="character" w:customStyle="1" w:styleId="Headerorfooter">
    <w:name w:val="Header or footer_"/>
    <w:link w:val="Headerorfooter0"/>
    <w:rsid w:val="002877B6"/>
    <w:rPr>
      <w:rFonts w:ascii="SimSun" w:eastAsia="SimSun" w:cs="SimSun"/>
      <w:spacing w:val="2"/>
      <w:sz w:val="18"/>
      <w:szCs w:val="18"/>
      <w:shd w:val="clear" w:color="auto" w:fill="FFFFFF"/>
    </w:rPr>
  </w:style>
  <w:style w:type="paragraph" w:customStyle="1" w:styleId="Headerorfooter0">
    <w:name w:val="Header or footer"/>
    <w:basedOn w:val="Normal"/>
    <w:link w:val="Headerorfooter"/>
    <w:rsid w:val="002877B6"/>
    <w:pPr>
      <w:widowControl w:val="0"/>
      <w:shd w:val="clear" w:color="auto" w:fill="FFFFFF"/>
      <w:spacing w:line="240" w:lineRule="atLeast"/>
      <w:jc w:val="left"/>
    </w:pPr>
    <w:rPr>
      <w:rFonts w:ascii="SimSun" w:eastAsia="SimSun" w:hAnsi="Times New Roman"/>
      <w:spacing w:val="2"/>
      <w:sz w:val="18"/>
      <w:szCs w:val="18"/>
      <w:lang w:val="x-none" w:eastAsia="x-none"/>
    </w:rPr>
  </w:style>
  <w:style w:type="character" w:customStyle="1" w:styleId="Bodytext4">
    <w:name w:val="Body text (4)_"/>
    <w:link w:val="Bodytext40"/>
    <w:rsid w:val="002877B6"/>
    <w:rPr>
      <w:rFonts w:ascii="Verdana" w:hAnsi="Verdana" w:cs="Verdana"/>
      <w:sz w:val="8"/>
      <w:szCs w:val="8"/>
      <w:shd w:val="clear" w:color="auto" w:fill="FFFFFF"/>
    </w:rPr>
  </w:style>
  <w:style w:type="paragraph" w:customStyle="1" w:styleId="Bodytext40">
    <w:name w:val="Body text (4)"/>
    <w:basedOn w:val="Normal"/>
    <w:link w:val="Bodytext4"/>
    <w:rsid w:val="002877B6"/>
    <w:pPr>
      <w:widowControl w:val="0"/>
      <w:shd w:val="clear" w:color="auto" w:fill="FFFFFF"/>
      <w:spacing w:line="240" w:lineRule="atLeast"/>
      <w:jc w:val="both"/>
    </w:pPr>
    <w:rPr>
      <w:rFonts w:ascii="Verdana" w:hAnsi="Verdana"/>
      <w:sz w:val="8"/>
      <w:szCs w:val="8"/>
      <w:lang w:val="x-none" w:eastAsia="x-none"/>
    </w:rPr>
  </w:style>
  <w:style w:type="character" w:customStyle="1" w:styleId="Bodytext5">
    <w:name w:val="Body text (5)_"/>
    <w:link w:val="Bodytext50"/>
    <w:rsid w:val="002877B6"/>
    <w:rPr>
      <w:b/>
      <w:bCs/>
      <w:i/>
      <w:iCs/>
      <w:spacing w:val="-2"/>
      <w:shd w:val="clear" w:color="auto" w:fill="FFFFFF"/>
    </w:rPr>
  </w:style>
  <w:style w:type="paragraph" w:customStyle="1" w:styleId="Bodytext50">
    <w:name w:val="Body text (5)"/>
    <w:basedOn w:val="Normal"/>
    <w:link w:val="Bodytext5"/>
    <w:rsid w:val="002877B6"/>
    <w:pPr>
      <w:widowControl w:val="0"/>
      <w:shd w:val="clear" w:color="auto" w:fill="FFFFFF"/>
      <w:spacing w:before="240" w:line="254" w:lineRule="exact"/>
      <w:jc w:val="both"/>
    </w:pPr>
    <w:rPr>
      <w:rFonts w:ascii="Times New Roman" w:hAnsi="Times New Roman"/>
      <w:b/>
      <w:bCs/>
      <w:i/>
      <w:iCs/>
      <w:spacing w:val="-2"/>
      <w:sz w:val="20"/>
      <w:szCs w:val="20"/>
      <w:lang w:val="x-none" w:eastAsia="x-none"/>
    </w:rPr>
  </w:style>
  <w:style w:type="character" w:customStyle="1" w:styleId="Bodytext6">
    <w:name w:val="Body text (6)_"/>
    <w:link w:val="Bodytext60"/>
    <w:rsid w:val="002877B6"/>
    <w:rPr>
      <w:b/>
      <w:bCs/>
      <w:sz w:val="16"/>
      <w:szCs w:val="16"/>
      <w:shd w:val="clear" w:color="auto" w:fill="FFFFFF"/>
    </w:rPr>
  </w:style>
  <w:style w:type="paragraph" w:customStyle="1" w:styleId="Bodytext60">
    <w:name w:val="Body text (6)"/>
    <w:basedOn w:val="Normal"/>
    <w:link w:val="Bodytext6"/>
    <w:rsid w:val="002877B6"/>
    <w:pPr>
      <w:widowControl w:val="0"/>
      <w:shd w:val="clear" w:color="auto" w:fill="FFFFFF"/>
      <w:spacing w:line="254" w:lineRule="exact"/>
      <w:jc w:val="both"/>
    </w:pPr>
    <w:rPr>
      <w:rFonts w:ascii="Times New Roman" w:hAnsi="Times New Roman"/>
      <w:b/>
      <w:bCs/>
      <w:sz w:val="16"/>
      <w:szCs w:val="16"/>
      <w:lang w:val="x-none" w:eastAsia="x-none"/>
    </w:rPr>
  </w:style>
  <w:style w:type="character" w:customStyle="1" w:styleId="Bodytext64pt">
    <w:name w:val="Body text (6) + 4 pt"/>
    <w:aliases w:val="Not Bold,Italic"/>
    <w:rsid w:val="002877B6"/>
    <w:rPr>
      <w:rFonts w:ascii="Times New Roman" w:hAnsi="Times New Roman" w:cs="Times New Roman"/>
      <w:b/>
      <w:bCs/>
      <w:i/>
      <w:iCs/>
      <w:noProof/>
      <w:sz w:val="8"/>
      <w:szCs w:val="8"/>
      <w:u w:val="none"/>
    </w:rPr>
  </w:style>
  <w:style w:type="character" w:customStyle="1" w:styleId="Bodytext6SmallCaps">
    <w:name w:val="Body text (6) + Small Caps"/>
    <w:rsid w:val="002877B6"/>
    <w:rPr>
      <w:rFonts w:ascii="Times New Roman" w:hAnsi="Times New Roman" w:cs="Times New Roman"/>
      <w:b/>
      <w:bCs/>
      <w:smallCaps/>
      <w:sz w:val="16"/>
      <w:szCs w:val="16"/>
      <w:u w:val="none"/>
    </w:rPr>
  </w:style>
  <w:style w:type="character" w:customStyle="1" w:styleId="Picturecaption">
    <w:name w:val="Picture caption_"/>
    <w:link w:val="Picturecaption0"/>
    <w:rsid w:val="002877B6"/>
    <w:rPr>
      <w:b/>
      <w:bCs/>
      <w:spacing w:val="3"/>
      <w:shd w:val="clear" w:color="auto" w:fill="FFFFFF"/>
    </w:rPr>
  </w:style>
  <w:style w:type="paragraph" w:customStyle="1" w:styleId="Picturecaption0">
    <w:name w:val="Picture caption"/>
    <w:basedOn w:val="Normal"/>
    <w:link w:val="Picturecaption"/>
    <w:rsid w:val="002877B6"/>
    <w:pPr>
      <w:widowControl w:val="0"/>
      <w:shd w:val="clear" w:color="auto" w:fill="FFFFFF"/>
      <w:spacing w:line="240" w:lineRule="atLeast"/>
      <w:jc w:val="left"/>
    </w:pPr>
    <w:rPr>
      <w:rFonts w:ascii="Times New Roman" w:hAnsi="Times New Roman"/>
      <w:b/>
      <w:bCs/>
      <w:spacing w:val="3"/>
      <w:sz w:val="20"/>
      <w:szCs w:val="20"/>
      <w:lang w:val="x-none" w:eastAsia="x-none"/>
    </w:rPr>
  </w:style>
  <w:style w:type="character" w:customStyle="1" w:styleId="Bodytext7">
    <w:name w:val="Body text (7)_"/>
    <w:link w:val="Bodytext70"/>
    <w:rsid w:val="002877B6"/>
    <w:rPr>
      <w:b/>
      <w:bCs/>
      <w:spacing w:val="-7"/>
      <w:sz w:val="51"/>
      <w:szCs w:val="51"/>
      <w:shd w:val="clear" w:color="auto" w:fill="FFFFFF"/>
    </w:rPr>
  </w:style>
  <w:style w:type="paragraph" w:customStyle="1" w:styleId="Bodytext70">
    <w:name w:val="Body text (7)"/>
    <w:basedOn w:val="Normal"/>
    <w:link w:val="Bodytext7"/>
    <w:rsid w:val="002877B6"/>
    <w:pPr>
      <w:widowControl w:val="0"/>
      <w:shd w:val="clear" w:color="auto" w:fill="FFFFFF"/>
      <w:spacing w:after="240" w:line="653" w:lineRule="exact"/>
    </w:pPr>
    <w:rPr>
      <w:rFonts w:ascii="Times New Roman" w:hAnsi="Times New Roman"/>
      <w:b/>
      <w:bCs/>
      <w:spacing w:val="-7"/>
      <w:sz w:val="51"/>
      <w:szCs w:val="51"/>
      <w:lang w:val="x-none" w:eastAsia="x-none"/>
    </w:rPr>
  </w:style>
  <w:style w:type="character" w:customStyle="1" w:styleId="Heading10">
    <w:name w:val="Heading #1_"/>
    <w:link w:val="Heading11"/>
    <w:rsid w:val="002877B6"/>
    <w:rPr>
      <w:b/>
      <w:bCs/>
      <w:spacing w:val="-7"/>
      <w:sz w:val="51"/>
      <w:szCs w:val="51"/>
      <w:shd w:val="clear" w:color="auto" w:fill="FFFFFF"/>
    </w:rPr>
  </w:style>
  <w:style w:type="paragraph" w:customStyle="1" w:styleId="Heading11">
    <w:name w:val="Heading #1"/>
    <w:basedOn w:val="Normal"/>
    <w:link w:val="Heading10"/>
    <w:rsid w:val="002877B6"/>
    <w:pPr>
      <w:widowControl w:val="0"/>
      <w:shd w:val="clear" w:color="auto" w:fill="FFFFFF"/>
      <w:spacing w:after="1620" w:line="240" w:lineRule="atLeast"/>
      <w:outlineLvl w:val="0"/>
    </w:pPr>
    <w:rPr>
      <w:rFonts w:ascii="Times New Roman" w:hAnsi="Times New Roman"/>
      <w:b/>
      <w:bCs/>
      <w:spacing w:val="-7"/>
      <w:sz w:val="51"/>
      <w:szCs w:val="51"/>
      <w:lang w:val="x-none" w:eastAsia="x-none"/>
    </w:rPr>
  </w:style>
  <w:style w:type="character" w:customStyle="1" w:styleId="Heading70">
    <w:name w:val="Heading #7_"/>
    <w:link w:val="Heading71"/>
    <w:rsid w:val="002877B6"/>
    <w:rPr>
      <w:b/>
      <w:bCs/>
      <w:spacing w:val="3"/>
      <w:shd w:val="clear" w:color="auto" w:fill="FFFFFF"/>
    </w:rPr>
  </w:style>
  <w:style w:type="paragraph" w:customStyle="1" w:styleId="Heading71">
    <w:name w:val="Heading #7"/>
    <w:basedOn w:val="Normal"/>
    <w:link w:val="Heading70"/>
    <w:rsid w:val="002877B6"/>
    <w:pPr>
      <w:widowControl w:val="0"/>
      <w:shd w:val="clear" w:color="auto" w:fill="FFFFFF"/>
      <w:spacing w:before="1620" w:line="754" w:lineRule="exact"/>
      <w:jc w:val="both"/>
      <w:outlineLvl w:val="6"/>
    </w:pPr>
    <w:rPr>
      <w:rFonts w:ascii="Times New Roman" w:hAnsi="Times New Roman"/>
      <w:b/>
      <w:bCs/>
      <w:spacing w:val="3"/>
      <w:sz w:val="20"/>
      <w:szCs w:val="20"/>
      <w:lang w:val="x-none" w:eastAsia="x-none"/>
    </w:rPr>
  </w:style>
  <w:style w:type="character" w:customStyle="1" w:styleId="Bodytext8">
    <w:name w:val="Body text (8)_"/>
    <w:link w:val="Bodytext80"/>
    <w:rsid w:val="002877B6"/>
    <w:rPr>
      <w:sz w:val="8"/>
      <w:szCs w:val="8"/>
      <w:shd w:val="clear" w:color="auto" w:fill="FFFFFF"/>
    </w:rPr>
  </w:style>
  <w:style w:type="paragraph" w:customStyle="1" w:styleId="Bodytext80">
    <w:name w:val="Body text (8)"/>
    <w:basedOn w:val="Normal"/>
    <w:link w:val="Bodytext8"/>
    <w:rsid w:val="002877B6"/>
    <w:pPr>
      <w:widowControl w:val="0"/>
      <w:shd w:val="clear" w:color="auto" w:fill="FFFFFF"/>
      <w:spacing w:line="240" w:lineRule="atLeast"/>
      <w:jc w:val="both"/>
    </w:pPr>
    <w:rPr>
      <w:rFonts w:ascii="Times New Roman" w:hAnsi="Times New Roman"/>
      <w:sz w:val="8"/>
      <w:szCs w:val="8"/>
      <w:lang w:val="x-none" w:eastAsia="x-none"/>
    </w:rPr>
  </w:style>
  <w:style w:type="character" w:customStyle="1" w:styleId="Heading30">
    <w:name w:val="Heading #3_"/>
    <w:link w:val="Heading31"/>
    <w:rsid w:val="002877B6"/>
    <w:rPr>
      <w:b/>
      <w:bCs/>
      <w:spacing w:val="5"/>
      <w:sz w:val="28"/>
      <w:szCs w:val="28"/>
      <w:shd w:val="clear" w:color="auto" w:fill="FFFFFF"/>
    </w:rPr>
  </w:style>
  <w:style w:type="paragraph" w:customStyle="1" w:styleId="Heading31">
    <w:name w:val="Heading #3"/>
    <w:basedOn w:val="Normal"/>
    <w:link w:val="Heading30"/>
    <w:rsid w:val="002877B6"/>
    <w:pPr>
      <w:widowControl w:val="0"/>
      <w:shd w:val="clear" w:color="auto" w:fill="FFFFFF"/>
      <w:spacing w:before="780" w:line="485" w:lineRule="exact"/>
      <w:jc w:val="both"/>
      <w:outlineLvl w:val="2"/>
    </w:pPr>
    <w:rPr>
      <w:rFonts w:ascii="Times New Roman" w:hAnsi="Times New Roman"/>
      <w:b/>
      <w:bCs/>
      <w:spacing w:val="5"/>
      <w:sz w:val="28"/>
      <w:szCs w:val="28"/>
      <w:lang w:val="x-none" w:eastAsia="x-none"/>
    </w:rPr>
  </w:style>
  <w:style w:type="character" w:customStyle="1" w:styleId="Heading40">
    <w:name w:val="Heading #4_"/>
    <w:link w:val="Heading41"/>
    <w:rsid w:val="002877B6"/>
    <w:rPr>
      <w:b/>
      <w:bCs/>
      <w:i/>
      <w:iCs/>
      <w:spacing w:val="3"/>
      <w:sz w:val="28"/>
      <w:szCs w:val="28"/>
      <w:shd w:val="clear" w:color="auto" w:fill="FFFFFF"/>
    </w:rPr>
  </w:style>
  <w:style w:type="paragraph" w:customStyle="1" w:styleId="Heading41">
    <w:name w:val="Heading #4"/>
    <w:basedOn w:val="Normal"/>
    <w:link w:val="Heading40"/>
    <w:rsid w:val="002877B6"/>
    <w:pPr>
      <w:widowControl w:val="0"/>
      <w:shd w:val="clear" w:color="auto" w:fill="FFFFFF"/>
      <w:spacing w:line="485" w:lineRule="exact"/>
      <w:jc w:val="both"/>
      <w:outlineLvl w:val="3"/>
    </w:pPr>
    <w:rPr>
      <w:rFonts w:ascii="Times New Roman" w:hAnsi="Times New Roman"/>
      <w:b/>
      <w:bCs/>
      <w:i/>
      <w:iCs/>
      <w:spacing w:val="3"/>
      <w:sz w:val="28"/>
      <w:szCs w:val="28"/>
      <w:lang w:val="x-none" w:eastAsia="x-none"/>
    </w:rPr>
  </w:style>
  <w:style w:type="character" w:customStyle="1" w:styleId="Heading4NotItalic">
    <w:name w:val="Heading #4 + Not Italic"/>
    <w:aliases w:val="Spacing 0 pt65"/>
    <w:rsid w:val="002877B6"/>
    <w:rPr>
      <w:rFonts w:ascii="Times New Roman" w:hAnsi="Times New Roman" w:cs="Times New Roman"/>
      <w:b/>
      <w:bCs/>
      <w:i/>
      <w:iCs/>
      <w:spacing w:val="5"/>
      <w:sz w:val="28"/>
      <w:szCs w:val="28"/>
      <w:u w:val="none"/>
    </w:rPr>
  </w:style>
  <w:style w:type="character" w:customStyle="1" w:styleId="Heading50">
    <w:name w:val="Heading #5_"/>
    <w:link w:val="Heading51"/>
    <w:rsid w:val="002877B6"/>
    <w:rPr>
      <w:b/>
      <w:bCs/>
      <w:i/>
      <w:iCs/>
      <w:spacing w:val="3"/>
      <w:sz w:val="28"/>
      <w:szCs w:val="28"/>
      <w:shd w:val="clear" w:color="auto" w:fill="FFFFFF"/>
    </w:rPr>
  </w:style>
  <w:style w:type="paragraph" w:customStyle="1" w:styleId="Heading51">
    <w:name w:val="Heading #5"/>
    <w:basedOn w:val="Normal"/>
    <w:link w:val="Heading50"/>
    <w:rsid w:val="002877B6"/>
    <w:pPr>
      <w:widowControl w:val="0"/>
      <w:shd w:val="clear" w:color="auto" w:fill="FFFFFF"/>
      <w:spacing w:line="485" w:lineRule="exact"/>
      <w:jc w:val="both"/>
      <w:outlineLvl w:val="4"/>
    </w:pPr>
    <w:rPr>
      <w:rFonts w:ascii="Times New Roman" w:hAnsi="Times New Roman"/>
      <w:b/>
      <w:bCs/>
      <w:i/>
      <w:iCs/>
      <w:spacing w:val="3"/>
      <w:sz w:val="28"/>
      <w:szCs w:val="28"/>
      <w:lang w:val="x-none" w:eastAsia="x-none"/>
    </w:rPr>
  </w:style>
  <w:style w:type="character" w:customStyle="1" w:styleId="Tableofcontents2">
    <w:name w:val="Table of contents (2)_"/>
    <w:link w:val="Tableofcontents20"/>
    <w:rsid w:val="002877B6"/>
    <w:rPr>
      <w:b/>
      <w:bCs/>
      <w:spacing w:val="3"/>
      <w:shd w:val="clear" w:color="auto" w:fill="FFFFFF"/>
    </w:rPr>
  </w:style>
  <w:style w:type="paragraph" w:customStyle="1" w:styleId="Tableofcontents20">
    <w:name w:val="Table of contents (2)"/>
    <w:basedOn w:val="Normal"/>
    <w:link w:val="Tableofcontents2"/>
    <w:rsid w:val="002877B6"/>
    <w:pPr>
      <w:widowControl w:val="0"/>
      <w:shd w:val="clear" w:color="auto" w:fill="FFFFFF"/>
      <w:spacing w:before="300" w:line="480" w:lineRule="exact"/>
      <w:jc w:val="both"/>
    </w:pPr>
    <w:rPr>
      <w:rFonts w:ascii="Times New Roman" w:hAnsi="Times New Roman"/>
      <w:b/>
      <w:bCs/>
      <w:spacing w:val="3"/>
      <w:sz w:val="20"/>
      <w:szCs w:val="20"/>
      <w:lang w:val="x-none" w:eastAsia="x-none"/>
    </w:rPr>
  </w:style>
  <w:style w:type="character" w:customStyle="1" w:styleId="Tableofcontents3">
    <w:name w:val="Table of contents (3)_"/>
    <w:link w:val="Tableofcontents30"/>
    <w:rsid w:val="002877B6"/>
    <w:rPr>
      <w:i/>
      <w:iCs/>
      <w:spacing w:val="-2"/>
      <w:shd w:val="clear" w:color="auto" w:fill="FFFFFF"/>
    </w:rPr>
  </w:style>
  <w:style w:type="paragraph" w:customStyle="1" w:styleId="Tableofcontents30">
    <w:name w:val="Table of contents (3)"/>
    <w:basedOn w:val="Normal"/>
    <w:link w:val="Tableofcontents3"/>
    <w:rsid w:val="002877B6"/>
    <w:pPr>
      <w:widowControl w:val="0"/>
      <w:shd w:val="clear" w:color="auto" w:fill="FFFFFF"/>
      <w:spacing w:after="120" w:line="370" w:lineRule="exact"/>
      <w:jc w:val="left"/>
    </w:pPr>
    <w:rPr>
      <w:rFonts w:ascii="Times New Roman" w:hAnsi="Times New Roman"/>
      <w:i/>
      <w:iCs/>
      <w:spacing w:val="-2"/>
      <w:sz w:val="20"/>
      <w:szCs w:val="20"/>
      <w:lang w:val="x-none" w:eastAsia="x-none"/>
    </w:rPr>
  </w:style>
  <w:style w:type="character" w:customStyle="1" w:styleId="Tableofcontents3NotItalic">
    <w:name w:val="Table of contents (3) + Not Italic"/>
    <w:aliases w:val="Spacing 0 pt64"/>
    <w:rsid w:val="002877B6"/>
    <w:rPr>
      <w:rFonts w:ascii="Times New Roman" w:hAnsi="Times New Roman" w:cs="Times New Roman"/>
      <w:i/>
      <w:iCs/>
      <w:spacing w:val="1"/>
      <w:u w:val="none"/>
    </w:rPr>
  </w:style>
  <w:style w:type="character" w:customStyle="1" w:styleId="Tableofcontents395pt">
    <w:name w:val="Table of contents (3) + 9.5 pt"/>
    <w:aliases w:val="Not Italic,Spacing 0 pt63"/>
    <w:rsid w:val="002877B6"/>
    <w:rPr>
      <w:rFonts w:ascii="Times New Roman" w:hAnsi="Times New Roman" w:cs="Times New Roman"/>
      <w:i/>
      <w:iCs/>
      <w:spacing w:val="12"/>
      <w:sz w:val="19"/>
      <w:szCs w:val="19"/>
      <w:u w:val="none"/>
    </w:rPr>
  </w:style>
  <w:style w:type="character" w:customStyle="1" w:styleId="TableofcontentsItalic">
    <w:name w:val="Table of contents + Italic"/>
    <w:aliases w:val="Spacing 0 pt62"/>
    <w:rsid w:val="002877B6"/>
    <w:rPr>
      <w:rFonts w:ascii="Times New Roman" w:hAnsi="Times New Roman" w:cs="Times New Roman"/>
      <w:i/>
      <w:iCs/>
      <w:spacing w:val="-2"/>
      <w:u w:val="none"/>
    </w:rPr>
  </w:style>
  <w:style w:type="character" w:customStyle="1" w:styleId="Tableofcontents95pt">
    <w:name w:val="Table of contents + 9.5 pt"/>
    <w:aliases w:val="Spacing 0 pt61"/>
    <w:rsid w:val="002877B6"/>
    <w:rPr>
      <w:rFonts w:ascii="Times New Roman" w:hAnsi="Times New Roman" w:cs="Times New Roman"/>
      <w:spacing w:val="12"/>
      <w:sz w:val="19"/>
      <w:szCs w:val="19"/>
      <w:u w:val="none"/>
    </w:rPr>
  </w:style>
  <w:style w:type="character" w:customStyle="1" w:styleId="Tablecaption2">
    <w:name w:val="Table caption (2)_"/>
    <w:link w:val="Tablecaption20"/>
    <w:rsid w:val="002877B6"/>
    <w:rPr>
      <w:b/>
      <w:bCs/>
      <w:spacing w:val="3"/>
      <w:shd w:val="clear" w:color="auto" w:fill="FFFFFF"/>
    </w:rPr>
  </w:style>
  <w:style w:type="paragraph" w:customStyle="1" w:styleId="Tablecaption20">
    <w:name w:val="Table caption (2)"/>
    <w:basedOn w:val="Normal"/>
    <w:link w:val="Tablecaption2"/>
    <w:rsid w:val="002877B6"/>
    <w:pPr>
      <w:widowControl w:val="0"/>
      <w:shd w:val="clear" w:color="auto" w:fill="FFFFFF"/>
      <w:spacing w:line="240" w:lineRule="atLeast"/>
      <w:jc w:val="left"/>
    </w:pPr>
    <w:rPr>
      <w:rFonts w:ascii="Times New Roman" w:hAnsi="Times New Roman"/>
      <w:b/>
      <w:bCs/>
      <w:spacing w:val="3"/>
      <w:sz w:val="20"/>
      <w:szCs w:val="20"/>
      <w:lang w:val="x-none" w:eastAsia="x-none"/>
    </w:rPr>
  </w:style>
  <w:style w:type="character" w:customStyle="1" w:styleId="BodyText10">
    <w:name w:val="Body Text1"/>
    <w:rsid w:val="002877B6"/>
  </w:style>
  <w:style w:type="character" w:customStyle="1" w:styleId="BodytextBold">
    <w:name w:val="Body text + Bold"/>
    <w:aliases w:val="Spacing 0 pt60"/>
    <w:rsid w:val="002877B6"/>
    <w:rPr>
      <w:rFonts w:ascii="Times New Roman" w:hAnsi="Times New Roman" w:cs="Times New Roman"/>
      <w:b/>
      <w:bCs/>
      <w:spacing w:val="3"/>
      <w:u w:val="none"/>
    </w:rPr>
  </w:style>
  <w:style w:type="character" w:customStyle="1" w:styleId="Heading60">
    <w:name w:val="Heading #6_"/>
    <w:link w:val="Heading61"/>
    <w:rsid w:val="002877B6"/>
    <w:rPr>
      <w:b/>
      <w:bCs/>
      <w:spacing w:val="3"/>
      <w:shd w:val="clear" w:color="auto" w:fill="FFFFFF"/>
    </w:rPr>
  </w:style>
  <w:style w:type="paragraph" w:customStyle="1" w:styleId="Heading61">
    <w:name w:val="Heading #6"/>
    <w:basedOn w:val="Normal"/>
    <w:link w:val="Heading60"/>
    <w:rsid w:val="002877B6"/>
    <w:pPr>
      <w:widowControl w:val="0"/>
      <w:shd w:val="clear" w:color="auto" w:fill="FFFFFF"/>
      <w:spacing w:before="60" w:after="300" w:line="58" w:lineRule="exact"/>
      <w:ind w:hanging="320"/>
      <w:jc w:val="left"/>
      <w:outlineLvl w:val="5"/>
    </w:pPr>
    <w:rPr>
      <w:rFonts w:ascii="Times New Roman" w:hAnsi="Times New Roman"/>
      <w:b/>
      <w:bCs/>
      <w:spacing w:val="3"/>
      <w:sz w:val="20"/>
      <w:szCs w:val="20"/>
      <w:lang w:val="x-none" w:eastAsia="x-none"/>
    </w:rPr>
  </w:style>
  <w:style w:type="character" w:customStyle="1" w:styleId="Heading64pt">
    <w:name w:val="Heading #6 + 4 pt"/>
    <w:aliases w:val="Not Bold5,Spacing 0 pt59,Scale 150%"/>
    <w:rsid w:val="002877B6"/>
    <w:rPr>
      <w:rFonts w:ascii="Times New Roman" w:hAnsi="Times New Roman" w:cs="Times New Roman"/>
      <w:b/>
      <w:bCs/>
      <w:noProof/>
      <w:spacing w:val="0"/>
      <w:w w:val="150"/>
      <w:sz w:val="8"/>
      <w:szCs w:val="8"/>
      <w:u w:val="none"/>
    </w:rPr>
  </w:style>
  <w:style w:type="character" w:customStyle="1" w:styleId="Footnote2">
    <w:name w:val="Footnote (2)_"/>
    <w:link w:val="Footnote20"/>
    <w:rsid w:val="002877B6"/>
    <w:rPr>
      <w:b/>
      <w:bCs/>
      <w:spacing w:val="-4"/>
      <w:sz w:val="21"/>
      <w:szCs w:val="21"/>
      <w:shd w:val="clear" w:color="auto" w:fill="FFFFFF"/>
    </w:rPr>
  </w:style>
  <w:style w:type="paragraph" w:customStyle="1" w:styleId="Footnote20">
    <w:name w:val="Footnote (2)"/>
    <w:basedOn w:val="Normal"/>
    <w:link w:val="Footnote2"/>
    <w:rsid w:val="002877B6"/>
    <w:pPr>
      <w:widowControl w:val="0"/>
      <w:shd w:val="clear" w:color="auto" w:fill="FFFFFF"/>
      <w:spacing w:line="317" w:lineRule="exact"/>
      <w:jc w:val="both"/>
    </w:pPr>
    <w:rPr>
      <w:rFonts w:ascii="Times New Roman" w:hAnsi="Times New Roman"/>
      <w:b/>
      <w:bCs/>
      <w:spacing w:val="-4"/>
      <w:sz w:val="21"/>
      <w:szCs w:val="21"/>
      <w:lang w:val="x-none" w:eastAsia="x-none"/>
    </w:rPr>
  </w:style>
  <w:style w:type="character" w:customStyle="1" w:styleId="Footnote2NotBold">
    <w:name w:val="Footnote (2) + Not Bold"/>
    <w:aliases w:val="Spacing 0 pt58"/>
    <w:rsid w:val="002877B6"/>
    <w:rPr>
      <w:rFonts w:ascii="Times New Roman" w:hAnsi="Times New Roman" w:cs="Times New Roman"/>
      <w:b/>
      <w:bCs/>
      <w:noProof/>
      <w:spacing w:val="0"/>
      <w:sz w:val="21"/>
      <w:szCs w:val="21"/>
      <w:u w:val="none"/>
    </w:rPr>
  </w:style>
  <w:style w:type="character" w:customStyle="1" w:styleId="Bodytext9">
    <w:name w:val="Body text (9)_"/>
    <w:link w:val="Bodytext90"/>
    <w:rsid w:val="002877B6"/>
    <w:rPr>
      <w:rFonts w:ascii="SimSun" w:eastAsia="SimSun" w:cs="SimSun"/>
      <w:spacing w:val="-5"/>
      <w:w w:val="250"/>
      <w:sz w:val="8"/>
      <w:szCs w:val="8"/>
      <w:shd w:val="clear" w:color="auto" w:fill="FFFFFF"/>
    </w:rPr>
  </w:style>
  <w:style w:type="paragraph" w:customStyle="1" w:styleId="Bodytext90">
    <w:name w:val="Body text (9)"/>
    <w:basedOn w:val="Normal"/>
    <w:link w:val="Bodytext9"/>
    <w:rsid w:val="002877B6"/>
    <w:pPr>
      <w:widowControl w:val="0"/>
      <w:shd w:val="clear" w:color="auto" w:fill="FFFFFF"/>
      <w:spacing w:after="60" w:line="240" w:lineRule="atLeast"/>
      <w:jc w:val="both"/>
    </w:pPr>
    <w:rPr>
      <w:rFonts w:ascii="SimSun" w:eastAsia="SimSun" w:hAnsi="Times New Roman"/>
      <w:spacing w:val="-5"/>
      <w:w w:val="250"/>
      <w:sz w:val="8"/>
      <w:szCs w:val="8"/>
      <w:lang w:val="x-none" w:eastAsia="x-none"/>
    </w:rPr>
  </w:style>
  <w:style w:type="character" w:customStyle="1" w:styleId="Bodytext100">
    <w:name w:val="Body text (10)_"/>
    <w:link w:val="Bodytext101"/>
    <w:rsid w:val="002877B6"/>
    <w:rPr>
      <w:rFonts w:ascii="Trebuchet MS" w:hAnsi="Trebuchet MS" w:cs="Trebuchet MS"/>
      <w:b/>
      <w:bCs/>
      <w:spacing w:val="9"/>
      <w:sz w:val="14"/>
      <w:szCs w:val="14"/>
      <w:shd w:val="clear" w:color="auto" w:fill="FFFFFF"/>
    </w:rPr>
  </w:style>
  <w:style w:type="paragraph" w:customStyle="1" w:styleId="Bodytext101">
    <w:name w:val="Body text (10)"/>
    <w:basedOn w:val="Normal"/>
    <w:link w:val="Bodytext100"/>
    <w:rsid w:val="002877B6"/>
    <w:pPr>
      <w:widowControl w:val="0"/>
      <w:shd w:val="clear" w:color="auto" w:fill="FFFFFF"/>
      <w:spacing w:line="240" w:lineRule="atLeast"/>
      <w:jc w:val="right"/>
    </w:pPr>
    <w:rPr>
      <w:rFonts w:ascii="Trebuchet MS" w:hAnsi="Trebuchet MS"/>
      <w:b/>
      <w:bCs/>
      <w:spacing w:val="9"/>
      <w:sz w:val="14"/>
      <w:szCs w:val="14"/>
      <w:lang w:val="x-none" w:eastAsia="x-none"/>
    </w:rPr>
  </w:style>
  <w:style w:type="character" w:customStyle="1" w:styleId="Bodytext11">
    <w:name w:val="Body text (11)_"/>
    <w:link w:val="Bodytext110"/>
    <w:rsid w:val="002877B6"/>
    <w:rPr>
      <w:rFonts w:ascii="SimHei" w:eastAsia="SimHei" w:cs="SimHei"/>
      <w:spacing w:val="5"/>
      <w:sz w:val="16"/>
      <w:szCs w:val="16"/>
      <w:shd w:val="clear" w:color="auto" w:fill="FFFFFF"/>
    </w:rPr>
  </w:style>
  <w:style w:type="paragraph" w:customStyle="1" w:styleId="Bodytext110">
    <w:name w:val="Body text (11)"/>
    <w:basedOn w:val="Normal"/>
    <w:link w:val="Bodytext11"/>
    <w:rsid w:val="002877B6"/>
    <w:pPr>
      <w:widowControl w:val="0"/>
      <w:shd w:val="clear" w:color="auto" w:fill="FFFFFF"/>
      <w:spacing w:before="120" w:line="240" w:lineRule="atLeast"/>
      <w:jc w:val="right"/>
    </w:pPr>
    <w:rPr>
      <w:rFonts w:ascii="SimHei" w:eastAsia="SimHei" w:hAnsi="Times New Roman"/>
      <w:spacing w:val="5"/>
      <w:sz w:val="16"/>
      <w:szCs w:val="16"/>
      <w:lang w:val="x-none" w:eastAsia="x-none"/>
    </w:rPr>
  </w:style>
  <w:style w:type="character" w:customStyle="1" w:styleId="Bodytext12">
    <w:name w:val="Body text (12)_"/>
    <w:link w:val="Bodytext120"/>
    <w:rsid w:val="002877B6"/>
    <w:rPr>
      <w:b/>
      <w:bCs/>
      <w:spacing w:val="2"/>
      <w:sz w:val="18"/>
      <w:szCs w:val="18"/>
      <w:shd w:val="clear" w:color="auto" w:fill="FFFFFF"/>
    </w:rPr>
  </w:style>
  <w:style w:type="paragraph" w:customStyle="1" w:styleId="Bodytext120">
    <w:name w:val="Body text (12)"/>
    <w:basedOn w:val="Normal"/>
    <w:link w:val="Bodytext12"/>
    <w:rsid w:val="002877B6"/>
    <w:pPr>
      <w:widowControl w:val="0"/>
      <w:shd w:val="clear" w:color="auto" w:fill="FFFFFF"/>
      <w:spacing w:before="180" w:line="240" w:lineRule="atLeast"/>
      <w:jc w:val="right"/>
    </w:pPr>
    <w:rPr>
      <w:rFonts w:ascii="Times New Roman" w:hAnsi="Times New Roman"/>
      <w:b/>
      <w:bCs/>
      <w:spacing w:val="2"/>
      <w:sz w:val="18"/>
      <w:szCs w:val="18"/>
      <w:lang w:val="x-none" w:eastAsia="x-none"/>
    </w:rPr>
  </w:style>
  <w:style w:type="character" w:customStyle="1" w:styleId="Bodytext13">
    <w:name w:val="Body text (13)_"/>
    <w:link w:val="Bodytext130"/>
    <w:rsid w:val="002877B6"/>
    <w:rPr>
      <w:rFonts w:ascii="Trebuchet MS" w:hAnsi="Trebuchet MS" w:cs="Trebuchet MS"/>
      <w:sz w:val="8"/>
      <w:szCs w:val="8"/>
      <w:shd w:val="clear" w:color="auto" w:fill="FFFFFF"/>
    </w:rPr>
  </w:style>
  <w:style w:type="paragraph" w:customStyle="1" w:styleId="Bodytext130">
    <w:name w:val="Body text (13)"/>
    <w:basedOn w:val="Normal"/>
    <w:link w:val="Bodytext13"/>
    <w:rsid w:val="002877B6"/>
    <w:pPr>
      <w:widowControl w:val="0"/>
      <w:shd w:val="clear" w:color="auto" w:fill="FFFFFF"/>
      <w:spacing w:after="60" w:line="240" w:lineRule="atLeast"/>
      <w:jc w:val="both"/>
    </w:pPr>
    <w:rPr>
      <w:rFonts w:ascii="Trebuchet MS" w:hAnsi="Trebuchet MS"/>
      <w:sz w:val="8"/>
      <w:szCs w:val="8"/>
      <w:lang w:val="x-none" w:eastAsia="x-none"/>
    </w:rPr>
  </w:style>
  <w:style w:type="character" w:customStyle="1" w:styleId="Bodytext13Verdana">
    <w:name w:val="Body text (13) + Verdana"/>
    <w:rsid w:val="002877B6"/>
    <w:rPr>
      <w:rFonts w:ascii="Verdana" w:hAnsi="Verdana" w:cs="Verdana"/>
      <w:noProof/>
      <w:sz w:val="8"/>
      <w:szCs w:val="8"/>
      <w:u w:val="none"/>
    </w:rPr>
  </w:style>
  <w:style w:type="character" w:customStyle="1" w:styleId="Headerorfooter2">
    <w:name w:val="Header or footer (2)_"/>
    <w:link w:val="Headerorfooter20"/>
    <w:rsid w:val="002877B6"/>
    <w:rPr>
      <w:b/>
      <w:bCs/>
      <w:spacing w:val="1"/>
      <w:szCs w:val="26"/>
      <w:shd w:val="clear" w:color="auto" w:fill="FFFFFF"/>
    </w:rPr>
  </w:style>
  <w:style w:type="paragraph" w:customStyle="1" w:styleId="Headerorfooter20">
    <w:name w:val="Header or footer (2)"/>
    <w:basedOn w:val="Normal"/>
    <w:link w:val="Headerorfooter2"/>
    <w:rsid w:val="002877B6"/>
    <w:pPr>
      <w:widowControl w:val="0"/>
      <w:shd w:val="clear" w:color="auto" w:fill="FFFFFF"/>
      <w:spacing w:line="240" w:lineRule="atLeast"/>
      <w:jc w:val="left"/>
    </w:pPr>
    <w:rPr>
      <w:rFonts w:ascii="Times New Roman" w:hAnsi="Times New Roman"/>
      <w:b/>
      <w:bCs/>
      <w:spacing w:val="1"/>
      <w:sz w:val="20"/>
      <w:szCs w:val="26"/>
      <w:lang w:val="x-none" w:eastAsia="x-none"/>
    </w:rPr>
  </w:style>
  <w:style w:type="character" w:customStyle="1" w:styleId="BodytextBold4">
    <w:name w:val="Body text + Bold4"/>
    <w:aliases w:val="Spacing 0 pt57"/>
    <w:rsid w:val="002877B6"/>
    <w:rPr>
      <w:rFonts w:ascii="Times New Roman" w:hAnsi="Times New Roman" w:cs="Times New Roman"/>
      <w:b/>
      <w:bCs/>
      <w:spacing w:val="3"/>
      <w:u w:val="none"/>
    </w:rPr>
  </w:style>
  <w:style w:type="character" w:customStyle="1" w:styleId="BodytextItalic5">
    <w:name w:val="Body text + Italic5"/>
    <w:aliases w:val="Spacing 0 pt56"/>
    <w:rsid w:val="002877B6"/>
    <w:rPr>
      <w:rFonts w:ascii="Times New Roman" w:hAnsi="Times New Roman" w:cs="Times New Roman"/>
      <w:i/>
      <w:iCs/>
      <w:spacing w:val="-2"/>
      <w:u w:val="none"/>
    </w:rPr>
  </w:style>
  <w:style w:type="character" w:customStyle="1" w:styleId="Headerorfooter3">
    <w:name w:val="Header or footer (3)_"/>
    <w:link w:val="Headerorfooter30"/>
    <w:rsid w:val="002877B6"/>
    <w:rPr>
      <w:noProof/>
      <w:sz w:val="8"/>
      <w:szCs w:val="8"/>
      <w:shd w:val="clear" w:color="auto" w:fill="FFFFFF"/>
    </w:rPr>
  </w:style>
  <w:style w:type="paragraph" w:customStyle="1" w:styleId="Headerorfooter30">
    <w:name w:val="Header or footer (3)"/>
    <w:basedOn w:val="Normal"/>
    <w:link w:val="Headerorfooter3"/>
    <w:rsid w:val="002877B6"/>
    <w:pPr>
      <w:widowControl w:val="0"/>
      <w:shd w:val="clear" w:color="auto" w:fill="FFFFFF"/>
      <w:spacing w:line="240" w:lineRule="atLeast"/>
      <w:jc w:val="left"/>
    </w:pPr>
    <w:rPr>
      <w:rFonts w:ascii="Times New Roman" w:hAnsi="Times New Roman"/>
      <w:noProof/>
      <w:sz w:val="8"/>
      <w:szCs w:val="8"/>
      <w:lang w:val="x-none" w:eastAsia="x-none"/>
    </w:rPr>
  </w:style>
  <w:style w:type="character" w:customStyle="1" w:styleId="Footnote">
    <w:name w:val="Footnote_"/>
    <w:link w:val="Footnote0"/>
    <w:rsid w:val="002877B6"/>
    <w:rPr>
      <w:b/>
      <w:bCs/>
      <w:sz w:val="16"/>
      <w:szCs w:val="16"/>
      <w:shd w:val="clear" w:color="auto" w:fill="FFFFFF"/>
    </w:rPr>
  </w:style>
  <w:style w:type="paragraph" w:customStyle="1" w:styleId="Footnote0">
    <w:name w:val="Footnote"/>
    <w:basedOn w:val="Normal"/>
    <w:link w:val="Footnote"/>
    <w:rsid w:val="002877B6"/>
    <w:pPr>
      <w:widowControl w:val="0"/>
      <w:shd w:val="clear" w:color="auto" w:fill="FFFFFF"/>
      <w:spacing w:line="240" w:lineRule="exact"/>
      <w:jc w:val="both"/>
    </w:pPr>
    <w:rPr>
      <w:rFonts w:ascii="Times New Roman" w:hAnsi="Times New Roman"/>
      <w:b/>
      <w:bCs/>
      <w:sz w:val="16"/>
      <w:szCs w:val="16"/>
      <w:lang w:val="x-none" w:eastAsia="x-none"/>
    </w:rPr>
  </w:style>
  <w:style w:type="character" w:customStyle="1" w:styleId="Bodytext218pt">
    <w:name w:val="Body text (2) + 18 pt"/>
    <w:aliases w:val="Not Bold4,Spacing 0 pt55"/>
    <w:rsid w:val="002877B6"/>
    <w:rPr>
      <w:rFonts w:ascii="Times New Roman" w:hAnsi="Times New Roman" w:cs="Times New Roman"/>
      <w:b/>
      <w:bCs/>
      <w:spacing w:val="1"/>
      <w:sz w:val="36"/>
      <w:szCs w:val="36"/>
      <w:u w:val="none"/>
    </w:rPr>
  </w:style>
  <w:style w:type="character" w:customStyle="1" w:styleId="BodytextSimSun">
    <w:name w:val="Body text + SimSun"/>
    <w:aliases w:val="4 pt,Spacing 0 pt54,Scale 250%"/>
    <w:rsid w:val="002877B6"/>
    <w:rPr>
      <w:rFonts w:ascii="SimSun" w:eastAsia="SimSun" w:hAnsi="Times New Roman" w:cs="SimSun"/>
      <w:spacing w:val="-5"/>
      <w:w w:val="250"/>
      <w:sz w:val="8"/>
      <w:szCs w:val="8"/>
      <w:u w:val="none"/>
    </w:rPr>
  </w:style>
  <w:style w:type="character" w:customStyle="1" w:styleId="BodytextTrebuchetMS">
    <w:name w:val="Body text + Trebuchet MS"/>
    <w:aliases w:val="4 pt8,Italic14,Spacing 0 pt53"/>
    <w:rsid w:val="002877B6"/>
    <w:rPr>
      <w:rFonts w:ascii="Trebuchet MS" w:hAnsi="Trebuchet MS" w:cs="Trebuchet MS"/>
      <w:i/>
      <w:iCs/>
      <w:spacing w:val="-16"/>
      <w:sz w:val="8"/>
      <w:szCs w:val="8"/>
      <w:u w:val="none"/>
    </w:rPr>
  </w:style>
  <w:style w:type="character" w:customStyle="1" w:styleId="BodytextSmallCaps">
    <w:name w:val="Body text + Small Caps"/>
    <w:rsid w:val="002877B6"/>
    <w:rPr>
      <w:rFonts w:ascii="Times New Roman" w:hAnsi="Times New Roman" w:cs="Times New Roman"/>
      <w:smallCaps/>
      <w:spacing w:val="1"/>
      <w:u w:val="none"/>
    </w:rPr>
  </w:style>
  <w:style w:type="character" w:customStyle="1" w:styleId="Bodytext8pt">
    <w:name w:val="Body text + 8 pt"/>
    <w:aliases w:val="Bold,Spacing 0 pt52"/>
    <w:rsid w:val="002877B6"/>
    <w:rPr>
      <w:rFonts w:ascii="Times New Roman" w:hAnsi="Times New Roman" w:cs="Times New Roman"/>
      <w:b/>
      <w:bCs/>
      <w:spacing w:val="0"/>
      <w:sz w:val="16"/>
      <w:szCs w:val="16"/>
      <w:u w:val="none"/>
    </w:rPr>
  </w:style>
  <w:style w:type="character" w:customStyle="1" w:styleId="BodytextTrebuchetMS3">
    <w:name w:val="Body text + Trebuchet MS3"/>
    <w:aliases w:val="10 pt,Spacing 0 pt51"/>
    <w:rsid w:val="002877B6"/>
    <w:rPr>
      <w:rFonts w:ascii="Trebuchet MS" w:hAnsi="Trebuchet MS" w:cs="Trebuchet MS"/>
      <w:noProof/>
      <w:spacing w:val="0"/>
      <w:sz w:val="20"/>
      <w:szCs w:val="20"/>
      <w:u w:val="none"/>
    </w:rPr>
  </w:style>
  <w:style w:type="character" w:customStyle="1" w:styleId="BodytextDotum">
    <w:name w:val="Body text + Dotum"/>
    <w:aliases w:val="4.5 pt,Italic13,Spacing 0 pt50"/>
    <w:rsid w:val="002877B6"/>
    <w:rPr>
      <w:rFonts w:ascii="Dotum" w:eastAsia="Dotum" w:hAnsi="Times New Roman" w:cs="Dotum"/>
      <w:i/>
      <w:iCs/>
      <w:noProof/>
      <w:spacing w:val="0"/>
      <w:sz w:val="9"/>
      <w:szCs w:val="9"/>
      <w:u w:val="none"/>
    </w:rPr>
  </w:style>
  <w:style w:type="character" w:customStyle="1" w:styleId="BodytextTrebuchetMS2">
    <w:name w:val="Body text + Trebuchet MS2"/>
    <w:aliases w:val="4.5 pt2,Spacing 0 pt49"/>
    <w:rsid w:val="002877B6"/>
    <w:rPr>
      <w:rFonts w:ascii="Trebuchet MS" w:hAnsi="Trebuchet MS" w:cs="Trebuchet MS"/>
      <w:spacing w:val="0"/>
      <w:sz w:val="9"/>
      <w:szCs w:val="9"/>
      <w:u w:val="none"/>
    </w:rPr>
  </w:style>
  <w:style w:type="character" w:customStyle="1" w:styleId="Bodytext95pt">
    <w:name w:val="Body text + 9.5 pt"/>
    <w:aliases w:val="Bold16,Spacing 0 pt48,Scale 20%"/>
    <w:rsid w:val="002877B6"/>
    <w:rPr>
      <w:rFonts w:ascii="Times New Roman" w:hAnsi="Times New Roman" w:cs="Times New Roman"/>
      <w:b/>
      <w:bCs/>
      <w:noProof/>
      <w:spacing w:val="0"/>
      <w:w w:val="20"/>
      <w:sz w:val="19"/>
      <w:szCs w:val="19"/>
      <w:u w:val="none"/>
    </w:rPr>
  </w:style>
  <w:style w:type="character" w:customStyle="1" w:styleId="Bodytext95pt1">
    <w:name w:val="Body text + 9.5 pt1"/>
    <w:aliases w:val="Spacing 0 pt47"/>
    <w:rsid w:val="002877B6"/>
    <w:rPr>
      <w:rFonts w:ascii="Times New Roman" w:hAnsi="Times New Roman" w:cs="Times New Roman"/>
      <w:noProof/>
      <w:spacing w:val="0"/>
      <w:sz w:val="19"/>
      <w:szCs w:val="19"/>
      <w:u w:val="none"/>
    </w:rPr>
  </w:style>
  <w:style w:type="character" w:customStyle="1" w:styleId="Tablecaption">
    <w:name w:val="Table caption_"/>
    <w:link w:val="Tablecaption0"/>
    <w:rsid w:val="002877B6"/>
    <w:rPr>
      <w:spacing w:val="1"/>
      <w:shd w:val="clear" w:color="auto" w:fill="FFFFFF"/>
    </w:rPr>
  </w:style>
  <w:style w:type="paragraph" w:customStyle="1" w:styleId="Tablecaption0">
    <w:name w:val="Table caption"/>
    <w:basedOn w:val="Normal"/>
    <w:link w:val="Tablecaption"/>
    <w:rsid w:val="002877B6"/>
    <w:pPr>
      <w:widowControl w:val="0"/>
      <w:shd w:val="clear" w:color="auto" w:fill="FFFFFF"/>
      <w:spacing w:line="341" w:lineRule="exact"/>
      <w:ind w:firstLine="840"/>
      <w:jc w:val="left"/>
    </w:pPr>
    <w:rPr>
      <w:rFonts w:ascii="Times New Roman" w:hAnsi="Times New Roman"/>
      <w:spacing w:val="1"/>
      <w:sz w:val="20"/>
      <w:szCs w:val="20"/>
      <w:lang w:val="x-none" w:eastAsia="x-none"/>
    </w:rPr>
  </w:style>
  <w:style w:type="character" w:customStyle="1" w:styleId="Bodytext115pt">
    <w:name w:val="Body text + 11.5 pt"/>
    <w:aliases w:val="Bold15,Spacing 0 pt46"/>
    <w:rsid w:val="002877B6"/>
    <w:rPr>
      <w:rFonts w:ascii="Times New Roman" w:hAnsi="Times New Roman" w:cs="Times New Roman"/>
      <w:b/>
      <w:bCs/>
      <w:spacing w:val="-2"/>
      <w:sz w:val="23"/>
      <w:szCs w:val="23"/>
      <w:u w:val="none"/>
    </w:rPr>
  </w:style>
  <w:style w:type="character" w:customStyle="1" w:styleId="Footnote3">
    <w:name w:val="Footnote (3)_"/>
    <w:link w:val="Footnote30"/>
    <w:rsid w:val="002877B6"/>
    <w:rPr>
      <w:spacing w:val="1"/>
      <w:shd w:val="clear" w:color="auto" w:fill="FFFFFF"/>
    </w:rPr>
  </w:style>
  <w:style w:type="paragraph" w:customStyle="1" w:styleId="Footnote30">
    <w:name w:val="Footnote (3)"/>
    <w:basedOn w:val="Normal"/>
    <w:link w:val="Footnote3"/>
    <w:rsid w:val="002877B6"/>
    <w:pPr>
      <w:widowControl w:val="0"/>
      <w:shd w:val="clear" w:color="auto" w:fill="FFFFFF"/>
      <w:spacing w:line="240" w:lineRule="atLeast"/>
      <w:jc w:val="both"/>
    </w:pPr>
    <w:rPr>
      <w:rFonts w:ascii="Times New Roman" w:hAnsi="Times New Roman"/>
      <w:spacing w:val="1"/>
      <w:sz w:val="20"/>
      <w:szCs w:val="20"/>
      <w:lang w:val="x-none" w:eastAsia="x-none"/>
    </w:rPr>
  </w:style>
  <w:style w:type="character" w:customStyle="1" w:styleId="BodytextSpacing0pt">
    <w:name w:val="Body text + Spacing 0 pt"/>
    <w:rsid w:val="002877B6"/>
    <w:rPr>
      <w:rFonts w:ascii="Times New Roman" w:hAnsi="Times New Roman" w:cs="Times New Roman"/>
      <w:spacing w:val="0"/>
      <w:u w:val="none"/>
    </w:rPr>
  </w:style>
  <w:style w:type="character" w:customStyle="1" w:styleId="Bodytext2Spacing0pt">
    <w:name w:val="Body text (2) + Spacing 0 pt"/>
    <w:rsid w:val="002877B6"/>
    <w:rPr>
      <w:rFonts w:ascii="Times New Roman" w:hAnsi="Times New Roman" w:cs="Times New Roman"/>
      <w:b/>
      <w:bCs/>
      <w:spacing w:val="2"/>
      <w:u w:val="none"/>
    </w:rPr>
  </w:style>
  <w:style w:type="character" w:customStyle="1" w:styleId="Heading20">
    <w:name w:val="Heading #2_"/>
    <w:link w:val="Heading21"/>
    <w:rsid w:val="002877B6"/>
    <w:rPr>
      <w:spacing w:val="1"/>
      <w:shd w:val="clear" w:color="auto" w:fill="FFFFFF"/>
    </w:rPr>
  </w:style>
  <w:style w:type="paragraph" w:customStyle="1" w:styleId="Heading21">
    <w:name w:val="Heading #2"/>
    <w:basedOn w:val="Normal"/>
    <w:link w:val="Heading20"/>
    <w:rsid w:val="002877B6"/>
    <w:pPr>
      <w:widowControl w:val="0"/>
      <w:shd w:val="clear" w:color="auto" w:fill="FFFFFF"/>
      <w:spacing w:before="60" w:line="240" w:lineRule="atLeast"/>
      <w:ind w:firstLine="560"/>
      <w:jc w:val="both"/>
      <w:outlineLvl w:val="1"/>
    </w:pPr>
    <w:rPr>
      <w:rFonts w:ascii="Times New Roman" w:hAnsi="Times New Roman"/>
      <w:spacing w:val="1"/>
      <w:sz w:val="20"/>
      <w:szCs w:val="20"/>
      <w:lang w:val="x-none" w:eastAsia="x-none"/>
    </w:rPr>
  </w:style>
  <w:style w:type="character" w:customStyle="1" w:styleId="Heading2Spacing0pt">
    <w:name w:val="Heading #2 + Spacing 0 pt"/>
    <w:rsid w:val="002877B6"/>
    <w:rPr>
      <w:rFonts w:ascii="Times New Roman" w:hAnsi="Times New Roman" w:cs="Times New Roman"/>
      <w:spacing w:val="0"/>
      <w:u w:val="none"/>
    </w:rPr>
  </w:style>
  <w:style w:type="character" w:customStyle="1" w:styleId="HeaderorfooterSpacing0pt">
    <w:name w:val="Header or footer + Spacing 0 pt"/>
    <w:rsid w:val="002877B6"/>
    <w:rPr>
      <w:rFonts w:ascii="SimSun" w:eastAsia="SimSun" w:cs="SimSun"/>
      <w:spacing w:val="-2"/>
      <w:sz w:val="18"/>
      <w:szCs w:val="18"/>
      <w:u w:val="none"/>
    </w:rPr>
  </w:style>
  <w:style w:type="character" w:customStyle="1" w:styleId="Heading7Spacing0pt">
    <w:name w:val="Heading #7 + Spacing 0 pt"/>
    <w:rsid w:val="002877B6"/>
    <w:rPr>
      <w:rFonts w:ascii="Times New Roman" w:hAnsi="Times New Roman" w:cs="Times New Roman"/>
      <w:b/>
      <w:bCs/>
      <w:spacing w:val="2"/>
      <w:u w:val="none"/>
    </w:rPr>
  </w:style>
  <w:style w:type="character" w:customStyle="1" w:styleId="Bodytext2SmallCaps">
    <w:name w:val="Body text (2) + Small Caps"/>
    <w:aliases w:val="Spacing 0 pt45"/>
    <w:rsid w:val="002877B6"/>
    <w:rPr>
      <w:rFonts w:ascii="Times New Roman" w:hAnsi="Times New Roman" w:cs="Times New Roman"/>
      <w:b/>
      <w:bCs/>
      <w:smallCaps/>
      <w:spacing w:val="2"/>
      <w:u w:val="none"/>
    </w:rPr>
  </w:style>
  <w:style w:type="character" w:customStyle="1" w:styleId="Headerorfooter2Spacing0pt">
    <w:name w:val="Header or footer (2) + Spacing 0 pt"/>
    <w:rsid w:val="002877B6"/>
  </w:style>
  <w:style w:type="character" w:customStyle="1" w:styleId="Bodytext9Spacing0pt">
    <w:name w:val="Body text (9) + Spacing 0 pt"/>
    <w:rsid w:val="002877B6"/>
    <w:rPr>
      <w:rFonts w:ascii="SimSun" w:eastAsia="SimSun" w:cs="SimSun"/>
      <w:spacing w:val="-16"/>
      <w:w w:val="250"/>
      <w:sz w:val="8"/>
      <w:szCs w:val="8"/>
      <w:u w:val="none"/>
    </w:rPr>
  </w:style>
  <w:style w:type="character" w:customStyle="1" w:styleId="Bodytext3Spacing0pt">
    <w:name w:val="Body text (3) + Spacing 0 pt"/>
    <w:rsid w:val="002877B6"/>
    <w:rPr>
      <w:rFonts w:ascii="Times New Roman" w:hAnsi="Times New Roman" w:cs="Times New Roman"/>
      <w:i/>
      <w:iCs/>
      <w:spacing w:val="-3"/>
      <w:u w:val="none"/>
    </w:rPr>
  </w:style>
  <w:style w:type="character" w:customStyle="1" w:styleId="Bodytext3NotItalic">
    <w:name w:val="Body text (3) + Not Italic"/>
    <w:aliases w:val="Spacing 0 pt44"/>
    <w:rsid w:val="002877B6"/>
    <w:rPr>
      <w:rFonts w:ascii="Times New Roman" w:hAnsi="Times New Roman" w:cs="Times New Roman"/>
      <w:i/>
      <w:iCs/>
      <w:spacing w:val="0"/>
      <w:u w:val="none"/>
    </w:rPr>
  </w:style>
  <w:style w:type="character" w:customStyle="1" w:styleId="BodytextItalic4">
    <w:name w:val="Body text + Italic4"/>
    <w:aliases w:val="Spacing 0 pt43"/>
    <w:rsid w:val="002877B6"/>
    <w:rPr>
      <w:rFonts w:ascii="Times New Roman" w:hAnsi="Times New Roman" w:cs="Times New Roman"/>
      <w:i/>
      <w:iCs/>
      <w:spacing w:val="-3"/>
      <w:u w:val="none"/>
    </w:rPr>
  </w:style>
  <w:style w:type="character" w:customStyle="1" w:styleId="Headerorfooter4">
    <w:name w:val="Header or footer (4)_"/>
    <w:link w:val="Headerorfooter40"/>
    <w:rsid w:val="002877B6"/>
    <w:rPr>
      <w:b/>
      <w:bCs/>
      <w:spacing w:val="-7"/>
      <w:shd w:val="clear" w:color="auto" w:fill="FFFFFF"/>
    </w:rPr>
  </w:style>
  <w:style w:type="paragraph" w:customStyle="1" w:styleId="Headerorfooter40">
    <w:name w:val="Header or footer (4)"/>
    <w:basedOn w:val="Normal"/>
    <w:link w:val="Headerorfooter4"/>
    <w:rsid w:val="002877B6"/>
    <w:pPr>
      <w:widowControl w:val="0"/>
      <w:shd w:val="clear" w:color="auto" w:fill="FFFFFF"/>
      <w:spacing w:line="240" w:lineRule="atLeast"/>
      <w:jc w:val="left"/>
    </w:pPr>
    <w:rPr>
      <w:rFonts w:ascii="Times New Roman" w:hAnsi="Times New Roman"/>
      <w:b/>
      <w:bCs/>
      <w:spacing w:val="-7"/>
      <w:sz w:val="20"/>
      <w:szCs w:val="20"/>
      <w:lang w:val="x-none" w:eastAsia="x-none"/>
    </w:rPr>
  </w:style>
  <w:style w:type="character" w:customStyle="1" w:styleId="Heading32">
    <w:name w:val="Heading #3 (2)_"/>
    <w:link w:val="Heading320"/>
    <w:rsid w:val="002877B6"/>
    <w:rPr>
      <w:b/>
      <w:bCs/>
      <w:spacing w:val="2"/>
      <w:shd w:val="clear" w:color="auto" w:fill="FFFFFF"/>
    </w:rPr>
  </w:style>
  <w:style w:type="paragraph" w:customStyle="1" w:styleId="Heading320">
    <w:name w:val="Heading #3 (2)"/>
    <w:basedOn w:val="Normal"/>
    <w:link w:val="Heading32"/>
    <w:rsid w:val="002877B6"/>
    <w:pPr>
      <w:widowControl w:val="0"/>
      <w:shd w:val="clear" w:color="auto" w:fill="FFFFFF"/>
      <w:spacing w:line="485" w:lineRule="exact"/>
      <w:jc w:val="left"/>
      <w:outlineLvl w:val="2"/>
    </w:pPr>
    <w:rPr>
      <w:rFonts w:ascii="Times New Roman" w:hAnsi="Times New Roman"/>
      <w:b/>
      <w:bCs/>
      <w:spacing w:val="2"/>
      <w:sz w:val="20"/>
      <w:szCs w:val="20"/>
      <w:lang w:val="x-none" w:eastAsia="x-none"/>
    </w:rPr>
  </w:style>
  <w:style w:type="character" w:customStyle="1" w:styleId="Heading52">
    <w:name w:val="Heading #5 (2)_"/>
    <w:link w:val="Heading520"/>
    <w:rsid w:val="002877B6"/>
    <w:rPr>
      <w:i/>
      <w:iCs/>
      <w:spacing w:val="-3"/>
      <w:shd w:val="clear" w:color="auto" w:fill="FFFFFF"/>
    </w:rPr>
  </w:style>
  <w:style w:type="paragraph" w:customStyle="1" w:styleId="Heading520">
    <w:name w:val="Heading #5 (2)"/>
    <w:basedOn w:val="Normal"/>
    <w:link w:val="Heading52"/>
    <w:rsid w:val="002877B6"/>
    <w:pPr>
      <w:widowControl w:val="0"/>
      <w:shd w:val="clear" w:color="auto" w:fill="FFFFFF"/>
      <w:spacing w:line="398" w:lineRule="exact"/>
      <w:ind w:firstLine="560"/>
      <w:jc w:val="both"/>
      <w:outlineLvl w:val="4"/>
    </w:pPr>
    <w:rPr>
      <w:rFonts w:ascii="Times New Roman" w:hAnsi="Times New Roman"/>
      <w:i/>
      <w:iCs/>
      <w:spacing w:val="-3"/>
      <w:sz w:val="20"/>
      <w:szCs w:val="20"/>
      <w:lang w:val="x-none" w:eastAsia="x-none"/>
    </w:rPr>
  </w:style>
  <w:style w:type="character" w:customStyle="1" w:styleId="Heading52NotItalic">
    <w:name w:val="Heading #5 (2) + Not Italic"/>
    <w:aliases w:val="Spacing 0 pt42"/>
    <w:rsid w:val="002877B6"/>
    <w:rPr>
      <w:rFonts w:ascii="Times New Roman" w:hAnsi="Times New Roman" w:cs="Times New Roman"/>
      <w:i/>
      <w:iCs/>
      <w:spacing w:val="0"/>
      <w:u w:val="none"/>
    </w:rPr>
  </w:style>
  <w:style w:type="character" w:customStyle="1" w:styleId="Bodytext15">
    <w:name w:val="Body text (15)_"/>
    <w:link w:val="Bodytext150"/>
    <w:rsid w:val="002877B6"/>
    <w:rPr>
      <w:b/>
      <w:bCs/>
      <w:i/>
      <w:iCs/>
      <w:spacing w:val="2"/>
      <w:shd w:val="clear" w:color="auto" w:fill="FFFFFF"/>
    </w:rPr>
  </w:style>
  <w:style w:type="paragraph" w:customStyle="1" w:styleId="Bodytext150">
    <w:name w:val="Body text (15)"/>
    <w:basedOn w:val="Normal"/>
    <w:link w:val="Bodytext15"/>
    <w:rsid w:val="002877B6"/>
    <w:pPr>
      <w:widowControl w:val="0"/>
      <w:shd w:val="clear" w:color="auto" w:fill="FFFFFF"/>
      <w:spacing w:line="442" w:lineRule="exact"/>
      <w:ind w:firstLine="600"/>
      <w:jc w:val="both"/>
    </w:pPr>
    <w:rPr>
      <w:rFonts w:ascii="Times New Roman" w:hAnsi="Times New Roman"/>
      <w:b/>
      <w:bCs/>
      <w:i/>
      <w:iCs/>
      <w:spacing w:val="2"/>
      <w:sz w:val="20"/>
      <w:szCs w:val="20"/>
      <w:lang w:val="x-none" w:eastAsia="x-none"/>
    </w:rPr>
  </w:style>
  <w:style w:type="character" w:customStyle="1" w:styleId="Bodytext15NotItalic">
    <w:name w:val="Body text (15) + Not Italic"/>
    <w:rsid w:val="002877B6"/>
  </w:style>
  <w:style w:type="character" w:customStyle="1" w:styleId="Bodytext3Spacing1pt">
    <w:name w:val="Body text (3) + Spacing 1 pt"/>
    <w:rsid w:val="002877B6"/>
    <w:rPr>
      <w:rFonts w:ascii="Times New Roman" w:hAnsi="Times New Roman" w:cs="Times New Roman"/>
      <w:i/>
      <w:iCs/>
      <w:spacing w:val="22"/>
      <w:u w:val="none"/>
    </w:rPr>
  </w:style>
  <w:style w:type="character" w:customStyle="1" w:styleId="BodytextBold3">
    <w:name w:val="Body text + Bold3"/>
    <w:aliases w:val="Spacing 0 pt41"/>
    <w:rsid w:val="002877B6"/>
    <w:rPr>
      <w:rFonts w:ascii="Times New Roman" w:hAnsi="Times New Roman" w:cs="Times New Roman"/>
      <w:b/>
      <w:bCs/>
      <w:spacing w:val="2"/>
      <w:u w:val="none"/>
    </w:rPr>
  </w:style>
  <w:style w:type="character" w:customStyle="1" w:styleId="Bodytext8pt2">
    <w:name w:val="Body text + 8 pt2"/>
    <w:aliases w:val="Bold14,Spacing 1 pt"/>
    <w:rsid w:val="002877B6"/>
    <w:rPr>
      <w:rFonts w:ascii="Times New Roman" w:hAnsi="Times New Roman" w:cs="Times New Roman"/>
      <w:b/>
      <w:bCs/>
      <w:spacing w:val="20"/>
      <w:sz w:val="16"/>
      <w:szCs w:val="16"/>
      <w:u w:val="none"/>
    </w:rPr>
  </w:style>
  <w:style w:type="character" w:customStyle="1" w:styleId="Bodytext5pt">
    <w:name w:val="Body text + 5 pt"/>
    <w:aliases w:val="Spacing 0 pt40"/>
    <w:rsid w:val="002877B6"/>
    <w:rPr>
      <w:rFonts w:ascii="Times New Roman" w:hAnsi="Times New Roman" w:cs="Times New Roman"/>
      <w:spacing w:val="0"/>
      <w:sz w:val="10"/>
      <w:szCs w:val="10"/>
      <w:u w:val="none"/>
    </w:rPr>
  </w:style>
  <w:style w:type="character" w:customStyle="1" w:styleId="Bodytext3Spacing0pt1">
    <w:name w:val="Body text (3) + Spacing 0 pt1"/>
    <w:rsid w:val="002877B6"/>
    <w:rPr>
      <w:rFonts w:ascii="Times New Roman" w:hAnsi="Times New Roman" w:cs="Times New Roman"/>
      <w:i/>
      <w:iCs/>
      <w:noProof/>
      <w:spacing w:val="-3"/>
      <w:u w:val="single"/>
    </w:rPr>
  </w:style>
  <w:style w:type="character" w:customStyle="1" w:styleId="BodytextItalic3">
    <w:name w:val="Body text + Italic3"/>
    <w:aliases w:val="Spacing 0 pt39"/>
    <w:rsid w:val="002877B6"/>
    <w:rPr>
      <w:rFonts w:ascii="Times New Roman" w:hAnsi="Times New Roman" w:cs="Times New Roman"/>
      <w:i/>
      <w:iCs/>
      <w:noProof/>
      <w:spacing w:val="-3"/>
      <w:u w:val="single"/>
    </w:rPr>
  </w:style>
  <w:style w:type="character" w:customStyle="1" w:styleId="Footnote3Spacing0pt">
    <w:name w:val="Footnote (3) + Spacing 0 pt"/>
    <w:rsid w:val="002877B6"/>
    <w:rPr>
      <w:rFonts w:ascii="Times New Roman" w:hAnsi="Times New Roman" w:cs="Times New Roman"/>
      <w:spacing w:val="0"/>
      <w:u w:val="none"/>
    </w:rPr>
  </w:style>
  <w:style w:type="character" w:customStyle="1" w:styleId="Heading72">
    <w:name w:val="Heading #7 (2)_"/>
    <w:link w:val="Heading720"/>
    <w:rsid w:val="002877B6"/>
    <w:rPr>
      <w:shd w:val="clear" w:color="auto" w:fill="FFFFFF"/>
    </w:rPr>
  </w:style>
  <w:style w:type="paragraph" w:customStyle="1" w:styleId="Heading720">
    <w:name w:val="Heading #7 (2)"/>
    <w:basedOn w:val="Normal"/>
    <w:link w:val="Heading72"/>
    <w:rsid w:val="002877B6"/>
    <w:pPr>
      <w:widowControl w:val="0"/>
      <w:shd w:val="clear" w:color="auto" w:fill="FFFFFF"/>
      <w:spacing w:before="360" w:after="180" w:line="240" w:lineRule="atLeast"/>
      <w:jc w:val="left"/>
      <w:outlineLvl w:val="6"/>
    </w:pPr>
    <w:rPr>
      <w:rFonts w:ascii="Times New Roman" w:hAnsi="Times New Roman"/>
      <w:sz w:val="20"/>
      <w:szCs w:val="20"/>
      <w:lang w:val="x-none" w:eastAsia="x-none"/>
    </w:rPr>
  </w:style>
  <w:style w:type="character" w:customStyle="1" w:styleId="Headerorfooter5">
    <w:name w:val="Header or footer (5)_"/>
    <w:link w:val="Headerorfooter50"/>
    <w:rsid w:val="002877B6"/>
    <w:rPr>
      <w:i/>
      <w:iCs/>
      <w:spacing w:val="-3"/>
      <w:szCs w:val="26"/>
      <w:shd w:val="clear" w:color="auto" w:fill="FFFFFF"/>
    </w:rPr>
  </w:style>
  <w:style w:type="paragraph" w:customStyle="1" w:styleId="Headerorfooter50">
    <w:name w:val="Header or footer (5)"/>
    <w:basedOn w:val="Normal"/>
    <w:link w:val="Headerorfooter5"/>
    <w:rsid w:val="002877B6"/>
    <w:pPr>
      <w:widowControl w:val="0"/>
      <w:shd w:val="clear" w:color="auto" w:fill="FFFFFF"/>
      <w:spacing w:before="120" w:line="240" w:lineRule="atLeast"/>
      <w:jc w:val="left"/>
    </w:pPr>
    <w:rPr>
      <w:rFonts w:ascii="Times New Roman" w:hAnsi="Times New Roman"/>
      <w:i/>
      <w:iCs/>
      <w:spacing w:val="-3"/>
      <w:sz w:val="20"/>
      <w:szCs w:val="26"/>
      <w:lang w:val="x-none" w:eastAsia="x-none"/>
    </w:rPr>
  </w:style>
  <w:style w:type="character" w:customStyle="1" w:styleId="BodytextBold2">
    <w:name w:val="Body text + Bold2"/>
    <w:aliases w:val="Italic12,Spacing 0 pt38"/>
    <w:rsid w:val="002877B6"/>
    <w:rPr>
      <w:rFonts w:ascii="Times New Roman" w:hAnsi="Times New Roman" w:cs="Times New Roman"/>
      <w:b/>
      <w:bCs/>
      <w:i/>
      <w:iCs/>
      <w:spacing w:val="2"/>
      <w:u w:val="none"/>
    </w:rPr>
  </w:style>
  <w:style w:type="character" w:customStyle="1" w:styleId="BodytextCorbel">
    <w:name w:val="Body text + Corbel"/>
    <w:aliases w:val="9 pt,Bold13,Spacing 0 pt37"/>
    <w:rsid w:val="002877B6"/>
    <w:rPr>
      <w:rFonts w:ascii="Corbel" w:hAnsi="Corbel" w:cs="Corbel"/>
      <w:b/>
      <w:bCs/>
      <w:spacing w:val="0"/>
      <w:sz w:val="18"/>
      <w:szCs w:val="18"/>
      <w:u w:val="none"/>
    </w:rPr>
  </w:style>
  <w:style w:type="character" w:customStyle="1" w:styleId="Bodytext13pt">
    <w:name w:val="Body text + 13 pt"/>
    <w:aliases w:val="Bold12"/>
    <w:rsid w:val="002877B6"/>
    <w:rPr>
      <w:rFonts w:ascii="Times New Roman" w:hAnsi="Times New Roman" w:cs="Times New Roman"/>
      <w:b/>
      <w:bCs/>
      <w:spacing w:val="1"/>
      <w:sz w:val="26"/>
      <w:szCs w:val="26"/>
      <w:u w:val="none"/>
    </w:rPr>
  </w:style>
  <w:style w:type="character" w:customStyle="1" w:styleId="Bodytext16">
    <w:name w:val="Body text (16)_"/>
    <w:link w:val="Bodytext160"/>
    <w:rsid w:val="002877B6"/>
    <w:rPr>
      <w:spacing w:val="-7"/>
      <w:w w:val="250"/>
      <w:sz w:val="8"/>
      <w:szCs w:val="8"/>
      <w:shd w:val="clear" w:color="auto" w:fill="FFFFFF"/>
    </w:rPr>
  </w:style>
  <w:style w:type="paragraph" w:customStyle="1" w:styleId="Bodytext160">
    <w:name w:val="Body text (16)"/>
    <w:basedOn w:val="Normal"/>
    <w:link w:val="Bodytext16"/>
    <w:rsid w:val="002877B6"/>
    <w:pPr>
      <w:widowControl w:val="0"/>
      <w:shd w:val="clear" w:color="auto" w:fill="FFFFFF"/>
      <w:spacing w:before="240" w:line="240" w:lineRule="atLeast"/>
      <w:jc w:val="left"/>
    </w:pPr>
    <w:rPr>
      <w:rFonts w:ascii="Times New Roman" w:hAnsi="Times New Roman"/>
      <w:spacing w:val="-7"/>
      <w:w w:val="250"/>
      <w:sz w:val="8"/>
      <w:szCs w:val="8"/>
      <w:lang w:val="x-none" w:eastAsia="x-none"/>
    </w:rPr>
  </w:style>
  <w:style w:type="character" w:customStyle="1" w:styleId="BodytextDavid">
    <w:name w:val="Body text + David"/>
    <w:aliases w:val="6.5 pt,Bold11,Spacing 2 pt"/>
    <w:rsid w:val="002877B6"/>
    <w:rPr>
      <w:rFonts w:ascii="David" w:hAnsi="David" w:cs="David"/>
      <w:b/>
      <w:bCs/>
      <w:spacing w:val="50"/>
      <w:sz w:val="13"/>
      <w:szCs w:val="13"/>
      <w:u w:val="none"/>
    </w:rPr>
  </w:style>
  <w:style w:type="character" w:customStyle="1" w:styleId="Footnote3Italic">
    <w:name w:val="Footnote (3) + Italic"/>
    <w:aliases w:val="Spacing 0 pt36"/>
    <w:rsid w:val="002877B6"/>
    <w:rPr>
      <w:rFonts w:ascii="Times New Roman" w:hAnsi="Times New Roman" w:cs="Times New Roman"/>
      <w:i/>
      <w:iCs/>
      <w:noProof/>
      <w:spacing w:val="-3"/>
      <w:u w:val="none"/>
    </w:rPr>
  </w:style>
  <w:style w:type="character" w:customStyle="1" w:styleId="BodytextMSReferenceSansSerif">
    <w:name w:val="Body text + MS Reference Sans Serif"/>
    <w:aliases w:val="4.5 pt1,Spacing 0 pt35"/>
    <w:rsid w:val="002877B6"/>
    <w:rPr>
      <w:rFonts w:ascii="MS Reference Sans Serif" w:hAnsi="MS Reference Sans Serif" w:cs="MS Reference Sans Serif"/>
      <w:noProof/>
      <w:spacing w:val="0"/>
      <w:sz w:val="9"/>
      <w:szCs w:val="9"/>
      <w:u w:val="none"/>
    </w:rPr>
  </w:style>
  <w:style w:type="character" w:customStyle="1" w:styleId="TablecaptionSpacing0pt">
    <w:name w:val="Table caption + Spacing 0 pt"/>
    <w:rsid w:val="002877B6"/>
    <w:rPr>
      <w:rFonts w:ascii="Times New Roman" w:hAnsi="Times New Roman" w:cs="Times New Roman"/>
      <w:spacing w:val="0"/>
      <w:u w:val="none"/>
    </w:rPr>
  </w:style>
  <w:style w:type="character" w:customStyle="1" w:styleId="Tablecaption2Spacing0pt">
    <w:name w:val="Table caption (2) + Spacing 0 pt"/>
    <w:rsid w:val="002877B6"/>
    <w:rPr>
      <w:rFonts w:ascii="Times New Roman" w:hAnsi="Times New Roman" w:cs="Times New Roman"/>
      <w:b/>
      <w:bCs/>
      <w:spacing w:val="2"/>
      <w:u w:val="none"/>
    </w:rPr>
  </w:style>
  <w:style w:type="character" w:customStyle="1" w:styleId="Bodytext115pt1">
    <w:name w:val="Body text + 11.5 pt1"/>
    <w:aliases w:val="Bold10,Spacing 0 pt34"/>
    <w:rsid w:val="002877B6"/>
    <w:rPr>
      <w:rFonts w:ascii="Times New Roman" w:hAnsi="Times New Roman" w:cs="Times New Roman"/>
      <w:b/>
      <w:bCs/>
      <w:spacing w:val="-9"/>
      <w:sz w:val="23"/>
      <w:szCs w:val="23"/>
      <w:u w:val="none"/>
    </w:rPr>
  </w:style>
  <w:style w:type="character" w:customStyle="1" w:styleId="Bodytext10pt">
    <w:name w:val="Body text + 10 pt"/>
    <w:aliases w:val="Italic11,Spacing 0 pt33"/>
    <w:rsid w:val="002877B6"/>
    <w:rPr>
      <w:rFonts w:ascii="Times New Roman" w:hAnsi="Times New Roman" w:cs="Times New Roman"/>
      <w:i/>
      <w:iCs/>
      <w:noProof/>
      <w:spacing w:val="0"/>
      <w:sz w:val="20"/>
      <w:szCs w:val="20"/>
      <w:u w:val="none"/>
    </w:rPr>
  </w:style>
  <w:style w:type="character" w:customStyle="1" w:styleId="Bodytext218pt2">
    <w:name w:val="Body text (2) + 18 pt2"/>
    <w:aliases w:val="Spacing 0 pt32"/>
    <w:rsid w:val="002877B6"/>
    <w:rPr>
      <w:rFonts w:ascii="Times New Roman" w:hAnsi="Times New Roman" w:cs="Times New Roman"/>
      <w:b/>
      <w:bCs/>
      <w:spacing w:val="-19"/>
      <w:sz w:val="36"/>
      <w:szCs w:val="36"/>
      <w:u w:val="none"/>
    </w:rPr>
  </w:style>
  <w:style w:type="character" w:customStyle="1" w:styleId="BodytextMSReferenceSansSerif3">
    <w:name w:val="Body text + MS Reference Sans Serif3"/>
    <w:aliases w:val="11.5 pt,Spacing 0 pt31"/>
    <w:rsid w:val="002877B6"/>
    <w:rPr>
      <w:rFonts w:ascii="MS Reference Sans Serif" w:hAnsi="MS Reference Sans Serif" w:cs="MS Reference Sans Serif"/>
      <w:spacing w:val="2"/>
      <w:sz w:val="23"/>
      <w:szCs w:val="23"/>
      <w:u w:val="none"/>
    </w:rPr>
  </w:style>
  <w:style w:type="character" w:customStyle="1" w:styleId="Bodytext218pt1">
    <w:name w:val="Body text (2) + 18 pt1"/>
    <w:aliases w:val="Spacing 0 pt30"/>
    <w:rsid w:val="002877B6"/>
    <w:rPr>
      <w:rFonts w:ascii="Times New Roman" w:hAnsi="Times New Roman" w:cs="Times New Roman"/>
      <w:b/>
      <w:bCs/>
      <w:spacing w:val="-14"/>
      <w:sz w:val="36"/>
      <w:szCs w:val="36"/>
      <w:u w:val="none"/>
    </w:rPr>
  </w:style>
  <w:style w:type="character" w:customStyle="1" w:styleId="Tablecaption3">
    <w:name w:val="Table caption (3)_"/>
    <w:link w:val="Tablecaption30"/>
    <w:rsid w:val="002877B6"/>
    <w:rPr>
      <w:i/>
      <w:iCs/>
      <w:spacing w:val="-3"/>
      <w:shd w:val="clear" w:color="auto" w:fill="FFFFFF"/>
    </w:rPr>
  </w:style>
  <w:style w:type="paragraph" w:customStyle="1" w:styleId="Tablecaption30">
    <w:name w:val="Table caption (3)"/>
    <w:basedOn w:val="Normal"/>
    <w:link w:val="Tablecaption3"/>
    <w:rsid w:val="002877B6"/>
    <w:pPr>
      <w:widowControl w:val="0"/>
      <w:shd w:val="clear" w:color="auto" w:fill="FFFFFF"/>
      <w:spacing w:line="240" w:lineRule="atLeast"/>
      <w:jc w:val="left"/>
    </w:pPr>
    <w:rPr>
      <w:rFonts w:ascii="Times New Roman" w:hAnsi="Times New Roman"/>
      <w:i/>
      <w:iCs/>
      <w:spacing w:val="-3"/>
      <w:sz w:val="20"/>
      <w:szCs w:val="20"/>
      <w:lang w:val="x-none" w:eastAsia="x-none"/>
    </w:rPr>
  </w:style>
  <w:style w:type="character" w:customStyle="1" w:styleId="BodytextMSReferenceSansSerif2">
    <w:name w:val="Body text + MS Reference Sans Serif2"/>
    <w:aliases w:val="10 pt1,Spacing 0 pt29"/>
    <w:rsid w:val="002877B6"/>
    <w:rPr>
      <w:rFonts w:ascii="MS Reference Sans Serif" w:hAnsi="MS Reference Sans Serif" w:cs="MS Reference Sans Serif"/>
      <w:spacing w:val="12"/>
      <w:sz w:val="20"/>
      <w:szCs w:val="20"/>
      <w:u w:val="none"/>
    </w:rPr>
  </w:style>
  <w:style w:type="character" w:customStyle="1" w:styleId="Bodytext105pt">
    <w:name w:val="Body text + 10.5 pt"/>
    <w:aliases w:val="Bold9,Spacing 0 pt28"/>
    <w:rsid w:val="002877B6"/>
    <w:rPr>
      <w:rFonts w:ascii="Times New Roman" w:hAnsi="Times New Roman" w:cs="Times New Roman"/>
      <w:b/>
      <w:bCs/>
      <w:spacing w:val="-4"/>
      <w:sz w:val="21"/>
      <w:szCs w:val="21"/>
      <w:u w:val="none"/>
    </w:rPr>
  </w:style>
  <w:style w:type="character" w:customStyle="1" w:styleId="Bodytext105pt4">
    <w:name w:val="Body text + 10.5 pt4"/>
    <w:aliases w:val="Bold8,Italic10,Spacing 0 pt27"/>
    <w:rsid w:val="002877B6"/>
    <w:rPr>
      <w:rFonts w:ascii="Times New Roman" w:hAnsi="Times New Roman" w:cs="Times New Roman"/>
      <w:b/>
      <w:bCs/>
      <w:i/>
      <w:iCs/>
      <w:spacing w:val="3"/>
      <w:sz w:val="21"/>
      <w:szCs w:val="21"/>
      <w:u w:val="none"/>
    </w:rPr>
  </w:style>
  <w:style w:type="character" w:customStyle="1" w:styleId="Bodytext105pt3">
    <w:name w:val="Body text + 10.5 pt3"/>
    <w:aliases w:val="Bold7,Small Caps,Spacing 0 pt26"/>
    <w:rsid w:val="002877B6"/>
    <w:rPr>
      <w:rFonts w:ascii="Times New Roman" w:hAnsi="Times New Roman" w:cs="Times New Roman"/>
      <w:b/>
      <w:bCs/>
      <w:smallCaps/>
      <w:spacing w:val="-4"/>
      <w:sz w:val="21"/>
      <w:szCs w:val="21"/>
      <w:u w:val="none"/>
    </w:rPr>
  </w:style>
  <w:style w:type="character" w:customStyle="1" w:styleId="BodytextSimSun3">
    <w:name w:val="Body text + SimSun3"/>
    <w:aliases w:val="4 pt7,Spacing 0 pt25,Scale 250%4"/>
    <w:rsid w:val="002877B6"/>
    <w:rPr>
      <w:rFonts w:ascii="SimSun" w:eastAsia="SimSun" w:hAnsi="Times New Roman" w:cs="SimSun"/>
      <w:spacing w:val="-14"/>
      <w:w w:val="250"/>
      <w:sz w:val="8"/>
      <w:szCs w:val="8"/>
      <w:u w:val="none"/>
    </w:rPr>
  </w:style>
  <w:style w:type="character" w:customStyle="1" w:styleId="BodytextMSReferenceSansSerif1">
    <w:name w:val="Body text + MS Reference Sans Serif1"/>
    <w:aliases w:val="4 pt6,Spacing 0 pt24"/>
    <w:rsid w:val="002877B6"/>
    <w:rPr>
      <w:rFonts w:ascii="MS Reference Sans Serif" w:hAnsi="MS Reference Sans Serif" w:cs="MS Reference Sans Serif"/>
      <w:noProof/>
      <w:spacing w:val="0"/>
      <w:sz w:val="8"/>
      <w:szCs w:val="8"/>
      <w:u w:val="none"/>
    </w:rPr>
  </w:style>
  <w:style w:type="character" w:customStyle="1" w:styleId="Tablecaption4">
    <w:name w:val="Table caption (4)_"/>
    <w:link w:val="Tablecaption40"/>
    <w:rsid w:val="002877B6"/>
    <w:rPr>
      <w:rFonts w:ascii="David" w:hAnsi="David" w:cs="David"/>
      <w:i/>
      <w:iCs/>
      <w:sz w:val="9"/>
      <w:szCs w:val="9"/>
      <w:shd w:val="clear" w:color="auto" w:fill="FFFFFF"/>
    </w:rPr>
  </w:style>
  <w:style w:type="paragraph" w:customStyle="1" w:styleId="Tablecaption40">
    <w:name w:val="Table caption (4)"/>
    <w:basedOn w:val="Normal"/>
    <w:link w:val="Tablecaption4"/>
    <w:rsid w:val="002877B6"/>
    <w:pPr>
      <w:widowControl w:val="0"/>
      <w:shd w:val="clear" w:color="auto" w:fill="FFFFFF"/>
      <w:spacing w:line="240" w:lineRule="atLeast"/>
      <w:jc w:val="both"/>
    </w:pPr>
    <w:rPr>
      <w:rFonts w:ascii="David" w:hAnsi="David"/>
      <w:i/>
      <w:iCs/>
      <w:sz w:val="9"/>
      <w:szCs w:val="9"/>
      <w:lang w:val="x-none" w:eastAsia="x-none"/>
    </w:rPr>
  </w:style>
  <w:style w:type="character" w:customStyle="1" w:styleId="BodytextVerdana">
    <w:name w:val="Body text + Verdana"/>
    <w:aliases w:val="7.5 pt,Bold6,Spacing 1 pt3"/>
    <w:rsid w:val="002877B6"/>
    <w:rPr>
      <w:rFonts w:ascii="Verdana" w:hAnsi="Verdana" w:cs="Verdana"/>
      <w:b/>
      <w:bCs/>
      <w:spacing w:val="33"/>
      <w:sz w:val="15"/>
      <w:szCs w:val="15"/>
      <w:u w:val="none"/>
    </w:rPr>
  </w:style>
  <w:style w:type="character" w:customStyle="1" w:styleId="Headerorfooter6">
    <w:name w:val="Header or footer (6)_"/>
    <w:link w:val="Headerorfooter60"/>
    <w:rsid w:val="002877B6"/>
    <w:rPr>
      <w:b/>
      <w:bCs/>
      <w:szCs w:val="26"/>
      <w:shd w:val="clear" w:color="auto" w:fill="FFFFFF"/>
    </w:rPr>
  </w:style>
  <w:style w:type="paragraph" w:customStyle="1" w:styleId="Headerorfooter60">
    <w:name w:val="Header or footer (6)"/>
    <w:basedOn w:val="Normal"/>
    <w:link w:val="Headerorfooter6"/>
    <w:rsid w:val="002877B6"/>
    <w:pPr>
      <w:widowControl w:val="0"/>
      <w:shd w:val="clear" w:color="auto" w:fill="FFFFFF"/>
      <w:spacing w:line="240" w:lineRule="atLeast"/>
      <w:jc w:val="left"/>
    </w:pPr>
    <w:rPr>
      <w:rFonts w:ascii="Times New Roman" w:hAnsi="Times New Roman"/>
      <w:b/>
      <w:bCs/>
      <w:sz w:val="20"/>
      <w:szCs w:val="26"/>
      <w:lang w:val="x-none" w:eastAsia="x-none"/>
    </w:rPr>
  </w:style>
  <w:style w:type="character" w:customStyle="1" w:styleId="Tablecaption2SimSun">
    <w:name w:val="Table caption (2) + SimSun"/>
    <w:aliases w:val="4 pt5,Not Bold3,Spacing 0 pt23,Scale 250%3"/>
    <w:rsid w:val="002877B6"/>
    <w:rPr>
      <w:rFonts w:ascii="SimSun" w:eastAsia="SimSun" w:hAnsi="Times New Roman" w:cs="SimSun"/>
      <w:b/>
      <w:bCs/>
      <w:spacing w:val="-16"/>
      <w:w w:val="250"/>
      <w:sz w:val="8"/>
      <w:szCs w:val="8"/>
      <w:u w:val="none"/>
    </w:rPr>
  </w:style>
  <w:style w:type="character" w:customStyle="1" w:styleId="Bodytext4pt">
    <w:name w:val="Body text + 4 pt"/>
    <w:aliases w:val="Spacing 1 pt2,Scale 150%2"/>
    <w:rsid w:val="002877B6"/>
    <w:rPr>
      <w:rFonts w:ascii="Times New Roman" w:hAnsi="Times New Roman" w:cs="Times New Roman"/>
      <w:spacing w:val="36"/>
      <w:w w:val="150"/>
      <w:sz w:val="8"/>
      <w:szCs w:val="8"/>
      <w:u w:val="none"/>
    </w:rPr>
  </w:style>
  <w:style w:type="character" w:customStyle="1" w:styleId="Bodytext8pt1">
    <w:name w:val="Body text + 8 pt1"/>
    <w:aliases w:val="Bold5,Spacing 0 pt22"/>
    <w:rsid w:val="002877B6"/>
    <w:rPr>
      <w:rFonts w:ascii="Times New Roman" w:hAnsi="Times New Roman" w:cs="Times New Roman"/>
      <w:b/>
      <w:bCs/>
      <w:spacing w:val="0"/>
      <w:sz w:val="16"/>
      <w:szCs w:val="16"/>
      <w:u w:val="none"/>
    </w:rPr>
  </w:style>
  <w:style w:type="character" w:customStyle="1" w:styleId="BodytextSimSun2">
    <w:name w:val="Body text + SimSun2"/>
    <w:aliases w:val="4 pt4,Spacing 0 pt21,Scale 250%2"/>
    <w:rsid w:val="002877B6"/>
    <w:rPr>
      <w:rFonts w:ascii="SimSun" w:eastAsia="SimSun" w:hAnsi="Times New Roman" w:cs="SimSun"/>
      <w:spacing w:val="-16"/>
      <w:w w:val="250"/>
      <w:sz w:val="8"/>
      <w:szCs w:val="8"/>
      <w:u w:val="none"/>
    </w:rPr>
  </w:style>
  <w:style w:type="character" w:customStyle="1" w:styleId="BodytextTrebuchetMS1">
    <w:name w:val="Body text + Trebuchet MS1"/>
    <w:aliases w:val="4 pt3,Italic9,Spacing 0 pt20"/>
    <w:rsid w:val="002877B6"/>
    <w:rPr>
      <w:rFonts w:ascii="Trebuchet MS" w:hAnsi="Trebuchet MS" w:cs="Trebuchet MS"/>
      <w:i/>
      <w:iCs/>
      <w:noProof/>
      <w:spacing w:val="0"/>
      <w:sz w:val="8"/>
      <w:szCs w:val="8"/>
      <w:u w:val="none"/>
    </w:rPr>
  </w:style>
  <w:style w:type="character" w:customStyle="1" w:styleId="Bodytext4pt1">
    <w:name w:val="Body text + 4 pt1"/>
    <w:aliases w:val="Spacing 0 pt19,Scale 150%1"/>
    <w:rsid w:val="002877B6"/>
    <w:rPr>
      <w:rFonts w:ascii="Times New Roman" w:hAnsi="Times New Roman" w:cs="Times New Roman"/>
      <w:spacing w:val="5"/>
      <w:w w:val="150"/>
      <w:sz w:val="8"/>
      <w:szCs w:val="8"/>
      <w:u w:val="none"/>
    </w:rPr>
  </w:style>
  <w:style w:type="character" w:customStyle="1" w:styleId="BodytextConsolas">
    <w:name w:val="Body text + Consolas"/>
    <w:aliases w:val="4 pt2,Italic8,Spacing 0 pt18"/>
    <w:rsid w:val="002877B6"/>
    <w:rPr>
      <w:rFonts w:ascii="Consolas" w:hAnsi="Consolas" w:cs="Consolas"/>
      <w:i/>
      <w:iCs/>
      <w:spacing w:val="-5"/>
      <w:sz w:val="8"/>
      <w:szCs w:val="8"/>
      <w:u w:val="none"/>
    </w:rPr>
  </w:style>
  <w:style w:type="character" w:customStyle="1" w:styleId="Bodytext3Verdana">
    <w:name w:val="Body text (3) + Verdana"/>
    <w:aliases w:val="12.5 pt,Spacing -1 pt"/>
    <w:rsid w:val="002877B6"/>
    <w:rPr>
      <w:rFonts w:ascii="Verdana" w:hAnsi="Verdana" w:cs="Verdana"/>
      <w:i/>
      <w:iCs/>
      <w:spacing w:val="-26"/>
      <w:sz w:val="25"/>
      <w:szCs w:val="25"/>
      <w:u w:val="none"/>
    </w:rPr>
  </w:style>
  <w:style w:type="character" w:customStyle="1" w:styleId="Bodytext5pt3">
    <w:name w:val="Body text + 5 pt3"/>
    <w:aliases w:val="Spacing 0 pt17"/>
    <w:rsid w:val="002877B6"/>
    <w:rPr>
      <w:rFonts w:ascii="Times New Roman" w:hAnsi="Times New Roman" w:cs="Times New Roman"/>
      <w:spacing w:val="-4"/>
      <w:sz w:val="10"/>
      <w:szCs w:val="10"/>
      <w:u w:val="none"/>
    </w:rPr>
  </w:style>
  <w:style w:type="character" w:customStyle="1" w:styleId="BodytextConsolas1">
    <w:name w:val="Body text + Consolas1"/>
    <w:aliases w:val="5.5 pt,Spacing 0 pt16"/>
    <w:rsid w:val="002877B6"/>
    <w:rPr>
      <w:rFonts w:ascii="Consolas" w:hAnsi="Consolas" w:cs="Consolas"/>
      <w:noProof/>
      <w:spacing w:val="0"/>
      <w:sz w:val="11"/>
      <w:szCs w:val="11"/>
      <w:u w:val="none"/>
    </w:rPr>
  </w:style>
  <w:style w:type="character" w:customStyle="1" w:styleId="FootnoteSpacing0pt">
    <w:name w:val="Footnote + Spacing 0 pt"/>
    <w:rsid w:val="002877B6"/>
    <w:rPr>
      <w:rFonts w:ascii="Times New Roman" w:hAnsi="Times New Roman" w:cs="Times New Roman"/>
      <w:b/>
      <w:bCs/>
      <w:spacing w:val="-2"/>
      <w:sz w:val="16"/>
      <w:szCs w:val="16"/>
      <w:u w:val="none"/>
    </w:rPr>
  </w:style>
  <w:style w:type="character" w:customStyle="1" w:styleId="Headerorfooter4Spacing0pt">
    <w:name w:val="Header or footer (4) + Spacing 0 pt"/>
    <w:rsid w:val="002877B6"/>
    <w:rPr>
      <w:rFonts w:ascii="Times New Roman" w:hAnsi="Times New Roman" w:cs="Times New Roman"/>
      <w:b/>
      <w:bCs/>
      <w:spacing w:val="-5"/>
      <w:u w:val="none"/>
    </w:rPr>
  </w:style>
  <w:style w:type="character" w:customStyle="1" w:styleId="Bodytext17">
    <w:name w:val="Body text (17)_"/>
    <w:link w:val="Bodytext170"/>
    <w:rsid w:val="002877B6"/>
    <w:rPr>
      <w:b/>
      <w:bCs/>
      <w:spacing w:val="-9"/>
      <w:sz w:val="36"/>
      <w:szCs w:val="36"/>
      <w:shd w:val="clear" w:color="auto" w:fill="FFFFFF"/>
    </w:rPr>
  </w:style>
  <w:style w:type="paragraph" w:customStyle="1" w:styleId="Bodytext170">
    <w:name w:val="Body text (17)"/>
    <w:basedOn w:val="Normal"/>
    <w:link w:val="Bodytext17"/>
    <w:rsid w:val="002877B6"/>
    <w:pPr>
      <w:widowControl w:val="0"/>
      <w:shd w:val="clear" w:color="auto" w:fill="FFFFFF"/>
      <w:spacing w:after="600" w:line="240" w:lineRule="atLeast"/>
      <w:jc w:val="right"/>
    </w:pPr>
    <w:rPr>
      <w:rFonts w:ascii="Times New Roman" w:hAnsi="Times New Roman"/>
      <w:b/>
      <w:bCs/>
      <w:spacing w:val="-9"/>
      <w:sz w:val="36"/>
      <w:szCs w:val="36"/>
      <w:lang w:val="x-none" w:eastAsia="x-none"/>
    </w:rPr>
  </w:style>
  <w:style w:type="character" w:customStyle="1" w:styleId="Heading33">
    <w:name w:val="Heading #3 (3)_"/>
    <w:link w:val="Heading330"/>
    <w:rsid w:val="002877B6"/>
    <w:rPr>
      <w:i/>
      <w:iCs/>
      <w:spacing w:val="-3"/>
      <w:shd w:val="clear" w:color="auto" w:fill="FFFFFF"/>
    </w:rPr>
  </w:style>
  <w:style w:type="paragraph" w:customStyle="1" w:styleId="Heading330">
    <w:name w:val="Heading #3 (3)"/>
    <w:basedOn w:val="Normal"/>
    <w:link w:val="Heading33"/>
    <w:rsid w:val="002877B6"/>
    <w:pPr>
      <w:widowControl w:val="0"/>
      <w:shd w:val="clear" w:color="auto" w:fill="FFFFFF"/>
      <w:spacing w:before="60" w:after="600" w:line="240" w:lineRule="atLeast"/>
      <w:jc w:val="both"/>
      <w:outlineLvl w:val="2"/>
    </w:pPr>
    <w:rPr>
      <w:rFonts w:ascii="Times New Roman" w:hAnsi="Times New Roman"/>
      <w:i/>
      <w:iCs/>
      <w:spacing w:val="-3"/>
      <w:sz w:val="20"/>
      <w:szCs w:val="20"/>
      <w:lang w:val="x-none" w:eastAsia="x-none"/>
    </w:rPr>
  </w:style>
  <w:style w:type="character" w:customStyle="1" w:styleId="Heading33NotItalic">
    <w:name w:val="Heading #3 (3) + Not Italic"/>
    <w:aliases w:val="Spacing 0 pt15"/>
    <w:rsid w:val="002877B6"/>
    <w:rPr>
      <w:rFonts w:ascii="Times New Roman" w:hAnsi="Times New Roman" w:cs="Times New Roman"/>
      <w:i/>
      <w:iCs/>
      <w:spacing w:val="0"/>
      <w:u w:val="none"/>
    </w:rPr>
  </w:style>
  <w:style w:type="character" w:customStyle="1" w:styleId="BodytextSpacing0pt2">
    <w:name w:val="Body text + Spacing 0 pt2"/>
    <w:rsid w:val="002877B6"/>
    <w:rPr>
      <w:rFonts w:ascii="Times New Roman" w:hAnsi="Times New Roman" w:cs="Times New Roman"/>
      <w:spacing w:val="0"/>
      <w:u w:val="single"/>
    </w:rPr>
  </w:style>
  <w:style w:type="character" w:customStyle="1" w:styleId="Bodytext395pt">
    <w:name w:val="Body text (3) + 9.5 pt"/>
    <w:aliases w:val="Not Italic2,Spacing 0 pt14"/>
    <w:rsid w:val="002877B6"/>
    <w:rPr>
      <w:rFonts w:ascii="Times New Roman" w:hAnsi="Times New Roman" w:cs="Times New Roman"/>
      <w:i/>
      <w:iCs/>
      <w:noProof/>
      <w:spacing w:val="0"/>
      <w:sz w:val="19"/>
      <w:szCs w:val="19"/>
      <w:u w:val="none"/>
    </w:rPr>
  </w:style>
  <w:style w:type="character" w:customStyle="1" w:styleId="Heading80">
    <w:name w:val="Heading #8_"/>
    <w:link w:val="Heading81"/>
    <w:rsid w:val="002877B6"/>
    <w:rPr>
      <w:b/>
      <w:bCs/>
      <w:spacing w:val="3"/>
      <w:shd w:val="clear" w:color="auto" w:fill="FFFFFF"/>
    </w:rPr>
  </w:style>
  <w:style w:type="paragraph" w:customStyle="1" w:styleId="Heading81">
    <w:name w:val="Heading #8"/>
    <w:basedOn w:val="Normal"/>
    <w:link w:val="Heading80"/>
    <w:rsid w:val="002877B6"/>
    <w:pPr>
      <w:widowControl w:val="0"/>
      <w:shd w:val="clear" w:color="auto" w:fill="FFFFFF"/>
      <w:spacing w:before="540" w:after="60" w:line="240" w:lineRule="atLeast"/>
      <w:jc w:val="right"/>
      <w:outlineLvl w:val="7"/>
    </w:pPr>
    <w:rPr>
      <w:rFonts w:ascii="Times New Roman" w:hAnsi="Times New Roman"/>
      <w:b/>
      <w:bCs/>
      <w:spacing w:val="3"/>
      <w:sz w:val="20"/>
      <w:szCs w:val="20"/>
      <w:lang w:val="x-none" w:eastAsia="x-none"/>
    </w:rPr>
  </w:style>
  <w:style w:type="character" w:customStyle="1" w:styleId="Bodytext18">
    <w:name w:val="Body text (18)_"/>
    <w:link w:val="Bodytext180"/>
    <w:rsid w:val="002877B6"/>
    <w:rPr>
      <w:b/>
      <w:bCs/>
      <w:i/>
      <w:iCs/>
      <w:sz w:val="17"/>
      <w:szCs w:val="17"/>
      <w:shd w:val="clear" w:color="auto" w:fill="FFFFFF"/>
    </w:rPr>
  </w:style>
  <w:style w:type="paragraph" w:customStyle="1" w:styleId="Bodytext180">
    <w:name w:val="Body text (18)"/>
    <w:basedOn w:val="Normal"/>
    <w:link w:val="Bodytext18"/>
    <w:rsid w:val="002877B6"/>
    <w:pPr>
      <w:widowControl w:val="0"/>
      <w:shd w:val="clear" w:color="auto" w:fill="FFFFFF"/>
      <w:spacing w:before="240" w:line="235" w:lineRule="exact"/>
      <w:jc w:val="both"/>
    </w:pPr>
    <w:rPr>
      <w:rFonts w:ascii="Times New Roman" w:hAnsi="Times New Roman"/>
      <w:b/>
      <w:bCs/>
      <w:i/>
      <w:iCs/>
      <w:sz w:val="17"/>
      <w:szCs w:val="17"/>
      <w:lang w:val="x-none" w:eastAsia="x-none"/>
    </w:rPr>
  </w:style>
  <w:style w:type="character" w:customStyle="1" w:styleId="Bodytext18NotBold">
    <w:name w:val="Body text (18) + Not Bold"/>
    <w:aliases w:val="Not Italic1"/>
    <w:rsid w:val="002877B6"/>
  </w:style>
  <w:style w:type="character" w:customStyle="1" w:styleId="Bodytext6Spacing0pt">
    <w:name w:val="Body text (6) + Spacing 0 pt"/>
    <w:rsid w:val="002877B6"/>
    <w:rPr>
      <w:rFonts w:ascii="Times New Roman" w:hAnsi="Times New Roman" w:cs="Times New Roman"/>
      <w:b/>
      <w:bCs/>
      <w:spacing w:val="-2"/>
      <w:sz w:val="16"/>
      <w:szCs w:val="16"/>
      <w:u w:val="none"/>
    </w:rPr>
  </w:style>
  <w:style w:type="character" w:customStyle="1" w:styleId="Bodytext2NotBold">
    <w:name w:val="Body text (2) + Not Bold"/>
    <w:aliases w:val="Spacing 0 pt13"/>
    <w:rsid w:val="002877B6"/>
    <w:rPr>
      <w:rFonts w:ascii="Times New Roman" w:hAnsi="Times New Roman" w:cs="Times New Roman"/>
      <w:b/>
      <w:bCs/>
      <w:noProof/>
      <w:spacing w:val="0"/>
      <w:u w:val="none"/>
    </w:rPr>
  </w:style>
  <w:style w:type="character" w:customStyle="1" w:styleId="Bodytext2NotBold1">
    <w:name w:val="Body text (2) + Not Bold1"/>
    <w:aliases w:val="Italic7,Spacing 0 pt12"/>
    <w:rsid w:val="002877B6"/>
    <w:rPr>
      <w:rFonts w:ascii="Times New Roman" w:hAnsi="Times New Roman" w:cs="Times New Roman"/>
      <w:b/>
      <w:bCs/>
      <w:i/>
      <w:iCs/>
      <w:spacing w:val="-3"/>
      <w:u w:val="none"/>
    </w:rPr>
  </w:style>
  <w:style w:type="character" w:customStyle="1" w:styleId="Heading53">
    <w:name w:val="Heading #5 (3)_"/>
    <w:link w:val="Heading530"/>
    <w:rsid w:val="002877B6"/>
    <w:rPr>
      <w:shd w:val="clear" w:color="auto" w:fill="FFFFFF"/>
    </w:rPr>
  </w:style>
  <w:style w:type="paragraph" w:customStyle="1" w:styleId="Heading530">
    <w:name w:val="Heading #5 (3)"/>
    <w:basedOn w:val="Normal"/>
    <w:link w:val="Heading53"/>
    <w:rsid w:val="002877B6"/>
    <w:pPr>
      <w:widowControl w:val="0"/>
      <w:shd w:val="clear" w:color="auto" w:fill="FFFFFF"/>
      <w:spacing w:before="540" w:after="540" w:line="240" w:lineRule="atLeast"/>
      <w:jc w:val="both"/>
      <w:outlineLvl w:val="4"/>
    </w:pPr>
    <w:rPr>
      <w:rFonts w:ascii="Times New Roman" w:hAnsi="Times New Roman"/>
      <w:sz w:val="20"/>
      <w:szCs w:val="20"/>
      <w:lang w:val="x-none" w:eastAsia="x-none"/>
    </w:rPr>
  </w:style>
  <w:style w:type="character" w:customStyle="1" w:styleId="Bodytext22">
    <w:name w:val="Body text (2)"/>
    <w:rsid w:val="002877B6"/>
    <w:rPr>
      <w:rFonts w:ascii="Times New Roman" w:hAnsi="Times New Roman" w:cs="Times New Roman"/>
      <w:b/>
      <w:bCs/>
      <w:spacing w:val="3"/>
      <w:u w:val="single"/>
    </w:rPr>
  </w:style>
  <w:style w:type="character" w:customStyle="1" w:styleId="Bodytext105pt2">
    <w:name w:val="Body text + 10.5 pt2"/>
    <w:aliases w:val="Bold4,Italic6"/>
    <w:rsid w:val="002877B6"/>
    <w:rPr>
      <w:rFonts w:ascii="Times New Roman" w:hAnsi="Times New Roman" w:cs="Times New Roman"/>
      <w:b/>
      <w:bCs/>
      <w:i/>
      <w:iCs/>
      <w:spacing w:val="1"/>
      <w:sz w:val="21"/>
      <w:szCs w:val="21"/>
      <w:u w:val="none"/>
    </w:rPr>
  </w:style>
  <w:style w:type="character" w:customStyle="1" w:styleId="BodytextSimSun1">
    <w:name w:val="Body text + SimSun1"/>
    <w:aliases w:val="4 pt1,Spacing 0 pt11,Scale 250%1"/>
    <w:rsid w:val="002877B6"/>
    <w:rPr>
      <w:rFonts w:ascii="SimSun" w:eastAsia="SimSun" w:hAnsi="Times New Roman" w:cs="SimSun"/>
      <w:spacing w:val="-4"/>
      <w:w w:val="250"/>
      <w:sz w:val="8"/>
      <w:szCs w:val="8"/>
      <w:u w:val="none"/>
    </w:rPr>
  </w:style>
  <w:style w:type="character" w:customStyle="1" w:styleId="BodytextBold1">
    <w:name w:val="Body text + Bold1"/>
    <w:aliases w:val="Italic5,Spacing 0 pt10"/>
    <w:rsid w:val="002877B6"/>
    <w:rPr>
      <w:rFonts w:ascii="Times New Roman" w:hAnsi="Times New Roman" w:cs="Times New Roman"/>
      <w:b/>
      <w:bCs/>
      <w:i/>
      <w:iCs/>
      <w:spacing w:val="16"/>
      <w:u w:val="none"/>
    </w:rPr>
  </w:style>
  <w:style w:type="character" w:customStyle="1" w:styleId="Bodytext15pt">
    <w:name w:val="Body text + 15 pt"/>
    <w:aliases w:val="Bold3,Italic4,Spacing 0 pt9"/>
    <w:rsid w:val="002877B6"/>
    <w:rPr>
      <w:rFonts w:ascii="Times New Roman" w:hAnsi="Times New Roman" w:cs="Times New Roman"/>
      <w:b/>
      <w:bCs/>
      <w:i/>
      <w:iCs/>
      <w:spacing w:val="-3"/>
      <w:sz w:val="30"/>
      <w:szCs w:val="30"/>
      <w:u w:val="none"/>
    </w:rPr>
  </w:style>
  <w:style w:type="character" w:customStyle="1" w:styleId="Tablecaption5">
    <w:name w:val="Table caption (5)_"/>
    <w:link w:val="Tablecaption50"/>
    <w:rsid w:val="002877B6"/>
    <w:rPr>
      <w:rFonts w:ascii="SimSun" w:eastAsia="SimSun" w:cs="SimSun"/>
      <w:sz w:val="9"/>
      <w:szCs w:val="9"/>
      <w:shd w:val="clear" w:color="auto" w:fill="FFFFFF"/>
    </w:rPr>
  </w:style>
  <w:style w:type="paragraph" w:customStyle="1" w:styleId="Tablecaption50">
    <w:name w:val="Table caption (5)"/>
    <w:basedOn w:val="Normal"/>
    <w:link w:val="Tablecaption5"/>
    <w:rsid w:val="002877B6"/>
    <w:pPr>
      <w:widowControl w:val="0"/>
      <w:shd w:val="clear" w:color="auto" w:fill="FFFFFF"/>
      <w:spacing w:line="240" w:lineRule="atLeast"/>
      <w:jc w:val="left"/>
    </w:pPr>
    <w:rPr>
      <w:rFonts w:ascii="SimSun" w:eastAsia="SimSun" w:hAnsi="Times New Roman"/>
      <w:sz w:val="9"/>
      <w:szCs w:val="9"/>
      <w:lang w:val="x-none" w:eastAsia="x-none"/>
    </w:rPr>
  </w:style>
  <w:style w:type="character" w:customStyle="1" w:styleId="Tablecaption5135pt">
    <w:name w:val="Table caption (5) + 13.5 pt"/>
    <w:aliases w:val="Italic3"/>
    <w:rsid w:val="002877B6"/>
    <w:rPr>
      <w:rFonts w:ascii="SimSun" w:eastAsia="SimSun" w:cs="SimSun"/>
      <w:i/>
      <w:iCs/>
      <w:noProof/>
      <w:sz w:val="27"/>
      <w:szCs w:val="27"/>
      <w:u w:val="none"/>
    </w:rPr>
  </w:style>
  <w:style w:type="character" w:customStyle="1" w:styleId="Bodytext5pt2">
    <w:name w:val="Body text + 5 pt2"/>
    <w:aliases w:val="Spacing 0 pt8"/>
    <w:rsid w:val="002877B6"/>
    <w:rPr>
      <w:rFonts w:ascii="Times New Roman" w:hAnsi="Times New Roman" w:cs="Times New Roman"/>
      <w:spacing w:val="-8"/>
      <w:sz w:val="10"/>
      <w:szCs w:val="10"/>
      <w:u w:val="none"/>
    </w:rPr>
  </w:style>
  <w:style w:type="character" w:customStyle="1" w:styleId="Bodytext5pt1">
    <w:name w:val="Body text + 5 pt1"/>
    <w:aliases w:val="Italic2,Spacing 0 pt7"/>
    <w:rsid w:val="002877B6"/>
    <w:rPr>
      <w:rFonts w:ascii="Times New Roman" w:hAnsi="Times New Roman" w:cs="Times New Roman"/>
      <w:i/>
      <w:iCs/>
      <w:spacing w:val="0"/>
      <w:sz w:val="10"/>
      <w:szCs w:val="10"/>
      <w:u w:val="none"/>
    </w:rPr>
  </w:style>
  <w:style w:type="character" w:customStyle="1" w:styleId="Bodytext145pt">
    <w:name w:val="Body text + 14.5 pt"/>
    <w:aliases w:val="Bold2,Spacing 0 pt6"/>
    <w:rsid w:val="002877B6"/>
    <w:rPr>
      <w:rFonts w:ascii="Times New Roman" w:hAnsi="Times New Roman" w:cs="Times New Roman"/>
      <w:b/>
      <w:bCs/>
      <w:spacing w:val="1"/>
      <w:sz w:val="29"/>
      <w:szCs w:val="29"/>
      <w:u w:val="none"/>
    </w:rPr>
  </w:style>
  <w:style w:type="character" w:customStyle="1" w:styleId="BodytextItalic2">
    <w:name w:val="Body text + Italic2"/>
    <w:aliases w:val="Small Caps2,Spacing 1 pt1"/>
    <w:rsid w:val="002877B6"/>
    <w:rPr>
      <w:rFonts w:ascii="Times New Roman" w:hAnsi="Times New Roman" w:cs="Times New Roman"/>
      <w:i/>
      <w:iCs/>
      <w:smallCaps/>
      <w:spacing w:val="22"/>
      <w:u w:val="none"/>
    </w:rPr>
  </w:style>
  <w:style w:type="character" w:customStyle="1" w:styleId="BodytextItalic1">
    <w:name w:val="Body text + Italic1"/>
    <w:aliases w:val="Small Caps1,Spacing 0 pt5"/>
    <w:rsid w:val="002877B6"/>
    <w:rPr>
      <w:rFonts w:ascii="Times New Roman" w:hAnsi="Times New Roman" w:cs="Times New Roman"/>
      <w:i/>
      <w:iCs/>
      <w:smallCaps/>
      <w:spacing w:val="-3"/>
      <w:u w:val="none"/>
    </w:rPr>
  </w:style>
  <w:style w:type="character" w:customStyle="1" w:styleId="BodytextSpacing0pt1">
    <w:name w:val="Body text + Spacing 0 pt1"/>
    <w:rsid w:val="002877B6"/>
    <w:rPr>
      <w:rFonts w:ascii="Times New Roman" w:hAnsi="Times New Roman" w:cs="Times New Roman"/>
      <w:noProof/>
      <w:spacing w:val="0"/>
      <w:u w:val="none"/>
    </w:rPr>
  </w:style>
  <w:style w:type="character" w:customStyle="1" w:styleId="Bodytext10pt1">
    <w:name w:val="Body text + 10 pt1"/>
    <w:aliases w:val="Spacing 0 pt4"/>
    <w:rsid w:val="002877B6"/>
    <w:rPr>
      <w:rFonts w:ascii="Times New Roman" w:hAnsi="Times New Roman" w:cs="Times New Roman"/>
      <w:spacing w:val="0"/>
      <w:sz w:val="20"/>
      <w:szCs w:val="20"/>
      <w:u w:val="none"/>
    </w:rPr>
  </w:style>
  <w:style w:type="character" w:customStyle="1" w:styleId="Bodytext19">
    <w:name w:val="Body text (19)_"/>
    <w:link w:val="Bodytext190"/>
    <w:rsid w:val="002877B6"/>
    <w:rPr>
      <w:sz w:val="8"/>
      <w:szCs w:val="8"/>
      <w:shd w:val="clear" w:color="auto" w:fill="FFFFFF"/>
    </w:rPr>
  </w:style>
  <w:style w:type="paragraph" w:customStyle="1" w:styleId="Bodytext190">
    <w:name w:val="Body text (19)"/>
    <w:basedOn w:val="Normal"/>
    <w:link w:val="Bodytext19"/>
    <w:rsid w:val="002877B6"/>
    <w:pPr>
      <w:widowControl w:val="0"/>
      <w:shd w:val="clear" w:color="auto" w:fill="FFFFFF"/>
      <w:spacing w:line="240" w:lineRule="atLeast"/>
      <w:jc w:val="both"/>
    </w:pPr>
    <w:rPr>
      <w:rFonts w:ascii="Times New Roman" w:hAnsi="Times New Roman"/>
      <w:sz w:val="8"/>
      <w:szCs w:val="8"/>
      <w:lang w:val="x-none" w:eastAsia="x-none"/>
    </w:rPr>
  </w:style>
  <w:style w:type="character" w:customStyle="1" w:styleId="Bodytext19SimSun">
    <w:name w:val="Body text (19) + SimSun"/>
    <w:aliases w:val="Italic1"/>
    <w:rsid w:val="002877B6"/>
    <w:rPr>
      <w:rFonts w:ascii="SimSun" w:eastAsia="SimSun" w:hAnsi="Times New Roman" w:cs="SimSun"/>
      <w:i/>
      <w:iCs/>
      <w:noProof/>
      <w:sz w:val="8"/>
      <w:szCs w:val="8"/>
      <w:u w:val="none"/>
    </w:rPr>
  </w:style>
  <w:style w:type="character" w:customStyle="1" w:styleId="Bodytext105pt1">
    <w:name w:val="Body text + 10.5 pt1"/>
    <w:aliases w:val="Bold1,Spacing 0 pt3"/>
    <w:rsid w:val="002877B6"/>
    <w:rPr>
      <w:rFonts w:ascii="Times New Roman" w:hAnsi="Times New Roman" w:cs="Times New Roman"/>
      <w:b/>
      <w:bCs/>
      <w:spacing w:val="-6"/>
      <w:sz w:val="21"/>
      <w:szCs w:val="21"/>
      <w:u w:val="none"/>
    </w:rPr>
  </w:style>
  <w:style w:type="character" w:customStyle="1" w:styleId="Bodytext200">
    <w:name w:val="Body text (20)_"/>
    <w:link w:val="Bodytext201"/>
    <w:rsid w:val="002877B6"/>
    <w:rPr>
      <w:rFonts w:ascii="Palatino Linotype" w:hAnsi="Palatino Linotype" w:cs="Palatino Linotype"/>
      <w:b/>
      <w:bCs/>
      <w:noProof/>
      <w:w w:val="10"/>
      <w:sz w:val="15"/>
      <w:szCs w:val="15"/>
      <w:shd w:val="clear" w:color="auto" w:fill="FFFFFF"/>
    </w:rPr>
  </w:style>
  <w:style w:type="paragraph" w:customStyle="1" w:styleId="Bodytext201">
    <w:name w:val="Body text (20)"/>
    <w:basedOn w:val="Normal"/>
    <w:link w:val="Bodytext200"/>
    <w:rsid w:val="002877B6"/>
    <w:pPr>
      <w:widowControl w:val="0"/>
      <w:shd w:val="clear" w:color="auto" w:fill="FFFFFF"/>
      <w:spacing w:line="240" w:lineRule="atLeast"/>
      <w:jc w:val="left"/>
    </w:pPr>
    <w:rPr>
      <w:rFonts w:ascii="Palatino Linotype" w:hAnsi="Palatino Linotype"/>
      <w:b/>
      <w:bCs/>
      <w:noProof/>
      <w:w w:val="10"/>
      <w:sz w:val="15"/>
      <w:szCs w:val="15"/>
      <w:lang w:val="x-none" w:eastAsia="x-none"/>
    </w:rPr>
  </w:style>
  <w:style w:type="character" w:customStyle="1" w:styleId="Headerorfooter7">
    <w:name w:val="Header or footer (7)_"/>
    <w:link w:val="Headerorfooter70"/>
    <w:rsid w:val="002877B6"/>
    <w:rPr>
      <w:rFonts w:ascii="Palatino Linotype" w:hAnsi="Palatino Linotype" w:cs="Palatino Linotype"/>
      <w:i/>
      <w:iCs/>
      <w:noProof/>
      <w:sz w:val="9"/>
      <w:szCs w:val="9"/>
      <w:shd w:val="clear" w:color="auto" w:fill="FFFFFF"/>
    </w:rPr>
  </w:style>
  <w:style w:type="paragraph" w:customStyle="1" w:styleId="Headerorfooter70">
    <w:name w:val="Header or footer (7)"/>
    <w:basedOn w:val="Normal"/>
    <w:link w:val="Headerorfooter7"/>
    <w:rsid w:val="002877B6"/>
    <w:pPr>
      <w:widowControl w:val="0"/>
      <w:shd w:val="clear" w:color="auto" w:fill="FFFFFF"/>
      <w:spacing w:line="240" w:lineRule="atLeast"/>
      <w:jc w:val="left"/>
    </w:pPr>
    <w:rPr>
      <w:rFonts w:ascii="Palatino Linotype" w:hAnsi="Palatino Linotype"/>
      <w:i/>
      <w:iCs/>
      <w:noProof/>
      <w:sz w:val="9"/>
      <w:szCs w:val="9"/>
      <w:lang w:val="x-none" w:eastAsia="x-none"/>
    </w:rPr>
  </w:style>
  <w:style w:type="character" w:customStyle="1" w:styleId="Headerorfooter8">
    <w:name w:val="Header or footer (8)_"/>
    <w:link w:val="Headerorfooter80"/>
    <w:rsid w:val="002877B6"/>
    <w:rPr>
      <w:sz w:val="19"/>
      <w:szCs w:val="19"/>
      <w:shd w:val="clear" w:color="auto" w:fill="FFFFFF"/>
    </w:rPr>
  </w:style>
  <w:style w:type="paragraph" w:customStyle="1" w:styleId="Headerorfooter80">
    <w:name w:val="Header or footer (8)"/>
    <w:basedOn w:val="Normal"/>
    <w:link w:val="Headerorfooter8"/>
    <w:rsid w:val="002877B6"/>
    <w:pPr>
      <w:widowControl w:val="0"/>
      <w:shd w:val="clear" w:color="auto" w:fill="FFFFFF"/>
      <w:spacing w:line="240" w:lineRule="atLeast"/>
      <w:jc w:val="left"/>
    </w:pPr>
    <w:rPr>
      <w:rFonts w:ascii="Times New Roman" w:hAnsi="Times New Roman"/>
      <w:sz w:val="19"/>
      <w:szCs w:val="19"/>
      <w:lang w:val="x-none" w:eastAsia="x-none"/>
    </w:rPr>
  </w:style>
  <w:style w:type="character" w:customStyle="1" w:styleId="Tablecaption6">
    <w:name w:val="Table caption (6)_"/>
    <w:link w:val="Tablecaption61"/>
    <w:rsid w:val="002877B6"/>
    <w:rPr>
      <w:b/>
      <w:bCs/>
      <w:spacing w:val="2"/>
      <w:sz w:val="25"/>
      <w:szCs w:val="25"/>
      <w:shd w:val="clear" w:color="auto" w:fill="FFFFFF"/>
    </w:rPr>
  </w:style>
  <w:style w:type="paragraph" w:customStyle="1" w:styleId="Tablecaption61">
    <w:name w:val="Table caption (6)1"/>
    <w:basedOn w:val="Normal"/>
    <w:link w:val="Tablecaption6"/>
    <w:rsid w:val="002877B6"/>
    <w:pPr>
      <w:widowControl w:val="0"/>
      <w:shd w:val="clear" w:color="auto" w:fill="FFFFFF"/>
      <w:spacing w:line="240" w:lineRule="atLeast"/>
      <w:jc w:val="left"/>
    </w:pPr>
    <w:rPr>
      <w:rFonts w:ascii="Times New Roman" w:hAnsi="Times New Roman"/>
      <w:b/>
      <w:bCs/>
      <w:spacing w:val="2"/>
      <w:sz w:val="25"/>
      <w:szCs w:val="25"/>
      <w:lang w:val="x-none" w:eastAsia="x-none"/>
    </w:rPr>
  </w:style>
  <w:style w:type="character" w:customStyle="1" w:styleId="Tablecaption612pt">
    <w:name w:val="Table caption (6) + 12 pt"/>
    <w:aliases w:val="Not Bold2,Spacing 0 pt2"/>
    <w:rsid w:val="002877B6"/>
    <w:rPr>
      <w:rFonts w:ascii="Times New Roman" w:hAnsi="Times New Roman" w:cs="Times New Roman"/>
      <w:b/>
      <w:bCs/>
      <w:spacing w:val="0"/>
      <w:sz w:val="24"/>
      <w:szCs w:val="24"/>
      <w:u w:val="single"/>
    </w:rPr>
  </w:style>
  <w:style w:type="character" w:customStyle="1" w:styleId="Tablecaption60">
    <w:name w:val="Table caption (6)"/>
    <w:rsid w:val="002877B6"/>
    <w:rPr>
      <w:rFonts w:ascii="Times New Roman" w:hAnsi="Times New Roman" w:cs="Times New Roman"/>
      <w:b/>
      <w:bCs/>
      <w:spacing w:val="2"/>
      <w:sz w:val="25"/>
      <w:szCs w:val="25"/>
      <w:u w:val="single"/>
    </w:rPr>
  </w:style>
  <w:style w:type="character" w:customStyle="1" w:styleId="Tablecaption612pt1">
    <w:name w:val="Table caption (6) + 12 pt1"/>
    <w:aliases w:val="Not Bold1,Spacing 0 pt1"/>
    <w:rsid w:val="002877B6"/>
    <w:rPr>
      <w:rFonts w:ascii="Times New Roman" w:hAnsi="Times New Roman" w:cs="Times New Roman"/>
      <w:b/>
      <w:bCs/>
      <w:spacing w:val="0"/>
      <w:sz w:val="24"/>
      <w:szCs w:val="24"/>
      <w:u w:val="none"/>
    </w:rPr>
  </w:style>
  <w:style w:type="paragraph" w:customStyle="1" w:styleId="DefaultParagraphFontParaCharCharCharCharChar">
    <w:name w:val="Default Paragraph Font Para Char Char Char Char Char"/>
    <w:autoRedefine/>
    <w:rsid w:val="002877B6"/>
    <w:pPr>
      <w:tabs>
        <w:tab w:val="left" w:pos="1152"/>
      </w:tabs>
      <w:spacing w:before="120" w:after="120" w:line="312" w:lineRule="auto"/>
    </w:pPr>
    <w:rPr>
      <w:rFonts w:ascii="Arial" w:hAnsi="Arial" w:cs="Arial"/>
      <w:sz w:val="26"/>
      <w:szCs w:val="26"/>
      <w:lang w:val="en-US" w:eastAsia="en-US"/>
    </w:rPr>
  </w:style>
  <w:style w:type="character" w:styleId="FootnoteReference">
    <w:name w:val="footnote reference"/>
    <w:rsid w:val="002877B6"/>
    <w:rPr>
      <w:vertAlign w:val="superscript"/>
    </w:rPr>
  </w:style>
  <w:style w:type="paragraph" w:customStyle="1" w:styleId="Style11">
    <w:name w:val="Style 11"/>
    <w:basedOn w:val="Normal"/>
    <w:rsid w:val="002877B6"/>
    <w:pPr>
      <w:widowControl w:val="0"/>
      <w:autoSpaceDE w:val="0"/>
      <w:autoSpaceDN w:val="0"/>
      <w:spacing w:line="384" w:lineRule="atLeast"/>
      <w:jc w:val="left"/>
    </w:pPr>
    <w:rPr>
      <w:rFonts w:ascii="Times New Roman" w:hAnsi="Times New Roman"/>
    </w:rPr>
  </w:style>
  <w:style w:type="paragraph" w:customStyle="1" w:styleId="Sub-ClauseText">
    <w:name w:val="Sub-Clause Text"/>
    <w:basedOn w:val="Normal"/>
    <w:rsid w:val="002877B6"/>
    <w:pPr>
      <w:spacing w:before="120" w:after="120"/>
      <w:jc w:val="both"/>
    </w:pPr>
    <w:rPr>
      <w:rFonts w:ascii="Times New Roman" w:hAnsi="Times New Roman"/>
      <w:spacing w:val="-4"/>
      <w:szCs w:val="20"/>
    </w:rPr>
  </w:style>
  <w:style w:type="paragraph" w:customStyle="1" w:styleId="TextBox">
    <w:name w:val="Text Box"/>
    <w:rsid w:val="002877B6"/>
    <w:pPr>
      <w:keepNext/>
      <w:keepLines/>
      <w:tabs>
        <w:tab w:val="left" w:pos="-720"/>
      </w:tabs>
      <w:suppressAutoHyphens/>
      <w:jc w:val="both"/>
    </w:pPr>
    <w:rPr>
      <w:spacing w:val="-2"/>
      <w:sz w:val="22"/>
      <w:lang w:val="en-US" w:eastAsia="en-US"/>
    </w:rPr>
  </w:style>
  <w:style w:type="paragraph" w:customStyle="1" w:styleId="BankNormal">
    <w:name w:val="BankNormal"/>
    <w:basedOn w:val="Normal"/>
    <w:rsid w:val="002877B6"/>
    <w:pPr>
      <w:spacing w:after="240"/>
      <w:jc w:val="left"/>
    </w:pPr>
    <w:rPr>
      <w:rFonts w:ascii="Times New Roman" w:hAnsi="Times New Roman"/>
      <w:szCs w:val="20"/>
    </w:rPr>
  </w:style>
  <w:style w:type="paragraph" w:customStyle="1" w:styleId="SectionVHeader">
    <w:name w:val="Section V. Header"/>
    <w:basedOn w:val="Normal"/>
    <w:uiPriority w:val="99"/>
    <w:rsid w:val="002877B6"/>
    <w:rPr>
      <w:rFonts w:ascii="Times New Roman" w:hAnsi="Times New Roman"/>
      <w:b/>
      <w:sz w:val="36"/>
      <w:szCs w:val="20"/>
      <w:lang w:val="es-ES_tradnl"/>
    </w:rPr>
  </w:style>
  <w:style w:type="paragraph" w:customStyle="1" w:styleId="Section4heading">
    <w:name w:val="Section 4 heading"/>
    <w:basedOn w:val="Normal"/>
    <w:next w:val="Normal"/>
    <w:rsid w:val="002877B6"/>
    <w:pPr>
      <w:widowControl w:val="0"/>
      <w:tabs>
        <w:tab w:val="left" w:leader="dot" w:pos="8748"/>
      </w:tabs>
      <w:autoSpaceDE w:val="0"/>
      <w:autoSpaceDN w:val="0"/>
      <w:spacing w:after="240"/>
    </w:pPr>
    <w:rPr>
      <w:rFonts w:ascii="Times New Roman" w:hAnsi="Times New Roman"/>
      <w:b/>
      <w:sz w:val="36"/>
    </w:rPr>
  </w:style>
  <w:style w:type="character" w:customStyle="1" w:styleId="BodyText23">
    <w:name w:val="Body Text2"/>
    <w:rsid w:val="006E1612"/>
    <w:rPr>
      <w:rFonts w:ascii="Times New Roman" w:hAnsi="Times New Roman" w:cs="Times New Roman"/>
      <w:spacing w:val="1"/>
      <w:u w:val="none"/>
      <w:shd w:val="clear" w:color="auto" w:fill="FFFFFF"/>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locked/>
    <w:rsid w:val="006E1612"/>
    <w:rPr>
      <w:rFonts w:ascii=".VnArial" w:hAnsi=".VnArial"/>
      <w:b/>
      <w:bCs/>
      <w:noProof/>
      <w:sz w:val="22"/>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E1612"/>
    <w:pPr>
      <w:keepNext w:val="0"/>
      <w:spacing w:before="120" w:after="0"/>
      <w:ind w:left="284"/>
      <w:jc w:val="left"/>
    </w:pPr>
    <w:rPr>
      <w:rFonts w:ascii=".VnArial" w:hAnsi=".VnArial"/>
      <w:noProof/>
      <w:sz w:val="22"/>
      <w:szCs w:val="20"/>
    </w:rPr>
  </w:style>
  <w:style w:type="paragraph" w:customStyle="1" w:styleId="ChapterNumber">
    <w:name w:val="ChapterNumber"/>
    <w:rsid w:val="006E1612"/>
    <w:pPr>
      <w:tabs>
        <w:tab w:val="left" w:pos="-720"/>
      </w:tabs>
      <w:suppressAutoHyphens/>
    </w:pPr>
    <w:rPr>
      <w:rFonts w:ascii="CG Times" w:hAnsi="CG Times"/>
      <w:sz w:val="22"/>
      <w:lang w:val="en-US" w:eastAsia="en-US"/>
    </w:rPr>
  </w:style>
  <w:style w:type="paragraph" w:customStyle="1" w:styleId="05NidungVB">
    <w:name w:val="05 Nội dung VB"/>
    <w:basedOn w:val="Normal"/>
    <w:rsid w:val="006E1612"/>
    <w:pPr>
      <w:widowControl w:val="0"/>
      <w:spacing w:after="120" w:line="400" w:lineRule="atLeast"/>
      <w:ind w:firstLine="567"/>
      <w:jc w:val="both"/>
    </w:pPr>
    <w:rPr>
      <w:rFonts w:ascii="Times New Roman" w:hAnsi="Times New Roman"/>
      <w:sz w:val="28"/>
      <w:szCs w:val="28"/>
    </w:rPr>
  </w:style>
  <w:style w:type="paragraph" w:customStyle="1" w:styleId="Daudong-">
    <w:name w:val="Dau dong -"/>
    <w:basedOn w:val="Normal"/>
    <w:rsid w:val="006E1612"/>
    <w:pPr>
      <w:numPr>
        <w:numId w:val="2"/>
      </w:numPr>
      <w:jc w:val="left"/>
    </w:pPr>
    <w:rPr>
      <w:rFonts w:ascii="Times New Roman" w:hAnsi="Times New Roman"/>
      <w:sz w:val="28"/>
      <w:szCs w:val="28"/>
    </w:rPr>
  </w:style>
  <w:style w:type="paragraph" w:customStyle="1" w:styleId="xl66">
    <w:name w:val="xl66"/>
    <w:basedOn w:val="Normal"/>
    <w:rsid w:val="006E161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imes New Roman" w:hAnsi="Times New Roman"/>
      <w:b/>
      <w:bCs/>
    </w:rPr>
  </w:style>
  <w:style w:type="paragraph" w:customStyle="1" w:styleId="xl67">
    <w:name w:val="xl67"/>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rPr>
  </w:style>
  <w:style w:type="paragraph" w:customStyle="1" w:styleId="xl68">
    <w:name w:val="xl68"/>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69">
    <w:name w:val="xl69"/>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70">
    <w:name w:val="xl70"/>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71">
    <w:name w:val="xl7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72">
    <w:name w:val="xl72"/>
    <w:basedOn w:val="Normal"/>
    <w:rsid w:val="006E1612"/>
    <w:pPr>
      <w:spacing w:before="100" w:beforeAutospacing="1" w:after="100" w:afterAutospacing="1"/>
      <w:jc w:val="left"/>
      <w:textAlignment w:val="center"/>
    </w:pPr>
    <w:rPr>
      <w:rFonts w:ascii="Times New Roman" w:hAnsi="Times New Roman"/>
    </w:rPr>
  </w:style>
  <w:style w:type="paragraph" w:customStyle="1" w:styleId="xl73">
    <w:name w:val="xl73"/>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74">
    <w:name w:val="xl74"/>
    <w:basedOn w:val="Normal"/>
    <w:rsid w:val="006E161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Times New Roman" w:hAnsi="Times New Roman"/>
      <w:b/>
      <w:bCs/>
      <w:sz w:val="23"/>
      <w:szCs w:val="23"/>
    </w:rPr>
  </w:style>
  <w:style w:type="paragraph" w:customStyle="1" w:styleId="xl75">
    <w:name w:val="xl75"/>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77">
    <w:name w:val="xl7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78">
    <w:name w:val="xl78"/>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79">
    <w:name w:val="xl79"/>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sz w:val="23"/>
      <w:szCs w:val="23"/>
    </w:rPr>
  </w:style>
  <w:style w:type="paragraph" w:customStyle="1" w:styleId="xl80">
    <w:name w:val="xl8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3"/>
      <w:szCs w:val="23"/>
    </w:rPr>
  </w:style>
  <w:style w:type="paragraph" w:customStyle="1" w:styleId="xl81">
    <w:name w:val="xl81"/>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rPr>
  </w:style>
  <w:style w:type="paragraph" w:customStyle="1" w:styleId="xl82">
    <w:name w:val="xl82"/>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83">
    <w:name w:val="xl83"/>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b/>
      <w:bCs/>
    </w:rPr>
  </w:style>
  <w:style w:type="paragraph" w:customStyle="1" w:styleId="xl84">
    <w:name w:val="xl84"/>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b/>
      <w:bCs/>
    </w:rPr>
  </w:style>
  <w:style w:type="paragraph" w:customStyle="1" w:styleId="xl85">
    <w:name w:val="xl85"/>
    <w:basedOn w:val="Normal"/>
    <w:rsid w:val="006E1612"/>
    <w:pPr>
      <w:spacing w:before="100" w:beforeAutospacing="1" w:after="100" w:afterAutospacing="1"/>
      <w:jc w:val="left"/>
      <w:textAlignment w:val="center"/>
    </w:pPr>
    <w:rPr>
      <w:rFonts w:ascii="Times New Roman" w:hAnsi="Times New Roman"/>
      <w:b/>
      <w:bCs/>
    </w:rPr>
  </w:style>
  <w:style w:type="paragraph" w:customStyle="1" w:styleId="xl86">
    <w:name w:val="xl86"/>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87">
    <w:name w:val="xl87"/>
    <w:basedOn w:val="Normal"/>
    <w:rsid w:val="006E161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b/>
      <w:bCs/>
    </w:rPr>
  </w:style>
  <w:style w:type="paragraph" w:customStyle="1" w:styleId="xl88">
    <w:name w:val="xl88"/>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89">
    <w:name w:val="xl89"/>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0">
    <w:name w:val="xl9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91">
    <w:name w:val="xl9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3">
    <w:name w:val="xl93"/>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rPr>
  </w:style>
  <w:style w:type="paragraph" w:customStyle="1" w:styleId="xl94">
    <w:name w:val="xl94"/>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95">
    <w:name w:val="xl95"/>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96">
    <w:name w:val="xl9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rPr>
  </w:style>
  <w:style w:type="paragraph" w:customStyle="1" w:styleId="xl4023">
    <w:name w:val="xl4023"/>
    <w:basedOn w:val="Normal"/>
    <w:rsid w:val="006E1612"/>
    <w:pPr>
      <w:spacing w:before="100" w:beforeAutospacing="1" w:after="100" w:afterAutospacing="1"/>
      <w:jc w:val="left"/>
      <w:textAlignment w:val="center"/>
    </w:pPr>
    <w:rPr>
      <w:rFonts w:ascii="Times New Roman" w:hAnsi="Times New Roman"/>
      <w:color w:val="000000"/>
      <w:sz w:val="22"/>
      <w:szCs w:val="22"/>
    </w:rPr>
  </w:style>
  <w:style w:type="paragraph" w:customStyle="1" w:styleId="xl4024">
    <w:name w:val="xl4024"/>
    <w:basedOn w:val="Normal"/>
    <w:rsid w:val="006E1612"/>
    <w:pPr>
      <w:spacing w:before="100" w:beforeAutospacing="1" w:after="100" w:afterAutospacing="1"/>
      <w:textAlignment w:val="center"/>
    </w:pPr>
    <w:rPr>
      <w:rFonts w:ascii="Times New Roman" w:hAnsi="Times New Roman"/>
      <w:color w:val="000000"/>
      <w:sz w:val="22"/>
      <w:szCs w:val="22"/>
    </w:rPr>
  </w:style>
  <w:style w:type="paragraph" w:customStyle="1" w:styleId="xl4025">
    <w:name w:val="xl4025"/>
    <w:basedOn w:val="Normal"/>
    <w:rsid w:val="006E1612"/>
    <w:pPr>
      <w:spacing w:before="100" w:beforeAutospacing="1" w:after="100" w:afterAutospacing="1"/>
      <w:jc w:val="left"/>
      <w:textAlignment w:val="center"/>
    </w:pPr>
    <w:rPr>
      <w:rFonts w:ascii="Times New Roman" w:hAnsi="Times New Roman"/>
      <w:color w:val="000000"/>
      <w:sz w:val="22"/>
      <w:szCs w:val="22"/>
    </w:rPr>
  </w:style>
  <w:style w:type="paragraph" w:customStyle="1" w:styleId="xl4026">
    <w:name w:val="xl4026"/>
    <w:basedOn w:val="Normal"/>
    <w:rsid w:val="006E1612"/>
    <w:pPr>
      <w:spacing w:before="100" w:beforeAutospacing="1" w:after="100" w:afterAutospacing="1"/>
      <w:textAlignment w:val="center"/>
    </w:pPr>
    <w:rPr>
      <w:rFonts w:ascii="Times New Roman" w:hAnsi="Times New Roman"/>
      <w:b/>
      <w:bCs/>
      <w:color w:val="000000"/>
      <w:sz w:val="22"/>
      <w:szCs w:val="22"/>
    </w:rPr>
  </w:style>
  <w:style w:type="paragraph" w:customStyle="1" w:styleId="xl4027">
    <w:name w:val="xl4027"/>
    <w:basedOn w:val="Normal"/>
    <w:rsid w:val="006E1612"/>
    <w:pPr>
      <w:spacing w:before="100" w:beforeAutospacing="1" w:after="100" w:afterAutospacing="1"/>
      <w:jc w:val="left"/>
      <w:textAlignment w:val="center"/>
    </w:pPr>
    <w:rPr>
      <w:rFonts w:ascii="Times New Roman" w:hAnsi="Times New Roman"/>
      <w:b/>
      <w:bCs/>
      <w:color w:val="000000"/>
      <w:sz w:val="22"/>
      <w:szCs w:val="22"/>
    </w:rPr>
  </w:style>
  <w:style w:type="paragraph" w:customStyle="1" w:styleId="xl4028">
    <w:name w:val="xl4028"/>
    <w:basedOn w:val="Normal"/>
    <w:rsid w:val="006E1612"/>
    <w:pPr>
      <w:spacing w:before="100" w:beforeAutospacing="1" w:after="100" w:afterAutospacing="1"/>
      <w:textAlignment w:val="center"/>
    </w:pPr>
    <w:rPr>
      <w:rFonts w:ascii="Times New Roman" w:hAnsi="Times New Roman"/>
      <w:sz w:val="22"/>
      <w:szCs w:val="22"/>
    </w:rPr>
  </w:style>
  <w:style w:type="paragraph" w:customStyle="1" w:styleId="xl4029">
    <w:name w:val="xl4029"/>
    <w:basedOn w:val="Normal"/>
    <w:rsid w:val="006E1612"/>
    <w:pPr>
      <w:shd w:val="clear" w:color="000000" w:fill="F2DCDB"/>
      <w:spacing w:before="100" w:beforeAutospacing="1" w:after="100" w:afterAutospacing="1"/>
      <w:jc w:val="left"/>
      <w:textAlignment w:val="center"/>
    </w:pPr>
    <w:rPr>
      <w:rFonts w:ascii="Times New Roman" w:hAnsi="Times New Roman"/>
      <w:color w:val="000000"/>
      <w:sz w:val="22"/>
      <w:szCs w:val="22"/>
    </w:rPr>
  </w:style>
  <w:style w:type="paragraph" w:customStyle="1" w:styleId="xl4030">
    <w:name w:val="xl4030"/>
    <w:basedOn w:val="Normal"/>
    <w:rsid w:val="006E1612"/>
    <w:pPr>
      <w:shd w:val="clear" w:color="000000" w:fill="B7DEE8"/>
      <w:spacing w:before="100" w:beforeAutospacing="1" w:after="100" w:afterAutospacing="1"/>
      <w:textAlignment w:val="center"/>
    </w:pPr>
    <w:rPr>
      <w:rFonts w:ascii="Times New Roman" w:hAnsi="Times New Roman"/>
      <w:b/>
      <w:bCs/>
      <w:color w:val="000000"/>
      <w:sz w:val="22"/>
      <w:szCs w:val="22"/>
    </w:rPr>
  </w:style>
  <w:style w:type="paragraph" w:customStyle="1" w:styleId="xl4031">
    <w:name w:val="xl4031"/>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2">
    <w:name w:val="xl4032"/>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33">
    <w:name w:val="xl403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4">
    <w:name w:val="xl403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5">
    <w:name w:val="xl403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sz w:val="28"/>
      <w:szCs w:val="28"/>
    </w:rPr>
  </w:style>
  <w:style w:type="paragraph" w:customStyle="1" w:styleId="xl4036">
    <w:name w:val="xl403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37">
    <w:name w:val="xl403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38">
    <w:name w:val="xl403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8"/>
      <w:szCs w:val="28"/>
    </w:rPr>
  </w:style>
  <w:style w:type="paragraph" w:customStyle="1" w:styleId="xl4039">
    <w:name w:val="xl403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0">
    <w:name w:val="xl4040"/>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1">
    <w:name w:val="xl4041"/>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42">
    <w:name w:val="xl404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3">
    <w:name w:val="xl404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44">
    <w:name w:val="xl404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5">
    <w:name w:val="xl404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46">
    <w:name w:val="xl404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47">
    <w:name w:val="xl404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z w:val="28"/>
      <w:szCs w:val="28"/>
    </w:rPr>
  </w:style>
  <w:style w:type="paragraph" w:customStyle="1" w:styleId="xl4048">
    <w:name w:val="xl404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Times New Roman" w:hAnsi="Times New Roman"/>
      <w:sz w:val="28"/>
      <w:szCs w:val="28"/>
    </w:rPr>
  </w:style>
  <w:style w:type="paragraph" w:customStyle="1" w:styleId="xl4049">
    <w:name w:val="xl404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0">
    <w:name w:val="xl4050"/>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1">
    <w:name w:val="xl4051"/>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2">
    <w:name w:val="xl4052"/>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53">
    <w:name w:val="xl405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4">
    <w:name w:val="xl4054"/>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55">
    <w:name w:val="xl405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6">
    <w:name w:val="xl405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7">
    <w:name w:val="xl405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58">
    <w:name w:val="xl405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59">
    <w:name w:val="xl4059"/>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0">
    <w:name w:val="xl4060"/>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1">
    <w:name w:val="xl4061"/>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62">
    <w:name w:val="xl406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63">
    <w:name w:val="xl4063"/>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4">
    <w:name w:val="xl406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5">
    <w:name w:val="xl406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FF"/>
      <w:sz w:val="28"/>
      <w:szCs w:val="28"/>
    </w:rPr>
  </w:style>
  <w:style w:type="paragraph" w:customStyle="1" w:styleId="xl4066">
    <w:name w:val="xl406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8"/>
      <w:szCs w:val="28"/>
    </w:rPr>
  </w:style>
  <w:style w:type="paragraph" w:customStyle="1" w:styleId="xl4067">
    <w:name w:val="xl4067"/>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sz w:val="28"/>
      <w:szCs w:val="28"/>
    </w:rPr>
  </w:style>
  <w:style w:type="paragraph" w:customStyle="1" w:styleId="xl4068">
    <w:name w:val="xl4068"/>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69">
    <w:name w:val="xl406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0">
    <w:name w:val="xl4070"/>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71">
    <w:name w:val="xl4071"/>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2">
    <w:name w:val="xl407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73">
    <w:name w:val="xl407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4">
    <w:name w:val="xl4074"/>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75">
    <w:name w:val="xl407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6">
    <w:name w:val="xl4076"/>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b/>
      <w:bCs/>
      <w:sz w:val="28"/>
      <w:szCs w:val="28"/>
    </w:rPr>
  </w:style>
  <w:style w:type="paragraph" w:customStyle="1" w:styleId="xl4077">
    <w:name w:val="xl4077"/>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8"/>
      <w:szCs w:val="28"/>
    </w:rPr>
  </w:style>
  <w:style w:type="paragraph" w:customStyle="1" w:styleId="xl4078">
    <w:name w:val="xl4078"/>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8"/>
      <w:szCs w:val="28"/>
    </w:rPr>
  </w:style>
  <w:style w:type="paragraph" w:customStyle="1" w:styleId="xl4079">
    <w:name w:val="xl4079"/>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 w:val="28"/>
      <w:szCs w:val="28"/>
    </w:rPr>
  </w:style>
  <w:style w:type="paragraph" w:customStyle="1" w:styleId="xl4080">
    <w:name w:val="xl4080"/>
    <w:basedOn w:val="Normal"/>
    <w:rsid w:val="006E1612"/>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1">
    <w:name w:val="xl4081"/>
    <w:basedOn w:val="Normal"/>
    <w:rsid w:val="006E1612"/>
    <w:pPr>
      <w:pBdr>
        <w:top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2">
    <w:name w:val="xl4082"/>
    <w:basedOn w:val="Normal"/>
    <w:rsid w:val="006E1612"/>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3">
    <w:name w:val="xl4083"/>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4">
    <w:name w:val="xl4084"/>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5">
    <w:name w:val="xl4085"/>
    <w:basedOn w:val="Normal"/>
    <w:rsid w:val="006E161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6">
    <w:name w:val="xl4086"/>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7">
    <w:name w:val="xl4087"/>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8">
    <w:name w:val="xl4088"/>
    <w:basedOn w:val="Normal"/>
    <w:rsid w:val="006E1612"/>
    <w:pPr>
      <w:pBdr>
        <w:top w:val="single" w:sz="4" w:space="0" w:color="auto"/>
        <w:lef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89">
    <w:name w:val="xl4089"/>
    <w:basedOn w:val="Normal"/>
    <w:rsid w:val="006E1612"/>
    <w:pPr>
      <w:pBdr>
        <w:top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4090">
    <w:name w:val="xl4090"/>
    <w:basedOn w:val="Normal"/>
    <w:rsid w:val="006E1612"/>
    <w:pPr>
      <w:pBdr>
        <w:top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 w:val="28"/>
      <w:szCs w:val="28"/>
    </w:rPr>
  </w:style>
  <w:style w:type="paragraph" w:customStyle="1" w:styleId="xl875">
    <w:name w:val="xl875"/>
    <w:basedOn w:val="Normal"/>
    <w:rsid w:val="006E1612"/>
    <w:pPr>
      <w:spacing w:before="100" w:beforeAutospacing="1" w:after="100" w:afterAutospacing="1"/>
      <w:jc w:val="left"/>
    </w:pPr>
  </w:style>
  <w:style w:type="paragraph" w:customStyle="1" w:styleId="xl876">
    <w:name w:val="xl876"/>
    <w:basedOn w:val="Normal"/>
    <w:rsid w:val="006E1612"/>
    <w:pPr>
      <w:spacing w:before="100" w:beforeAutospacing="1" w:after="100" w:afterAutospacing="1"/>
    </w:pPr>
  </w:style>
  <w:style w:type="paragraph" w:customStyle="1" w:styleId="xl877">
    <w:name w:val="xl877"/>
    <w:basedOn w:val="Normal"/>
    <w:rsid w:val="006E1612"/>
    <w:pPr>
      <w:spacing w:before="100" w:beforeAutospacing="1" w:after="100" w:afterAutospacing="1"/>
      <w:jc w:val="left"/>
      <w:textAlignment w:val="center"/>
    </w:pPr>
  </w:style>
  <w:style w:type="paragraph" w:customStyle="1" w:styleId="xl878">
    <w:name w:val="xl878"/>
    <w:basedOn w:val="Normal"/>
    <w:rsid w:val="006E1612"/>
    <w:pPr>
      <w:shd w:val="clear" w:color="000000" w:fill="FFFFFF"/>
      <w:spacing w:before="100" w:beforeAutospacing="1" w:after="100" w:afterAutospacing="1"/>
      <w:jc w:val="left"/>
    </w:pPr>
  </w:style>
  <w:style w:type="paragraph" w:customStyle="1" w:styleId="xl879">
    <w:name w:val="xl879"/>
    <w:basedOn w:val="Normal"/>
    <w:rsid w:val="006E1612"/>
    <w:pPr>
      <w:spacing w:before="100" w:beforeAutospacing="1" w:after="100" w:afterAutospacing="1"/>
      <w:jc w:val="left"/>
    </w:pPr>
  </w:style>
  <w:style w:type="paragraph" w:customStyle="1" w:styleId="xl880">
    <w:name w:val="xl88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style>
  <w:style w:type="paragraph" w:customStyle="1" w:styleId="xl881">
    <w:name w:val="xl88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style>
  <w:style w:type="paragraph" w:customStyle="1" w:styleId="xl882">
    <w:name w:val="xl882"/>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rPr>
  </w:style>
  <w:style w:type="paragraph" w:customStyle="1" w:styleId="xl883">
    <w:name w:val="xl883"/>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b/>
      <w:bCs/>
    </w:rPr>
  </w:style>
  <w:style w:type="paragraph" w:customStyle="1" w:styleId="xl884">
    <w:name w:val="xl884"/>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style>
  <w:style w:type="paragraph" w:customStyle="1" w:styleId="xl885">
    <w:name w:val="xl88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color w:val="FF0000"/>
    </w:rPr>
  </w:style>
  <w:style w:type="paragraph" w:customStyle="1" w:styleId="xl886">
    <w:name w:val="xl886"/>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rPr>
  </w:style>
  <w:style w:type="paragraph" w:customStyle="1" w:styleId="xl887">
    <w:name w:val="xl887"/>
    <w:basedOn w:val="Normal"/>
    <w:rsid w:val="006E1612"/>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888">
    <w:name w:val="xl888"/>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rPr>
  </w:style>
  <w:style w:type="paragraph" w:customStyle="1" w:styleId="xl889">
    <w:name w:val="xl889"/>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Times New Roman" w:hAnsi="Times New Roman"/>
      <w:b/>
      <w:bCs/>
      <w:sz w:val="16"/>
      <w:szCs w:val="16"/>
    </w:rPr>
  </w:style>
  <w:style w:type="paragraph" w:customStyle="1" w:styleId="xl890">
    <w:name w:val="xl890"/>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16"/>
      <w:szCs w:val="16"/>
    </w:rPr>
  </w:style>
  <w:style w:type="paragraph" w:customStyle="1" w:styleId="xl891">
    <w:name w:val="xl891"/>
    <w:basedOn w:val="Normal"/>
    <w:rsid w:val="006E1612"/>
    <w:pPr>
      <w:pBdr>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Times New Roman" w:hAnsi="Times New Roman"/>
      <w:b/>
      <w:bCs/>
    </w:rPr>
  </w:style>
  <w:style w:type="paragraph" w:customStyle="1" w:styleId="xl892">
    <w:name w:val="xl892"/>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sz w:val="16"/>
      <w:szCs w:val="16"/>
    </w:rPr>
  </w:style>
  <w:style w:type="paragraph" w:customStyle="1" w:styleId="xl893">
    <w:name w:val="xl893"/>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94">
    <w:name w:val="xl894"/>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16"/>
      <w:szCs w:val="16"/>
    </w:rPr>
  </w:style>
  <w:style w:type="paragraph" w:customStyle="1" w:styleId="xl895">
    <w:name w:val="xl895"/>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16"/>
      <w:szCs w:val="16"/>
    </w:rPr>
  </w:style>
  <w:style w:type="paragraph" w:customStyle="1" w:styleId="xl896">
    <w:name w:val="xl896"/>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16"/>
      <w:szCs w:val="16"/>
    </w:rPr>
  </w:style>
  <w:style w:type="paragraph" w:customStyle="1" w:styleId="xl897">
    <w:name w:val="xl89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898">
    <w:name w:val="xl898"/>
    <w:basedOn w:val="Normal"/>
    <w:rsid w:val="006E161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16"/>
      <w:szCs w:val="16"/>
    </w:rPr>
  </w:style>
  <w:style w:type="paragraph" w:customStyle="1" w:styleId="xl899">
    <w:name w:val="xl899"/>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sz w:val="16"/>
      <w:szCs w:val="16"/>
    </w:rPr>
  </w:style>
  <w:style w:type="paragraph" w:customStyle="1" w:styleId="xl900">
    <w:name w:val="xl900"/>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01">
    <w:name w:val="xl901"/>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02">
    <w:name w:val="xl902"/>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3">
    <w:name w:val="xl903"/>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4">
    <w:name w:val="xl904"/>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5">
    <w:name w:val="xl905"/>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6">
    <w:name w:val="xl906"/>
    <w:basedOn w:val="Normal"/>
    <w:rsid w:val="006E1612"/>
    <w:pPr>
      <w:pBdr>
        <w:top w:val="single" w:sz="4" w:space="0" w:color="auto"/>
        <w:left w:val="single" w:sz="4" w:space="0" w:color="auto"/>
        <w:bottom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7">
    <w:name w:val="xl907"/>
    <w:basedOn w:val="Normal"/>
    <w:rsid w:val="006E1612"/>
    <w:pPr>
      <w:pBdr>
        <w:top w:val="single" w:sz="4" w:space="0" w:color="auto"/>
        <w:bottom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08">
    <w:name w:val="xl908"/>
    <w:basedOn w:val="Normal"/>
    <w:rsid w:val="006E1612"/>
    <w:pPr>
      <w:pBdr>
        <w:top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RightPar6">
    <w:name w:val="Right Par[6]"/>
    <w:rsid w:val="006E1612"/>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lang w:val="en-US" w:eastAsia="en-US"/>
    </w:rPr>
  </w:style>
  <w:style w:type="paragraph" w:customStyle="1" w:styleId="xl909">
    <w:name w:val="xl909"/>
    <w:basedOn w:val="Normal"/>
    <w:rsid w:val="006E161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0">
    <w:name w:val="xl910"/>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1">
    <w:name w:val="xl911"/>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2">
    <w:name w:val="xl912"/>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13">
    <w:name w:val="xl913"/>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b/>
      <w:bCs/>
    </w:rPr>
  </w:style>
  <w:style w:type="paragraph" w:customStyle="1" w:styleId="xl914">
    <w:name w:val="xl914"/>
    <w:basedOn w:val="Normal"/>
    <w:rsid w:val="006E1612"/>
    <w:pPr>
      <w:pBdr>
        <w:top w:val="single" w:sz="4" w:space="0" w:color="auto"/>
        <w:left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5">
    <w:name w:val="xl915"/>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6">
    <w:name w:val="xl916"/>
    <w:basedOn w:val="Normal"/>
    <w:rsid w:val="006E1612"/>
    <w:pPr>
      <w:pBdr>
        <w:left w:val="single" w:sz="4" w:space="0" w:color="auto"/>
        <w:bottom w:val="single" w:sz="4" w:space="0" w:color="auto"/>
        <w:right w:val="single" w:sz="4" w:space="0" w:color="auto"/>
      </w:pBdr>
      <w:shd w:val="clear" w:color="000000" w:fill="DAEEF3"/>
      <w:spacing w:before="100" w:beforeAutospacing="1" w:after="100" w:afterAutospacing="1"/>
      <w:textAlignment w:val="center"/>
    </w:pPr>
    <w:rPr>
      <w:rFonts w:ascii="Times New Roman" w:hAnsi="Times New Roman"/>
      <w:b/>
      <w:bCs/>
    </w:rPr>
  </w:style>
  <w:style w:type="paragraph" w:customStyle="1" w:styleId="xl917">
    <w:name w:val="xl917"/>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b/>
      <w:bCs/>
      <w:color w:val="FF0000"/>
    </w:rPr>
  </w:style>
  <w:style w:type="paragraph" w:customStyle="1" w:styleId="xl918">
    <w:name w:val="xl918"/>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19">
    <w:name w:val="xl919"/>
    <w:basedOn w:val="Normal"/>
    <w:rsid w:val="006E1612"/>
    <w:pPr>
      <w:pBdr>
        <w:left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20">
    <w:name w:val="xl920"/>
    <w:basedOn w:val="Normal"/>
    <w:rsid w:val="006E1612"/>
    <w:pPr>
      <w:pBdr>
        <w:left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21">
    <w:name w:val="xl921"/>
    <w:basedOn w:val="Normal"/>
    <w:rsid w:val="006E1612"/>
    <w:pPr>
      <w:spacing w:before="100" w:beforeAutospacing="1" w:after="100" w:afterAutospacing="1"/>
      <w:jc w:val="left"/>
      <w:textAlignment w:val="center"/>
    </w:pPr>
    <w:rPr>
      <w:b/>
      <w:bCs/>
      <w:color w:val="0000FF"/>
    </w:rPr>
  </w:style>
  <w:style w:type="paragraph" w:customStyle="1" w:styleId="xl922">
    <w:name w:val="xl922"/>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sz w:val="16"/>
      <w:szCs w:val="16"/>
    </w:rPr>
  </w:style>
  <w:style w:type="paragraph" w:customStyle="1" w:styleId="xl923">
    <w:name w:val="xl923"/>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sz w:val="16"/>
      <w:szCs w:val="16"/>
    </w:rPr>
  </w:style>
  <w:style w:type="paragraph" w:customStyle="1" w:styleId="xl924">
    <w:name w:val="xl924"/>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rPr>
  </w:style>
  <w:style w:type="paragraph" w:customStyle="1" w:styleId="xl925">
    <w:name w:val="xl925"/>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rPr>
  </w:style>
  <w:style w:type="paragraph" w:customStyle="1" w:styleId="xl926">
    <w:name w:val="xl92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0000FF"/>
    </w:rPr>
  </w:style>
  <w:style w:type="paragraph" w:customStyle="1" w:styleId="xl927">
    <w:name w:val="xl927"/>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28">
    <w:name w:val="xl928"/>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29">
    <w:name w:val="xl929"/>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FF0000"/>
    </w:rPr>
  </w:style>
  <w:style w:type="paragraph" w:customStyle="1" w:styleId="xl930">
    <w:name w:val="xl930"/>
    <w:basedOn w:val="Normal"/>
    <w:rsid w:val="006E1612"/>
    <w:pPr>
      <w:spacing w:before="100" w:beforeAutospacing="1" w:after="100" w:afterAutospacing="1"/>
      <w:jc w:val="left"/>
      <w:textAlignment w:val="center"/>
    </w:pPr>
    <w:rPr>
      <w:b/>
      <w:bCs/>
      <w:color w:val="FF0000"/>
    </w:rPr>
  </w:style>
  <w:style w:type="paragraph" w:customStyle="1" w:styleId="xl931">
    <w:name w:val="xl931"/>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0000FF"/>
    </w:rPr>
  </w:style>
  <w:style w:type="paragraph" w:customStyle="1" w:styleId="xl932">
    <w:name w:val="xl932"/>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0000FF"/>
    </w:rPr>
  </w:style>
  <w:style w:type="paragraph" w:customStyle="1" w:styleId="xl933">
    <w:name w:val="xl933"/>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b/>
      <w:bCs/>
      <w:color w:val="FF0000"/>
    </w:rPr>
  </w:style>
  <w:style w:type="paragraph" w:customStyle="1" w:styleId="xl934">
    <w:name w:val="xl934"/>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rFonts w:ascii="Times New Roman" w:hAnsi="Times New Roman"/>
      <w:b/>
      <w:bCs/>
      <w:color w:val="FF0000"/>
    </w:rPr>
  </w:style>
  <w:style w:type="paragraph" w:customStyle="1" w:styleId="xl935">
    <w:name w:val="xl935"/>
    <w:basedOn w:val="Normal"/>
    <w:rsid w:val="006E1612"/>
    <w:pPr>
      <w:spacing w:before="100" w:beforeAutospacing="1" w:after="100" w:afterAutospacing="1"/>
      <w:jc w:val="left"/>
    </w:pPr>
    <w:rPr>
      <w:color w:val="FF0000"/>
    </w:rPr>
  </w:style>
  <w:style w:type="paragraph" w:customStyle="1" w:styleId="xl936">
    <w:name w:val="xl93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b/>
      <w:bCs/>
      <w:color w:val="0000FF"/>
    </w:rPr>
  </w:style>
  <w:style w:type="paragraph" w:customStyle="1" w:styleId="xl937">
    <w:name w:val="xl937"/>
    <w:basedOn w:val="Normal"/>
    <w:rsid w:val="006E161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rPr>
  </w:style>
  <w:style w:type="paragraph" w:customStyle="1" w:styleId="xl938">
    <w:name w:val="xl938"/>
    <w:basedOn w:val="Normal"/>
    <w:rsid w:val="006E1612"/>
    <w:pPr>
      <w:pBdr>
        <w:top w:val="single" w:sz="4" w:space="0" w:color="auto"/>
        <w:bottom w:val="single" w:sz="4" w:space="0" w:color="auto"/>
      </w:pBdr>
      <w:spacing w:before="100" w:beforeAutospacing="1" w:after="100" w:afterAutospacing="1"/>
      <w:textAlignment w:val="center"/>
    </w:pPr>
    <w:rPr>
      <w:rFonts w:ascii="Times New Roman" w:hAnsi="Times New Roman"/>
    </w:rPr>
  </w:style>
  <w:style w:type="paragraph" w:customStyle="1" w:styleId="xl939">
    <w:name w:val="xl939"/>
    <w:basedOn w:val="Normal"/>
    <w:rsid w:val="006E161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40">
    <w:name w:val="xl940"/>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rPr>
  </w:style>
  <w:style w:type="paragraph" w:customStyle="1" w:styleId="xl941">
    <w:name w:val="xl941"/>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16"/>
      <w:szCs w:val="16"/>
    </w:rPr>
  </w:style>
  <w:style w:type="paragraph" w:customStyle="1" w:styleId="xl942">
    <w:name w:val="xl942"/>
    <w:basedOn w:val="Normal"/>
    <w:rsid w:val="006E161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
      <w:bCs/>
    </w:rPr>
  </w:style>
  <w:style w:type="paragraph" w:customStyle="1" w:styleId="xl943">
    <w:name w:val="xl943"/>
    <w:basedOn w:val="Normal"/>
    <w:rsid w:val="006E1612"/>
    <w:pPr>
      <w:pBdr>
        <w:top w:val="single" w:sz="4" w:space="0" w:color="auto"/>
        <w:bottom w:val="single" w:sz="4" w:space="0" w:color="auto"/>
      </w:pBdr>
      <w:spacing w:before="100" w:beforeAutospacing="1" w:after="100" w:afterAutospacing="1"/>
      <w:textAlignment w:val="center"/>
    </w:pPr>
    <w:rPr>
      <w:rFonts w:ascii="Times New Roman" w:hAnsi="Times New Roman"/>
      <w:b/>
      <w:bCs/>
    </w:rPr>
  </w:style>
  <w:style w:type="paragraph" w:customStyle="1" w:styleId="xl944">
    <w:name w:val="xl944"/>
    <w:basedOn w:val="Normal"/>
    <w:rsid w:val="006E161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45">
    <w:name w:val="xl945"/>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left"/>
      <w:textAlignment w:val="center"/>
    </w:pPr>
    <w:rPr>
      <w:b/>
      <w:bCs/>
      <w:color w:val="0000FF"/>
    </w:rPr>
  </w:style>
  <w:style w:type="paragraph" w:customStyle="1" w:styleId="xl946">
    <w:name w:val="xl946"/>
    <w:basedOn w:val="Normal"/>
    <w:rsid w:val="006E1612"/>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b/>
      <w:bCs/>
      <w:color w:val="FF0000"/>
    </w:rPr>
  </w:style>
  <w:style w:type="paragraph" w:customStyle="1" w:styleId="xl947">
    <w:name w:val="xl947"/>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paragraph" w:customStyle="1" w:styleId="xl948">
    <w:name w:val="xl948"/>
    <w:basedOn w:val="Normal"/>
    <w:rsid w:val="006E161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rPr>
  </w:style>
  <w:style w:type="character" w:customStyle="1" w:styleId="fontstyle01">
    <w:name w:val="fontstyle01"/>
    <w:rsid w:val="004D35B9"/>
    <w:rPr>
      <w:rFonts w:ascii="Times New Roman" w:hAnsi="Times New Roman" w:cs="Times New Roman" w:hint="default"/>
      <w:b w:val="0"/>
      <w:bCs w:val="0"/>
      <w:i w:val="0"/>
      <w:iCs w:val="0"/>
      <w:color w:val="000000"/>
      <w:sz w:val="26"/>
      <w:szCs w:val="26"/>
    </w:rPr>
  </w:style>
  <w:style w:type="paragraph" w:customStyle="1" w:styleId="xl97">
    <w:name w:val="xl97"/>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FF0000"/>
    </w:rPr>
  </w:style>
  <w:style w:type="paragraph" w:customStyle="1" w:styleId="xl98">
    <w:name w:val="xl98"/>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rPr>
  </w:style>
  <w:style w:type="paragraph" w:customStyle="1" w:styleId="xl99">
    <w:name w:val="xl99"/>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color w:val="FF0000"/>
    </w:rPr>
  </w:style>
  <w:style w:type="paragraph" w:customStyle="1" w:styleId="xl100">
    <w:name w:val="xl100"/>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rPr>
  </w:style>
  <w:style w:type="paragraph" w:customStyle="1" w:styleId="xl101">
    <w:name w:val="xl101"/>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102">
    <w:name w:val="xl102"/>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103">
    <w:name w:val="xl103"/>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rFonts w:ascii="Times New Roman" w:hAnsi="Times New Roman"/>
    </w:rPr>
  </w:style>
  <w:style w:type="paragraph" w:customStyle="1" w:styleId="xl104">
    <w:name w:val="xl104"/>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rPr>
  </w:style>
  <w:style w:type="paragraph" w:customStyle="1" w:styleId="xl105">
    <w:name w:val="xl105"/>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06">
    <w:name w:val="xl10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000000"/>
    </w:rPr>
  </w:style>
  <w:style w:type="paragraph" w:customStyle="1" w:styleId="xl230">
    <w:name w:val="xl230"/>
    <w:basedOn w:val="Normal"/>
    <w:rsid w:val="00AA126E"/>
    <w:pPr>
      <w:spacing w:before="100" w:beforeAutospacing="1" w:after="100" w:afterAutospacing="1"/>
      <w:jc w:val="left"/>
      <w:textAlignment w:val="center"/>
    </w:pPr>
    <w:rPr>
      <w:rFonts w:ascii="Times New Roman" w:hAnsi="Times New Roman"/>
      <w:sz w:val="26"/>
      <w:szCs w:val="26"/>
    </w:rPr>
  </w:style>
  <w:style w:type="paragraph" w:customStyle="1" w:styleId="xl231">
    <w:name w:val="xl231"/>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2">
    <w:name w:val="xl232"/>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sz w:val="26"/>
      <w:szCs w:val="26"/>
    </w:rPr>
  </w:style>
  <w:style w:type="paragraph" w:customStyle="1" w:styleId="xl233">
    <w:name w:val="xl233"/>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rPr>
  </w:style>
  <w:style w:type="paragraph" w:customStyle="1" w:styleId="xl234">
    <w:name w:val="xl234"/>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rPr>
  </w:style>
  <w:style w:type="paragraph" w:customStyle="1" w:styleId="xl235">
    <w:name w:val="xl235"/>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6">
    <w:name w:val="xl23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sz w:val="26"/>
      <w:szCs w:val="26"/>
    </w:rPr>
  </w:style>
  <w:style w:type="paragraph" w:customStyle="1" w:styleId="xl237">
    <w:name w:val="xl237"/>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xl238">
    <w:name w:val="xl238"/>
    <w:basedOn w:val="Normal"/>
    <w:rsid w:val="00AA126E"/>
    <w:pPr>
      <w:spacing w:before="100" w:beforeAutospacing="1" w:after="100" w:afterAutospacing="1"/>
      <w:jc w:val="left"/>
      <w:textAlignment w:val="center"/>
    </w:pPr>
    <w:rPr>
      <w:rFonts w:ascii="Times New Roman" w:hAnsi="Times New Roman"/>
      <w:b/>
      <w:bCs/>
      <w:sz w:val="26"/>
      <w:szCs w:val="26"/>
    </w:rPr>
  </w:style>
  <w:style w:type="paragraph" w:customStyle="1" w:styleId="xl239">
    <w:name w:val="xl239"/>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6"/>
      <w:szCs w:val="26"/>
    </w:rPr>
  </w:style>
  <w:style w:type="paragraph" w:customStyle="1" w:styleId="xl240">
    <w:name w:val="xl240"/>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sz w:val="26"/>
      <w:szCs w:val="26"/>
    </w:rPr>
  </w:style>
  <w:style w:type="paragraph" w:customStyle="1" w:styleId="xl241">
    <w:name w:val="xl241"/>
    <w:basedOn w:val="Normal"/>
    <w:rsid w:val="00AA126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sz w:val="26"/>
      <w:szCs w:val="26"/>
    </w:rPr>
  </w:style>
  <w:style w:type="paragraph" w:customStyle="1" w:styleId="xl242">
    <w:name w:val="xl242"/>
    <w:basedOn w:val="Normal"/>
    <w:rsid w:val="00AA126E"/>
    <w:pPr>
      <w:shd w:val="clear" w:color="000000" w:fill="FFFF00"/>
      <w:spacing w:before="100" w:beforeAutospacing="1" w:after="100" w:afterAutospacing="1"/>
      <w:jc w:val="left"/>
      <w:textAlignment w:val="center"/>
    </w:pPr>
    <w:rPr>
      <w:rFonts w:ascii="Times New Roman" w:hAnsi="Times New Roman"/>
      <w:sz w:val="26"/>
      <w:szCs w:val="26"/>
    </w:rPr>
  </w:style>
  <w:style w:type="paragraph" w:customStyle="1" w:styleId="xl243">
    <w:name w:val="xl243"/>
    <w:basedOn w:val="Normal"/>
    <w:rsid w:val="00AA126E"/>
    <w:pPr>
      <w:spacing w:before="100" w:beforeAutospacing="1" w:after="100" w:afterAutospacing="1"/>
      <w:textAlignment w:val="center"/>
    </w:pPr>
    <w:rPr>
      <w:rFonts w:ascii="Times New Roman" w:hAnsi="Times New Roman"/>
      <w:sz w:val="26"/>
      <w:szCs w:val="26"/>
    </w:rPr>
  </w:style>
  <w:style w:type="paragraph" w:customStyle="1" w:styleId="xl244">
    <w:name w:val="xl244"/>
    <w:basedOn w:val="Normal"/>
    <w:rsid w:val="00AA126E"/>
    <w:pPr>
      <w:spacing w:before="100" w:beforeAutospacing="1" w:after="100" w:afterAutospacing="1"/>
      <w:jc w:val="left"/>
      <w:textAlignment w:val="center"/>
    </w:pPr>
    <w:rPr>
      <w:rFonts w:ascii="Times New Roman" w:hAnsi="Times New Roman"/>
      <w:sz w:val="26"/>
      <w:szCs w:val="26"/>
    </w:rPr>
  </w:style>
  <w:style w:type="paragraph" w:customStyle="1" w:styleId="xl245">
    <w:name w:val="xl245"/>
    <w:basedOn w:val="Normal"/>
    <w:rsid w:val="00AA126E"/>
    <w:pPr>
      <w:spacing w:before="100" w:beforeAutospacing="1" w:after="100" w:afterAutospacing="1"/>
      <w:textAlignment w:val="center"/>
    </w:pPr>
    <w:rPr>
      <w:rFonts w:ascii="Times New Roman" w:hAnsi="Times New Roman"/>
      <w:sz w:val="26"/>
      <w:szCs w:val="26"/>
    </w:rPr>
  </w:style>
  <w:style w:type="paragraph" w:customStyle="1" w:styleId="xl246">
    <w:name w:val="xl246"/>
    <w:basedOn w:val="Normal"/>
    <w:rsid w:val="00AA12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rPr>
  </w:style>
  <w:style w:type="paragraph" w:customStyle="1" w:styleId="font5">
    <w:name w:val="font5"/>
    <w:basedOn w:val="Normal"/>
    <w:rsid w:val="00AA126E"/>
    <w:pPr>
      <w:spacing w:before="100" w:beforeAutospacing="1" w:after="100" w:afterAutospacing="1"/>
      <w:jc w:val="left"/>
    </w:pPr>
    <w:rPr>
      <w:rFonts w:ascii="Calibri" w:hAnsi="Calibri" w:cs="Calibri"/>
      <w:b/>
      <w:bCs/>
      <w:color w:val="000000"/>
      <w:sz w:val="18"/>
      <w:szCs w:val="18"/>
    </w:rPr>
  </w:style>
  <w:style w:type="numbering" w:styleId="111111">
    <w:name w:val="Outline List 2"/>
    <w:basedOn w:val="NoList"/>
    <w:rsid w:val="00FE1B45"/>
    <w:pPr>
      <w:numPr>
        <w:numId w:val="8"/>
      </w:numPr>
    </w:pPr>
  </w:style>
  <w:style w:type="paragraph" w:customStyle="1" w:styleId="b1">
    <w:name w:val="b1"/>
    <w:aliases w:val="b Char Char Char Char Char Char Char Char,b Char Char Char Char Char Char Char Char4,b Char Char Char Char Char Char Char Char5,b Char Char Char Char Char Char Char Char Char,b Char Char Char Char Char1 Char Char,b Char Char Char Char Char Char Char"/>
    <w:basedOn w:val="Normal"/>
    <w:link w:val="b1CharChar"/>
    <w:autoRedefine/>
    <w:qFormat/>
    <w:rsid w:val="001F12DD"/>
    <w:pPr>
      <w:widowControl w:val="0"/>
      <w:numPr>
        <w:numId w:val="15"/>
      </w:numPr>
      <w:spacing w:before="60" w:after="60"/>
      <w:jc w:val="both"/>
    </w:pPr>
    <w:rPr>
      <w:rFonts w:ascii="VNI-Helve" w:hAnsi="VNI-Helve"/>
      <w:sz w:val="25"/>
      <w:lang w:val="x-none" w:eastAsia="x-none"/>
    </w:rPr>
  </w:style>
  <w:style w:type="character" w:customStyle="1" w:styleId="b1CharChar">
    <w:name w:val="b1 Char Char"/>
    <w:link w:val="b1"/>
    <w:rsid w:val="001F12DD"/>
    <w:rPr>
      <w:rFonts w:ascii="VNI-Helve" w:hAnsi="VNI-Helve"/>
      <w:sz w:val="25"/>
      <w:szCs w:val="24"/>
      <w:lang w:val="x-none" w:eastAsia="x-none"/>
    </w:rPr>
  </w:style>
  <w:style w:type="paragraph" w:customStyle="1" w:styleId="b0">
    <w:name w:val="b0"/>
    <w:basedOn w:val="Normal"/>
    <w:link w:val="b0Char"/>
    <w:autoRedefine/>
    <w:qFormat/>
    <w:rsid w:val="00F159D1"/>
    <w:pPr>
      <w:widowControl w:val="0"/>
      <w:spacing w:before="40"/>
    </w:pPr>
    <w:rPr>
      <w:rFonts w:ascii="Times New Roman" w:hAnsi="Times New Roman"/>
      <w:b/>
      <w:bCs/>
      <w:snapToGrid w:val="0"/>
      <w:sz w:val="25"/>
    </w:rPr>
  </w:style>
  <w:style w:type="character" w:customStyle="1" w:styleId="b0Char">
    <w:name w:val="b0 Char"/>
    <w:link w:val="b0"/>
    <w:rsid w:val="00F159D1"/>
    <w:rPr>
      <w:b/>
      <w:bCs/>
      <w:snapToGrid w:val="0"/>
      <w:sz w:val="25"/>
      <w:szCs w:val="24"/>
      <w:lang w:val="en-US" w:eastAsia="en-US"/>
    </w:rPr>
  </w:style>
  <w:style w:type="paragraph" w:customStyle="1" w:styleId="b2">
    <w:name w:val="b2"/>
    <w:link w:val="b2Char"/>
    <w:autoRedefine/>
    <w:qFormat/>
    <w:rsid w:val="001F12DD"/>
    <w:pPr>
      <w:tabs>
        <w:tab w:val="left" w:pos="1644"/>
      </w:tabs>
      <w:spacing w:before="60" w:after="60" w:line="288" w:lineRule="auto"/>
      <w:ind w:left="1247"/>
      <w:jc w:val="both"/>
    </w:pPr>
    <w:rPr>
      <w:rFonts w:eastAsia="VNI-Times"/>
      <w:sz w:val="24"/>
      <w:szCs w:val="24"/>
      <w:lang w:val="en-US" w:eastAsia="en-US"/>
    </w:rPr>
  </w:style>
  <w:style w:type="character" w:customStyle="1" w:styleId="b2Char">
    <w:name w:val="b2 Char"/>
    <w:link w:val="b2"/>
    <w:rsid w:val="001F12DD"/>
    <w:rPr>
      <w:rFonts w:eastAsia="VNI-Times"/>
      <w:sz w:val="24"/>
      <w:szCs w:val="24"/>
      <w:lang w:val="en-US" w:eastAsia="en-US"/>
    </w:rPr>
  </w:style>
  <w:style w:type="numbering" w:customStyle="1" w:styleId="111111131">
    <w:name w:val="1 / 1.1 / 1.1.1131"/>
    <w:rsid w:val="001F12DD"/>
    <w:pPr>
      <w:numPr>
        <w:numId w:val="16"/>
      </w:numPr>
    </w:pPr>
  </w:style>
  <w:style w:type="character" w:customStyle="1" w:styleId="Other">
    <w:name w:val="Other_"/>
    <w:basedOn w:val="DefaultParagraphFont"/>
    <w:link w:val="Other0"/>
    <w:rsid w:val="00B50B58"/>
  </w:style>
  <w:style w:type="paragraph" w:customStyle="1" w:styleId="Other0">
    <w:name w:val="Other"/>
    <w:basedOn w:val="Normal"/>
    <w:link w:val="Other"/>
    <w:rsid w:val="00B50B58"/>
    <w:pPr>
      <w:widowControl w:val="0"/>
      <w:jc w:val="left"/>
    </w:pPr>
    <w:rPr>
      <w:rFonts w:ascii="Times New Roman" w:hAnsi="Times New Roman"/>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4782">
      <w:bodyDiv w:val="1"/>
      <w:marLeft w:val="0"/>
      <w:marRight w:val="0"/>
      <w:marTop w:val="0"/>
      <w:marBottom w:val="0"/>
      <w:divBdr>
        <w:top w:val="none" w:sz="0" w:space="0" w:color="auto"/>
        <w:left w:val="none" w:sz="0" w:space="0" w:color="auto"/>
        <w:bottom w:val="none" w:sz="0" w:space="0" w:color="auto"/>
        <w:right w:val="none" w:sz="0" w:space="0" w:color="auto"/>
      </w:divBdr>
    </w:div>
    <w:div w:id="154615875">
      <w:bodyDiv w:val="1"/>
      <w:marLeft w:val="0"/>
      <w:marRight w:val="0"/>
      <w:marTop w:val="0"/>
      <w:marBottom w:val="0"/>
      <w:divBdr>
        <w:top w:val="none" w:sz="0" w:space="0" w:color="auto"/>
        <w:left w:val="none" w:sz="0" w:space="0" w:color="auto"/>
        <w:bottom w:val="none" w:sz="0" w:space="0" w:color="auto"/>
        <w:right w:val="none" w:sz="0" w:space="0" w:color="auto"/>
      </w:divBdr>
    </w:div>
    <w:div w:id="178664589">
      <w:bodyDiv w:val="1"/>
      <w:marLeft w:val="0"/>
      <w:marRight w:val="0"/>
      <w:marTop w:val="0"/>
      <w:marBottom w:val="0"/>
      <w:divBdr>
        <w:top w:val="none" w:sz="0" w:space="0" w:color="auto"/>
        <w:left w:val="none" w:sz="0" w:space="0" w:color="auto"/>
        <w:bottom w:val="none" w:sz="0" w:space="0" w:color="auto"/>
        <w:right w:val="none" w:sz="0" w:space="0" w:color="auto"/>
      </w:divBdr>
    </w:div>
    <w:div w:id="179394876">
      <w:bodyDiv w:val="1"/>
      <w:marLeft w:val="0"/>
      <w:marRight w:val="0"/>
      <w:marTop w:val="0"/>
      <w:marBottom w:val="0"/>
      <w:divBdr>
        <w:top w:val="none" w:sz="0" w:space="0" w:color="auto"/>
        <w:left w:val="none" w:sz="0" w:space="0" w:color="auto"/>
        <w:bottom w:val="none" w:sz="0" w:space="0" w:color="auto"/>
        <w:right w:val="none" w:sz="0" w:space="0" w:color="auto"/>
      </w:divBdr>
    </w:div>
    <w:div w:id="250162055">
      <w:bodyDiv w:val="1"/>
      <w:marLeft w:val="0"/>
      <w:marRight w:val="0"/>
      <w:marTop w:val="0"/>
      <w:marBottom w:val="0"/>
      <w:divBdr>
        <w:top w:val="none" w:sz="0" w:space="0" w:color="auto"/>
        <w:left w:val="none" w:sz="0" w:space="0" w:color="auto"/>
        <w:bottom w:val="none" w:sz="0" w:space="0" w:color="auto"/>
        <w:right w:val="none" w:sz="0" w:space="0" w:color="auto"/>
      </w:divBdr>
    </w:div>
    <w:div w:id="269166379">
      <w:bodyDiv w:val="1"/>
      <w:marLeft w:val="0"/>
      <w:marRight w:val="0"/>
      <w:marTop w:val="0"/>
      <w:marBottom w:val="0"/>
      <w:divBdr>
        <w:top w:val="none" w:sz="0" w:space="0" w:color="auto"/>
        <w:left w:val="none" w:sz="0" w:space="0" w:color="auto"/>
        <w:bottom w:val="none" w:sz="0" w:space="0" w:color="auto"/>
        <w:right w:val="none" w:sz="0" w:space="0" w:color="auto"/>
      </w:divBdr>
    </w:div>
    <w:div w:id="308020019">
      <w:bodyDiv w:val="1"/>
      <w:marLeft w:val="0"/>
      <w:marRight w:val="0"/>
      <w:marTop w:val="0"/>
      <w:marBottom w:val="0"/>
      <w:divBdr>
        <w:top w:val="none" w:sz="0" w:space="0" w:color="auto"/>
        <w:left w:val="none" w:sz="0" w:space="0" w:color="auto"/>
        <w:bottom w:val="none" w:sz="0" w:space="0" w:color="auto"/>
        <w:right w:val="none" w:sz="0" w:space="0" w:color="auto"/>
      </w:divBdr>
    </w:div>
    <w:div w:id="361328318">
      <w:bodyDiv w:val="1"/>
      <w:marLeft w:val="0"/>
      <w:marRight w:val="0"/>
      <w:marTop w:val="0"/>
      <w:marBottom w:val="0"/>
      <w:divBdr>
        <w:top w:val="none" w:sz="0" w:space="0" w:color="auto"/>
        <w:left w:val="none" w:sz="0" w:space="0" w:color="auto"/>
        <w:bottom w:val="none" w:sz="0" w:space="0" w:color="auto"/>
        <w:right w:val="none" w:sz="0" w:space="0" w:color="auto"/>
      </w:divBdr>
    </w:div>
    <w:div w:id="458962361">
      <w:bodyDiv w:val="1"/>
      <w:marLeft w:val="0"/>
      <w:marRight w:val="0"/>
      <w:marTop w:val="0"/>
      <w:marBottom w:val="0"/>
      <w:divBdr>
        <w:top w:val="none" w:sz="0" w:space="0" w:color="auto"/>
        <w:left w:val="none" w:sz="0" w:space="0" w:color="auto"/>
        <w:bottom w:val="none" w:sz="0" w:space="0" w:color="auto"/>
        <w:right w:val="none" w:sz="0" w:space="0" w:color="auto"/>
      </w:divBdr>
    </w:div>
    <w:div w:id="534393698">
      <w:bodyDiv w:val="1"/>
      <w:marLeft w:val="0"/>
      <w:marRight w:val="0"/>
      <w:marTop w:val="0"/>
      <w:marBottom w:val="0"/>
      <w:divBdr>
        <w:top w:val="none" w:sz="0" w:space="0" w:color="auto"/>
        <w:left w:val="none" w:sz="0" w:space="0" w:color="auto"/>
        <w:bottom w:val="none" w:sz="0" w:space="0" w:color="auto"/>
        <w:right w:val="none" w:sz="0" w:space="0" w:color="auto"/>
      </w:divBdr>
    </w:div>
    <w:div w:id="578290883">
      <w:bodyDiv w:val="1"/>
      <w:marLeft w:val="0"/>
      <w:marRight w:val="0"/>
      <w:marTop w:val="0"/>
      <w:marBottom w:val="0"/>
      <w:divBdr>
        <w:top w:val="none" w:sz="0" w:space="0" w:color="auto"/>
        <w:left w:val="none" w:sz="0" w:space="0" w:color="auto"/>
        <w:bottom w:val="none" w:sz="0" w:space="0" w:color="auto"/>
        <w:right w:val="none" w:sz="0" w:space="0" w:color="auto"/>
      </w:divBdr>
    </w:div>
    <w:div w:id="600650436">
      <w:bodyDiv w:val="1"/>
      <w:marLeft w:val="0"/>
      <w:marRight w:val="0"/>
      <w:marTop w:val="0"/>
      <w:marBottom w:val="0"/>
      <w:divBdr>
        <w:top w:val="none" w:sz="0" w:space="0" w:color="auto"/>
        <w:left w:val="none" w:sz="0" w:space="0" w:color="auto"/>
        <w:bottom w:val="none" w:sz="0" w:space="0" w:color="auto"/>
        <w:right w:val="none" w:sz="0" w:space="0" w:color="auto"/>
      </w:divBdr>
    </w:div>
    <w:div w:id="707796924">
      <w:bodyDiv w:val="1"/>
      <w:marLeft w:val="0"/>
      <w:marRight w:val="0"/>
      <w:marTop w:val="0"/>
      <w:marBottom w:val="0"/>
      <w:divBdr>
        <w:top w:val="none" w:sz="0" w:space="0" w:color="auto"/>
        <w:left w:val="none" w:sz="0" w:space="0" w:color="auto"/>
        <w:bottom w:val="none" w:sz="0" w:space="0" w:color="auto"/>
        <w:right w:val="none" w:sz="0" w:space="0" w:color="auto"/>
      </w:divBdr>
      <w:divsChild>
        <w:div w:id="46031437">
          <w:marLeft w:val="0"/>
          <w:marRight w:val="0"/>
          <w:marTop w:val="0"/>
          <w:marBottom w:val="0"/>
          <w:divBdr>
            <w:top w:val="none" w:sz="0" w:space="0" w:color="auto"/>
            <w:left w:val="none" w:sz="0" w:space="0" w:color="auto"/>
            <w:bottom w:val="none" w:sz="0" w:space="0" w:color="auto"/>
            <w:right w:val="none" w:sz="0" w:space="0" w:color="auto"/>
          </w:divBdr>
        </w:div>
        <w:div w:id="711687663">
          <w:marLeft w:val="0"/>
          <w:marRight w:val="0"/>
          <w:marTop w:val="0"/>
          <w:marBottom w:val="0"/>
          <w:divBdr>
            <w:top w:val="none" w:sz="0" w:space="0" w:color="auto"/>
            <w:left w:val="none" w:sz="0" w:space="0" w:color="auto"/>
            <w:bottom w:val="none" w:sz="0" w:space="0" w:color="auto"/>
            <w:right w:val="none" w:sz="0" w:space="0" w:color="auto"/>
          </w:divBdr>
        </w:div>
        <w:div w:id="807429999">
          <w:marLeft w:val="0"/>
          <w:marRight w:val="0"/>
          <w:marTop w:val="0"/>
          <w:marBottom w:val="0"/>
          <w:divBdr>
            <w:top w:val="none" w:sz="0" w:space="0" w:color="auto"/>
            <w:left w:val="none" w:sz="0" w:space="0" w:color="auto"/>
            <w:bottom w:val="none" w:sz="0" w:space="0" w:color="auto"/>
            <w:right w:val="none" w:sz="0" w:space="0" w:color="auto"/>
          </w:divBdr>
        </w:div>
        <w:div w:id="1041783633">
          <w:marLeft w:val="0"/>
          <w:marRight w:val="0"/>
          <w:marTop w:val="0"/>
          <w:marBottom w:val="0"/>
          <w:divBdr>
            <w:top w:val="none" w:sz="0" w:space="0" w:color="auto"/>
            <w:left w:val="none" w:sz="0" w:space="0" w:color="auto"/>
            <w:bottom w:val="none" w:sz="0" w:space="0" w:color="auto"/>
            <w:right w:val="none" w:sz="0" w:space="0" w:color="auto"/>
          </w:divBdr>
        </w:div>
        <w:div w:id="1208570225">
          <w:marLeft w:val="0"/>
          <w:marRight w:val="0"/>
          <w:marTop w:val="0"/>
          <w:marBottom w:val="0"/>
          <w:divBdr>
            <w:top w:val="none" w:sz="0" w:space="0" w:color="auto"/>
            <w:left w:val="none" w:sz="0" w:space="0" w:color="auto"/>
            <w:bottom w:val="none" w:sz="0" w:space="0" w:color="auto"/>
            <w:right w:val="none" w:sz="0" w:space="0" w:color="auto"/>
          </w:divBdr>
        </w:div>
        <w:div w:id="1282804556">
          <w:marLeft w:val="0"/>
          <w:marRight w:val="0"/>
          <w:marTop w:val="0"/>
          <w:marBottom w:val="0"/>
          <w:divBdr>
            <w:top w:val="none" w:sz="0" w:space="0" w:color="auto"/>
            <w:left w:val="none" w:sz="0" w:space="0" w:color="auto"/>
            <w:bottom w:val="none" w:sz="0" w:space="0" w:color="auto"/>
            <w:right w:val="none" w:sz="0" w:space="0" w:color="auto"/>
          </w:divBdr>
        </w:div>
        <w:div w:id="1299148620">
          <w:marLeft w:val="0"/>
          <w:marRight w:val="0"/>
          <w:marTop w:val="0"/>
          <w:marBottom w:val="0"/>
          <w:divBdr>
            <w:top w:val="none" w:sz="0" w:space="0" w:color="auto"/>
            <w:left w:val="none" w:sz="0" w:space="0" w:color="auto"/>
            <w:bottom w:val="none" w:sz="0" w:space="0" w:color="auto"/>
            <w:right w:val="none" w:sz="0" w:space="0" w:color="auto"/>
          </w:divBdr>
        </w:div>
        <w:div w:id="1585725656">
          <w:marLeft w:val="0"/>
          <w:marRight w:val="0"/>
          <w:marTop w:val="0"/>
          <w:marBottom w:val="0"/>
          <w:divBdr>
            <w:top w:val="none" w:sz="0" w:space="0" w:color="auto"/>
            <w:left w:val="none" w:sz="0" w:space="0" w:color="auto"/>
            <w:bottom w:val="none" w:sz="0" w:space="0" w:color="auto"/>
            <w:right w:val="none" w:sz="0" w:space="0" w:color="auto"/>
          </w:divBdr>
        </w:div>
        <w:div w:id="1801650479">
          <w:marLeft w:val="0"/>
          <w:marRight w:val="0"/>
          <w:marTop w:val="0"/>
          <w:marBottom w:val="0"/>
          <w:divBdr>
            <w:top w:val="none" w:sz="0" w:space="0" w:color="auto"/>
            <w:left w:val="none" w:sz="0" w:space="0" w:color="auto"/>
            <w:bottom w:val="none" w:sz="0" w:space="0" w:color="auto"/>
            <w:right w:val="none" w:sz="0" w:space="0" w:color="auto"/>
          </w:divBdr>
        </w:div>
        <w:div w:id="2020236602">
          <w:marLeft w:val="0"/>
          <w:marRight w:val="0"/>
          <w:marTop w:val="0"/>
          <w:marBottom w:val="0"/>
          <w:divBdr>
            <w:top w:val="none" w:sz="0" w:space="0" w:color="auto"/>
            <w:left w:val="none" w:sz="0" w:space="0" w:color="auto"/>
            <w:bottom w:val="none" w:sz="0" w:space="0" w:color="auto"/>
            <w:right w:val="none" w:sz="0" w:space="0" w:color="auto"/>
          </w:divBdr>
        </w:div>
        <w:div w:id="2095318425">
          <w:marLeft w:val="0"/>
          <w:marRight w:val="0"/>
          <w:marTop w:val="0"/>
          <w:marBottom w:val="0"/>
          <w:divBdr>
            <w:top w:val="none" w:sz="0" w:space="0" w:color="auto"/>
            <w:left w:val="none" w:sz="0" w:space="0" w:color="auto"/>
            <w:bottom w:val="none" w:sz="0" w:space="0" w:color="auto"/>
            <w:right w:val="none" w:sz="0" w:space="0" w:color="auto"/>
          </w:divBdr>
        </w:div>
      </w:divsChild>
    </w:div>
    <w:div w:id="732855724">
      <w:bodyDiv w:val="1"/>
      <w:marLeft w:val="0"/>
      <w:marRight w:val="0"/>
      <w:marTop w:val="0"/>
      <w:marBottom w:val="0"/>
      <w:divBdr>
        <w:top w:val="none" w:sz="0" w:space="0" w:color="auto"/>
        <w:left w:val="none" w:sz="0" w:space="0" w:color="auto"/>
        <w:bottom w:val="none" w:sz="0" w:space="0" w:color="auto"/>
        <w:right w:val="none" w:sz="0" w:space="0" w:color="auto"/>
      </w:divBdr>
    </w:div>
    <w:div w:id="830213666">
      <w:bodyDiv w:val="1"/>
      <w:marLeft w:val="0"/>
      <w:marRight w:val="0"/>
      <w:marTop w:val="0"/>
      <w:marBottom w:val="0"/>
      <w:divBdr>
        <w:top w:val="none" w:sz="0" w:space="0" w:color="auto"/>
        <w:left w:val="none" w:sz="0" w:space="0" w:color="auto"/>
        <w:bottom w:val="none" w:sz="0" w:space="0" w:color="auto"/>
        <w:right w:val="none" w:sz="0" w:space="0" w:color="auto"/>
      </w:divBdr>
      <w:divsChild>
        <w:div w:id="120928390">
          <w:marLeft w:val="0"/>
          <w:marRight w:val="0"/>
          <w:marTop w:val="0"/>
          <w:marBottom w:val="0"/>
          <w:divBdr>
            <w:top w:val="none" w:sz="0" w:space="0" w:color="auto"/>
            <w:left w:val="none" w:sz="0" w:space="0" w:color="auto"/>
            <w:bottom w:val="none" w:sz="0" w:space="0" w:color="auto"/>
            <w:right w:val="none" w:sz="0" w:space="0" w:color="auto"/>
          </w:divBdr>
        </w:div>
        <w:div w:id="155269359">
          <w:marLeft w:val="0"/>
          <w:marRight w:val="0"/>
          <w:marTop w:val="0"/>
          <w:marBottom w:val="0"/>
          <w:divBdr>
            <w:top w:val="none" w:sz="0" w:space="0" w:color="auto"/>
            <w:left w:val="none" w:sz="0" w:space="0" w:color="auto"/>
            <w:bottom w:val="none" w:sz="0" w:space="0" w:color="auto"/>
            <w:right w:val="none" w:sz="0" w:space="0" w:color="auto"/>
          </w:divBdr>
        </w:div>
        <w:div w:id="403836852">
          <w:marLeft w:val="0"/>
          <w:marRight w:val="0"/>
          <w:marTop w:val="0"/>
          <w:marBottom w:val="0"/>
          <w:divBdr>
            <w:top w:val="none" w:sz="0" w:space="0" w:color="auto"/>
            <w:left w:val="none" w:sz="0" w:space="0" w:color="auto"/>
            <w:bottom w:val="none" w:sz="0" w:space="0" w:color="auto"/>
            <w:right w:val="none" w:sz="0" w:space="0" w:color="auto"/>
          </w:divBdr>
        </w:div>
        <w:div w:id="459568754">
          <w:marLeft w:val="0"/>
          <w:marRight w:val="0"/>
          <w:marTop w:val="0"/>
          <w:marBottom w:val="0"/>
          <w:divBdr>
            <w:top w:val="none" w:sz="0" w:space="0" w:color="auto"/>
            <w:left w:val="none" w:sz="0" w:space="0" w:color="auto"/>
            <w:bottom w:val="none" w:sz="0" w:space="0" w:color="auto"/>
            <w:right w:val="none" w:sz="0" w:space="0" w:color="auto"/>
          </w:divBdr>
        </w:div>
        <w:div w:id="541406591">
          <w:marLeft w:val="0"/>
          <w:marRight w:val="0"/>
          <w:marTop w:val="0"/>
          <w:marBottom w:val="0"/>
          <w:divBdr>
            <w:top w:val="none" w:sz="0" w:space="0" w:color="auto"/>
            <w:left w:val="none" w:sz="0" w:space="0" w:color="auto"/>
            <w:bottom w:val="none" w:sz="0" w:space="0" w:color="auto"/>
            <w:right w:val="none" w:sz="0" w:space="0" w:color="auto"/>
          </w:divBdr>
        </w:div>
        <w:div w:id="745230531">
          <w:marLeft w:val="0"/>
          <w:marRight w:val="0"/>
          <w:marTop w:val="0"/>
          <w:marBottom w:val="0"/>
          <w:divBdr>
            <w:top w:val="none" w:sz="0" w:space="0" w:color="auto"/>
            <w:left w:val="none" w:sz="0" w:space="0" w:color="auto"/>
            <w:bottom w:val="none" w:sz="0" w:space="0" w:color="auto"/>
            <w:right w:val="none" w:sz="0" w:space="0" w:color="auto"/>
          </w:divBdr>
        </w:div>
        <w:div w:id="765882078">
          <w:marLeft w:val="0"/>
          <w:marRight w:val="0"/>
          <w:marTop w:val="0"/>
          <w:marBottom w:val="0"/>
          <w:divBdr>
            <w:top w:val="none" w:sz="0" w:space="0" w:color="auto"/>
            <w:left w:val="none" w:sz="0" w:space="0" w:color="auto"/>
            <w:bottom w:val="none" w:sz="0" w:space="0" w:color="auto"/>
            <w:right w:val="none" w:sz="0" w:space="0" w:color="auto"/>
          </w:divBdr>
        </w:div>
        <w:div w:id="974221293">
          <w:marLeft w:val="0"/>
          <w:marRight w:val="0"/>
          <w:marTop w:val="0"/>
          <w:marBottom w:val="0"/>
          <w:divBdr>
            <w:top w:val="none" w:sz="0" w:space="0" w:color="auto"/>
            <w:left w:val="none" w:sz="0" w:space="0" w:color="auto"/>
            <w:bottom w:val="none" w:sz="0" w:space="0" w:color="auto"/>
            <w:right w:val="none" w:sz="0" w:space="0" w:color="auto"/>
          </w:divBdr>
        </w:div>
        <w:div w:id="1137844647">
          <w:marLeft w:val="0"/>
          <w:marRight w:val="0"/>
          <w:marTop w:val="0"/>
          <w:marBottom w:val="0"/>
          <w:divBdr>
            <w:top w:val="none" w:sz="0" w:space="0" w:color="auto"/>
            <w:left w:val="none" w:sz="0" w:space="0" w:color="auto"/>
            <w:bottom w:val="none" w:sz="0" w:space="0" w:color="auto"/>
            <w:right w:val="none" w:sz="0" w:space="0" w:color="auto"/>
          </w:divBdr>
        </w:div>
        <w:div w:id="1247114824">
          <w:marLeft w:val="0"/>
          <w:marRight w:val="0"/>
          <w:marTop w:val="0"/>
          <w:marBottom w:val="0"/>
          <w:divBdr>
            <w:top w:val="none" w:sz="0" w:space="0" w:color="auto"/>
            <w:left w:val="none" w:sz="0" w:space="0" w:color="auto"/>
            <w:bottom w:val="none" w:sz="0" w:space="0" w:color="auto"/>
            <w:right w:val="none" w:sz="0" w:space="0" w:color="auto"/>
          </w:divBdr>
        </w:div>
        <w:div w:id="1389499266">
          <w:marLeft w:val="0"/>
          <w:marRight w:val="0"/>
          <w:marTop w:val="0"/>
          <w:marBottom w:val="0"/>
          <w:divBdr>
            <w:top w:val="none" w:sz="0" w:space="0" w:color="auto"/>
            <w:left w:val="none" w:sz="0" w:space="0" w:color="auto"/>
            <w:bottom w:val="none" w:sz="0" w:space="0" w:color="auto"/>
            <w:right w:val="none" w:sz="0" w:space="0" w:color="auto"/>
          </w:divBdr>
        </w:div>
        <w:div w:id="1616253721">
          <w:marLeft w:val="0"/>
          <w:marRight w:val="0"/>
          <w:marTop w:val="0"/>
          <w:marBottom w:val="0"/>
          <w:divBdr>
            <w:top w:val="none" w:sz="0" w:space="0" w:color="auto"/>
            <w:left w:val="none" w:sz="0" w:space="0" w:color="auto"/>
            <w:bottom w:val="none" w:sz="0" w:space="0" w:color="auto"/>
            <w:right w:val="none" w:sz="0" w:space="0" w:color="auto"/>
          </w:divBdr>
        </w:div>
        <w:div w:id="1629041790">
          <w:marLeft w:val="0"/>
          <w:marRight w:val="0"/>
          <w:marTop w:val="0"/>
          <w:marBottom w:val="0"/>
          <w:divBdr>
            <w:top w:val="none" w:sz="0" w:space="0" w:color="auto"/>
            <w:left w:val="none" w:sz="0" w:space="0" w:color="auto"/>
            <w:bottom w:val="none" w:sz="0" w:space="0" w:color="auto"/>
            <w:right w:val="none" w:sz="0" w:space="0" w:color="auto"/>
          </w:divBdr>
        </w:div>
        <w:div w:id="1753892591">
          <w:marLeft w:val="0"/>
          <w:marRight w:val="0"/>
          <w:marTop w:val="0"/>
          <w:marBottom w:val="0"/>
          <w:divBdr>
            <w:top w:val="none" w:sz="0" w:space="0" w:color="auto"/>
            <w:left w:val="none" w:sz="0" w:space="0" w:color="auto"/>
            <w:bottom w:val="none" w:sz="0" w:space="0" w:color="auto"/>
            <w:right w:val="none" w:sz="0" w:space="0" w:color="auto"/>
          </w:divBdr>
        </w:div>
        <w:div w:id="1769887544">
          <w:marLeft w:val="0"/>
          <w:marRight w:val="0"/>
          <w:marTop w:val="0"/>
          <w:marBottom w:val="0"/>
          <w:divBdr>
            <w:top w:val="none" w:sz="0" w:space="0" w:color="auto"/>
            <w:left w:val="none" w:sz="0" w:space="0" w:color="auto"/>
            <w:bottom w:val="none" w:sz="0" w:space="0" w:color="auto"/>
            <w:right w:val="none" w:sz="0" w:space="0" w:color="auto"/>
          </w:divBdr>
        </w:div>
        <w:div w:id="1863204146">
          <w:marLeft w:val="0"/>
          <w:marRight w:val="0"/>
          <w:marTop w:val="0"/>
          <w:marBottom w:val="0"/>
          <w:divBdr>
            <w:top w:val="none" w:sz="0" w:space="0" w:color="auto"/>
            <w:left w:val="none" w:sz="0" w:space="0" w:color="auto"/>
            <w:bottom w:val="none" w:sz="0" w:space="0" w:color="auto"/>
            <w:right w:val="none" w:sz="0" w:space="0" w:color="auto"/>
          </w:divBdr>
        </w:div>
        <w:div w:id="1945109815">
          <w:marLeft w:val="0"/>
          <w:marRight w:val="0"/>
          <w:marTop w:val="0"/>
          <w:marBottom w:val="0"/>
          <w:divBdr>
            <w:top w:val="none" w:sz="0" w:space="0" w:color="auto"/>
            <w:left w:val="none" w:sz="0" w:space="0" w:color="auto"/>
            <w:bottom w:val="none" w:sz="0" w:space="0" w:color="auto"/>
            <w:right w:val="none" w:sz="0" w:space="0" w:color="auto"/>
          </w:divBdr>
        </w:div>
        <w:div w:id="2011634040">
          <w:marLeft w:val="0"/>
          <w:marRight w:val="0"/>
          <w:marTop w:val="0"/>
          <w:marBottom w:val="0"/>
          <w:divBdr>
            <w:top w:val="none" w:sz="0" w:space="0" w:color="auto"/>
            <w:left w:val="none" w:sz="0" w:space="0" w:color="auto"/>
            <w:bottom w:val="none" w:sz="0" w:space="0" w:color="auto"/>
            <w:right w:val="none" w:sz="0" w:space="0" w:color="auto"/>
          </w:divBdr>
        </w:div>
      </w:divsChild>
    </w:div>
    <w:div w:id="889026964">
      <w:bodyDiv w:val="1"/>
      <w:marLeft w:val="0"/>
      <w:marRight w:val="0"/>
      <w:marTop w:val="0"/>
      <w:marBottom w:val="0"/>
      <w:divBdr>
        <w:top w:val="none" w:sz="0" w:space="0" w:color="auto"/>
        <w:left w:val="none" w:sz="0" w:space="0" w:color="auto"/>
        <w:bottom w:val="none" w:sz="0" w:space="0" w:color="auto"/>
        <w:right w:val="none" w:sz="0" w:space="0" w:color="auto"/>
      </w:divBdr>
    </w:div>
    <w:div w:id="920405821">
      <w:bodyDiv w:val="1"/>
      <w:marLeft w:val="0"/>
      <w:marRight w:val="0"/>
      <w:marTop w:val="0"/>
      <w:marBottom w:val="0"/>
      <w:divBdr>
        <w:top w:val="none" w:sz="0" w:space="0" w:color="auto"/>
        <w:left w:val="none" w:sz="0" w:space="0" w:color="auto"/>
        <w:bottom w:val="none" w:sz="0" w:space="0" w:color="auto"/>
        <w:right w:val="none" w:sz="0" w:space="0" w:color="auto"/>
      </w:divBdr>
    </w:div>
    <w:div w:id="948974724">
      <w:bodyDiv w:val="1"/>
      <w:marLeft w:val="0"/>
      <w:marRight w:val="0"/>
      <w:marTop w:val="0"/>
      <w:marBottom w:val="0"/>
      <w:divBdr>
        <w:top w:val="none" w:sz="0" w:space="0" w:color="auto"/>
        <w:left w:val="none" w:sz="0" w:space="0" w:color="auto"/>
        <w:bottom w:val="none" w:sz="0" w:space="0" w:color="auto"/>
        <w:right w:val="none" w:sz="0" w:space="0" w:color="auto"/>
      </w:divBdr>
    </w:div>
    <w:div w:id="1150169547">
      <w:bodyDiv w:val="1"/>
      <w:marLeft w:val="0"/>
      <w:marRight w:val="0"/>
      <w:marTop w:val="0"/>
      <w:marBottom w:val="0"/>
      <w:divBdr>
        <w:top w:val="none" w:sz="0" w:space="0" w:color="auto"/>
        <w:left w:val="none" w:sz="0" w:space="0" w:color="auto"/>
        <w:bottom w:val="none" w:sz="0" w:space="0" w:color="auto"/>
        <w:right w:val="none" w:sz="0" w:space="0" w:color="auto"/>
      </w:divBdr>
    </w:div>
    <w:div w:id="1163199694">
      <w:bodyDiv w:val="1"/>
      <w:marLeft w:val="0"/>
      <w:marRight w:val="0"/>
      <w:marTop w:val="0"/>
      <w:marBottom w:val="0"/>
      <w:divBdr>
        <w:top w:val="none" w:sz="0" w:space="0" w:color="auto"/>
        <w:left w:val="none" w:sz="0" w:space="0" w:color="auto"/>
        <w:bottom w:val="none" w:sz="0" w:space="0" w:color="auto"/>
        <w:right w:val="none" w:sz="0" w:space="0" w:color="auto"/>
      </w:divBdr>
    </w:div>
    <w:div w:id="1176925529">
      <w:bodyDiv w:val="1"/>
      <w:marLeft w:val="0"/>
      <w:marRight w:val="0"/>
      <w:marTop w:val="0"/>
      <w:marBottom w:val="0"/>
      <w:divBdr>
        <w:top w:val="none" w:sz="0" w:space="0" w:color="auto"/>
        <w:left w:val="none" w:sz="0" w:space="0" w:color="auto"/>
        <w:bottom w:val="none" w:sz="0" w:space="0" w:color="auto"/>
        <w:right w:val="none" w:sz="0" w:space="0" w:color="auto"/>
      </w:divBdr>
    </w:div>
    <w:div w:id="1205102205">
      <w:bodyDiv w:val="1"/>
      <w:marLeft w:val="0"/>
      <w:marRight w:val="0"/>
      <w:marTop w:val="0"/>
      <w:marBottom w:val="0"/>
      <w:divBdr>
        <w:top w:val="none" w:sz="0" w:space="0" w:color="auto"/>
        <w:left w:val="none" w:sz="0" w:space="0" w:color="auto"/>
        <w:bottom w:val="none" w:sz="0" w:space="0" w:color="auto"/>
        <w:right w:val="none" w:sz="0" w:space="0" w:color="auto"/>
      </w:divBdr>
    </w:div>
    <w:div w:id="1212770759">
      <w:bodyDiv w:val="1"/>
      <w:marLeft w:val="0"/>
      <w:marRight w:val="0"/>
      <w:marTop w:val="0"/>
      <w:marBottom w:val="0"/>
      <w:divBdr>
        <w:top w:val="none" w:sz="0" w:space="0" w:color="auto"/>
        <w:left w:val="none" w:sz="0" w:space="0" w:color="auto"/>
        <w:bottom w:val="none" w:sz="0" w:space="0" w:color="auto"/>
        <w:right w:val="none" w:sz="0" w:space="0" w:color="auto"/>
      </w:divBdr>
    </w:div>
    <w:div w:id="1242174723">
      <w:bodyDiv w:val="1"/>
      <w:marLeft w:val="0"/>
      <w:marRight w:val="0"/>
      <w:marTop w:val="0"/>
      <w:marBottom w:val="0"/>
      <w:divBdr>
        <w:top w:val="none" w:sz="0" w:space="0" w:color="auto"/>
        <w:left w:val="none" w:sz="0" w:space="0" w:color="auto"/>
        <w:bottom w:val="none" w:sz="0" w:space="0" w:color="auto"/>
        <w:right w:val="none" w:sz="0" w:space="0" w:color="auto"/>
      </w:divBdr>
    </w:div>
    <w:div w:id="1254822368">
      <w:bodyDiv w:val="1"/>
      <w:marLeft w:val="0"/>
      <w:marRight w:val="0"/>
      <w:marTop w:val="0"/>
      <w:marBottom w:val="0"/>
      <w:divBdr>
        <w:top w:val="none" w:sz="0" w:space="0" w:color="auto"/>
        <w:left w:val="none" w:sz="0" w:space="0" w:color="auto"/>
        <w:bottom w:val="none" w:sz="0" w:space="0" w:color="auto"/>
        <w:right w:val="none" w:sz="0" w:space="0" w:color="auto"/>
      </w:divBdr>
    </w:div>
    <w:div w:id="1270505975">
      <w:bodyDiv w:val="1"/>
      <w:marLeft w:val="0"/>
      <w:marRight w:val="0"/>
      <w:marTop w:val="0"/>
      <w:marBottom w:val="0"/>
      <w:divBdr>
        <w:top w:val="none" w:sz="0" w:space="0" w:color="auto"/>
        <w:left w:val="none" w:sz="0" w:space="0" w:color="auto"/>
        <w:bottom w:val="none" w:sz="0" w:space="0" w:color="auto"/>
        <w:right w:val="none" w:sz="0" w:space="0" w:color="auto"/>
      </w:divBdr>
    </w:div>
    <w:div w:id="1284772980">
      <w:bodyDiv w:val="1"/>
      <w:marLeft w:val="0"/>
      <w:marRight w:val="0"/>
      <w:marTop w:val="0"/>
      <w:marBottom w:val="0"/>
      <w:divBdr>
        <w:top w:val="none" w:sz="0" w:space="0" w:color="auto"/>
        <w:left w:val="none" w:sz="0" w:space="0" w:color="auto"/>
        <w:bottom w:val="none" w:sz="0" w:space="0" w:color="auto"/>
        <w:right w:val="none" w:sz="0" w:space="0" w:color="auto"/>
      </w:divBdr>
    </w:div>
    <w:div w:id="1375157708">
      <w:bodyDiv w:val="1"/>
      <w:marLeft w:val="0"/>
      <w:marRight w:val="0"/>
      <w:marTop w:val="0"/>
      <w:marBottom w:val="0"/>
      <w:divBdr>
        <w:top w:val="none" w:sz="0" w:space="0" w:color="auto"/>
        <w:left w:val="none" w:sz="0" w:space="0" w:color="auto"/>
        <w:bottom w:val="none" w:sz="0" w:space="0" w:color="auto"/>
        <w:right w:val="none" w:sz="0" w:space="0" w:color="auto"/>
      </w:divBdr>
    </w:div>
    <w:div w:id="1381250941">
      <w:bodyDiv w:val="1"/>
      <w:marLeft w:val="0"/>
      <w:marRight w:val="0"/>
      <w:marTop w:val="0"/>
      <w:marBottom w:val="0"/>
      <w:divBdr>
        <w:top w:val="none" w:sz="0" w:space="0" w:color="auto"/>
        <w:left w:val="none" w:sz="0" w:space="0" w:color="auto"/>
        <w:bottom w:val="none" w:sz="0" w:space="0" w:color="auto"/>
        <w:right w:val="none" w:sz="0" w:space="0" w:color="auto"/>
      </w:divBdr>
    </w:div>
    <w:div w:id="1439791487">
      <w:bodyDiv w:val="1"/>
      <w:marLeft w:val="0"/>
      <w:marRight w:val="0"/>
      <w:marTop w:val="0"/>
      <w:marBottom w:val="0"/>
      <w:divBdr>
        <w:top w:val="none" w:sz="0" w:space="0" w:color="auto"/>
        <w:left w:val="none" w:sz="0" w:space="0" w:color="auto"/>
        <w:bottom w:val="none" w:sz="0" w:space="0" w:color="auto"/>
        <w:right w:val="none" w:sz="0" w:space="0" w:color="auto"/>
      </w:divBdr>
    </w:div>
    <w:div w:id="1440180878">
      <w:bodyDiv w:val="1"/>
      <w:marLeft w:val="0"/>
      <w:marRight w:val="0"/>
      <w:marTop w:val="0"/>
      <w:marBottom w:val="0"/>
      <w:divBdr>
        <w:top w:val="none" w:sz="0" w:space="0" w:color="auto"/>
        <w:left w:val="none" w:sz="0" w:space="0" w:color="auto"/>
        <w:bottom w:val="none" w:sz="0" w:space="0" w:color="auto"/>
        <w:right w:val="none" w:sz="0" w:space="0" w:color="auto"/>
      </w:divBdr>
    </w:div>
    <w:div w:id="1477334221">
      <w:bodyDiv w:val="1"/>
      <w:marLeft w:val="0"/>
      <w:marRight w:val="0"/>
      <w:marTop w:val="0"/>
      <w:marBottom w:val="0"/>
      <w:divBdr>
        <w:top w:val="none" w:sz="0" w:space="0" w:color="auto"/>
        <w:left w:val="none" w:sz="0" w:space="0" w:color="auto"/>
        <w:bottom w:val="none" w:sz="0" w:space="0" w:color="auto"/>
        <w:right w:val="none" w:sz="0" w:space="0" w:color="auto"/>
      </w:divBdr>
    </w:div>
    <w:div w:id="1521122547">
      <w:bodyDiv w:val="1"/>
      <w:marLeft w:val="0"/>
      <w:marRight w:val="0"/>
      <w:marTop w:val="0"/>
      <w:marBottom w:val="0"/>
      <w:divBdr>
        <w:top w:val="none" w:sz="0" w:space="0" w:color="auto"/>
        <w:left w:val="none" w:sz="0" w:space="0" w:color="auto"/>
        <w:bottom w:val="none" w:sz="0" w:space="0" w:color="auto"/>
        <w:right w:val="none" w:sz="0" w:space="0" w:color="auto"/>
      </w:divBdr>
    </w:div>
    <w:div w:id="1524515927">
      <w:bodyDiv w:val="1"/>
      <w:marLeft w:val="0"/>
      <w:marRight w:val="0"/>
      <w:marTop w:val="0"/>
      <w:marBottom w:val="0"/>
      <w:divBdr>
        <w:top w:val="none" w:sz="0" w:space="0" w:color="auto"/>
        <w:left w:val="none" w:sz="0" w:space="0" w:color="auto"/>
        <w:bottom w:val="none" w:sz="0" w:space="0" w:color="auto"/>
        <w:right w:val="none" w:sz="0" w:space="0" w:color="auto"/>
      </w:divBdr>
    </w:div>
    <w:div w:id="1596285934">
      <w:bodyDiv w:val="1"/>
      <w:marLeft w:val="0"/>
      <w:marRight w:val="0"/>
      <w:marTop w:val="0"/>
      <w:marBottom w:val="0"/>
      <w:divBdr>
        <w:top w:val="none" w:sz="0" w:space="0" w:color="auto"/>
        <w:left w:val="none" w:sz="0" w:space="0" w:color="auto"/>
        <w:bottom w:val="none" w:sz="0" w:space="0" w:color="auto"/>
        <w:right w:val="none" w:sz="0" w:space="0" w:color="auto"/>
      </w:divBdr>
    </w:div>
    <w:div w:id="1654873075">
      <w:bodyDiv w:val="1"/>
      <w:marLeft w:val="0"/>
      <w:marRight w:val="0"/>
      <w:marTop w:val="0"/>
      <w:marBottom w:val="0"/>
      <w:divBdr>
        <w:top w:val="none" w:sz="0" w:space="0" w:color="auto"/>
        <w:left w:val="none" w:sz="0" w:space="0" w:color="auto"/>
        <w:bottom w:val="none" w:sz="0" w:space="0" w:color="auto"/>
        <w:right w:val="none" w:sz="0" w:space="0" w:color="auto"/>
      </w:divBdr>
    </w:div>
    <w:div w:id="1667975415">
      <w:bodyDiv w:val="1"/>
      <w:marLeft w:val="0"/>
      <w:marRight w:val="0"/>
      <w:marTop w:val="0"/>
      <w:marBottom w:val="0"/>
      <w:divBdr>
        <w:top w:val="none" w:sz="0" w:space="0" w:color="auto"/>
        <w:left w:val="none" w:sz="0" w:space="0" w:color="auto"/>
        <w:bottom w:val="none" w:sz="0" w:space="0" w:color="auto"/>
        <w:right w:val="none" w:sz="0" w:space="0" w:color="auto"/>
      </w:divBdr>
    </w:div>
    <w:div w:id="1810896345">
      <w:bodyDiv w:val="1"/>
      <w:marLeft w:val="0"/>
      <w:marRight w:val="0"/>
      <w:marTop w:val="0"/>
      <w:marBottom w:val="0"/>
      <w:divBdr>
        <w:top w:val="none" w:sz="0" w:space="0" w:color="auto"/>
        <w:left w:val="none" w:sz="0" w:space="0" w:color="auto"/>
        <w:bottom w:val="none" w:sz="0" w:space="0" w:color="auto"/>
        <w:right w:val="none" w:sz="0" w:space="0" w:color="auto"/>
      </w:divBdr>
    </w:div>
    <w:div w:id="1815638397">
      <w:bodyDiv w:val="1"/>
      <w:marLeft w:val="0"/>
      <w:marRight w:val="0"/>
      <w:marTop w:val="0"/>
      <w:marBottom w:val="0"/>
      <w:divBdr>
        <w:top w:val="none" w:sz="0" w:space="0" w:color="auto"/>
        <w:left w:val="none" w:sz="0" w:space="0" w:color="auto"/>
        <w:bottom w:val="none" w:sz="0" w:space="0" w:color="auto"/>
        <w:right w:val="none" w:sz="0" w:space="0" w:color="auto"/>
      </w:divBdr>
    </w:div>
    <w:div w:id="1829244297">
      <w:bodyDiv w:val="1"/>
      <w:marLeft w:val="0"/>
      <w:marRight w:val="0"/>
      <w:marTop w:val="0"/>
      <w:marBottom w:val="0"/>
      <w:divBdr>
        <w:top w:val="none" w:sz="0" w:space="0" w:color="auto"/>
        <w:left w:val="none" w:sz="0" w:space="0" w:color="auto"/>
        <w:bottom w:val="none" w:sz="0" w:space="0" w:color="auto"/>
        <w:right w:val="none" w:sz="0" w:space="0" w:color="auto"/>
      </w:divBdr>
    </w:div>
    <w:div w:id="1868172966">
      <w:bodyDiv w:val="1"/>
      <w:marLeft w:val="0"/>
      <w:marRight w:val="0"/>
      <w:marTop w:val="0"/>
      <w:marBottom w:val="0"/>
      <w:divBdr>
        <w:top w:val="none" w:sz="0" w:space="0" w:color="auto"/>
        <w:left w:val="none" w:sz="0" w:space="0" w:color="auto"/>
        <w:bottom w:val="none" w:sz="0" w:space="0" w:color="auto"/>
        <w:right w:val="none" w:sz="0" w:space="0" w:color="auto"/>
      </w:divBdr>
    </w:div>
    <w:div w:id="1886017453">
      <w:bodyDiv w:val="1"/>
      <w:marLeft w:val="0"/>
      <w:marRight w:val="0"/>
      <w:marTop w:val="0"/>
      <w:marBottom w:val="0"/>
      <w:divBdr>
        <w:top w:val="none" w:sz="0" w:space="0" w:color="auto"/>
        <w:left w:val="none" w:sz="0" w:space="0" w:color="auto"/>
        <w:bottom w:val="none" w:sz="0" w:space="0" w:color="auto"/>
        <w:right w:val="none" w:sz="0" w:space="0" w:color="auto"/>
      </w:divBdr>
    </w:div>
    <w:div w:id="1888451705">
      <w:bodyDiv w:val="1"/>
      <w:marLeft w:val="0"/>
      <w:marRight w:val="0"/>
      <w:marTop w:val="0"/>
      <w:marBottom w:val="0"/>
      <w:divBdr>
        <w:top w:val="none" w:sz="0" w:space="0" w:color="auto"/>
        <w:left w:val="none" w:sz="0" w:space="0" w:color="auto"/>
        <w:bottom w:val="none" w:sz="0" w:space="0" w:color="auto"/>
        <w:right w:val="none" w:sz="0" w:space="0" w:color="auto"/>
      </w:divBdr>
    </w:div>
    <w:div w:id="1943489721">
      <w:bodyDiv w:val="1"/>
      <w:marLeft w:val="0"/>
      <w:marRight w:val="0"/>
      <w:marTop w:val="0"/>
      <w:marBottom w:val="0"/>
      <w:divBdr>
        <w:top w:val="none" w:sz="0" w:space="0" w:color="auto"/>
        <w:left w:val="none" w:sz="0" w:space="0" w:color="auto"/>
        <w:bottom w:val="none" w:sz="0" w:space="0" w:color="auto"/>
        <w:right w:val="none" w:sz="0" w:space="0" w:color="auto"/>
      </w:divBdr>
    </w:div>
    <w:div w:id="2032762019">
      <w:bodyDiv w:val="1"/>
      <w:marLeft w:val="0"/>
      <w:marRight w:val="0"/>
      <w:marTop w:val="0"/>
      <w:marBottom w:val="0"/>
      <w:divBdr>
        <w:top w:val="none" w:sz="0" w:space="0" w:color="auto"/>
        <w:left w:val="none" w:sz="0" w:space="0" w:color="auto"/>
        <w:bottom w:val="none" w:sz="0" w:space="0" w:color="auto"/>
        <w:right w:val="none" w:sz="0" w:space="0" w:color="auto"/>
      </w:divBdr>
    </w:div>
    <w:div w:id="2122646343">
      <w:bodyDiv w:val="1"/>
      <w:marLeft w:val="0"/>
      <w:marRight w:val="0"/>
      <w:marTop w:val="0"/>
      <w:marBottom w:val="0"/>
      <w:divBdr>
        <w:top w:val="none" w:sz="0" w:space="0" w:color="auto"/>
        <w:left w:val="none" w:sz="0" w:space="0" w:color="auto"/>
        <w:bottom w:val="none" w:sz="0" w:space="0" w:color="auto"/>
        <w:right w:val="none" w:sz="0" w:space="0" w:color="auto"/>
      </w:divBdr>
    </w:div>
    <w:div w:id="2141529712">
      <w:bodyDiv w:val="1"/>
      <w:marLeft w:val="0"/>
      <w:marRight w:val="0"/>
      <w:marTop w:val="0"/>
      <w:marBottom w:val="0"/>
      <w:divBdr>
        <w:top w:val="none" w:sz="0" w:space="0" w:color="auto"/>
        <w:left w:val="none" w:sz="0" w:space="0" w:color="auto"/>
        <w:bottom w:val="none" w:sz="0" w:space="0" w:color="auto"/>
        <w:right w:val="none" w:sz="0" w:space="0" w:color="auto"/>
      </w:divBdr>
    </w:div>
    <w:div w:id="214368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image" Target="media/image13.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oleObject" Target="embeddings/oleObject4.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5.bin"/><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wmf"/><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1.wmf"/><Relationship Id="rId27" Type="http://schemas.openxmlformats.org/officeDocument/2006/relationships/image" Target="media/image15.png"/><Relationship Id="rId30" Type="http://schemas.openxmlformats.org/officeDocument/2006/relationships/image" Target="media/image18.wmf"/><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888016-1C13-4ACA-A71C-367396BAC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37</Pages>
  <Words>14260</Words>
  <Characters>50981</Characters>
  <Application>Microsoft Office Word</Application>
  <DocSecurity>0</DocSecurity>
  <Lines>424</Lines>
  <Paragraphs>130</Paragraphs>
  <ScaleCrop>false</ScaleCrop>
  <HeadingPairs>
    <vt:vector size="2" baseType="variant">
      <vt:variant>
        <vt:lpstr>Title</vt:lpstr>
      </vt:variant>
      <vt:variant>
        <vt:i4>1</vt:i4>
      </vt:variant>
    </vt:vector>
  </HeadingPairs>
  <TitlesOfParts>
    <vt:vector size="1" baseType="lpstr">
      <vt:lpstr>SÔÛ GIAO THOÂNG COÂNG CHÍNH</vt:lpstr>
    </vt:vector>
  </TitlesOfParts>
  <Company>*</Company>
  <LinksUpToDate>false</LinksUpToDate>
  <CharactersWithSpaces>65111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GIAO THOÂNG COÂNG CHÍNH</dc:title>
  <dc:subject/>
  <dc:creator>tu</dc:creator>
  <cp:keywords/>
  <cp:lastModifiedBy>Giám đốc CSKV Bắc</cp:lastModifiedBy>
  <cp:revision>237</cp:revision>
  <cp:lastPrinted>2023-12-01T07:00:00Z</cp:lastPrinted>
  <dcterms:created xsi:type="dcterms:W3CDTF">2023-12-02T10:50:00Z</dcterms:created>
  <dcterms:modified xsi:type="dcterms:W3CDTF">2024-10-17T07:47:00Z</dcterms:modified>
</cp:coreProperties>
</file>