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26C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## איך מודלי שפה גדולים “חושבים” – אינטואיציה בלי נוסחאות</w:t>
      </w:r>
    </w:p>
    <w:p w14:paraId="3CD06DD8" w14:textId="77777777" w:rsidR="00FF047E" w:rsidRDefault="00FF047E" w:rsidP="00FF047E">
      <w:pPr>
        <w:rPr>
          <w:rtl/>
        </w:rPr>
      </w:pPr>
    </w:p>
    <w:p w14:paraId="2312D13C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בפרק הזה ננסה להבין, ברמה אינטואיטיבית, מה קורה בתוך מודל שפה גדול (</w:t>
      </w:r>
      <w:r>
        <w:t>LLM</w:t>
      </w:r>
      <w:r>
        <w:rPr>
          <w:rFonts w:cs="Arial"/>
          <w:rtl/>
        </w:rPr>
        <w:t xml:space="preserve">).  </w:t>
      </w:r>
    </w:p>
    <w:p w14:paraId="23F1B581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הכוונה אינה ללמד מתמטיקה, אלא לתת לכם **דימוי עבודה** שיעזור להבין:</w:t>
      </w:r>
    </w:p>
    <w:p w14:paraId="0ACCCD0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למה הוא עונה כפי שהוא עונה,  </w:t>
      </w:r>
    </w:p>
    <w:p w14:paraId="6DE1B9F0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למה הוא לפעמים מדויק, ולפעמים “ממציא”,  </w:t>
      </w:r>
    </w:p>
    <w:p w14:paraId="07A721D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ואיך זה קשור לאופן שבו אתם כותבים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>.</w:t>
      </w:r>
    </w:p>
    <w:p w14:paraId="31C97C63" w14:textId="77777777" w:rsidR="00FF047E" w:rsidRDefault="00FF047E" w:rsidP="00FF047E">
      <w:pPr>
        <w:rPr>
          <w:rtl/>
        </w:rPr>
      </w:pPr>
    </w:p>
    <w:p w14:paraId="19B5A88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---</w:t>
      </w:r>
    </w:p>
    <w:p w14:paraId="690FE0BE" w14:textId="77777777" w:rsidR="00FF047E" w:rsidRDefault="00FF047E" w:rsidP="00FF047E">
      <w:pPr>
        <w:rPr>
          <w:rtl/>
        </w:rPr>
      </w:pPr>
    </w:p>
    <w:p w14:paraId="212DC9B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### 1. הניסוי המחשבתי: “להשלים משפטים”</w:t>
      </w:r>
    </w:p>
    <w:p w14:paraId="74A05282" w14:textId="77777777" w:rsidR="00FF047E" w:rsidRDefault="00FF047E" w:rsidP="00FF047E">
      <w:pPr>
        <w:rPr>
          <w:rtl/>
        </w:rPr>
      </w:pPr>
    </w:p>
    <w:p w14:paraId="458A4E0C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דמיינו שאתם קוראים הרבה מאוד טקסטים,  </w:t>
      </w:r>
    </w:p>
    <w:p w14:paraId="65E0EFE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ובכל פעם שמופיעה התחלה של משפט, שואלים אתכם:</w:t>
      </w:r>
    </w:p>
    <w:p w14:paraId="0160976A" w14:textId="77777777" w:rsidR="00FF047E" w:rsidRDefault="00FF047E" w:rsidP="00FF047E">
      <w:pPr>
        <w:rPr>
          <w:rtl/>
        </w:rPr>
      </w:pPr>
    </w:p>
    <w:p w14:paraId="719D61D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&gt; “מה המילה/המשך הכי סביר שיבוא עכשיו?”</w:t>
      </w:r>
    </w:p>
    <w:p w14:paraId="3DBF9F58" w14:textId="77777777" w:rsidR="00FF047E" w:rsidRDefault="00FF047E" w:rsidP="00FF047E">
      <w:pPr>
        <w:rPr>
          <w:rtl/>
        </w:rPr>
      </w:pPr>
    </w:p>
    <w:p w14:paraId="7B50CC5B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אחרי שנים של תרגול, תתחילו:</w:t>
      </w:r>
    </w:p>
    <w:p w14:paraId="65BCB3A5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לזהות תבניות שפה,  </w:t>
      </w:r>
    </w:p>
    <w:p w14:paraId="1344B30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לדעת אילו מילים הולכות יחד,  </w:t>
      </w:r>
    </w:p>
    <w:p w14:paraId="4D96126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לשער מה ייכתב אחרי ניסוח מסוים.</w:t>
      </w:r>
    </w:p>
    <w:p w14:paraId="114DC07C" w14:textId="77777777" w:rsidR="00FF047E" w:rsidRDefault="00FF047E" w:rsidP="00FF047E">
      <w:pPr>
        <w:rPr>
          <w:rtl/>
        </w:rPr>
      </w:pPr>
    </w:p>
    <w:p w14:paraId="6EDE0333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מודל שפה גדול עושה משהו דומה – רק:</w:t>
      </w:r>
    </w:p>
    <w:p w14:paraId="562DB78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על כמויות טקסט שאין סיכוי שאדם אחד יקרא,  </w:t>
      </w:r>
    </w:p>
    <w:p w14:paraId="32E6CDEC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באמצעות רשת עצומה של “משקלים” (פרמטרים) במקום מוח ביולוגי.</w:t>
      </w:r>
    </w:p>
    <w:p w14:paraId="5B76B7B1" w14:textId="77777777" w:rsidR="00FF047E" w:rsidRDefault="00FF047E" w:rsidP="00FF047E">
      <w:pPr>
        <w:rPr>
          <w:rtl/>
        </w:rPr>
      </w:pPr>
    </w:p>
    <w:p w14:paraId="7471DCC9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העיקרון הבסיסי:</w:t>
      </w:r>
    </w:p>
    <w:p w14:paraId="4F3002E7" w14:textId="77777777" w:rsidR="00FF047E" w:rsidRDefault="00FF047E" w:rsidP="00FF047E">
      <w:pPr>
        <w:rPr>
          <w:rtl/>
        </w:rPr>
      </w:pPr>
    </w:p>
    <w:p w14:paraId="7FEC49BB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&gt; המודל לא “מבין את האמת”,  </w:t>
      </w:r>
    </w:p>
    <w:p w14:paraId="26D587C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lastRenderedPageBreak/>
        <w:t>&gt; הוא **מנחש טוקן הבא** על בסיס דפוסים שראה בעבר.</w:t>
      </w:r>
    </w:p>
    <w:p w14:paraId="68C6355B" w14:textId="77777777" w:rsidR="00FF047E" w:rsidRDefault="00FF047E" w:rsidP="00FF047E">
      <w:pPr>
        <w:rPr>
          <w:rtl/>
        </w:rPr>
      </w:pPr>
    </w:p>
    <w:p w14:paraId="16F9C505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לפעמים הניחוש הזה מדויק ומועיל,  </w:t>
      </w:r>
    </w:p>
    <w:p w14:paraId="070805F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ולפעמים הוא נשמע טוב – אבל מוטעה (הזיה).</w:t>
      </w:r>
    </w:p>
    <w:p w14:paraId="59D8C012" w14:textId="77777777" w:rsidR="00FF047E" w:rsidRDefault="00FF047E" w:rsidP="00FF047E">
      <w:pPr>
        <w:rPr>
          <w:rtl/>
        </w:rPr>
      </w:pPr>
    </w:p>
    <w:p w14:paraId="6B4D645A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---</w:t>
      </w:r>
    </w:p>
    <w:p w14:paraId="130FCD87" w14:textId="77777777" w:rsidR="00FF047E" w:rsidRDefault="00FF047E" w:rsidP="00FF047E">
      <w:pPr>
        <w:rPr>
          <w:rtl/>
        </w:rPr>
      </w:pPr>
    </w:p>
    <w:p w14:paraId="604C7F3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### 2. המבנה הגס: קלט → המרה לטוקנים → שכבות → פלט</w:t>
      </w:r>
    </w:p>
    <w:p w14:paraId="71B8821E" w14:textId="77777777" w:rsidR="00FF047E" w:rsidRDefault="00FF047E" w:rsidP="00FF047E">
      <w:pPr>
        <w:rPr>
          <w:rtl/>
        </w:rPr>
      </w:pPr>
    </w:p>
    <w:p w14:paraId="4E64BAC0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בצורה מאוד </w:t>
      </w:r>
      <w:proofErr w:type="spellStart"/>
      <w:r>
        <w:rPr>
          <w:rFonts w:cs="Arial"/>
          <w:rtl/>
        </w:rPr>
        <w:t>סכמטית</w:t>
      </w:r>
      <w:proofErr w:type="spellEnd"/>
      <w:r>
        <w:rPr>
          <w:rFonts w:cs="Arial"/>
          <w:rtl/>
        </w:rPr>
        <w:t xml:space="preserve">, אפשר לתאר את העבודה של </w:t>
      </w:r>
      <w:r>
        <w:t>LLM</w:t>
      </w:r>
      <w:r>
        <w:rPr>
          <w:rFonts w:cs="Arial"/>
          <w:rtl/>
        </w:rPr>
        <w:t xml:space="preserve"> ככה:</w:t>
      </w:r>
    </w:p>
    <w:p w14:paraId="095D295A" w14:textId="77777777" w:rsidR="00FF047E" w:rsidRDefault="00FF047E" w:rsidP="00FF047E">
      <w:pPr>
        <w:rPr>
          <w:rtl/>
        </w:rPr>
      </w:pPr>
    </w:p>
    <w:p w14:paraId="56080DC1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1. **קלט (</w:t>
      </w:r>
      <w:r>
        <w:t>Input</w:t>
      </w:r>
      <w:r>
        <w:rPr>
          <w:rFonts w:cs="Arial"/>
          <w:rtl/>
        </w:rPr>
        <w:t xml:space="preserve">)**  </w:t>
      </w:r>
    </w:p>
    <w:p w14:paraId="0E04777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אתם כותבים טקסט: הוראות, שאלות, קטעים להמשך, מסמכים.</w:t>
      </w:r>
    </w:p>
    <w:p w14:paraId="5C67B53E" w14:textId="77777777" w:rsidR="00FF047E" w:rsidRDefault="00FF047E" w:rsidP="00FF047E">
      <w:pPr>
        <w:rPr>
          <w:rtl/>
        </w:rPr>
      </w:pPr>
    </w:p>
    <w:p w14:paraId="11A1016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2. **פירוק לטוקנים**  </w:t>
      </w:r>
    </w:p>
    <w:p w14:paraId="68BF021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הטקסט נשבר ליחידות קטנות (</w:t>
      </w:r>
      <w:r>
        <w:t>Tokens</w:t>
      </w:r>
      <w:r>
        <w:rPr>
          <w:rFonts w:cs="Arial"/>
          <w:rtl/>
        </w:rPr>
        <w:t>) – חלקי מילים, מילים, סימני פיסוק.</w:t>
      </w:r>
    </w:p>
    <w:p w14:paraId="02BFFF01" w14:textId="77777777" w:rsidR="00FF047E" w:rsidRDefault="00FF047E" w:rsidP="00FF047E">
      <w:pPr>
        <w:rPr>
          <w:rtl/>
        </w:rPr>
      </w:pPr>
    </w:p>
    <w:p w14:paraId="1AA68A41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3. **מעבר דרך שכבות**  </w:t>
      </w:r>
    </w:p>
    <w:p w14:paraId="02129EA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כל רצף הטוקנים עובר דרך הרבה שכבות של חישוב (רשת נוירונים עמוקה),  </w:t>
      </w:r>
    </w:p>
    <w:p w14:paraId="1F5C6E1E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שבכל שכבה “לומדת” יחס בין הטוקנים – מה קשור למה, מה חשוב יותר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>’.</w:t>
      </w:r>
    </w:p>
    <w:p w14:paraId="37F93065" w14:textId="77777777" w:rsidR="00FF047E" w:rsidRDefault="00FF047E" w:rsidP="00FF047E">
      <w:pPr>
        <w:rPr>
          <w:rtl/>
        </w:rPr>
      </w:pPr>
    </w:p>
    <w:p w14:paraId="6DC265B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4. **בחירת הטוקן הבא**  </w:t>
      </w:r>
    </w:p>
    <w:p w14:paraId="55C4DAD9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בסוף, המודל מחשב התפלגות הסתברות:  </w:t>
      </w:r>
    </w:p>
    <w:p w14:paraId="7C0C87A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מה הסיכוי לכל טוקן להיות הבא בתור.  </w:t>
      </w:r>
    </w:p>
    <w:p w14:paraId="07BDF7AE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על פי הגדרות כמו </w:t>
      </w:r>
      <w:r>
        <w:t>Temperature</w:t>
      </w:r>
      <w:r>
        <w:rPr>
          <w:rFonts w:cs="Arial"/>
          <w:rtl/>
        </w:rPr>
        <w:t xml:space="preserve">, הוא בוחר טוקן אחד,  </w:t>
      </w:r>
    </w:p>
    <w:p w14:paraId="1DD37D3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 מוסיף אותו לטקסט – וממשיך לנבא את הטוקן הבא.</w:t>
      </w:r>
    </w:p>
    <w:p w14:paraId="5576965E" w14:textId="77777777" w:rsidR="00FF047E" w:rsidRDefault="00FF047E" w:rsidP="00FF047E">
      <w:pPr>
        <w:rPr>
          <w:rtl/>
        </w:rPr>
      </w:pPr>
    </w:p>
    <w:p w14:paraId="41737E9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התוצאה:</w:t>
      </w:r>
    </w:p>
    <w:p w14:paraId="06CD77E0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נוצר רצף מילים שנראה כמו שיחה,  </w:t>
      </w:r>
    </w:p>
    <w:p w14:paraId="137C8540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lastRenderedPageBreak/>
        <w:t xml:space="preserve">- כאילו יש שם “קו מחשבה”,  </w:t>
      </w:r>
    </w:p>
    <w:p w14:paraId="2B10968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אבל בפועל זה רצף של ניחושים הסתברותיים.</w:t>
      </w:r>
    </w:p>
    <w:p w14:paraId="366CA92B" w14:textId="77777777" w:rsidR="00FF047E" w:rsidRDefault="00FF047E" w:rsidP="00FF047E">
      <w:pPr>
        <w:rPr>
          <w:rtl/>
        </w:rPr>
      </w:pPr>
    </w:p>
    <w:p w14:paraId="01A2997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---</w:t>
      </w:r>
    </w:p>
    <w:p w14:paraId="55E5F83E" w14:textId="77777777" w:rsidR="00FF047E" w:rsidRDefault="00FF047E" w:rsidP="00FF047E">
      <w:pPr>
        <w:rPr>
          <w:rtl/>
        </w:rPr>
      </w:pPr>
    </w:p>
    <w:p w14:paraId="72713B1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### 3. “אבל זה מרגיש שהוא מבין…” – למה?</w:t>
      </w:r>
    </w:p>
    <w:p w14:paraId="7CF4BB1E" w14:textId="77777777" w:rsidR="00FF047E" w:rsidRDefault="00FF047E" w:rsidP="00FF047E">
      <w:pPr>
        <w:rPr>
          <w:rtl/>
        </w:rPr>
      </w:pPr>
    </w:p>
    <w:p w14:paraId="53BB5F1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יש כמה סיבות טובות לכך שהתשובות של המודל *מרגישות* מלאות הבנה:</w:t>
      </w:r>
    </w:p>
    <w:p w14:paraId="563CC70E" w14:textId="77777777" w:rsidR="00FF047E" w:rsidRDefault="00FF047E" w:rsidP="00FF047E">
      <w:pPr>
        <w:rPr>
          <w:rtl/>
        </w:rPr>
      </w:pPr>
    </w:p>
    <w:p w14:paraId="74AD570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**היקף החומר**  </w:t>
      </w:r>
    </w:p>
    <w:p w14:paraId="38F0737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הוא נחשף (אימונית) להרבה מאוד טקסטים: מאמרים, ספרים, אתרים, שיחות.  </w:t>
      </w:r>
    </w:p>
    <w:p w14:paraId="7B89B66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לכן יש לו דוגמאות מוכנות כמעט לכל צורת ניסוח.</w:t>
      </w:r>
    </w:p>
    <w:p w14:paraId="6D276D06" w14:textId="77777777" w:rsidR="00FF047E" w:rsidRDefault="00FF047E" w:rsidP="00FF047E">
      <w:pPr>
        <w:rPr>
          <w:rtl/>
        </w:rPr>
      </w:pPr>
    </w:p>
    <w:p w14:paraId="1C8E76B1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**שפה טבעית זורמת**  </w:t>
      </w:r>
    </w:p>
    <w:p w14:paraId="206C335A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הוא יודע לייצר טקסט:</w:t>
      </w:r>
    </w:p>
    <w:p w14:paraId="71FACF5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עם פתיחה וסגירה,  </w:t>
      </w:r>
    </w:p>
    <w:p w14:paraId="3DF25AE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עם כותרות,  </w:t>
      </w:r>
    </w:p>
    <w:p w14:paraId="1595752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עם רשימות וטבלאות,  </w:t>
      </w:r>
    </w:p>
    <w:p w14:paraId="21BD40D3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בסגנונות שונים (רשמי, חברי, אקדמי).</w:t>
      </w:r>
    </w:p>
    <w:p w14:paraId="746CB3B1" w14:textId="77777777" w:rsidR="00FF047E" w:rsidRDefault="00FF047E" w:rsidP="00FF047E">
      <w:pPr>
        <w:rPr>
          <w:rtl/>
        </w:rPr>
      </w:pPr>
    </w:p>
    <w:p w14:paraId="093693BA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**יכולת לחקות תפקידים (</w:t>
      </w:r>
      <w:r>
        <w:t>Personas</w:t>
      </w:r>
      <w:r>
        <w:rPr>
          <w:rFonts w:cs="Arial"/>
          <w:rtl/>
        </w:rPr>
        <w:t xml:space="preserve">)**  </w:t>
      </w:r>
    </w:p>
    <w:p w14:paraId="0DCDF4F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אם מבקשים ממנו “תהיה מורה”, “תהיה עורך”, “תהיה שותף מחקר” –  </w:t>
      </w:r>
    </w:p>
    <w:p w14:paraId="313AF8D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הוא לוקח דפוסים של טקסטים שבהם דיברו כך, ומחקה אותם.</w:t>
      </w:r>
    </w:p>
    <w:p w14:paraId="3E689BBB" w14:textId="77777777" w:rsidR="00FF047E" w:rsidRDefault="00FF047E" w:rsidP="00FF047E">
      <w:pPr>
        <w:rPr>
          <w:rtl/>
        </w:rPr>
      </w:pPr>
    </w:p>
    <w:p w14:paraId="4E2B300C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כול זה יוצר תחושת “אדם מצדו השני של הצ’אט”.  </w:t>
      </w:r>
    </w:p>
    <w:p w14:paraId="69DF1167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אבל מתחת – זה עדיין מנגנון של ניבוי טקסט על בסיס דפוסים.</w:t>
      </w:r>
    </w:p>
    <w:p w14:paraId="2DAB7C7A" w14:textId="77777777" w:rsidR="00FF047E" w:rsidRDefault="00FF047E" w:rsidP="00FF047E">
      <w:pPr>
        <w:rPr>
          <w:rtl/>
        </w:rPr>
      </w:pPr>
    </w:p>
    <w:p w14:paraId="26D328EB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---</w:t>
      </w:r>
    </w:p>
    <w:p w14:paraId="0DD5759F" w14:textId="77777777" w:rsidR="00FF047E" w:rsidRDefault="00FF047E" w:rsidP="00FF047E">
      <w:pPr>
        <w:rPr>
          <w:rtl/>
        </w:rPr>
      </w:pPr>
    </w:p>
    <w:p w14:paraId="510E1BB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lastRenderedPageBreak/>
        <w:t xml:space="preserve">### 4. השפעת </w:t>
      </w:r>
      <w:r>
        <w:t>Temperature</w:t>
      </w:r>
      <w:r>
        <w:rPr>
          <w:rFonts w:cs="Arial"/>
          <w:rtl/>
        </w:rPr>
        <w:t xml:space="preserve"> וקצת על “מצבי רוח”</w:t>
      </w:r>
    </w:p>
    <w:p w14:paraId="254A3C36" w14:textId="77777777" w:rsidR="00FF047E" w:rsidRDefault="00FF047E" w:rsidP="00FF047E">
      <w:pPr>
        <w:rPr>
          <w:rtl/>
        </w:rPr>
      </w:pPr>
    </w:p>
    <w:p w14:paraId="2BF4995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כאשר קוראים על מודלים, נתקלים לעיתים בפרמטרים כמו:</w:t>
      </w:r>
    </w:p>
    <w:p w14:paraId="61AB8182" w14:textId="77777777" w:rsidR="00FF047E" w:rsidRDefault="00FF047E" w:rsidP="00FF047E">
      <w:r>
        <w:rPr>
          <w:rFonts w:cs="Arial"/>
          <w:rtl/>
        </w:rPr>
        <w:t>- **</w:t>
      </w:r>
      <w:r>
        <w:t>Temperature</w:t>
      </w:r>
      <w:r>
        <w:rPr>
          <w:rFonts w:cs="Arial"/>
          <w:rtl/>
        </w:rPr>
        <w:t xml:space="preserve">**,  </w:t>
      </w:r>
    </w:p>
    <w:p w14:paraId="0B944F71" w14:textId="77777777" w:rsidR="00FF047E" w:rsidRDefault="00FF047E" w:rsidP="00FF047E">
      <w:r>
        <w:rPr>
          <w:rFonts w:cs="Arial"/>
          <w:rtl/>
        </w:rPr>
        <w:t>- **</w:t>
      </w:r>
      <w:r>
        <w:t>Top</w:t>
      </w:r>
      <w:r>
        <w:rPr>
          <w:rFonts w:ascii="Cambria Math" w:hAnsi="Cambria Math" w:cs="Cambria Math"/>
        </w:rPr>
        <w:t>‑</w:t>
      </w:r>
      <w:r>
        <w:t>p</w:t>
      </w:r>
      <w:r>
        <w:rPr>
          <w:rFonts w:cs="Arial"/>
          <w:rtl/>
        </w:rPr>
        <w:t xml:space="preserve">**,  </w:t>
      </w:r>
    </w:p>
    <w:p w14:paraId="53B85527" w14:textId="77777777" w:rsidR="00FF047E" w:rsidRDefault="00FF047E" w:rsidP="00FF047E">
      <w:r>
        <w:rPr>
          <w:rFonts w:cs="Arial"/>
          <w:rtl/>
        </w:rPr>
        <w:t>- **</w:t>
      </w:r>
      <w:r>
        <w:t>Top</w:t>
      </w:r>
      <w:r>
        <w:rPr>
          <w:rFonts w:ascii="Cambria Math" w:hAnsi="Cambria Math" w:cs="Cambria Math"/>
        </w:rPr>
        <w:t>‑</w:t>
      </w:r>
      <w:r>
        <w:t>k</w:t>
      </w:r>
      <w:r>
        <w:rPr>
          <w:rFonts w:cs="Arial"/>
          <w:rtl/>
        </w:rPr>
        <w:t>**.</w:t>
      </w:r>
    </w:p>
    <w:p w14:paraId="61A78E5C" w14:textId="77777777" w:rsidR="00FF047E" w:rsidRDefault="00FF047E" w:rsidP="00FF047E">
      <w:pPr>
        <w:rPr>
          <w:rtl/>
        </w:rPr>
      </w:pPr>
    </w:p>
    <w:p w14:paraId="740D4D6A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בלי להיכנס לנוסחאות:</w:t>
      </w:r>
    </w:p>
    <w:p w14:paraId="3D5FCE39" w14:textId="77777777" w:rsidR="00FF047E" w:rsidRDefault="00FF047E" w:rsidP="00FF047E">
      <w:pPr>
        <w:rPr>
          <w:rtl/>
        </w:rPr>
      </w:pPr>
    </w:p>
    <w:p w14:paraId="1F773E25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</w:t>
      </w:r>
      <w:r>
        <w:t>Temperature</w:t>
      </w:r>
      <w:r>
        <w:rPr>
          <w:rFonts w:cs="Arial"/>
          <w:rtl/>
        </w:rPr>
        <w:t xml:space="preserve"> נמוך (למשל 0–0.3):</w:t>
      </w:r>
    </w:p>
    <w:p w14:paraId="3C97D853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המודל בוחר כמעט תמיד את הטוקן הכי סביר,  </w:t>
      </w:r>
    </w:p>
    <w:p w14:paraId="2852BB8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התשובות יציבות וחוזרות על עצמן יותר,  </w:t>
      </w:r>
    </w:p>
    <w:p w14:paraId="08F1CA1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יש פחות יצירתיות, אבל גם פחות “קפיצות מוזרות”.</w:t>
      </w:r>
    </w:p>
    <w:p w14:paraId="3EE1D0B5" w14:textId="77777777" w:rsidR="00FF047E" w:rsidRDefault="00FF047E" w:rsidP="00FF047E">
      <w:pPr>
        <w:rPr>
          <w:rtl/>
        </w:rPr>
      </w:pPr>
    </w:p>
    <w:p w14:paraId="7810841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</w:t>
      </w:r>
      <w:r>
        <w:t>Temperature</w:t>
      </w:r>
      <w:r>
        <w:rPr>
          <w:rFonts w:cs="Arial"/>
          <w:rtl/>
        </w:rPr>
        <w:t xml:space="preserve"> גבוה (למשל 0.8–1.0):</w:t>
      </w:r>
    </w:p>
    <w:p w14:paraId="2CA98755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המודל נותן יותר מקום לטוקנים “פחות צפויים”,  </w:t>
      </w:r>
    </w:p>
    <w:p w14:paraId="7EB99B45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התשובות יכולות להיות יצירתיות/מפתיעות,  </w:t>
      </w:r>
    </w:p>
    <w:p w14:paraId="3186ACA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- אבל גם לפעמים מנותקות או מבולבלות.</w:t>
      </w:r>
    </w:p>
    <w:p w14:paraId="1699CBC0" w14:textId="77777777" w:rsidR="00FF047E" w:rsidRDefault="00FF047E" w:rsidP="00FF047E">
      <w:pPr>
        <w:rPr>
          <w:rtl/>
        </w:rPr>
      </w:pPr>
    </w:p>
    <w:p w14:paraId="252A32C2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אפשר לחשוב על זה כמו:</w:t>
      </w:r>
    </w:p>
    <w:p w14:paraId="5EEA042E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מצב “זהיר ושמרן” מול מצב “יצירתי ומשוחרר יותר”.</w:t>
      </w:r>
    </w:p>
    <w:p w14:paraId="52AF5265" w14:textId="77777777" w:rsidR="00FF047E" w:rsidRDefault="00FF047E" w:rsidP="00FF047E">
      <w:pPr>
        <w:rPr>
          <w:rtl/>
        </w:rPr>
      </w:pPr>
    </w:p>
    <w:p w14:paraId="2AF8C5E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חשוב:</w:t>
      </w:r>
    </w:p>
    <w:p w14:paraId="24CE221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גם ב</w:t>
      </w:r>
      <w:r>
        <w:rPr>
          <w:rFonts w:ascii="Cambria Math" w:hAnsi="Cambria Math" w:cs="Cambria Math" w:hint="cs"/>
          <w:rtl/>
        </w:rPr>
        <w:t>‑</w:t>
      </w:r>
      <w:r>
        <w:t>Temperature</w:t>
      </w:r>
      <w:r>
        <w:rPr>
          <w:rFonts w:cs="Arial"/>
          <w:rtl/>
        </w:rPr>
        <w:t xml:space="preserve"> נמוך, עדיין יש סיכוי להזיות,  </w:t>
      </w:r>
    </w:p>
    <w:p w14:paraId="12FF868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 גם ב</w:t>
      </w:r>
      <w:r>
        <w:rPr>
          <w:rFonts w:ascii="Cambria Math" w:hAnsi="Cambria Math" w:cs="Cambria Math" w:hint="cs"/>
          <w:rtl/>
        </w:rPr>
        <w:t>‑</w:t>
      </w:r>
      <w:r>
        <w:t>Temperature</w:t>
      </w:r>
      <w:r>
        <w:rPr>
          <w:rFonts w:cs="Arial"/>
          <w:rtl/>
        </w:rPr>
        <w:t xml:space="preserve"> גבוה, אפשר לקבל תשובות מעולות – אם השאלה טובה.</w:t>
      </w:r>
    </w:p>
    <w:p w14:paraId="6FD8DAA2" w14:textId="77777777" w:rsidR="00FF047E" w:rsidRDefault="00FF047E" w:rsidP="00FF047E">
      <w:pPr>
        <w:rPr>
          <w:rtl/>
        </w:rPr>
      </w:pPr>
    </w:p>
    <w:p w14:paraId="6D4860C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---</w:t>
      </w:r>
    </w:p>
    <w:p w14:paraId="0CB589BD" w14:textId="77777777" w:rsidR="00FF047E" w:rsidRDefault="00FF047E" w:rsidP="00FF047E">
      <w:pPr>
        <w:rPr>
          <w:rtl/>
        </w:rPr>
      </w:pPr>
    </w:p>
    <w:p w14:paraId="2B71CA3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### 5. למה חשוב להבין את זה כמשתמשים?</w:t>
      </w:r>
    </w:p>
    <w:p w14:paraId="476850F0" w14:textId="77777777" w:rsidR="00FF047E" w:rsidRDefault="00FF047E" w:rsidP="00FF047E">
      <w:pPr>
        <w:rPr>
          <w:rtl/>
        </w:rPr>
      </w:pPr>
    </w:p>
    <w:p w14:paraId="07F5EBAC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הבנת מנגנון העבודה (ברמה הזו) עוזרת לכם:</w:t>
      </w:r>
    </w:p>
    <w:p w14:paraId="005EC8DB" w14:textId="77777777" w:rsidR="00FF047E" w:rsidRDefault="00FF047E" w:rsidP="00FF047E">
      <w:pPr>
        <w:rPr>
          <w:rtl/>
        </w:rPr>
      </w:pPr>
    </w:p>
    <w:p w14:paraId="4F4C22D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**להבין שהשפה משפיעה מאוד**  </w:t>
      </w:r>
    </w:p>
    <w:p w14:paraId="36E1958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שינוי קטן בניסוח יכול להזיז את כל ההתפלגות של הטוקן הבא,  </w:t>
      </w:r>
    </w:p>
    <w:p w14:paraId="07325B33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ולכן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טובים הם תוצאה של ניסוי ושיפור, לא רק “שאלה אחת”.</w:t>
      </w:r>
    </w:p>
    <w:p w14:paraId="31E1705F" w14:textId="77777777" w:rsidR="00FF047E" w:rsidRDefault="00FF047E" w:rsidP="00FF047E">
      <w:pPr>
        <w:rPr>
          <w:rtl/>
        </w:rPr>
      </w:pPr>
    </w:p>
    <w:p w14:paraId="30A0B2D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**להבין שהמודל לא “מתעקש על האמת”**  </w:t>
      </w:r>
    </w:p>
    <w:p w14:paraId="1FFADDF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הוא לא עוצר כדי לשאול את עצמו “האם זה נכון?”,  </w:t>
      </w:r>
    </w:p>
    <w:p w14:paraId="76232FF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אלא “האם זה המשך סביר לדפוסי טקסט שראיתי?”.  </w:t>
      </w:r>
    </w:p>
    <w:p w14:paraId="3EF3F6A4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לכן יש צורך בשכבת בדיקה אנושית.</w:t>
      </w:r>
    </w:p>
    <w:p w14:paraId="3049B83D" w14:textId="77777777" w:rsidR="00FF047E" w:rsidRDefault="00FF047E" w:rsidP="00FF047E">
      <w:pPr>
        <w:rPr>
          <w:rtl/>
        </w:rPr>
      </w:pPr>
    </w:p>
    <w:p w14:paraId="172DBAA7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- **להבין למה שיחות ארוכות מתנהגות מוזר**  </w:t>
      </w:r>
    </w:p>
    <w:p w14:paraId="505E5EE0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כי חלון הקשר מוגבל,  </w:t>
      </w:r>
    </w:p>
    <w:p w14:paraId="4F6A98C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כי חיתוך (</w:t>
      </w:r>
      <w:r>
        <w:t>Truncation</w:t>
      </w:r>
      <w:r>
        <w:rPr>
          <w:rFonts w:cs="Arial"/>
          <w:rtl/>
        </w:rPr>
        <w:t xml:space="preserve">) משנה את מה שהמודל “רואה”,  </w:t>
      </w:r>
    </w:p>
    <w:p w14:paraId="47740F97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  – כי דפוסים שנוצרו מוקדם בשיחה ממשיכים להשפיע על ניסוחים מאוחרים.</w:t>
      </w:r>
    </w:p>
    <w:p w14:paraId="4A86F304" w14:textId="77777777" w:rsidR="00FF047E" w:rsidRDefault="00FF047E" w:rsidP="00FF047E">
      <w:pPr>
        <w:rPr>
          <w:rtl/>
        </w:rPr>
      </w:pPr>
    </w:p>
    <w:p w14:paraId="3625AE2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במודולים הבאים נעמיק בטוקנים, הקשר וחיתוך (02–03),  </w:t>
      </w:r>
    </w:p>
    <w:p w14:paraId="5E96F5DE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ונלמד איך להנדס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שלא “מבלבלים” את המודל.</w:t>
      </w:r>
    </w:p>
    <w:p w14:paraId="60632E79" w14:textId="77777777" w:rsidR="00FF047E" w:rsidRDefault="00FF047E" w:rsidP="00FF047E">
      <w:pPr>
        <w:rPr>
          <w:rtl/>
        </w:rPr>
      </w:pPr>
    </w:p>
    <w:p w14:paraId="57FAB637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---</w:t>
      </w:r>
    </w:p>
    <w:p w14:paraId="482D4927" w14:textId="77777777" w:rsidR="00FF047E" w:rsidRDefault="00FF047E" w:rsidP="00FF047E">
      <w:pPr>
        <w:rPr>
          <w:rtl/>
        </w:rPr>
      </w:pPr>
    </w:p>
    <w:p w14:paraId="0C5C2999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### תרגיל: לדבר עם המודל על איך הוא עובד</w:t>
      </w:r>
    </w:p>
    <w:p w14:paraId="46B4908C" w14:textId="77777777" w:rsidR="00FF047E" w:rsidRDefault="00FF047E" w:rsidP="00FF047E">
      <w:pPr>
        <w:rPr>
          <w:rtl/>
        </w:rPr>
      </w:pPr>
    </w:p>
    <w:p w14:paraId="181A2D05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נסו לפתוח צ’אט חדש ולכתוב משהו בסגנון:</w:t>
      </w:r>
    </w:p>
    <w:p w14:paraId="3F3DCA58" w14:textId="77777777" w:rsidR="00FF047E" w:rsidRDefault="00FF047E" w:rsidP="00FF047E">
      <w:pPr>
        <w:rPr>
          <w:rtl/>
        </w:rPr>
      </w:pPr>
    </w:p>
    <w:p w14:paraId="40886E48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&gt; “תסביר/י לי איך אתה/את עובד/ת בתור מודל שפה גדול,  </w:t>
      </w:r>
    </w:p>
    <w:p w14:paraId="4CFB919A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&gt; בלי נוסחאות, במקסימום 10 משפטים.  </w:t>
      </w:r>
    </w:p>
    <w:p w14:paraId="6A0DABCA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&gt;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>:</w:t>
      </w:r>
    </w:p>
    <w:p w14:paraId="2984655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lastRenderedPageBreak/>
        <w:t xml:space="preserve">&gt; 1. תן/י דוגמה אחת לשאלה שבה אתה נוטה לטעות,  </w:t>
      </w:r>
    </w:p>
    <w:p w14:paraId="57305ED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&gt; 2. תסביר/י למה את/ה טועה שם לעיתים,  </w:t>
      </w:r>
    </w:p>
    <w:p w14:paraId="75B4678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&gt; 3. תציע/י מה אני יכול/ה לעשות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 </w:t>
      </w:r>
    </w:p>
    <w:p w14:paraId="24F5848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>&gt;    כדי להקטין את הסיכוי לטעות כזו.”</w:t>
      </w:r>
    </w:p>
    <w:p w14:paraId="79EB30FF" w14:textId="77777777" w:rsidR="00FF047E" w:rsidRDefault="00FF047E" w:rsidP="00FF047E">
      <w:pPr>
        <w:rPr>
          <w:rtl/>
        </w:rPr>
      </w:pPr>
    </w:p>
    <w:p w14:paraId="4EC398AD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השוו בין ההסבר של המודל לבין ההסבר שקראתם כאן.  </w:t>
      </w:r>
    </w:p>
    <w:p w14:paraId="40C5105F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איפה הם דומים? איפה הם שונים?  </w:t>
      </w:r>
    </w:p>
    <w:p w14:paraId="6311D916" w14:textId="77777777" w:rsidR="00FF047E" w:rsidRDefault="00FF047E" w:rsidP="00FF047E">
      <w:pPr>
        <w:rPr>
          <w:rtl/>
        </w:rPr>
      </w:pPr>
      <w:r>
        <w:rPr>
          <w:rFonts w:cs="Arial"/>
          <w:rtl/>
        </w:rPr>
        <w:t xml:space="preserve">איזו גרסה עוזרת לכם יותר להבין איך לעבוד </w:t>
      </w:r>
      <w:proofErr w:type="spellStart"/>
      <w:r>
        <w:rPr>
          <w:rFonts w:cs="Arial"/>
          <w:rtl/>
        </w:rPr>
        <w:t>איתו</w:t>
      </w:r>
      <w:proofErr w:type="spellEnd"/>
      <w:r>
        <w:rPr>
          <w:rFonts w:cs="Arial"/>
          <w:rtl/>
        </w:rPr>
        <w:t xml:space="preserve"> בחיי 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>?</w:t>
      </w:r>
    </w:p>
    <w:p w14:paraId="3C7E820B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CE"/>
    <w:rsid w:val="004F7ACE"/>
    <w:rsid w:val="00565E5B"/>
    <w:rsid w:val="005858D3"/>
    <w:rsid w:val="009974CF"/>
    <w:rsid w:val="00E13EF2"/>
    <w:rsid w:val="00F00C91"/>
    <w:rsid w:val="00FF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305D4-3E80-49CB-8095-C3849B4A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7A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7AC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7A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7AC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7A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7A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7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A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7A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7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6</Pages>
  <Words>716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2025-12-04T23:37:00Z</dcterms:created>
  <dcterms:modified xsi:type="dcterms:W3CDTF">2025-12-05T12:06:00Z</dcterms:modified>
</cp:coreProperties>
</file>