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0D2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## בטיחות, אימון וחורים בהתנהגות – למה לפעמים דברים מוזרים קורים</w:t>
      </w:r>
    </w:p>
    <w:p w14:paraId="1A13BA1B" w14:textId="77777777" w:rsidR="00296C44" w:rsidRDefault="00296C44" w:rsidP="00296C44">
      <w:pPr>
        <w:rPr>
          <w:rtl/>
        </w:rPr>
      </w:pPr>
    </w:p>
    <w:p w14:paraId="01D74EB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מודלי שפה גדולים עוברים:</w:t>
      </w:r>
    </w:p>
    <w:p w14:paraId="3BF4739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**אימון ראשוני** על כמויות ענק של טקסטים,  </w:t>
      </w:r>
    </w:p>
    <w:p w14:paraId="2C0333E9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**כוונון (</w:t>
      </w:r>
      <w:r>
        <w:t>Fine</w:t>
      </w:r>
      <w:r>
        <w:rPr>
          <w:rFonts w:ascii="Cambria Math" w:hAnsi="Cambria Math" w:cs="Cambria Math"/>
        </w:rPr>
        <w:t>‑</w:t>
      </w:r>
      <w:r>
        <w:t>Tuning</w:t>
      </w:r>
      <w:r>
        <w:rPr>
          <w:rFonts w:cs="Arial"/>
          <w:rtl/>
        </w:rPr>
        <w:t xml:space="preserve">)** כדי להתאים למשימות מסוימות,  </w:t>
      </w:r>
    </w:p>
    <w:p w14:paraId="11EB4A2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**אימון על משוב אנושי (</w:t>
      </w:r>
      <w:r>
        <w:t>RLHF</w:t>
      </w:r>
      <w:r>
        <w:rPr>
          <w:rFonts w:cs="Arial"/>
          <w:rtl/>
        </w:rPr>
        <w:t xml:space="preserve">)** כדי להפוך אותם </w:t>
      </w:r>
      <w:proofErr w:type="spellStart"/>
      <w:r>
        <w:rPr>
          <w:rFonts w:cs="Arial"/>
          <w:rtl/>
        </w:rPr>
        <w:t>ל”נעימים</w:t>
      </w:r>
      <w:proofErr w:type="spellEnd"/>
      <w:r>
        <w:rPr>
          <w:rFonts w:cs="Arial"/>
          <w:rtl/>
        </w:rPr>
        <w:t xml:space="preserve"> ובטוחים יותר”.</w:t>
      </w:r>
    </w:p>
    <w:p w14:paraId="0A87E80D" w14:textId="77777777" w:rsidR="00296C44" w:rsidRDefault="00296C44" w:rsidP="00296C44">
      <w:pPr>
        <w:rPr>
          <w:rtl/>
        </w:rPr>
      </w:pPr>
    </w:p>
    <w:p w14:paraId="1ADDEB3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למרות זה, עדיין יש:</w:t>
      </w:r>
    </w:p>
    <w:p w14:paraId="4E94F15F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אזורים שבהם הם חזקים,  </w:t>
      </w:r>
    </w:p>
    <w:p w14:paraId="42FCAE4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ואזורי “צל” – חורים בהתנהגות ובבטיחות.</w:t>
      </w:r>
    </w:p>
    <w:p w14:paraId="72B7327C" w14:textId="77777777" w:rsidR="00296C44" w:rsidRDefault="00296C44" w:rsidP="00296C44">
      <w:pPr>
        <w:rPr>
          <w:rtl/>
        </w:rPr>
      </w:pPr>
    </w:p>
    <w:p w14:paraId="7918A492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המטרה כאן היא לא להפחיד, אלא:</w:t>
      </w:r>
    </w:p>
    <w:p w14:paraId="416E7A09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לתת לכם **מודל מנטלי** של איפה כדאי להיות זהירים במיוחד,  </w:t>
      </w:r>
    </w:p>
    <w:p w14:paraId="464C94F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ולהזכיר: אתם חלק ממנגנון הבטיחות – לא רק המודל.</w:t>
      </w:r>
    </w:p>
    <w:p w14:paraId="02FCB96E" w14:textId="77777777" w:rsidR="00296C44" w:rsidRDefault="00296C44" w:rsidP="00296C44">
      <w:pPr>
        <w:rPr>
          <w:rtl/>
        </w:rPr>
      </w:pPr>
    </w:p>
    <w:p w14:paraId="34626CA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---</w:t>
      </w:r>
    </w:p>
    <w:p w14:paraId="3EF02023" w14:textId="77777777" w:rsidR="00296C44" w:rsidRDefault="00296C44" w:rsidP="00296C44">
      <w:pPr>
        <w:rPr>
          <w:rtl/>
        </w:rPr>
      </w:pPr>
    </w:p>
    <w:p w14:paraId="1D0DAFC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### 1. שלושה שלבים (פשטניים) בתהליך האימון</w:t>
      </w:r>
    </w:p>
    <w:p w14:paraId="311DA064" w14:textId="77777777" w:rsidR="00296C44" w:rsidRDefault="00296C44" w:rsidP="00296C44">
      <w:pPr>
        <w:rPr>
          <w:rtl/>
        </w:rPr>
      </w:pPr>
    </w:p>
    <w:p w14:paraId="589EE528" w14:textId="77777777" w:rsidR="00296C44" w:rsidRDefault="00296C44" w:rsidP="00296C44">
      <w:pPr>
        <w:rPr>
          <w:rtl/>
        </w:rPr>
      </w:pPr>
      <w:r>
        <w:t>1</w:t>
      </w:r>
      <w:r>
        <w:rPr>
          <w:rFonts w:cs="Arial"/>
          <w:rtl/>
        </w:rPr>
        <w:t>. **אימון בסיסי (</w:t>
      </w:r>
      <w:r>
        <w:t>Pretraining</w:t>
      </w:r>
      <w:r>
        <w:rPr>
          <w:rFonts w:cs="Arial"/>
          <w:rtl/>
        </w:rPr>
        <w:t xml:space="preserve">)**  </w:t>
      </w:r>
    </w:p>
    <w:p w14:paraId="62CA1EA6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- המודל “קורא” המון טקסטים ולומד לחזות טוקן הבא.  </w:t>
      </w:r>
    </w:p>
    <w:p w14:paraId="7F06AE7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- בשלב הזה הוא עוד לא “מנומס” או “בטוח” – הוא פשוט מנסה לחקות דפוסים.</w:t>
      </w:r>
    </w:p>
    <w:p w14:paraId="3E5F846A" w14:textId="77777777" w:rsidR="00296C44" w:rsidRDefault="00296C44" w:rsidP="00296C44">
      <w:pPr>
        <w:rPr>
          <w:rtl/>
        </w:rPr>
      </w:pPr>
    </w:p>
    <w:p w14:paraId="71679C1D" w14:textId="77777777" w:rsidR="00296C44" w:rsidRDefault="00296C44" w:rsidP="00296C44">
      <w:pPr>
        <w:rPr>
          <w:rtl/>
        </w:rPr>
      </w:pPr>
      <w:r>
        <w:t>2</w:t>
      </w:r>
      <w:r>
        <w:rPr>
          <w:rFonts w:cs="Arial"/>
          <w:rtl/>
        </w:rPr>
        <w:t>. **כוונון למשימות (</w:t>
      </w:r>
      <w:r>
        <w:t>Supervised Fine</w:t>
      </w:r>
      <w:r>
        <w:rPr>
          <w:rFonts w:ascii="Cambria Math" w:hAnsi="Cambria Math" w:cs="Cambria Math"/>
        </w:rPr>
        <w:t>‑</w:t>
      </w:r>
      <w:proofErr w:type="gramStart"/>
      <w:r>
        <w:t>Tuning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*  </w:t>
      </w:r>
    </w:p>
    <w:p w14:paraId="2EDCFAEC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- נותנים לו דוגמאות: שאלה → תשובה רצויה,  </w:t>
      </w:r>
    </w:p>
    <w:p w14:paraId="6E930945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- מלמדים אותו להתאים יותר למה שמצופה ממנו.</w:t>
      </w:r>
    </w:p>
    <w:p w14:paraId="19D79E98" w14:textId="77777777" w:rsidR="00296C44" w:rsidRDefault="00296C44" w:rsidP="00296C44">
      <w:pPr>
        <w:rPr>
          <w:rtl/>
        </w:rPr>
      </w:pPr>
    </w:p>
    <w:p w14:paraId="7FEBF0E0" w14:textId="77777777" w:rsidR="00296C44" w:rsidRDefault="00296C44" w:rsidP="00296C44">
      <w:pPr>
        <w:rPr>
          <w:rtl/>
        </w:rPr>
      </w:pPr>
      <w:r>
        <w:t>3</w:t>
      </w:r>
      <w:r>
        <w:rPr>
          <w:rFonts w:cs="Arial"/>
          <w:rtl/>
        </w:rPr>
        <w:t>. **אימון על משוב אנושי (</w:t>
      </w:r>
      <w:r>
        <w:t>RLHF</w:t>
      </w:r>
      <w:r>
        <w:rPr>
          <w:rFonts w:cs="Arial"/>
          <w:rtl/>
        </w:rPr>
        <w:t xml:space="preserve">)**  </w:t>
      </w:r>
    </w:p>
    <w:p w14:paraId="1984C26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- בני אדם מדרגים תשובות (טובה / פחות טובה),  </w:t>
      </w:r>
    </w:p>
    <w:p w14:paraId="1522BB2B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lastRenderedPageBreak/>
        <w:t xml:space="preserve">   - המודל לומד להעדיף תשובות:</w:t>
      </w:r>
    </w:p>
    <w:p w14:paraId="70731A9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  - מועילות,  </w:t>
      </w:r>
    </w:p>
    <w:p w14:paraId="0AD0E982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  - בטוחות יותר,  </w:t>
      </w:r>
    </w:p>
    <w:p w14:paraId="0B9AC612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  - מנומסות.</w:t>
      </w:r>
    </w:p>
    <w:p w14:paraId="4BAD4999" w14:textId="77777777" w:rsidR="00296C44" w:rsidRDefault="00296C44" w:rsidP="00296C44">
      <w:pPr>
        <w:rPr>
          <w:rtl/>
        </w:rPr>
      </w:pPr>
    </w:p>
    <w:p w14:paraId="51ED611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עם זאת:</w:t>
      </w:r>
    </w:p>
    <w:p w14:paraId="1AB2F93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אי אפשר ללמד אותו *כל מצב אפשרי*,  </w:t>
      </w:r>
    </w:p>
    <w:p w14:paraId="5F0F737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ולכן נשארים אזורים שבהם ההתנהגות פחות צפויה.</w:t>
      </w:r>
    </w:p>
    <w:p w14:paraId="6ECE91AC" w14:textId="77777777" w:rsidR="00296C44" w:rsidRDefault="00296C44" w:rsidP="00296C44">
      <w:pPr>
        <w:rPr>
          <w:rtl/>
        </w:rPr>
      </w:pPr>
    </w:p>
    <w:p w14:paraId="05B758B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---</w:t>
      </w:r>
    </w:p>
    <w:p w14:paraId="65D3273D" w14:textId="77777777" w:rsidR="00296C44" w:rsidRDefault="00296C44" w:rsidP="00296C44">
      <w:pPr>
        <w:rPr>
          <w:rtl/>
        </w:rPr>
      </w:pPr>
    </w:p>
    <w:p w14:paraId="7095494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### 2. איפה בדרך כלל הבטיחות חזקה יחסית?</w:t>
      </w:r>
    </w:p>
    <w:p w14:paraId="2A299EEF" w14:textId="77777777" w:rsidR="00296C44" w:rsidRDefault="00296C44" w:rsidP="00296C44">
      <w:pPr>
        <w:rPr>
          <w:rtl/>
        </w:rPr>
      </w:pPr>
    </w:p>
    <w:p w14:paraId="19C304D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בדרך כלל המודלים מיומנים היטב על:</w:t>
      </w:r>
    </w:p>
    <w:p w14:paraId="699CEFDC" w14:textId="77777777" w:rsidR="00296C44" w:rsidRDefault="00296C44" w:rsidP="00296C44">
      <w:pPr>
        <w:rPr>
          <w:rtl/>
        </w:rPr>
      </w:pPr>
    </w:p>
    <w:p w14:paraId="44AAC9A0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**נושאי סיכון ישירים**  </w:t>
      </w:r>
    </w:p>
    <w:p w14:paraId="6705DEE2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פגיעה עצמית,  </w:t>
      </w:r>
    </w:p>
    <w:p w14:paraId="6744632F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אלימות,  </w:t>
      </w:r>
    </w:p>
    <w:p w14:paraId="459DEF2B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הדרכה לעבירות פליליות,  </w:t>
      </w:r>
    </w:p>
    <w:p w14:paraId="56ED3071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תכנים מיניים לא מתאימים.</w:t>
      </w:r>
    </w:p>
    <w:p w14:paraId="64684780" w14:textId="77777777" w:rsidR="00296C44" w:rsidRDefault="00296C44" w:rsidP="00296C44">
      <w:pPr>
        <w:rPr>
          <w:rtl/>
        </w:rPr>
      </w:pPr>
    </w:p>
    <w:p w14:paraId="0F8BDB49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**טון בסיסי של זהירות**  </w:t>
      </w:r>
    </w:p>
    <w:p w14:paraId="0368349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הדגשת הצורך להתייעץ עם אנשי מקצוע,  </w:t>
      </w:r>
    </w:p>
    <w:p w14:paraId="4FB58F9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הימנעות ממתן אבחנות רפואיות/פסיכולוגיות ישירות,  </w:t>
      </w:r>
    </w:p>
    <w:p w14:paraId="035289CC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שימוש בשפה יחסית מאוזנת.</w:t>
      </w:r>
    </w:p>
    <w:p w14:paraId="107D06D8" w14:textId="77777777" w:rsidR="00296C44" w:rsidRDefault="00296C44" w:rsidP="00296C44">
      <w:pPr>
        <w:rPr>
          <w:rtl/>
        </w:rPr>
      </w:pPr>
    </w:p>
    <w:p w14:paraId="277C34A2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במקומות האלה:</w:t>
      </w:r>
    </w:p>
    <w:p w14:paraId="62FC031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לרוב תראו תשובות שמנסות להגן,  </w:t>
      </w:r>
    </w:p>
    <w:p w14:paraId="79106EAF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לפעמים אפילו יותר מדי (</w:t>
      </w:r>
      <w:r>
        <w:t>Over</w:t>
      </w:r>
      <w:r>
        <w:rPr>
          <w:rFonts w:ascii="Cambria Math" w:hAnsi="Cambria Math" w:cs="Cambria Math"/>
        </w:rPr>
        <w:t>‑</w:t>
      </w:r>
      <w:r>
        <w:t>blocking</w:t>
      </w:r>
      <w:r>
        <w:rPr>
          <w:rFonts w:cs="Arial"/>
          <w:rtl/>
        </w:rPr>
        <w:t>).</w:t>
      </w:r>
    </w:p>
    <w:p w14:paraId="06733925" w14:textId="77777777" w:rsidR="00296C44" w:rsidRDefault="00296C44" w:rsidP="00296C44">
      <w:pPr>
        <w:rPr>
          <w:rtl/>
        </w:rPr>
      </w:pPr>
    </w:p>
    <w:p w14:paraId="0D6406C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---</w:t>
      </w:r>
    </w:p>
    <w:p w14:paraId="5165AF74" w14:textId="77777777" w:rsidR="00296C44" w:rsidRDefault="00296C44" w:rsidP="00296C44">
      <w:pPr>
        <w:rPr>
          <w:rtl/>
        </w:rPr>
      </w:pPr>
    </w:p>
    <w:p w14:paraId="4508CBD5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### 3. איפה עלולים להופיע “חורים”?</w:t>
      </w:r>
    </w:p>
    <w:p w14:paraId="7D808A49" w14:textId="77777777" w:rsidR="00296C44" w:rsidRDefault="00296C44" w:rsidP="00296C44">
      <w:pPr>
        <w:rPr>
          <w:rtl/>
        </w:rPr>
      </w:pPr>
    </w:p>
    <w:p w14:paraId="4745FF8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כמה אזורים בעייתיים:</w:t>
      </w:r>
    </w:p>
    <w:p w14:paraId="6369360F" w14:textId="77777777" w:rsidR="00296C44" w:rsidRDefault="00296C44" w:rsidP="00296C44">
      <w:pPr>
        <w:rPr>
          <w:rtl/>
        </w:rPr>
      </w:pPr>
    </w:p>
    <w:p w14:paraId="564BD0F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**שיחות מאוד ארוכות ומפותלות**  </w:t>
      </w:r>
    </w:p>
    <w:p w14:paraId="359D5732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קשה “לכסות” באימון כל רצף אפשרי של 200</w:t>
      </w:r>
      <w:r>
        <w:t>K</w:t>
      </w:r>
      <w:r>
        <w:rPr>
          <w:rFonts w:cs="Arial"/>
          <w:rtl/>
        </w:rPr>
        <w:t xml:space="preserve"> טוקנים,  </w:t>
      </w:r>
    </w:p>
    <w:p w14:paraId="7026F87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במצבים נדירים ושילובים מוזרים, ההתנהגות יכולה להיות פחות צפויה.</w:t>
      </w:r>
    </w:p>
    <w:p w14:paraId="22171599" w14:textId="77777777" w:rsidR="00296C44" w:rsidRDefault="00296C44" w:rsidP="00296C44">
      <w:pPr>
        <w:rPr>
          <w:rtl/>
        </w:rPr>
      </w:pPr>
    </w:p>
    <w:p w14:paraId="6AA447C0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**ניסוחים דו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משמעיים</w:t>
      </w:r>
      <w:r>
        <w:rPr>
          <w:rFonts w:cs="Arial"/>
          <w:rtl/>
        </w:rPr>
        <w:t xml:space="preserve">**  </w:t>
      </w:r>
    </w:p>
    <w:p w14:paraId="3B61814B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שאלה שנשמעת תמימה, אבל יכולה להתפרש גם כבעייתית,  </w:t>
      </w:r>
    </w:p>
    <w:p w14:paraId="26A9ED5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המודל/שכבות הבטיחות יכולים לפעמים לפספס,  </w:t>
      </w:r>
    </w:p>
    <w:p w14:paraId="60030D4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או להפך – לחסום / להזהיר גם כשאין צורך.</w:t>
      </w:r>
    </w:p>
    <w:p w14:paraId="702235FC" w14:textId="77777777" w:rsidR="00296C44" w:rsidRDefault="00296C44" w:rsidP="00296C44">
      <w:pPr>
        <w:rPr>
          <w:rtl/>
        </w:rPr>
      </w:pPr>
    </w:p>
    <w:p w14:paraId="6B7DFDC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**נושאים רגישים אבל “אפורים”**  </w:t>
      </w:r>
    </w:p>
    <w:p w14:paraId="5B7DB799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למשל: דיבור מופשט על מצב נפשי,  </w:t>
      </w:r>
    </w:p>
    <w:p w14:paraId="00F94F9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טיפים כלליים ללימוד/עבודה סביב נושאים רגישים,  </w:t>
      </w:r>
    </w:p>
    <w:p w14:paraId="776FE42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שאלות שמערבבות מחקר, טיפול, ואנשים אמיתיים.</w:t>
      </w:r>
    </w:p>
    <w:p w14:paraId="1A903C6E" w14:textId="77777777" w:rsidR="00296C44" w:rsidRDefault="00296C44" w:rsidP="00296C44">
      <w:pPr>
        <w:rPr>
          <w:rtl/>
        </w:rPr>
      </w:pPr>
    </w:p>
    <w:p w14:paraId="2A6B170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שם, האחריות שלכם כמשתמשים חשובה במיוחד.</w:t>
      </w:r>
    </w:p>
    <w:p w14:paraId="695E99C4" w14:textId="77777777" w:rsidR="00296C44" w:rsidRDefault="00296C44" w:rsidP="00296C44">
      <w:pPr>
        <w:rPr>
          <w:rtl/>
        </w:rPr>
      </w:pPr>
    </w:p>
    <w:p w14:paraId="6D3DDF9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---</w:t>
      </w:r>
    </w:p>
    <w:p w14:paraId="79B6EF67" w14:textId="77777777" w:rsidR="00296C44" w:rsidRDefault="00296C44" w:rsidP="00296C44">
      <w:pPr>
        <w:rPr>
          <w:rtl/>
        </w:rPr>
      </w:pPr>
    </w:p>
    <w:p w14:paraId="7A0B3CEC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### 4. מה המשמעות עבור לומדים וחוקרים?</w:t>
      </w:r>
    </w:p>
    <w:p w14:paraId="1C2D2957" w14:textId="77777777" w:rsidR="00296C44" w:rsidRDefault="00296C44" w:rsidP="00296C44">
      <w:pPr>
        <w:rPr>
          <w:rtl/>
        </w:rPr>
      </w:pPr>
    </w:p>
    <w:p w14:paraId="0B97AEF9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עבור מי שעובד/ת עם אנשים אמיתיים (פסיכולוגיה, טיפול, מחקר, חינוך וכו’):</w:t>
      </w:r>
    </w:p>
    <w:p w14:paraId="55203B0E" w14:textId="77777777" w:rsidR="00296C44" w:rsidRDefault="00296C44" w:rsidP="00296C44">
      <w:pPr>
        <w:rPr>
          <w:rtl/>
        </w:rPr>
      </w:pPr>
    </w:p>
    <w:p w14:paraId="5086758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lastRenderedPageBreak/>
        <w:t>- **אסור להתייחס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כמחליף שיקול דעת מקצועי**  </w:t>
      </w:r>
    </w:p>
    <w:p w14:paraId="5158B0E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הוא יכול להציע רעיונות, הסברים, דוגמאות,  </w:t>
      </w:r>
    </w:p>
    <w:p w14:paraId="5286C84F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אבל אין לו:</w:t>
      </w:r>
    </w:p>
    <w:p w14:paraId="17BF625B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 - ראיון קליני,  </w:t>
      </w:r>
    </w:p>
    <w:p w14:paraId="242D06D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 - שיחה אמיתית,  </w:t>
      </w:r>
    </w:p>
    <w:p w14:paraId="6E6D22E6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  - ידע על ההיסטוריה האישית של אדם מסוים.</w:t>
      </w:r>
    </w:p>
    <w:p w14:paraId="6BE0D0DB" w14:textId="77777777" w:rsidR="00296C44" w:rsidRDefault="00296C44" w:rsidP="00296C44">
      <w:pPr>
        <w:rPr>
          <w:rtl/>
        </w:rPr>
      </w:pPr>
    </w:p>
    <w:p w14:paraId="2AB952C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**חשוב להפריד בין “חומר רקע” לבין “הנחיות טיפול”**  </w:t>
      </w:r>
    </w:p>
    <w:p w14:paraId="22A9617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אפשר לשאול אותו על מודלים תיאורטיים, מחקרים, מושגים,  </w:t>
      </w:r>
    </w:p>
    <w:p w14:paraId="570C6BB7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אבל לא לבנות עליו כדי לקבל החלטות טיפוליות עבור אדם אמיתי.</w:t>
      </w:r>
    </w:p>
    <w:p w14:paraId="128D3DC0" w14:textId="77777777" w:rsidR="00296C44" w:rsidRDefault="00296C44" w:rsidP="00296C44">
      <w:pPr>
        <w:rPr>
          <w:rtl/>
        </w:rPr>
      </w:pPr>
    </w:p>
    <w:p w14:paraId="4F86A24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**במחקר**:  </w:t>
      </w:r>
    </w:p>
    <w:p w14:paraId="7B0D3C9C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אפשר להיעזר בו בניסוח שאלות, סיכום טקסטים, רעיונות לניתוח,  </w:t>
      </w:r>
    </w:p>
    <w:p w14:paraId="45DB284E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  - אבל לא לתת לו “לנתח לבד” נתונים רגישים בלי הבנה של ההשלכות.</w:t>
      </w:r>
    </w:p>
    <w:p w14:paraId="03A60717" w14:textId="77777777" w:rsidR="00296C44" w:rsidRDefault="00296C44" w:rsidP="00296C44">
      <w:pPr>
        <w:rPr>
          <w:rtl/>
        </w:rPr>
      </w:pPr>
    </w:p>
    <w:p w14:paraId="136AAD2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מודולים 07–08 מרחיבים את זה לכיוון מוזרויות, אתיקה ופרטיות.</w:t>
      </w:r>
    </w:p>
    <w:p w14:paraId="7E81D362" w14:textId="77777777" w:rsidR="00296C44" w:rsidRDefault="00296C44" w:rsidP="00296C44">
      <w:pPr>
        <w:rPr>
          <w:rtl/>
        </w:rPr>
      </w:pPr>
    </w:p>
    <w:p w14:paraId="5597607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---</w:t>
      </w:r>
    </w:p>
    <w:p w14:paraId="2B5CBDD4" w14:textId="77777777" w:rsidR="00296C44" w:rsidRDefault="00296C44" w:rsidP="00296C44">
      <w:pPr>
        <w:rPr>
          <w:rtl/>
        </w:rPr>
      </w:pPr>
    </w:p>
    <w:p w14:paraId="1FEB268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### 5. תרגיל – לבנות “הצהרת בטיחות אישית”</w:t>
      </w:r>
    </w:p>
    <w:p w14:paraId="1B3147C8" w14:textId="77777777" w:rsidR="00296C44" w:rsidRDefault="00296C44" w:rsidP="00296C44">
      <w:pPr>
        <w:rPr>
          <w:rtl/>
        </w:rPr>
      </w:pPr>
    </w:p>
    <w:p w14:paraId="4C9B957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אחרי קריאת הפרק הזה, נסו לנסח לעצמכם 5–7 נקודות:</w:t>
      </w:r>
    </w:p>
    <w:p w14:paraId="07C250A6" w14:textId="77777777" w:rsidR="00296C44" w:rsidRDefault="00296C44" w:rsidP="00296C44">
      <w:pPr>
        <w:rPr>
          <w:rtl/>
        </w:rPr>
      </w:pPr>
    </w:p>
    <w:p w14:paraId="449CB64A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&gt; “איך *אני* רוצה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בצורה אחראית?”</w:t>
      </w:r>
    </w:p>
    <w:p w14:paraId="4B0A0162" w14:textId="77777777" w:rsidR="00296C44" w:rsidRDefault="00296C44" w:rsidP="00296C44">
      <w:pPr>
        <w:rPr>
          <w:rtl/>
        </w:rPr>
      </w:pPr>
    </w:p>
    <w:p w14:paraId="59E3F7E6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לדוגמה:</w:t>
      </w:r>
    </w:p>
    <w:p w14:paraId="19AA109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“לא משתמש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למתן אבחנות או עצות טיפוליות.”  </w:t>
      </w:r>
    </w:p>
    <w:p w14:paraId="2C4B491F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- “בודק כל טענה עובדתית חשובה מול לפחות מקור נוסף אחד.”  </w:t>
      </w:r>
    </w:p>
    <w:p w14:paraId="5F41030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- “משתמש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לסדר מחשבות, לא כדי להחליט במקום.”  </w:t>
      </w:r>
    </w:p>
    <w:p w14:paraId="5C1EECE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lastRenderedPageBreak/>
        <w:t>- “אם התשובה נוגעת לנושא רגיש – עוצר, חושב, מתייעץ.”</w:t>
      </w:r>
    </w:p>
    <w:p w14:paraId="29742CD2" w14:textId="77777777" w:rsidR="00296C44" w:rsidRDefault="00296C44" w:rsidP="00296C44">
      <w:pPr>
        <w:rPr>
          <w:rtl/>
        </w:rPr>
      </w:pPr>
    </w:p>
    <w:p w14:paraId="68E83D44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אפשר גם לכתוב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308356C2" w14:textId="77777777" w:rsidR="00296C44" w:rsidRDefault="00296C44" w:rsidP="00296C44">
      <w:pPr>
        <w:rPr>
          <w:rtl/>
        </w:rPr>
      </w:pPr>
    </w:p>
    <w:p w14:paraId="39A43063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&gt; “אני רוצה לבנות לעצמי 7 כללי אצבע לשימוש אחראי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 </w:t>
      </w:r>
    </w:p>
    <w:p w14:paraId="6AE10C9F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&gt; כאדם שעוסק ב[מחקר / הוראה / טיפול / תחום אחר].  </w:t>
      </w:r>
    </w:p>
    <w:p w14:paraId="56AE149D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&gt; תציע/י רשימה ראשונית,  </w:t>
      </w:r>
    </w:p>
    <w:p w14:paraId="6F59B7C1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>&gt; ואז תשאל/י אותי כמה שאלות כדי להתאים אותה אליי באופן אישי.”</w:t>
      </w:r>
    </w:p>
    <w:p w14:paraId="5FEB5675" w14:textId="77777777" w:rsidR="00296C44" w:rsidRDefault="00296C44" w:rsidP="00296C44">
      <w:pPr>
        <w:rPr>
          <w:rtl/>
        </w:rPr>
      </w:pPr>
    </w:p>
    <w:p w14:paraId="62609D5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את הגרסה הסופית של “הצהרת הבטיחות האישית” אפשר לשמור בתחילת המחברת שלכם,  </w:t>
      </w:r>
    </w:p>
    <w:p w14:paraId="2F8126D1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או בקובץ </w:t>
      </w:r>
    </w:p>
    <w:p w14:paraId="08BADE58" w14:textId="77777777" w:rsidR="00296C44" w:rsidRDefault="00296C44" w:rsidP="00296C44">
      <w:pPr>
        <w:rPr>
          <w:rtl/>
        </w:rPr>
      </w:pPr>
      <w:r>
        <w:rPr>
          <w:rFonts w:cs="Arial"/>
          <w:rtl/>
        </w:rPr>
        <w:t xml:space="preserve">ולהיזכר בה מדי פעם תוך כדי הקורס או בשימוש היומי </w:t>
      </w:r>
    </w:p>
    <w:p w14:paraId="6F1273DB" w14:textId="77777777" w:rsidR="005858D3" w:rsidRPr="00296C44" w:rsidRDefault="005858D3" w:rsidP="00296C44"/>
    <w:sectPr w:rsidR="005858D3" w:rsidRPr="00296C44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E1"/>
    <w:rsid w:val="00296C44"/>
    <w:rsid w:val="0038374D"/>
    <w:rsid w:val="00565E5B"/>
    <w:rsid w:val="005858D3"/>
    <w:rsid w:val="009974CF"/>
    <w:rsid w:val="00E13EF2"/>
    <w:rsid w:val="00F3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2B497-1E73-4D56-83AA-5CE6FF1E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3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36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36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36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36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366E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36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366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36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36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3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3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366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6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6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366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6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599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2025-12-05T13:27:00Z</dcterms:created>
  <dcterms:modified xsi:type="dcterms:W3CDTF">2025-12-05T13:32:00Z</dcterms:modified>
</cp:coreProperties>
</file>