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  <w:rPr>
          <w:color w:val="2324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Altogether the park covers 170 acres, that’s {{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69}}</w:t>
      </w:r>
      <w:r w:rsidDel="00000000" w:rsidR="00000000" w:rsidRPr="00000000">
        <w:rPr>
          <w:sz w:val="24"/>
          <w:szCs w:val="24"/>
          <w:rtl w:val="0"/>
        </w:rPr>
        <w:t xml:space="preserve"> hectares.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There are also several smaller ones, </w:t>
      </w:r>
      <w:r w:rsidDel="00000000" w:rsidR="00000000" w:rsidRPr="00000000">
        <w:rPr>
          <w:sz w:val="24"/>
          <w:szCs w:val="24"/>
          <w:rtl w:val="0"/>
        </w:rPr>
        <w:t xml:space="preserve">ponds</w:t>
      </w:r>
      <w:r w:rsidDel="00000000" w:rsidR="00000000" w:rsidRPr="00000000">
        <w:rPr>
          <w:sz w:val="24"/>
          <w:szCs w:val="24"/>
          <w:rtl w:val="0"/>
        </w:rPr>
        <w:t xml:space="preserve"> and a {{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stream}} </w:t>
      </w:r>
      <w:r w:rsidDel="00000000" w:rsidR="00000000" w:rsidRPr="00000000">
        <w:rPr>
          <w:sz w:val="24"/>
          <w:szCs w:val="24"/>
          <w:rtl w:val="0"/>
        </w:rPr>
        <w:t xml:space="preserve">that flows through the 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They also collect and analyse {{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data}} </w:t>
      </w:r>
      <w:r w:rsidDel="00000000" w:rsidR="00000000" w:rsidRPr="00000000">
        <w:rPr>
          <w:sz w:val="24"/>
          <w:szCs w:val="24"/>
          <w:rtl w:val="0"/>
        </w:rPr>
        <w:t xml:space="preserve">about the things they see.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The park is a great environment to </w:t>
      </w:r>
      <w:r w:rsidDel="00000000" w:rsidR="00000000" w:rsidRPr="00000000">
        <w:rPr>
          <w:sz w:val="24"/>
          <w:szCs w:val="24"/>
          <w:rtl w:val="0"/>
        </w:rPr>
        <w:t xml:space="preserve">learn</w:t>
      </w:r>
      <w:r w:rsidDel="00000000" w:rsidR="00000000" w:rsidRPr="00000000">
        <w:rPr>
          <w:sz w:val="24"/>
          <w:szCs w:val="24"/>
          <w:rtl w:val="0"/>
        </w:rPr>
        <w:t xml:space="preserve"> and practice reading a {{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map}} </w:t>
      </w:r>
      <w:r w:rsidDel="00000000" w:rsidR="00000000" w:rsidRPr="00000000">
        <w:rPr>
          <w:sz w:val="24"/>
          <w:szCs w:val="24"/>
          <w:rtl w:val="0"/>
        </w:rPr>
        <w:t xml:space="preserve">and using a compass to navigate around the park.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That </w:t>
      </w:r>
      <w:r w:rsidDel="00000000" w:rsidR="00000000" w:rsidRPr="00000000">
        <w:rPr>
          <w:sz w:val="24"/>
          <w:szCs w:val="24"/>
          <w:rtl w:val="0"/>
        </w:rPr>
        <w:t xml:space="preserve">focuses</w:t>
      </w:r>
      <w:r w:rsidDel="00000000" w:rsidR="00000000" w:rsidRPr="00000000">
        <w:rPr>
          <w:sz w:val="24"/>
          <w:szCs w:val="24"/>
          <w:rtl w:val="0"/>
        </w:rPr>
        <w:t xml:space="preserve"> (= concentrates) on your {{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visitors}}</w:t>
      </w:r>
      <w:r w:rsidDel="00000000" w:rsidR="00000000" w:rsidRPr="00000000">
        <w:rPr>
          <w:sz w:val="24"/>
          <w:szCs w:val="24"/>
          <w:rtl w:val="0"/>
        </w:rPr>
        <w:t xml:space="preserve">, I would imagine.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We all had a great time on the final boat trip down the {{river}} - that was the real highlight.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We've decided to plant a poplar tree in the museum {{gardens}}.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Our pancake evening was well attended and made record {{profits}}.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Don't try to do too much that first evening as they'll be tired, so have dinner in the {{house}} or garden rather than eating out.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The main entrance to the house has a lot of steps, so you might want to use the {{</w:t>
      </w:r>
      <w:r w:rsidDel="00000000" w:rsidR="00000000" w:rsidRPr="00000000">
        <w:rPr>
          <w:sz w:val="24"/>
          <w:szCs w:val="24"/>
          <w:rtl w:val="0"/>
        </w:rPr>
        <w:t xml:space="preserve">disabled entry}}</w:t>
      </w:r>
      <w:r w:rsidDel="00000000" w:rsidR="00000000" w:rsidRPr="00000000">
        <w:rPr>
          <w:sz w:val="24"/>
          <w:szCs w:val="24"/>
          <w:rtl w:val="0"/>
        </w:rPr>
        <w:t xml:space="preserve">. This is on the far side of the </w:t>
      </w:r>
      <w:r w:rsidDel="00000000" w:rsidR="00000000" w:rsidRPr="00000000">
        <w:rPr>
          <w:sz w:val="24"/>
          <w:szCs w:val="24"/>
          <w:rtl w:val="0"/>
        </w:rPr>
        <w:t xml:space="preserve">house</w:t>
      </w:r>
      <w:r w:rsidDel="00000000" w:rsidR="00000000" w:rsidRPr="00000000">
        <w:rPr>
          <w:sz w:val="24"/>
          <w:szCs w:val="24"/>
          <w:rtl w:val="0"/>
        </w:rPr>
        <w:t xml:space="preserve"> from the car park.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Children will probably be most interested in the {{</w:t>
      </w:r>
      <w:r w:rsidDel="00000000" w:rsidR="00000000" w:rsidRPr="00000000">
        <w:rPr>
          <w:sz w:val="24"/>
          <w:szCs w:val="24"/>
          <w:rtl w:val="0"/>
        </w:rPr>
        <w:t xml:space="preserve">adventure playground}}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That's at the northern end of {{</w:t>
      </w:r>
      <w:r w:rsidDel="00000000" w:rsidR="00000000" w:rsidRPr="00000000">
        <w:rPr>
          <w:sz w:val="24"/>
          <w:szCs w:val="24"/>
          <w:rtl w:val="0"/>
        </w:rPr>
        <w:t xml:space="preserve">the larger lake}}</w:t>
      </w:r>
      <w:r w:rsidDel="00000000" w:rsidR="00000000" w:rsidRPr="00000000">
        <w:rPr>
          <w:sz w:val="24"/>
          <w:szCs w:val="24"/>
          <w:rtl w:val="0"/>
        </w:rPr>
        <w:t xml:space="preserve">, in a bend on the path that leads to the lake.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The {{</w:t>
      </w:r>
      <w:r w:rsidDel="00000000" w:rsidR="00000000" w:rsidRPr="00000000">
        <w:rPr>
          <w:sz w:val="24"/>
          <w:szCs w:val="24"/>
          <w:rtl w:val="0"/>
        </w:rPr>
        <w:t xml:space="preserve">kitchen gardens}}</w:t>
      </w:r>
      <w:r w:rsidDel="00000000" w:rsidR="00000000" w:rsidRPr="00000000">
        <w:rPr>
          <w:sz w:val="24"/>
          <w:szCs w:val="24"/>
          <w:rtl w:val="0"/>
        </w:rPr>
        <w:t xml:space="preserve"> are rectangular and surrounded by a </w:t>
      </w:r>
      <w:r w:rsidDel="00000000" w:rsidR="00000000" w:rsidRPr="00000000">
        <w:rPr>
          <w:sz w:val="24"/>
          <w:szCs w:val="24"/>
          <w:rtl w:val="0"/>
        </w:rPr>
        <w:t xml:space="preserve">wall</w:t>
      </w:r>
      <w:r w:rsidDel="00000000" w:rsidR="00000000" w:rsidRPr="00000000">
        <w:rPr>
          <w:sz w:val="24"/>
          <w:szCs w:val="24"/>
          <w:rtl w:val="0"/>
        </w:rPr>
        <w:t xml:space="preserve">. They’re to the north-east of the house, quite near the smaller lake.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It must’ve been a great feeling to make something appetising out of bits of {{old bread}} that would’ve been thrown away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It might be really good for drug storage in {{hospitals and pharmacies}}.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Recent studies indicate that </w:t>
      </w:r>
      <w:r w:rsidDel="00000000" w:rsidR="00000000" w:rsidRPr="00000000">
        <w:rPr>
          <w:sz w:val="24"/>
          <w:szCs w:val="24"/>
          <w:rtl w:val="0"/>
        </w:rPr>
        <w:t xml:space="preserve">vent populations</w:t>
      </w:r>
      <w:r w:rsidDel="00000000" w:rsidR="00000000" w:rsidRPr="00000000">
        <w:rPr>
          <w:sz w:val="24"/>
          <w:szCs w:val="24"/>
          <w:rtl w:val="0"/>
        </w:rPr>
        <w:t xml:space="preserve"> are actually {{</w:t>
      </w:r>
      <w:r w:rsidDel="00000000" w:rsidR="00000000" w:rsidRPr="00000000">
        <w:rPr>
          <w:sz w:val="24"/>
          <w:szCs w:val="24"/>
          <w:rtl w:val="0"/>
        </w:rPr>
        <w:t xml:space="preserve">increasing}} globally</w:t>
      </w:r>
      <w:r w:rsidDel="00000000" w:rsidR="00000000" w:rsidRPr="00000000">
        <w:rPr>
          <w:sz w:val="24"/>
          <w:szCs w:val="24"/>
          <w:rtl w:val="0"/>
        </w:rPr>
        <w:t xml:space="preserve">, though we're still trying to understand why.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The </w:t>
      </w:r>
      <w:r w:rsidDel="00000000" w:rsidR="00000000" w:rsidRPr="00000000">
        <w:rPr>
          <w:sz w:val="24"/>
          <w:szCs w:val="24"/>
          <w:rtl w:val="0"/>
        </w:rPr>
        <w:t xml:space="preserve">main challenge</w:t>
      </w:r>
      <w:r w:rsidDel="00000000" w:rsidR="00000000" w:rsidRPr="00000000">
        <w:rPr>
          <w:sz w:val="24"/>
          <w:szCs w:val="24"/>
          <w:rtl w:val="0"/>
        </w:rPr>
        <w:t xml:space="preserve"> in verifying these hypotheses remains the {{</w:t>
      </w:r>
      <w:r w:rsidDel="00000000" w:rsidR="00000000" w:rsidRPr="00000000">
        <w:rPr>
          <w:sz w:val="24"/>
          <w:szCs w:val="24"/>
          <w:rtl w:val="0"/>
        </w:rPr>
        <w:t xml:space="preserve">technical limitations}}</w:t>
      </w:r>
      <w:r w:rsidDel="00000000" w:rsidR="00000000" w:rsidRPr="00000000">
        <w:rPr>
          <w:sz w:val="24"/>
          <w:szCs w:val="24"/>
          <w:rtl w:val="0"/>
        </w:rPr>
        <w:t xml:space="preserve"> of our equipment - we simply can't monitor these sites as continuously as we'd like.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The </w:t>
      </w:r>
      <w:r w:rsidDel="00000000" w:rsidR="00000000" w:rsidRPr="00000000">
        <w:rPr>
          <w:sz w:val="24"/>
          <w:szCs w:val="24"/>
          <w:rtl w:val="0"/>
        </w:rPr>
        <w:t xml:space="preserve">bacteria communities found near these vents</w:t>
      </w:r>
      <w:r w:rsidDel="00000000" w:rsidR="00000000" w:rsidRPr="00000000">
        <w:rPr>
          <w:sz w:val="24"/>
          <w:szCs w:val="24"/>
          <w:rtl w:val="0"/>
        </w:rPr>
        <w:t xml:space="preserve"> are particularly unique. Rather than using sunlight as an {{energy source}}, they </w:t>
      </w:r>
      <w:r w:rsidDel="00000000" w:rsidR="00000000" w:rsidRPr="00000000">
        <w:rPr>
          <w:sz w:val="24"/>
          <w:szCs w:val="24"/>
          <w:rtl w:val="0"/>
        </w:rPr>
        <w:t xml:space="preserve">harness chemical energy</w:t>
      </w:r>
      <w:r w:rsidDel="00000000" w:rsidR="00000000" w:rsidRPr="00000000">
        <w:rPr>
          <w:sz w:val="24"/>
          <w:szCs w:val="24"/>
          <w:rtl w:val="0"/>
        </w:rPr>
        <w:t xml:space="preserve"> from the vent fluids.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Our research over the past decade suggests </w:t>
      </w:r>
      <w:r w:rsidDel="00000000" w:rsidR="00000000" w:rsidRPr="00000000">
        <w:rPr>
          <w:sz w:val="24"/>
          <w:szCs w:val="24"/>
          <w:rtl w:val="0"/>
        </w:rPr>
        <w:t xml:space="preserve">these ecosystems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operate {{independently}}</w:t>
      </w:r>
      <w:r w:rsidDel="00000000" w:rsidR="00000000" w:rsidRPr="00000000">
        <w:rPr>
          <w:sz w:val="24"/>
          <w:szCs w:val="24"/>
          <w:rtl w:val="0"/>
        </w:rPr>
        <w:t xml:space="preserve"> of surface conditions.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20. The passage states that AI surpassed human doctors in identifying a particular type of cancer, but does not mention whether it can replace human doctors ⇒ {{NOT GIVEN}}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21. AI helps reduce the workload of administrative staff, not fully replace them. They are still needed for complex responsibilities. ⇒ {{FALSE}}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22. Using AI to predict disease outbreaks is one of the new applications that researchers are exploring, so it has not been used to predict disease outbreaks before ⇒ {{FALSE}}.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23. The blank comes after a verb and acts as an object ⇒ a noun is needed.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24. The blank comes after a noun phrase and the conjunction “and” ⇒ a noun is needed.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25. Keywords: advantage, diagnostics ⇒ {{2nd Paragraph}} contains the answer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26. Keywords: healthcare ⇒ {{9th Paragraph}} contains the answer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 Eliminate {{option A}} because AI is used to analyze images.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 Eliminate {{option C}} because the passage says AI outperforms radiologists, not completely replace them.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 Eliminate {{option D}} because it is said in the 7th paragraph that AI can still make errors in diagnosing.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30. Desalination has not been widely adopted due to high energy demands and costs ⇒ {{FALSE}}.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31. Many species have lost their pigmentation, not all of them ⇒ {{FALSE}}.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32. cave-dwelling organisms, completely lost, pigmentation ⇒ {{2nd Paragraph}} contains the answer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33. Keywords: olm, survive, years, without, eating ⇒ {{4th Paragraph}} contains the answer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34. Keywords: temperatures, constant, all three zones ⇒ {{5th Paragraph}} contains the answer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35. Explanation: The passage mentions three distinct zones but does not mention cave temperatures ⇒ {{NOT GIVEN}}.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36. The Upper Gallery (⇒ {{F}}) now houses a medieval tapestry that was discovered carefully wrapped and preserved in one of the attic spaces.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37. We're in the advanced planning stages of establishing (= plan to create) a dedicated (Q24) {{resource center}} that will serve as a hub for VR content development and pedagogical innovation.</w:t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38. We'll be focusing primarily on courses in (Q26) {{medical science}} and engineering.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39. We've developed a comprehensive (Q27) {{safety orientation}} program that all students must complete before accessing the VR laboratories.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40. Furthermore, urban agricultural projects generate (= create) substantial local (Q38) {{employment}} opportunities.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41. The practice experienced a remarkable resurgence (= gained prominence) during (Q32) {{World War Two}}, when global food security concerns necessitated innovative approaches to local food production.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42. Keywords: </w:t>
      </w:r>
      <w:r w:rsidDel="00000000" w:rsidR="00000000" w:rsidRPr="00000000">
        <w:rPr>
          <w:sz w:val="24"/>
          <w:szCs w:val="24"/>
          <w:rtl w:val="0"/>
        </w:rPr>
        <w:t xml:space="preserve">diagnostic tools, outperform, human doctors, diseases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⇒ {{2nd paragraph}} contains the answer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43. The blank comes after a modal verb ⇒ a verb is needed.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44. Keywords: </w:t>
      </w:r>
      <w:r w:rsidDel="00000000" w:rsidR="00000000" w:rsidRPr="00000000">
        <w:rPr>
          <w:sz w:val="24"/>
          <w:szCs w:val="24"/>
          <w:rtl w:val="0"/>
        </w:rPr>
        <w:t xml:space="preserve">Oversight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⇒ {{6th paragraph}} contains the answer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45. The passage states that quantum networks coexist with classical networks in a hybrid system, rather than operating independently ⇒ {{FALSE}}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46. The passage implies that different countries have varying levels of access and investment in quantum internet technology, indicating unequal access. ⇒ {{FALSE}}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47. The blank comes after a verb and acts as an object  ⇒ a noun is needed.</w:t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48. The Cold War era was marked by competition, not collaboration, between the US and the Soviet Union, as they sought to demonstrate their superiority through space achievements. ⇒ {{FALSE}}.</w:t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49. The ISS was a collaborative effort by 15 nations, not a single nation's project ⇒ {{FALSE}}.</w:t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50. </w:t>
      </w:r>
      <w:r w:rsidDel="00000000" w:rsidR="00000000" w:rsidRPr="00000000">
        <w:rPr>
          <w:sz w:val="24"/>
          <w:szCs w:val="24"/>
          <w:rtl w:val="0"/>
        </w:rPr>
        <w:t xml:space="preserve">Additionally, {{</w:t>
      </w:r>
      <w:r w:rsidDel="00000000" w:rsidR="00000000" w:rsidRPr="00000000">
        <w:rPr>
          <w:sz w:val="24"/>
          <w:szCs w:val="24"/>
          <w:rtl w:val="0"/>
        </w:rPr>
        <w:t xml:space="preserve">space debris}}</w:t>
      </w:r>
      <w:r w:rsidDel="00000000" w:rsidR="00000000" w:rsidRPr="00000000">
        <w:rPr>
          <w:sz w:val="24"/>
          <w:szCs w:val="24"/>
          <w:rtl w:val="0"/>
        </w:rPr>
        <w:t xml:space="preserve">—fragments of defunct satellites, rocket stages, and other remnants of human activity—</w:t>
      </w:r>
      <w:r w:rsidDel="00000000" w:rsidR="00000000" w:rsidRPr="00000000">
        <w:rPr>
          <w:sz w:val="24"/>
          <w:szCs w:val="24"/>
          <w:rtl w:val="0"/>
        </w:rPr>
        <w:t xml:space="preserve">poses a growing threat to active spacecraft and future missions.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