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на статью </w:t>
      </w:r>
    </w:p>
    <w:p w:rsidR="00000000" w:rsidDel="00000000" w:rsidP="00000000" w:rsidRDefault="00000000" w:rsidRPr="00000000" w14:paraId="00000002">
      <w:pPr>
        <w:pStyle w:val="Heading2"/>
        <w:jc w:val="right"/>
        <w:rPr/>
      </w:pPr>
      <w:r w:rsidDel="00000000" w:rsidR="00000000" w:rsidRPr="00000000">
        <w:rPr>
          <w:rtl w:val="0"/>
        </w:rPr>
        <w:t xml:space="preserve">Сайт «alegria-realestate.com»</w:t>
      </w:r>
    </w:p>
    <w:p w:rsidR="00000000" w:rsidDel="00000000" w:rsidP="00000000" w:rsidRDefault="00000000" w:rsidRPr="00000000" w14:paraId="00000003">
      <w:pPr>
        <w:ind w:firstLine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Прошу написать статью на польском языке для</w:t>
      </w:r>
      <w:r w:rsidDel="00000000" w:rsidR="00000000" w:rsidRPr="00000000">
        <w:rPr>
          <w:b w:val="1"/>
          <w:bCs w:val="1"/>
          <w:color w:val="00b050"/>
          <w:sz w:val="22"/>
          <w:szCs w:val="22"/>
          <w:rtl w:val="0"/>
        </w:rPr>
        <w:t xml:space="preserve"> главной страницы сайта</w:t>
      </w:r>
      <w:r w:rsidDel="00000000" w:rsidR="00000000" w:rsidRPr="00000000">
        <w:rPr>
          <w:sz w:val="22"/>
          <w:szCs w:val="22"/>
          <w:rtl w:val="0"/>
        </w:rPr>
        <w:t xml:space="preserve">. Каждый ключевой запрос необходимо вписать гармонично в текст. Темы:</w:t>
      </w:r>
    </w:p>
    <w:p w:rsidR="00000000" w:rsidDel="00000000" w:rsidP="00000000" w:rsidRDefault="00000000" w:rsidRPr="00000000" w14:paraId="00000004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>
        <w:rPr>
          <w:color w:val="000000"/>
          <w:rtl w:val="0"/>
        </w:rPr>
        <w:t xml:space="preserve">Biuro nieruchomości w Hiszpanii - Alegria Real Estate - </w:t>
      </w:r>
      <w:hyperlink r:id="rId33">
        <w:r>
          <w:rPr>
            <w:color w:val="1155cc"/>
            <w:u w:val="single"/>
            <w:rtl w:val="0"/>
          </w:rPr>
          <w:t xml:space="preserve">https://alegria-realestate.com/pl/</w:t>
        </w:r>
      </w:hyperlink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Задание: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Объем текста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9-12 тыс. символов без пробелов</w:t>
      </w:r>
      <w:r w:rsidDel="00000000" w:rsidR="00000000" w:rsidRPr="00000000">
        <w:rPr>
          <w:sz w:val="22"/>
          <w:szCs w:val="22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Качество статьи – 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Высокое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подробнее: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Блок Вопрос-ответ: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728" w:hanging="648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Вопрос должен быть обязательно в форме вопросов. Со знаком «?».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728" w:hanging="648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Ответ должен быть кратким.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>
          <w:color w:val="000000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Обязательно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в первом предложении пишем 1-2 запроса из списка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. Начало каждого текста должно отражать суть услуги или смысл текста.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Не должно быть упоминания других компаний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 – это значит никаких брендов и ФИО в статье, кроме бренда нашего сайта.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 Не должно быть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активных внешних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ссылок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на любые другие сайты и соц. сети.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 После заголовка h1, сразу заголовок h2 без доп. описания.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Не добавляем точек в заголовки h1-h2, другие знаки препинания можно использовать.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 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Закончить статью призывом к действию, что можно найти подходящий объект у нас на сайте, например: «</w:t>
      </w: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Начните поиск квартиры вашей мечты сейчас!». </w:t>
      </w:r>
      <w:r w:rsidDel="00000000" w:rsidR="00000000" w:rsidRPr="00000000">
        <w:rPr>
          <w:b w:val="1"/>
          <w:bCs w:val="1"/>
          <w:color w:val="1a1a1a"/>
          <w:sz w:val="22"/>
          <w:szCs w:val="22"/>
          <w:highlight w:val="white"/>
          <w:rtl w:val="0"/>
        </w:rPr>
        <w:t xml:space="preserve">Не писать</w:t>
      </w: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 «купите сегодня», т.к. обычно приезжают в Испанию, чтобы принять решение.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И добавить подзаголовок.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>
          <w:color w:val="000000"/>
        </w:rPr>
      </w:pP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Добавить ссылки на внутренние страницы – указаны с ключевыми запросами.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Description – не пишем.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тексте важно делать больше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абзацев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и добавлять больше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списков с перечислениями и таблицы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чтобы статья проще читалась.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Уникальность от 90%</w:t>
      </w:r>
      <w:r w:rsidDel="00000000" w:rsidR="00000000" w:rsidRPr="00000000">
        <w:rPr>
          <w:sz w:val="22"/>
          <w:szCs w:val="22"/>
          <w:rtl w:val="0"/>
        </w:rPr>
        <w:t xml:space="preserve">. Проверяем сервисом </w:t>
      </w:r>
      <w:hyperlink r:id="rId6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</w:t>
        </w:r>
      </w:hyperlink>
      <w:r w:rsidDel="00000000" w:rsidR="00000000" w:rsidRPr="00000000">
        <w:rPr>
          <w:sz w:val="22"/>
          <w:szCs w:val="22"/>
          <w:rtl w:val="0"/>
        </w:rPr>
        <w:t xml:space="preserve">. Для ранее написанных статей – уникальность новой части текста от 90%.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Тошнота в тексте не больше 4%.</w:t>
      </w:r>
      <w:r w:rsidDel="00000000" w:rsidR="00000000" w:rsidRPr="00000000">
        <w:rPr>
          <w:sz w:val="22"/>
          <w:szCs w:val="22"/>
          <w:rtl w:val="0"/>
        </w:rPr>
        <w:t xml:space="preserve">  Содержание ключевых запросов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от 2,5% . </w:t>
      </w:r>
      <w:r w:rsidDel="00000000" w:rsidR="00000000" w:rsidRPr="00000000">
        <w:rPr>
          <w:sz w:val="22"/>
          <w:szCs w:val="22"/>
          <w:rtl w:val="0"/>
        </w:rPr>
        <w:t xml:space="preserve">Проверяем с помощью сервиса </w:t>
      </w:r>
      <w:hyperlink r:id="rId7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http://advego.ru/text/seo/</w:t>
        </w:r>
      </w:hyperlink>
      <w:r w:rsidDel="00000000" w:rsidR="00000000" w:rsidRPr="00000000">
        <w:rPr>
          <w:sz w:val="22"/>
          <w:szCs w:val="22"/>
          <w:rtl w:val="0"/>
        </w:rPr>
        <w:t xml:space="preserve"> (Классическая тошнота и тошнота по отдельным словам). В полях таблицы «Семантическое ядро» можно проверить, какие слова повторяются слишком часто, и убрать лишние.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Необходимо делать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проверку текстов в glvrd.ru</w:t>
      </w:r>
      <w:r w:rsidDel="00000000" w:rsidR="00000000" w:rsidRPr="00000000">
        <w:rPr>
          <w:sz w:val="22"/>
          <w:szCs w:val="22"/>
          <w:rtl w:val="0"/>
        </w:rPr>
        <w:t xml:space="preserve"> – помогает очистить текст от словесного мусора. По шкале должно получиться не ниже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 баллов</w:t>
      </w:r>
      <w:r w:rsidDel="00000000" w:rsidR="00000000" w:rsidRPr="00000000">
        <w:rPr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36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Структура – без изменений: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Зеленым цветом выделен подзаголовок – оставляем без изменений. Текст должен быть кратким, используем </w:t>
      </w:r>
      <w:r w:rsidDel="00000000" w:rsidR="00000000" w:rsidRPr="00000000">
        <w:rPr>
          <w:b w:val="1"/>
          <w:bCs w:val="1"/>
          <w:rtl w:val="0"/>
        </w:rPr>
        <w:t xml:space="preserve">таблицы и списки, без воды и добавляем цифры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pStyle w:val="Heading3"/>
        <w:rPr/>
      </w:pPr>
      <w:r w:rsidDel="00000000" w:rsidR="00000000" w:rsidRPr="00000000">
        <w:rPr>
          <w:rtl w:val="0"/>
        </w:rPr>
        <w:t xml:space="preserve">Часть 1 основная статья - объем от 6 тыс. символов без пробелов: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&lt;H1&gt; Biuro nieruchomości w Hiszpanii Alegria Real Estate</w:t>
      </w:r>
    </w:p>
    <w:p w:rsidR="00000000" w:rsidDel="00000000" w:rsidP="00000000" w:rsidRDefault="00000000" w:rsidRPr="00000000" w14:paraId="00000022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Nieruchomości w Hiszpanii z Alegria Real Estate</w:t>
      </w:r>
    </w:p>
    <w:p w:rsidR="00000000" w:rsidDel="00000000" w:rsidP="00000000" w:rsidRDefault="00000000" w:rsidRPr="00000000" w14:paraId="00000023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Zalety zakupu nieruchomości w Hiszpanii przez agencję</w:t>
      </w:r>
    </w:p>
    <w:p w:rsidR="00000000" w:rsidDel="00000000" w:rsidP="00000000" w:rsidRDefault="00000000" w:rsidRPr="00000000" w14:paraId="00000024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Usługi biura nieruchomości w Hiszpanii</w:t>
      </w:r>
    </w:p>
    <w:p w:rsidR="00000000" w:rsidDel="00000000" w:rsidP="00000000" w:rsidRDefault="00000000" w:rsidRPr="00000000" w14:paraId="00000025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Popularne miasta do zakupu nieruchomości z Alegria Real Estate</w:t>
      </w:r>
    </w:p>
    <w:p w:rsidR="00000000" w:rsidDel="00000000" w:rsidP="00000000" w:rsidRDefault="00000000" w:rsidRPr="00000000" w14:paraId="00000026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Inwestycje w nieruchomości w Hiszpanii za pośrednictwem Alegria Real Estate</w:t>
      </w:r>
    </w:p>
    <w:p w:rsidR="00000000" w:rsidDel="00000000" w:rsidP="00000000" w:rsidRDefault="00000000" w:rsidRPr="00000000" w14:paraId="00000027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Kupno nieruchomości przez biuro nieruchomości w Hiszpanii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Оформление начала текста сохранить и добавить список, как сейчас на сайте (остальной текст, будет сворачиваться):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6645600" cy="3441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rPr/>
      </w:pPr>
      <w:r w:rsidDel="00000000" w:rsidR="00000000" w:rsidRPr="00000000">
        <w:rPr>
          <w:rtl w:val="0"/>
        </w:rPr>
        <w:t xml:space="preserve">Часть 2 блок «Вопрос-ответ» - объем от 3-5 тыс. символов без пробелов: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Ключевые запросы выделенные зеленым цветом сохранить, текст можно улучшить сохранив смысл:</w:t>
      </w:r>
    </w:p>
    <w:p w:rsidR="00000000" w:rsidDel="00000000" w:rsidP="00000000" w:rsidRDefault="00000000" w:rsidRPr="00000000" w14:paraId="0000002E">
      <w:pPr>
        <w:rPr/>
      </w:pPr>
      <w:r>
        <w:rPr>
          <w:rtl w:val="0"/>
        </w:rPr>
        <w:t xml:space="preserve">&lt;H3&gt; Dlaczego warto wybrać Alegria Real Estate?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Czy Alegria Real Estate pomaga cudzoziemcom </w:t>
      </w:r>
      <w:r>
        <w:rPr>
          <w:color w:val="00b050"/>
          <w:rtl w:val="0"/>
        </w:rPr>
        <w:t xml:space="preserve">kupić nieruchomość w Hiszpanii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0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Jakie </w:t>
      </w:r>
      <w:r>
        <w:rPr>
          <w:color w:val="00b050"/>
          <w:rtl w:val="0"/>
        </w:rPr>
        <w:t xml:space="preserve">rodzaje nieruchomości w Hiszpanii</w:t>
      </w:r>
      <w:r>
        <w:rPr>
          <w:rtl w:val="0"/>
        </w:rPr>
        <w:t xml:space="preserve"> oferuje Alegria Real Estate?</w:t>
      </w:r>
    </w:p>
    <w:p w:rsidR="00000000" w:rsidDel="00000000" w:rsidP="00000000" w:rsidRDefault="00000000" w:rsidRPr="00000000" w14:paraId="00000031">
      <w:pPr>
        <w:rPr/>
      </w:pPr>
      <w:r>
        <w:rPr>
          <w:rtl w:val="0"/>
        </w:rPr>
        <w:t xml:space="preserve">&lt;H3&gt; W jakich regionach Hiszpanii działa Alegria Real Estate?</w:t>
      </w:r>
    </w:p>
    <w:p w:rsidR="00000000" w:rsidDel="00000000" w:rsidP="00000000" w:rsidRDefault="00000000" w:rsidRPr="00000000" w14:paraId="00000032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Czy Alegria Real Estate pomaga w uzyskaniu wizy i </w:t>
      </w:r>
      <w:r>
        <w:rPr>
          <w:color w:val="00b050"/>
          <w:rtl w:val="0"/>
        </w:rPr>
        <w:t xml:space="preserve">zezwolenia na pobyt w Hiszpanii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3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Czym </w:t>
      </w:r>
      <w:r>
        <w:rPr>
          <w:color w:val="00b050"/>
          <w:rtl w:val="0"/>
        </w:rPr>
        <w:t xml:space="preserve">zakup nieruchomości przez agencję</w:t>
      </w:r>
      <w:r>
        <w:rPr>
          <w:rtl w:val="0"/>
        </w:rPr>
        <w:t xml:space="preserve"> różni się od samodzielnego zakupu?</w:t>
      </w:r>
    </w:p>
    <w:p w:rsidR="00000000" w:rsidDel="00000000" w:rsidP="00000000" w:rsidRDefault="00000000" w:rsidRPr="00000000" w14:paraId="00000034">
      <w:pPr>
        <w:rPr/>
      </w:pPr>
      <w:r>
        <w:rPr>
          <w:rtl w:val="0"/>
        </w:rPr>
        <w:t xml:space="preserve">&lt;H3&gt; Czy agencja pomaga uzyskać numer NIE i otworzyć konto bankowe?</w:t>
      </w:r>
    </w:p>
    <w:p w:rsidR="00000000" w:rsidDel="00000000" w:rsidP="00000000" w:rsidRDefault="00000000" w:rsidRPr="00000000" w14:paraId="00000035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Czy mogę </w:t>
      </w:r>
      <w:r>
        <w:rPr>
          <w:color w:val="00b050"/>
          <w:rtl w:val="0"/>
        </w:rPr>
        <w:t xml:space="preserve">kupić nieruchomość w Hiszpanii na kredyt hipoteczny</w:t>
      </w:r>
      <w:r>
        <w:rPr>
          <w:rtl w:val="0"/>
        </w:rPr>
        <w:t xml:space="preserve"> za pośrednictwem Alegria Real Estate?</w:t>
      </w:r>
    </w:p>
    <w:p w:rsidR="00000000" w:rsidDel="00000000" w:rsidP="00000000" w:rsidRDefault="00000000" w:rsidRPr="00000000" w14:paraId="00000036">
      <w:pPr>
        <w:rPr/>
      </w:pPr>
      <w:r>
        <w:rPr>
          <w:rtl w:val="0"/>
        </w:rPr>
        <w:t xml:space="preserve">&lt;H3&gt; Czy Alegria Real Estate oferuje usługi zarządzania nieruchomościami?</w:t>
      </w:r>
    </w:p>
    <w:p w:rsidR="00000000" w:rsidDel="00000000" w:rsidP="00000000" w:rsidRDefault="00000000" w:rsidRPr="00000000" w14:paraId="00000037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Czy mogę </w:t>
      </w:r>
      <w:r>
        <w:rPr>
          <w:color w:val="00b050"/>
          <w:rtl w:val="0"/>
        </w:rPr>
        <w:t xml:space="preserve">kupić nieruchomość w Hiszpanii zdalnie przez agencję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8">
      <w:pPr>
        <w:rPr/>
      </w:pPr>
      <w:r>
        <w:rPr>
          <w:rtl w:val="0"/>
        </w:rPr>
        <w:t xml:space="preserve">&lt;H3&gt; Jakie wsparcie zapewnia Alegria Real Estate po zakupie nieruchomości?</w:t>
      </w:r>
    </w:p>
    <w:p w:rsidR="00000000" w:rsidDel="00000000" w:rsidP="00000000" w:rsidRDefault="00000000" w:rsidRPr="00000000" w14:paraId="00000039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Анкоры для ссылок – можно склонять: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Nieruchomości w Hiszpanii – </w:t>
      </w:r>
      <w:hyperlink r:id="rId3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Kawalerki – </w:t>
      </w:r>
      <w:hyperlink r:id="rId35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https://alegria-realestate.com/pl/sale/studio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Apartamenty i mieszkania w Hiszpanii – </w:t>
      </w:r>
      <w:hyperlink r:id="rId36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https://alegria-realestate.com/pl/sale/apartments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Wille w Hiszpanii – </w:t>
      </w:r>
      <w:hyperlink r:id="rId37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https://alegria-realestate.com/pl/sale/villa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Domy w Hiszpanii – </w:t>
      </w:r>
      <w:hyperlink r:id="rId38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https://alegria-realestate.com/pl/sale/houses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Bungalowy – </w:t>
      </w:r>
      <w:hyperlink r:id="rId39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https://alegria-realestate.com/pl/sale/bungalow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Tanie nieruchomości – </w:t>
      </w:r>
      <w:hyperlink r:id="rId40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https://alegria-realestate.com/pl/sale/cheap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Nieruchomości komercyjne – </w:t>
      </w:r>
      <w:hyperlink r:id="rId41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https://alegria-realestate.com/pl/sale/commercial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Luksusowe nieruchomości w Hiszpanii – </w:t>
      </w:r>
      <w:hyperlink r:id="rId42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https://alegria-realestate.com/pl/sale/luxury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Penthouse'y w Hiszpanii – </w:t>
      </w:r>
      <w:hyperlink r:id="rId43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https://alegria-realestate.com/pl/sale/penthouse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Nowe inwestycje od dewelopera Alegria – </w:t>
      </w:r>
      <w:hyperlink r:id="rId4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https://alegria-realestate.com/pl/new-build-property-spain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Torrevieja – </w:t>
      </w:r>
      <w:hyperlink r:id="rId45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https://alegria-realestate.com/pl/sale/torrevieja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Alicante – </w:t>
      </w:r>
      <w:hyperlink r:id="rId46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https://alegria-realestate.com/pl/sale/alicante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Walencja – </w:t>
      </w:r>
      <w:hyperlink r:id="rId47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https://alegria-realestate.com/pl/sale/valencia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Benidorm – </w:t>
      </w:r>
      <w:hyperlink r:id="rId48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https://alegria-realestate.com/pl/sale/benidorm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Madryt – </w:t>
      </w:r>
      <w:hyperlink r:id="rId49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https://alegria-realestate.com/pl/sale/madrid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Malaga – </w:t>
      </w:r>
      <w:hyperlink r:id="rId50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https://alegria-realestate.com/pl/sale/malaga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Marbella – </w:t>
      </w:r>
      <w:hyperlink r:id="rId51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https://alegria-realestate.com/pl/sale/marbella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Wiza dla cyfrowych nomadów w Hiszpanii – </w:t>
      </w:r>
      <w:hyperlink r:id="rId52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https://alegria-realestate.com/pl/service/apply-for-digital-nomad-visa-in-spain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Numer NIE w Hiszpanii – </w:t>
      </w:r>
      <w:hyperlink r:id="rId53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https://alegria-realestate.com/pl/service/get-a-nie-in-spain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Kredyt hipoteczny w Hiszpanii – </w:t>
      </w:r>
      <w:hyperlink r:id="rId5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https://alegria-realestate.com/pl/service/mortgage-in-spain</w:t>
        </w:r>
      </w:hyperlink>
    </w:p>
    <w:p w:rsidR="00000000" w:rsidDel="00000000" w:rsidP="00000000" w:rsidRDefault="00000000" w:rsidRPr="00000000" w14:paraId="0000004F">
      <w:pPr>
        <w:ind w:left="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052">
      <w:pPr>
        <w:rPr/>
      </w:pPr>
      <w:hyperlink r:id="rId55">
        <w:r>
          <w:rPr>
            <w:color w:val="1155cc"/>
            <w:u w:val="single"/>
            <w:rtl w:val="0"/>
          </w:rPr>
          <w:t xml:space="preserve">https://www.cudnahiszpania.pl/</w:t>
        </w:r>
      </w:hyperlink>
    </w:p>
    <w:p w:rsidR="00000000" w:rsidDel="00000000" w:rsidP="00000000" w:rsidRDefault="00000000" w:rsidRPr="00000000" w14:paraId="00000052">
      <w:pPr>
        <w:rPr/>
      </w:pPr>
      <w:hyperlink r:id="rId56">
        <w:r>
          <w:rPr>
            <w:color w:val="1155cc"/>
            <w:u w:val="single"/>
            <w:rtl w:val="0"/>
          </w:rPr>
          <w:t xml:space="preserve">https://www.carisma.pl/</w:t>
        </w:r>
      </w:hyperlink>
    </w:p>
    <w:p w:rsidR="00000000" w:rsidDel="00000000" w:rsidP="00000000" w:rsidRDefault="00000000" w:rsidRPr="00000000" w14:paraId="00000052">
      <w:pPr>
        <w:rPr/>
      </w:pPr>
      <w:hyperlink r:id="rId57">
        <w:r>
          <w:rPr>
            <w:color w:val="1155cc"/>
            <w:u w:val="single"/>
            <w:rtl w:val="0"/>
          </w:rPr>
          <w:t xml:space="preserve">https://casaplaya.pl/</w:t>
        </w:r>
      </w:hyperlink>
    </w:p>
    <w:p w:rsidR="00000000" w:rsidDel="00000000" w:rsidP="00000000" w:rsidRDefault="00000000" w:rsidRPr="00000000" w14:paraId="00000052">
      <w:pPr>
        <w:rPr/>
      </w:pPr>
      <w:hyperlink r:id="rId58">
        <w:r>
          <w:rPr>
            <w:color w:val="1155cc"/>
            <w:u w:val="single"/>
            <w:rtl w:val="0"/>
          </w:rPr>
          <w:t xml:space="preserve">https://casaensol.pl/agencja-nieruchomosci-w-hiszpanii/</w:t>
        </w:r>
      </w:hyperlink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Запросы: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360" w:firstLine="0"/>
        <w:rPr/>
      </w:pPr>
      <w:r w:rsidDel="00000000" w:rsidR="00000000" w:rsidRPr="00000000">
        <w:rPr>
          <w:rtl w:val="0"/>
        </w:rPr>
        <w:t xml:space="preserve">Ключевые запросы – использовать в статье 1 раз: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biuro nieruchomości w Hiszpanii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biuro nieruchomości Hiszpania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agencja nieruchomości Hiszpania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pośrednik nieruchomości Hiszpania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agent nieruchomości Hiszpania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hiszpańska agencja nieruchomości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kupno mieszkania w Hiszpanii przez biuro nieruchomości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kupno domu w Hiszpanii przez agencję nieruchomości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zakup willi w Hiszpanii za pośrednictwem agencji nieruchomości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zakup nieruchomości w Hiszpanii przez biuro nieruchomości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agencja sprzedaży i wynajmu nieruchomości w Hiszpanii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zalety zakupu nieruchomości w Hiszpanii przez agencję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usługi biura nieruchomości w Hiszpanii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kupno nieruchomości w Hiszpanii z Alegria Real Estate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pomoc prawna przy zakupie nieruchomości w Hiszpanii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inwestycje w nieruchomości w Hiszpanii z Alegria Real Estate</w:t>
      </w:r>
    </w:p>
    <w:p w:rsidR="00000000" w:rsidDel="00000000" w:rsidP="00000000" w:rsidRDefault="00000000" w:rsidRPr="00000000" w14:paraId="00000058">
      <w:pPr>
        <w:ind w:left="360" w:firstLine="0"/>
        <w:rPr/>
      </w:pPr>
    </w:p>
    <w:p w:rsidR="00000000" w:rsidDel="00000000" w:rsidP="00000000" w:rsidRDefault="00000000" w:rsidRPr="00000000" w14:paraId="00000058">
      <w:pPr>
        <w:ind w:left="360" w:firstLine="0"/>
        <w:rPr/>
      </w:pPr>
      <w:r>
        <w:rPr>
          <w:rFonts w:ascii="Calibri" w:cs="Calibri" w:eastAsia="Calibri" w:hAnsi="Calibri"/>
          <w:b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*При необходимости можно добавить предлоги и склонение, если это необходимо (например: «biuro nieruchomości Hiszpania» → «biuro nieruchomości w Hiszpanii», «agencja nieruchomości Hiszpania» → «agencja nieruchomości w Hiszpanii»). Утверждённые H1/H2 не меняем.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Lsi фразы - рядом с ключевыми словами добавить фразы, которые уместны в статье: 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nieruchomość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nieruchomości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apartamenty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mieszkania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kawalerki (mieszkania typu studio)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wille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domy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penthouse'y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apartamenty dwupoziomowe (dupleksy)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domy szeregowe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bungalowy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w budowie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projekty w budowie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nieruchomości w budowie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nowe projekty w budowie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nowe inwestycje deweloperskie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rynek pierwotny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kupić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kupno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zakup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cena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ceny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koszt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inwestycje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inwestycja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inwestować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na inwestycję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pod wynajem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deweloper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agencja nieruchomości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biuro nieruchomości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rynek nieruchomości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rynek wtórny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nad morzem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z widokiem na morze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przy plaży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cudzoziemcy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Polacy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przedsiębiorcy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inwestorzy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ekspaci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rezydenci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emeryci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numer NIE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kredyt hipoteczny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podatek od przeniesienia własności (ITP)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zezwolenie na pobyt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przeprowadzka do Hiszpanii</w:t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2."/>
      <w:lvlJc w:val="left"/>
      <w:pPr>
        <w:ind w:left="720" w:hanging="360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Calibri" w:cs="Calibri" w:eastAsia="Calibri" w:hAnsi="Calibri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sz w:val="22"/>
        <w:szCs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3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200" w:before="320" w:lineRule="auto"/>
    </w:pPr>
    <w:rPr>
      <w:rFonts w:ascii="Arial" w:cs="Arial" w:eastAsia="Arial" w:hAnsi="Arial"/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200" w:before="320" w:lineRule="auto"/>
    </w:pPr>
    <w:rPr>
      <w:rFonts w:ascii="Arial" w:cs="Arial" w:eastAsia="Arial" w:hAnsi="Arial"/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spacing w:after="200" w:before="200" w:lineRule="auto"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dvego.ru" TargetMode="External"/><Relationship Id="rId7" Type="http://schemas.openxmlformats.org/officeDocument/2006/relationships/hyperlink" Target="http://advego.ru/text/seo/" TargetMode="External"/><Relationship Id="rId8" Type="http://schemas.openxmlformats.org/officeDocument/2006/relationships/image" Target="media/image1.png"/><Relationship Id="rId33" Type="http://schemas.openxmlformats.org/officeDocument/2006/relationships/hyperlink" Target="https://alegria-realestate.com/pl/" TargetMode="External"/><Relationship Id="rId34" Type="http://schemas.openxmlformats.org/officeDocument/2006/relationships/hyperlink" Target="https://alegria-realestate.com/pl/sale" TargetMode="External"/><Relationship Id="rId35" Type="http://schemas.openxmlformats.org/officeDocument/2006/relationships/hyperlink" Target="https://alegria-realestate.com/pl/sale/studio" TargetMode="External"/><Relationship Id="rId36" Type="http://schemas.openxmlformats.org/officeDocument/2006/relationships/hyperlink" Target="https://alegria-realestate.com/pl/sale/apartments" TargetMode="External"/><Relationship Id="rId37" Type="http://schemas.openxmlformats.org/officeDocument/2006/relationships/hyperlink" Target="https://alegria-realestate.com/pl/sale/villa" TargetMode="External"/><Relationship Id="rId38" Type="http://schemas.openxmlformats.org/officeDocument/2006/relationships/hyperlink" Target="https://alegria-realestate.com/pl/sale/houses" TargetMode="External"/><Relationship Id="rId39" Type="http://schemas.openxmlformats.org/officeDocument/2006/relationships/hyperlink" Target="https://alegria-realestate.com/pl/sale/bungalow" TargetMode="External"/><Relationship Id="rId40" Type="http://schemas.openxmlformats.org/officeDocument/2006/relationships/hyperlink" Target="https://alegria-realestate.com/pl/sale/cheap" TargetMode="External"/><Relationship Id="rId41" Type="http://schemas.openxmlformats.org/officeDocument/2006/relationships/hyperlink" Target="https://alegria-realestate.com/pl/sale/commercial" TargetMode="External"/><Relationship Id="rId42" Type="http://schemas.openxmlformats.org/officeDocument/2006/relationships/hyperlink" Target="https://alegria-realestate.com/pl/sale/luxury" TargetMode="External"/><Relationship Id="rId43" Type="http://schemas.openxmlformats.org/officeDocument/2006/relationships/hyperlink" Target="https://alegria-realestate.com/pl/sale/penthouse" TargetMode="External"/><Relationship Id="rId44" Type="http://schemas.openxmlformats.org/officeDocument/2006/relationships/hyperlink" Target="https://alegria-realestate.com/pl/new-build-property-spain" TargetMode="External"/><Relationship Id="rId45" Type="http://schemas.openxmlformats.org/officeDocument/2006/relationships/hyperlink" Target="https://alegria-realestate.com/pl/sale/torrevieja" TargetMode="External"/><Relationship Id="rId46" Type="http://schemas.openxmlformats.org/officeDocument/2006/relationships/hyperlink" Target="https://alegria-realestate.com/pl/sale/alicante" TargetMode="External"/><Relationship Id="rId47" Type="http://schemas.openxmlformats.org/officeDocument/2006/relationships/hyperlink" Target="https://alegria-realestate.com/pl/sale/valencia" TargetMode="External"/><Relationship Id="rId48" Type="http://schemas.openxmlformats.org/officeDocument/2006/relationships/hyperlink" Target="https://alegria-realestate.com/pl/sale/benidorm" TargetMode="External"/><Relationship Id="rId49" Type="http://schemas.openxmlformats.org/officeDocument/2006/relationships/hyperlink" Target="https://alegria-realestate.com/pl/sale/madrid" TargetMode="External"/><Relationship Id="rId50" Type="http://schemas.openxmlformats.org/officeDocument/2006/relationships/hyperlink" Target="https://alegria-realestate.com/pl/sale/malaga" TargetMode="External"/><Relationship Id="rId51" Type="http://schemas.openxmlformats.org/officeDocument/2006/relationships/hyperlink" Target="https://alegria-realestate.com/pl/sale/marbella" TargetMode="External"/><Relationship Id="rId52" Type="http://schemas.openxmlformats.org/officeDocument/2006/relationships/hyperlink" Target="https://alegria-realestate.com/pl/service/apply-for-digital-nomad-visa-in-spain" TargetMode="External"/><Relationship Id="rId53" Type="http://schemas.openxmlformats.org/officeDocument/2006/relationships/hyperlink" Target="https://alegria-realestate.com/pl/service/get-a-nie-in-spain" TargetMode="External"/><Relationship Id="rId54" Type="http://schemas.openxmlformats.org/officeDocument/2006/relationships/hyperlink" Target="https://alegria-realestate.com/pl/service/mortgage-in-spain" TargetMode="External"/><Relationship Id="rId55" Type="http://schemas.openxmlformats.org/officeDocument/2006/relationships/hyperlink" Target="https://www.cudnahiszpania.pl/" TargetMode="External"/><Relationship Id="rId56" Type="http://schemas.openxmlformats.org/officeDocument/2006/relationships/hyperlink" Target="https://www.carisma.pl/" TargetMode="External"/><Relationship Id="rId57" Type="http://schemas.openxmlformats.org/officeDocument/2006/relationships/hyperlink" Target="https://casaplaya.pl/" TargetMode="External"/><Relationship Id="rId58" Type="http://schemas.openxmlformats.org/officeDocument/2006/relationships/hyperlink" Target="https://casaensol.pl/agencja-nieruchomosci-w-hiszpanii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