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0A4F4C" w:rsidRDefault="00000000">
      <w:pPr>
        <w:pStyle w:val="Title"/>
        <w:jc w:val="center"/>
        <w:rPr>
          <w:rFonts w:ascii="Times New Roman" w:eastAsia="Times New Roman" w:hAnsi="Times New Roman" w:cs="Times New Roman"/>
        </w:rPr>
      </w:pPr>
      <w:bookmarkStart w:id="0" w:name="_kvxx268huaa3" w:colFirst="0" w:colLast="0"/>
      <w:bookmarkEnd w:id="0"/>
      <w:r>
        <w:rPr>
          <w:rFonts w:ascii="Times New Roman" w:eastAsia="Times New Roman" w:hAnsi="Times New Roman" w:cs="Times New Roman"/>
        </w:rPr>
        <w:t>Задание на статью</w:t>
      </w:r>
    </w:p>
    <w:p w14:paraId="00000002" w14:textId="51C85FB2" w:rsidR="000A4F4C" w:rsidRDefault="00000000">
      <w:pPr>
        <w:pStyle w:val="Heading2"/>
        <w:jc w:val="right"/>
      </w:pPr>
      <w:r>
        <w:t>Сайт «</w:t>
      </w:r>
      <w:proofErr w:type="spellStart"/>
      <w:r>
        <w:rPr>
          <w:sz w:val="22"/>
          <w:szCs w:val="22"/>
        </w:rPr>
        <w:t xml:space="preserve">alegria-realestate.com</w:t>
      </w:r>
      <w:proofErr w:type="spellEnd"/>
      <w:r w:rsidR="001D34CB">
        <w:rPr>
          <w:sz w:val="22"/>
          <w:szCs w:val="22"/>
          <w:lang w:val="en-US"/>
        </w:rPr>
        <w:t xml:space="preserve"/>
      </w:r>
      <w:r>
        <w:rPr>
          <w:sz w:val="22"/>
          <w:szCs w:val="22"/>
        </w:rPr>
        <w:t xml:space="preserve"/>
      </w:r>
      <w:r>
        <w:t>»</w:t>
      </w:r>
    </w:p>
    <w:p w14:paraId="00000003" w14:textId="77777777" w:rsidR="000A4F4C" w:rsidRDefault="00000000">
      <w:pPr>
        <w:ind w:firstLine="360"/>
        <w:rPr>
          <w:sz w:val="22"/>
          <w:szCs w:val="22"/>
        </w:rPr>
      </w:pPr>
      <w:r>
        <w:rPr>
          <w:sz w:val="22"/>
          <w:szCs w:val="22"/>
        </w:rPr>
        <w:t>Прошу написать статью для</w:t>
      </w:r>
      <w:r>
        <w:rPr>
          <w:b/>
          <w:bCs/>
          <w:color w:val="00B050"/>
          <w:sz w:val="22"/>
          <w:szCs w:val="22"/>
        </w:rPr>
        <w:t xml:space="preserve"> страницы сайта со списком недвижимости</w:t>
      </w:r>
      <w:r>
        <w:rPr>
          <w:sz w:val="22"/>
          <w:szCs w:val="22"/>
        </w:rPr>
        <w:t>. Каждый ключевой запрос необходимо вписать гармонично в текст. Темы:</w:t>
      </w:r>
    </w:p>
    <w:p w14:paraId="00000004" w14:textId="77777777" w:rsidR="000A4F4C" w:rsidRDefault="000A4F4C">
      <w:pPr>
        <w:rPr>
          <w:sz w:val="22"/>
          <w:szCs w:val="22"/>
        </w:rPr>
      </w:pPr>
    </w:p>
    <w:p w14:paraId="00000006" w14:textId="034AB537" w:rsidR="000A4F4C" w:rsidRDefault="00000000" w:rsidP="005E685D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5E685D">
        <w:rPr>
          <w:color w:val="000000"/>
          <w:u w:val="none"/>
          <w:lang w:val="pl-PL"/>
        </w:rPr>
        <w:t xml:space="preserve">Apartamenty i mieszkania na sprzedaż w Torrevieja - </w:t>
      </w:r>
      <w:hyperlink r:id="rId24">
        <w:r w:rsidRPr="005E685D">
          <w:rPr>
            <w:color w:val="0563C1"/>
            <w:u w:val="single"/>
            <w:lang w:val="en-US"/>
          </w:rPr>
          <w:t xml:space="preserve">https://alegria-realestate.com/pl/sale/torrevieja/apartments</w:t>
        </w:r>
      </w:hyperlink>
    </w:p>
    <w:p w14:paraId="00000007" w14:textId="77777777" w:rsidR="000A4F4C" w:rsidRDefault="00000000">
      <w:pPr>
        <w:pStyle w:val="Heading2"/>
        <w:numPr>
          <w:ilvl w:val="0"/>
          <w:numId w:val="7"/>
        </w:numPr>
        <w:ind w:left="720"/>
      </w:pPr>
      <w:r>
        <w:t>Задание:</w:t>
      </w:r>
    </w:p>
    <w:p w14:paraId="00000008" w14:textId="77777777" w:rsidR="000A4F4C" w:rsidRDefault="000A4F4C"/>
    <w:p w14:paraId="00000009" w14:textId="22783BF7" w:rsidR="000A4F4C" w:rsidRDefault="00000000">
      <w:pPr>
        <w:numPr>
          <w:ilvl w:val="1"/>
          <w:numId w:val="7"/>
        </w:numPr>
      </w:pPr>
      <w:r>
        <w:rPr>
          <w:sz w:val="22"/>
          <w:szCs w:val="22"/>
        </w:rPr>
        <w:t xml:space="preserve">Объем текста </w:t>
      </w:r>
      <w:r w:rsidR="005A3888">
        <w:rPr>
          <w:b/>
          <w:bCs/>
          <w:sz w:val="22"/>
          <w:szCs w:val="22"/>
          <w:lang w:val="ru-RU"/>
        </w:rPr>
        <w:t>6</w:t>
      </w:r>
      <w:r>
        <w:rPr>
          <w:b/>
          <w:bCs/>
          <w:sz w:val="22"/>
          <w:szCs w:val="22"/>
        </w:rPr>
        <w:t>-</w:t>
      </w:r>
      <w:r w:rsidR="005A3888">
        <w:rPr>
          <w:b/>
          <w:bCs/>
          <w:sz w:val="22"/>
          <w:szCs w:val="22"/>
          <w:lang w:val="ru-RU"/>
        </w:rPr>
        <w:t>7</w:t>
      </w:r>
      <w:r>
        <w:rPr>
          <w:b/>
          <w:bCs/>
          <w:sz w:val="22"/>
          <w:szCs w:val="22"/>
        </w:rPr>
        <w:t xml:space="preserve"> тыс. символов без пробелов</w:t>
      </w:r>
      <w:r>
        <w:rPr>
          <w:sz w:val="22"/>
          <w:szCs w:val="22"/>
        </w:rPr>
        <w:t xml:space="preserve">. </w:t>
      </w:r>
    </w:p>
    <w:p w14:paraId="0000000A" w14:textId="77777777" w:rsidR="000A4F4C" w:rsidRDefault="0000000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Качество статьи – </w:t>
      </w:r>
      <w:r>
        <w:rPr>
          <w:b/>
          <w:bCs/>
          <w:sz w:val="22"/>
          <w:szCs w:val="22"/>
        </w:rPr>
        <w:t>в</w:t>
      </w:r>
      <w:r>
        <w:rPr>
          <w:b/>
          <w:bCs/>
          <w:color w:val="000000"/>
          <w:sz w:val="22"/>
          <w:szCs w:val="22"/>
        </w:rPr>
        <w:t>ысокое</w:t>
      </w:r>
      <w:r>
        <w:rPr>
          <w:color w:val="000000"/>
          <w:sz w:val="22"/>
          <w:szCs w:val="22"/>
        </w:rPr>
        <w:t>, подробнее:</w:t>
      </w:r>
    </w:p>
    <w:p w14:paraId="0000000B" w14:textId="77777777" w:rsidR="000A4F4C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 Коммерческая статья, т.е. не должна содержать фраз рядом с ключевыми запросами «как купить», «хотите купить квартиру», «зачем покупать», «если» и т.п.</w:t>
      </w:r>
    </w:p>
    <w:p w14:paraId="0000000C" w14:textId="77777777" w:rsidR="000A4F4C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Блок Вопрос-ответ:</w:t>
      </w:r>
    </w:p>
    <w:p w14:paraId="0000000D" w14:textId="77777777" w:rsidR="000A4F4C" w:rsidRDefault="00000000">
      <w:pPr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648"/>
        <w:rPr>
          <w:sz w:val="22"/>
          <w:szCs w:val="22"/>
        </w:rPr>
      </w:pPr>
      <w:r>
        <w:rPr>
          <w:color w:val="000000"/>
          <w:sz w:val="22"/>
          <w:szCs w:val="22"/>
        </w:rPr>
        <w:t>Вопрос должен быть обязательно в форме вопросов. Со знаком «?».</w:t>
      </w:r>
    </w:p>
    <w:p w14:paraId="0000000E" w14:textId="77777777" w:rsidR="000A4F4C" w:rsidRDefault="00000000">
      <w:pPr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ind w:hanging="648"/>
        <w:rPr>
          <w:sz w:val="22"/>
          <w:szCs w:val="22"/>
        </w:rPr>
      </w:pPr>
      <w:r>
        <w:rPr>
          <w:color w:val="000000"/>
          <w:sz w:val="22"/>
          <w:szCs w:val="22"/>
        </w:rPr>
        <w:t>Ответ должен быть кратким. </w:t>
      </w:r>
    </w:p>
    <w:p w14:paraId="0000000F" w14:textId="77777777" w:rsidR="000A4F4C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sz w:val="22"/>
          <w:szCs w:val="22"/>
        </w:rPr>
        <w:t xml:space="preserve"> Обязательно </w:t>
      </w:r>
      <w:r>
        <w:rPr>
          <w:b/>
          <w:bCs/>
          <w:color w:val="000000"/>
          <w:sz w:val="22"/>
          <w:szCs w:val="22"/>
        </w:rPr>
        <w:t>в первом предложении пишем 1-2 запроса из списка</w:t>
      </w:r>
      <w:r>
        <w:rPr>
          <w:color w:val="000000"/>
          <w:sz w:val="22"/>
          <w:szCs w:val="22"/>
        </w:rPr>
        <w:t>. Начало каждого текста должно отражать суть услуги или смысл текста.</w:t>
      </w:r>
    </w:p>
    <w:p w14:paraId="00000010" w14:textId="77777777" w:rsidR="000A4F4C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 xml:space="preserve"> Важно не добавлять воду, а писать больше конкретики, как у конкурентов берем все подходящие цифры, статистику, цены и т.п. </w:t>
      </w:r>
    </w:p>
    <w:p w14:paraId="00000011" w14:textId="77777777" w:rsidR="000A4F4C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 </w:t>
      </w:r>
      <w:r>
        <w:rPr>
          <w:b/>
          <w:bCs/>
          <w:color w:val="000000"/>
          <w:sz w:val="22"/>
          <w:szCs w:val="22"/>
        </w:rPr>
        <w:t>Не должно быть упоминания других компаний</w:t>
      </w:r>
      <w:r>
        <w:rPr>
          <w:color w:val="000000"/>
          <w:sz w:val="22"/>
          <w:szCs w:val="22"/>
        </w:rPr>
        <w:t> – это значит никаких брендов и ФИО в статье, кроме бренда нашего сайта.</w:t>
      </w:r>
    </w:p>
    <w:p w14:paraId="00000012" w14:textId="77777777" w:rsidR="000A4F4C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2"/>
          <w:szCs w:val="22"/>
        </w:rPr>
        <w:t> Не должно быть</w:t>
      </w:r>
      <w:r>
        <w:rPr>
          <w:color w:val="000000"/>
          <w:sz w:val="22"/>
          <w:szCs w:val="22"/>
        </w:rPr>
        <w:t xml:space="preserve"> активных внешних </w:t>
      </w:r>
      <w:r>
        <w:rPr>
          <w:b/>
          <w:bCs/>
          <w:color w:val="000000"/>
          <w:sz w:val="22"/>
          <w:szCs w:val="22"/>
        </w:rPr>
        <w:t>ссылок</w:t>
      </w:r>
      <w:r>
        <w:rPr>
          <w:color w:val="000000"/>
          <w:sz w:val="22"/>
          <w:szCs w:val="22"/>
        </w:rPr>
        <w:t xml:space="preserve"> на любые другие сайты и соц. сети.</w:t>
      </w:r>
    </w:p>
    <w:p w14:paraId="00000013" w14:textId="77777777" w:rsidR="000A4F4C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bCs/>
          <w:color w:val="000000"/>
          <w:sz w:val="22"/>
          <w:szCs w:val="22"/>
        </w:rPr>
        <w:t xml:space="preserve"> После </w:t>
      </w:r>
      <w:r>
        <w:rPr>
          <w:b/>
          <w:bCs/>
          <w:sz w:val="22"/>
          <w:szCs w:val="22"/>
        </w:rPr>
        <w:t>заголовка h1, сразу заголовок h2 без дополнительного описания</w:t>
      </w:r>
      <w:r>
        <w:rPr>
          <w:sz w:val="22"/>
          <w:szCs w:val="22"/>
        </w:rPr>
        <w:t>, т.к. после заголовка h1 размещен список объектов.</w:t>
      </w:r>
    </w:p>
    <w:p w14:paraId="00000014" w14:textId="77777777" w:rsidR="000A4F4C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  <w:szCs w:val="22"/>
        </w:rPr>
        <w:t> Не добавляем точек в заголовки h1-h2, другие знаки препинания можно использовать.</w:t>
      </w:r>
    </w:p>
    <w:p w14:paraId="00000015" w14:textId="77777777" w:rsidR="000A4F4C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1A1A1A"/>
          <w:sz w:val="22"/>
          <w:szCs w:val="22"/>
          <w:highlight w:val="white"/>
        </w:rPr>
        <w:t> </w:t>
      </w:r>
      <w:r>
        <w:rPr>
          <w:color w:val="000000"/>
          <w:sz w:val="22"/>
          <w:szCs w:val="22"/>
        </w:rPr>
        <w:t>Закончить статью призывом к действию, что можно найти подходящий объект у нас на сайте, например: «</w:t>
      </w:r>
      <w:r>
        <w:rPr>
          <w:color w:val="1A1A1A"/>
          <w:sz w:val="22"/>
          <w:szCs w:val="22"/>
          <w:highlight w:val="white"/>
        </w:rPr>
        <w:t xml:space="preserve">Начните поиск квартиры вашей мечты сейчас!». </w:t>
      </w:r>
      <w:r>
        <w:rPr>
          <w:b/>
          <w:bCs/>
          <w:color w:val="1A1A1A"/>
          <w:sz w:val="22"/>
          <w:szCs w:val="22"/>
          <w:highlight w:val="white"/>
        </w:rPr>
        <w:t>Не писать</w:t>
      </w:r>
      <w:r>
        <w:rPr>
          <w:color w:val="1A1A1A"/>
          <w:sz w:val="22"/>
          <w:szCs w:val="22"/>
          <w:highlight w:val="white"/>
        </w:rPr>
        <w:t xml:space="preserve"> «купите сегодня», т.к. обычно приезжают в Испанию, чтобы принять решение. </w:t>
      </w:r>
      <w:r>
        <w:rPr>
          <w:color w:val="000000"/>
          <w:sz w:val="22"/>
          <w:szCs w:val="22"/>
        </w:rPr>
        <w:t>И добавить подзаголовок.</w:t>
      </w:r>
    </w:p>
    <w:p w14:paraId="00000016" w14:textId="77777777" w:rsidR="000A4F4C" w:rsidRDefault="00000000">
      <w:pPr>
        <w:numPr>
          <w:ilvl w:val="2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</w:rPr>
      </w:pPr>
      <w:r>
        <w:rPr>
          <w:color w:val="1A1A1A"/>
          <w:sz w:val="22"/>
          <w:szCs w:val="22"/>
          <w:highlight w:val="white"/>
        </w:rPr>
        <w:t>Добавить ссылки на внутренние страницы – указаны с ключевыми запросами.</w:t>
      </w:r>
    </w:p>
    <w:p w14:paraId="00000017" w14:textId="77777777" w:rsidR="000A4F4C" w:rsidRDefault="00000000">
      <w:pPr>
        <w:numPr>
          <w:ilvl w:val="1"/>
          <w:numId w:val="7"/>
        </w:numPr>
      </w:pPr>
      <w:proofErr w:type="spellStart"/>
      <w:r>
        <w:rPr>
          <w:sz w:val="22"/>
          <w:szCs w:val="22"/>
        </w:rPr>
        <w:t>Description</w:t>
      </w:r>
      <w:proofErr w:type="spellEnd"/>
      <w:r>
        <w:rPr>
          <w:sz w:val="22"/>
          <w:szCs w:val="22"/>
        </w:rPr>
        <w:t xml:space="preserve"> – не пишем.</w:t>
      </w:r>
      <w:r>
        <w:rPr>
          <w:b/>
          <w:bCs/>
          <w:sz w:val="22"/>
          <w:szCs w:val="22"/>
        </w:rPr>
        <w:t xml:space="preserve"> </w:t>
      </w:r>
    </w:p>
    <w:p w14:paraId="00000018" w14:textId="77777777" w:rsidR="000A4F4C" w:rsidRDefault="00000000">
      <w:pPr>
        <w:numPr>
          <w:ilvl w:val="1"/>
          <w:numId w:val="7"/>
        </w:numPr>
      </w:pPr>
      <w:r>
        <w:rPr>
          <w:b/>
          <w:bCs/>
          <w:sz w:val="22"/>
          <w:szCs w:val="22"/>
        </w:rPr>
        <w:t>Уникальность от 90%</w:t>
      </w:r>
      <w:r>
        <w:rPr>
          <w:sz w:val="22"/>
          <w:szCs w:val="22"/>
        </w:rPr>
        <w:t xml:space="preserve">. Проверяем сервисом </w:t>
      </w:r>
      <w:hyperlink r:id="rId6">
        <w:r>
          <w:rPr>
            <w:color w:val="0000FF"/>
            <w:sz w:val="22"/>
            <w:szCs w:val="22"/>
            <w:u w:val="single"/>
          </w:rPr>
          <w:t>http://advego.ru</w:t>
        </w:r>
      </w:hyperlink>
      <w:r>
        <w:rPr>
          <w:sz w:val="22"/>
          <w:szCs w:val="22"/>
        </w:rPr>
        <w:t>. Для ранее написанных статей – уникальность новой части текста от 90%.</w:t>
      </w:r>
    </w:p>
    <w:p w14:paraId="00000019" w14:textId="77777777" w:rsidR="000A4F4C" w:rsidRDefault="00000000">
      <w:pPr>
        <w:numPr>
          <w:ilvl w:val="1"/>
          <w:numId w:val="7"/>
        </w:numPr>
      </w:pPr>
      <w:r>
        <w:rPr>
          <w:b/>
          <w:bCs/>
          <w:sz w:val="22"/>
          <w:szCs w:val="22"/>
        </w:rPr>
        <w:t>Тошнота в тексте не больше 4%.</w:t>
      </w:r>
      <w:r>
        <w:rPr>
          <w:sz w:val="22"/>
          <w:szCs w:val="22"/>
        </w:rPr>
        <w:t xml:space="preserve">  Содержание ключевых запросов </w:t>
      </w:r>
      <w:r>
        <w:rPr>
          <w:b/>
          <w:bCs/>
          <w:sz w:val="22"/>
          <w:szCs w:val="22"/>
        </w:rPr>
        <w:t>от 2,5</w:t>
      </w:r>
      <w:proofErr w:type="gramStart"/>
      <w:r>
        <w:rPr>
          <w:b/>
          <w:bCs/>
          <w:sz w:val="22"/>
          <w:szCs w:val="22"/>
        </w:rPr>
        <w:t>% .</w:t>
      </w:r>
      <w:proofErr w:type="gramEnd"/>
      <w:r>
        <w:rPr>
          <w:b/>
          <w:bCs/>
          <w:sz w:val="22"/>
          <w:szCs w:val="22"/>
        </w:rPr>
        <w:t xml:space="preserve"> </w:t>
      </w:r>
      <w:r>
        <w:rPr>
          <w:sz w:val="22"/>
          <w:szCs w:val="22"/>
        </w:rPr>
        <w:t xml:space="preserve">Проверяем с помощью сервиса </w:t>
      </w:r>
      <w:hyperlink r:id="rId7">
        <w:r>
          <w:rPr>
            <w:color w:val="0000FF"/>
            <w:sz w:val="22"/>
            <w:szCs w:val="22"/>
            <w:u w:val="single"/>
          </w:rPr>
          <w:t>http://advego.ru/text/seo/</w:t>
        </w:r>
      </w:hyperlink>
      <w:r>
        <w:rPr>
          <w:sz w:val="22"/>
          <w:szCs w:val="22"/>
        </w:rPr>
        <w:t xml:space="preserve"> (Классическая тошнота и </w:t>
      </w:r>
      <w:proofErr w:type="gramStart"/>
      <w:r>
        <w:rPr>
          <w:sz w:val="22"/>
          <w:szCs w:val="22"/>
        </w:rPr>
        <w:t>тошнота по отдельным словам</w:t>
      </w:r>
      <w:proofErr w:type="gramEnd"/>
      <w:r>
        <w:rPr>
          <w:sz w:val="22"/>
          <w:szCs w:val="22"/>
        </w:rPr>
        <w:t>). В полях таблицы «Семантическое ядро» можно проверить, какие слова повторяются слишком часто, и убрать лишние.</w:t>
      </w:r>
    </w:p>
    <w:p w14:paraId="0000001A" w14:textId="79A1454C" w:rsidR="000A4F4C" w:rsidRDefault="00000000">
      <w:pPr>
        <w:numPr>
          <w:ilvl w:val="1"/>
          <w:numId w:val="7"/>
        </w:numPr>
      </w:pPr>
      <w:r>
        <w:rPr>
          <w:sz w:val="22"/>
          <w:szCs w:val="22"/>
        </w:rPr>
        <w:t xml:space="preserve">Необходимо делать </w:t>
      </w:r>
      <w:r>
        <w:rPr>
          <w:b/>
          <w:bCs/>
          <w:sz w:val="22"/>
          <w:szCs w:val="22"/>
        </w:rPr>
        <w:t>проверку текстов в glvrd.ru</w:t>
      </w:r>
      <w:r>
        <w:rPr>
          <w:sz w:val="22"/>
          <w:szCs w:val="22"/>
        </w:rPr>
        <w:t xml:space="preserve"> – помогает очистить текст от словесного мусора. По шкале должно получиться не ниже </w:t>
      </w:r>
      <w:r>
        <w:rPr>
          <w:b/>
          <w:bCs/>
          <w:sz w:val="22"/>
          <w:szCs w:val="22"/>
        </w:rPr>
        <w:t>7 ба</w:t>
      </w:r>
      <w:r w:rsidR="005A3888">
        <w:rPr>
          <w:b/>
          <w:bCs/>
          <w:sz w:val="22"/>
          <w:szCs w:val="22"/>
          <w:lang w:val="ru-RU"/>
        </w:rPr>
        <w:t>л</w:t>
      </w:r>
      <w:r>
        <w:rPr>
          <w:b/>
          <w:bCs/>
          <w:sz w:val="22"/>
          <w:szCs w:val="22"/>
        </w:rPr>
        <w:t>лов</w:t>
      </w:r>
      <w:r>
        <w:rPr>
          <w:sz w:val="22"/>
          <w:szCs w:val="22"/>
        </w:rPr>
        <w:t>.</w:t>
      </w:r>
    </w:p>
    <w:p w14:paraId="0000001B" w14:textId="77777777" w:rsidR="000A4F4C" w:rsidRDefault="000A4F4C">
      <w:pPr>
        <w:ind w:left="360"/>
        <w:rPr>
          <w:sz w:val="22"/>
          <w:szCs w:val="22"/>
        </w:rPr>
      </w:pPr>
    </w:p>
    <w:p w14:paraId="0000001C" w14:textId="77777777" w:rsidR="000A4F4C" w:rsidRDefault="00000000">
      <w:pPr>
        <w:pStyle w:val="Heading2"/>
        <w:numPr>
          <w:ilvl w:val="0"/>
          <w:numId w:val="7"/>
        </w:numPr>
        <w:ind w:left="720"/>
      </w:pPr>
      <w:r>
        <w:t>Структура – без изменений:</w:t>
      </w:r>
    </w:p>
    <w:p w14:paraId="0000001D" w14:textId="77777777" w:rsidR="000A4F4C" w:rsidRDefault="000A4F4C"/>
    <w:p w14:paraId="0000001E" w14:textId="795DD225" w:rsidR="000A4F4C" w:rsidRPr="005E685D" w:rsidRDefault="00000000">
      <w:pPr>
        <w:ind w:left="708"/>
        <w:rPr>
          <w:color w:val="00B050"/>
          <w:lang w:val="en-US"/>
        </w:rPr>
      </w:pPr>
      <w:r w:rsidRPr="005E685D">
        <w:rPr>
          <w:color w:val="00B050"/>
          <w:lang w:val="pl-PL"/>
        </w:rPr>
        <w:t xml:space="preserve">&lt;H1&gt; Apartamenty i mieszkania na sprzedaż w Torrevieja</w:t>
      </w:r>
    </w:p>
    <w:p w14:paraId="0000001F" w14:textId="77777777" w:rsidR="000A4F4C" w:rsidRDefault="00000000">
      <w:pPr>
        <w:ind w:left="708"/>
        <w:rPr>
          <w:color w:val="7030A0"/>
          <w:sz w:val="22"/>
          <w:szCs w:val="22"/>
        </w:rPr>
      </w:pPr>
      <w:r>
        <w:rPr>
          <w:color w:val="7030A0"/>
          <w:sz w:val="22"/>
          <w:szCs w:val="22"/>
        </w:rPr>
        <w:t>Без текста: тут будут объекты недвижимости, поэтому сразу после h1 пишем h2.</w:t>
      </w:r>
    </w:p>
    <w:p w14:paraId="00000020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  <w:sz w:val="22"/>
          <w:szCs w:val="22"/>
        </w:rPr>
      </w:pPr>
    </w:p>
    <w:p w14:paraId="00000021" w14:textId="77777777" w:rsidR="000A4F4C" w:rsidRDefault="00000000">
      <w:pPr>
        <w:pStyle w:val="Heading3"/>
      </w:pPr>
      <w:r>
        <w:t>Часть 1 основная статья - объем от 5 тыс. символов без пробелов:</w:t>
      </w:r>
    </w:p>
    <w:p w14:paraId="00000022" w14:textId="77777777" w:rsidR="000A4F4C" w:rsidRDefault="00000000">
      <w:r>
        <w:t xml:space="preserve">Зеленым цветом выделен подзаголовок – оставляем без изменений. Текст должен быть кратким, используем </w:t>
      </w:r>
      <w:r>
        <w:rPr>
          <w:b/>
          <w:bCs/>
        </w:rPr>
        <w:t>таблицы и списки, без воды и добавляем цифры</w:t>
      </w:r>
      <w:r>
        <w:t>.</w:t>
      </w:r>
    </w:p>
    <w:p w14:paraId="00000023" w14:textId="77777777" w:rsidR="000A4F4C" w:rsidRDefault="000A4F4C"/>
    <w:p w14:paraId="00000024" w14:textId="77777777" w:rsidR="000A4F4C" w:rsidRPr="005E685D" w:rsidRDefault="00000000">
      <w:pPr>
        <w:pStyle w:val="Heading3"/>
        <w:rPr>
          <w:lang w:val="en-US"/>
        </w:rPr>
      </w:pPr>
      <w:bookmarkStart w:id="1" w:name="_mtvl8duyssk9" w:colFirst="0" w:colLast="0"/>
      <w:bookmarkEnd w:id="1"/>
      <w:r>
        <w:lastRenderedPageBreak/>
        <w:t>Блок</w:t>
      </w:r>
      <w:r w:rsidRPr="005E685D">
        <w:rPr>
          <w:lang w:val="en-US"/>
        </w:rPr>
        <w:t xml:space="preserve"> «Sale»</w:t>
      </w:r>
    </w:p>
    <w:p w14:paraId="00000025" w14:textId="6BD0C85D" w:rsidR="000A4F4C" w:rsidRPr="005E685D" w:rsidRDefault="00000000">
      <w:pPr>
        <w:rPr>
          <w:lang w:val="en-US"/>
        </w:rPr>
      </w:pPr>
      <w:r w:rsidRPr="005E685D">
        <w:rPr>
          <w:lang w:val="pl-PL"/>
        </w:rPr>
        <w:t xml:space="preserve">&lt;H2&gt; Apartamenty na sprzedaż w Torrevieja</w:t>
      </w:r>
    </w:p>
    <w:p w14:paraId="00000026" w14:textId="77777777" w:rsidR="000A4F4C" w:rsidRPr="005E685D" w:rsidRDefault="00000000">
      <w:pPr>
        <w:pStyle w:val="Heading3"/>
        <w:rPr>
          <w:lang w:val="en-US"/>
        </w:rPr>
      </w:pPr>
      <w:bookmarkStart w:id="2" w:name="_5g7v2a6v712m" w:colFirst="0" w:colLast="0"/>
      <w:bookmarkEnd w:id="2"/>
      <w:r>
        <w:t>Блок</w:t>
      </w:r>
      <w:r w:rsidRPr="005E685D">
        <w:rPr>
          <w:lang w:val="en-US"/>
        </w:rPr>
        <w:t xml:space="preserve"> «Prices»</w:t>
      </w:r>
    </w:p>
    <w:p w14:paraId="00000027" w14:textId="7133AE52" w:rsidR="000A4F4C" w:rsidRPr="005E685D" w:rsidRDefault="00000000">
      <w:pPr>
        <w:rPr>
          <w:lang w:val="en-US"/>
        </w:rPr>
      </w:pPr>
      <w:r w:rsidRPr="005E685D">
        <w:rPr>
          <w:lang w:val="pl-PL"/>
        </w:rPr>
        <w:t xml:space="preserve">&lt;H2&gt; Ceny apartamentów w Torrevieja</w:t>
      </w:r>
    </w:p>
    <w:p w14:paraId="00000028" w14:textId="62A41D85" w:rsidR="000A4F4C" w:rsidRPr="005E685D" w:rsidRDefault="00000000">
      <w:pPr>
        <w:pStyle w:val="Heading3"/>
        <w:rPr>
          <w:lang w:val="en-US"/>
        </w:rPr>
      </w:pPr>
      <w:bookmarkStart w:id="3" w:name="_i3sd8b96k3xz" w:colFirst="0" w:colLast="0"/>
      <w:bookmarkEnd w:id="3"/>
      <w:r>
        <w:t>Блок</w:t>
      </w:r>
      <w:r w:rsidRPr="005E685D">
        <w:rPr>
          <w:lang w:val="en-US"/>
        </w:rPr>
        <w:t xml:space="preserve"> «</w:t>
      </w:r>
      <w:proofErr w:type="spellStart"/>
      <w:r w:rsidR="005A3888">
        <w:rPr>
          <w:lang w:val="fr-FR"/>
        </w:rPr>
        <w:t>Locality</w:t>
      </w:r>
      <w:proofErr w:type="spellEnd"/>
      <w:r w:rsidRPr="005E685D">
        <w:rPr>
          <w:lang w:val="en-US"/>
        </w:rPr>
        <w:t>»</w:t>
      </w:r>
    </w:p>
    <w:p w14:paraId="00000029" w14:textId="0B28D44D" w:rsidR="000A4F4C" w:rsidRPr="005E685D" w:rsidRDefault="00000000">
      <w:pPr>
        <w:rPr>
          <w:lang w:val="en-US"/>
        </w:rPr>
      </w:pPr>
      <w:r w:rsidRPr="005E685D">
        <w:rPr>
          <w:lang w:val="pl-PL"/>
        </w:rPr>
        <w:t xml:space="preserve">&lt;H2&gt; Popularne dzielnice do zakupu apartamentu w Torrevieja</w:t>
      </w:r>
    </w:p>
    <w:p w14:paraId="0000002A" w14:textId="77777777" w:rsidR="000A4F4C" w:rsidRPr="005E685D" w:rsidRDefault="00000000">
      <w:pPr>
        <w:pStyle w:val="Heading3"/>
        <w:rPr>
          <w:lang w:val="en-US"/>
        </w:rPr>
      </w:pPr>
      <w:bookmarkStart w:id="4" w:name="_28qoelqa9gd4" w:colFirst="0" w:colLast="0"/>
      <w:bookmarkEnd w:id="4"/>
      <w:r>
        <w:t>Блок</w:t>
      </w:r>
      <w:r w:rsidRPr="005E685D">
        <w:rPr>
          <w:lang w:val="en-US"/>
        </w:rPr>
        <w:t xml:space="preserve"> «Benefits»</w:t>
      </w:r>
    </w:p>
    <w:p w14:paraId="0000002B" w14:textId="22C5A556" w:rsidR="000A4F4C" w:rsidRPr="005E685D" w:rsidRDefault="00000000">
      <w:pPr>
        <w:rPr>
          <w:lang w:val="en-US"/>
        </w:rPr>
      </w:pPr>
      <w:r w:rsidRPr="005E685D">
        <w:rPr>
          <w:lang w:val="pl-PL"/>
        </w:rPr>
        <w:t xml:space="preserve">&lt;H2&gt; Zalety zakupu apartamentu w Torrevieja</w:t>
      </w:r>
    </w:p>
    <w:p w14:paraId="0000002C" w14:textId="77777777" w:rsidR="000A4F4C" w:rsidRPr="005E685D" w:rsidRDefault="00000000">
      <w:pPr>
        <w:pStyle w:val="Heading3"/>
        <w:rPr>
          <w:lang w:val="en-US"/>
        </w:rPr>
      </w:pPr>
      <w:bookmarkStart w:id="5" w:name="_rz7a9nlm6j51" w:colFirst="0" w:colLast="0"/>
      <w:bookmarkEnd w:id="5"/>
      <w:r>
        <w:t>Блок</w:t>
      </w:r>
      <w:r w:rsidRPr="005E685D">
        <w:rPr>
          <w:lang w:val="en-US"/>
        </w:rPr>
        <w:t xml:space="preserve"> «Investments»</w:t>
      </w:r>
    </w:p>
    <w:p w14:paraId="0000002D" w14:textId="13A0450B" w:rsidR="000A4F4C" w:rsidRPr="005E685D" w:rsidRDefault="00000000">
      <w:pPr>
        <w:rPr>
          <w:lang w:val="en-US"/>
        </w:rPr>
      </w:pPr>
      <w:r w:rsidRPr="005E685D">
        <w:rPr>
          <w:lang w:val="pl-PL"/>
        </w:rPr>
        <w:t xml:space="preserve">&lt;H2&gt; Apartamenty w Torrevieja na inwestycję</w:t>
      </w:r>
    </w:p>
    <w:p w14:paraId="0000002E" w14:textId="77777777" w:rsidR="000A4F4C" w:rsidRPr="005E685D" w:rsidRDefault="00000000">
      <w:pPr>
        <w:pStyle w:val="Heading3"/>
        <w:rPr>
          <w:lang w:val="en-US"/>
        </w:rPr>
      </w:pPr>
      <w:r>
        <w:t>Блок</w:t>
      </w:r>
      <w:r w:rsidRPr="005E685D">
        <w:rPr>
          <w:lang w:val="en-US"/>
        </w:rPr>
        <w:t xml:space="preserve"> «Trends»</w:t>
      </w:r>
    </w:p>
    <w:p w14:paraId="0000002F" w14:textId="48F9029E" w:rsidR="000A4F4C" w:rsidRPr="005E685D" w:rsidRDefault="00000000">
      <w:pPr>
        <w:rPr>
          <w:lang w:val="en-US"/>
        </w:rPr>
      </w:pPr>
      <w:r w:rsidRPr="005E685D">
        <w:rPr>
          <w:lang w:val="pl-PL"/>
        </w:rPr>
        <w:t xml:space="preserve">&lt;H2&gt; Trendy i prognoza cen apartamentów w Torrevieja</w:t>
      </w:r>
    </w:p>
    <w:p w14:paraId="00000030" w14:textId="77777777" w:rsidR="000A4F4C" w:rsidRPr="005E685D" w:rsidRDefault="000A4F4C">
      <w:pPr>
        <w:rPr>
          <w:lang w:val="en-US"/>
        </w:rPr>
      </w:pPr>
    </w:p>
    <w:p w14:paraId="00000031" w14:textId="77777777" w:rsidR="000A4F4C" w:rsidRDefault="00000000">
      <w:pPr>
        <w:pStyle w:val="Heading3"/>
      </w:pPr>
      <w:r>
        <w:t>Часть 2 блок «Вопрос-ответ» - объем от 3-5 тыс. символов без пробелов:</w:t>
      </w:r>
    </w:p>
    <w:p w14:paraId="00000032" w14:textId="77777777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pl-PL"/>
        </w:rPr>
        <w:t xml:space="preserve">Dlaczego warto kupić apartament przez Alegria Real Estate?</w:t>
      </w:r>
    </w:p>
    <w:p w14:paraId="00000033" w14:textId="0483E5C6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pl-PL"/>
        </w:rPr>
        <w:t xml:space="preserve">Czy cudzoziemcy mogą kupić apartament w Torrevieja?</w:t>
      </w:r>
    </w:p>
    <w:p w14:paraId="00000034" w14:textId="0B06CE46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pl-PL"/>
        </w:rPr>
        <w:t xml:space="preserve">Gdzie najlepiej kupić apartament w Torrevieja?</w:t>
      </w:r>
    </w:p>
    <w:p w14:paraId="00000035" w14:textId="463D8C07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pl-PL"/>
        </w:rPr>
        <w:t xml:space="preserve">Czy do zakupu apartamentu w Torrevieja potrzebny jest numer NIE?</w:t>
      </w:r>
    </w:p>
    <w:p w14:paraId="00000036" w14:textId="0AA493A6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pl-PL"/>
        </w:rPr>
        <w:t xml:space="preserve">Jakie rodzaje apartamentów są dostępne w Torrevieja?</w:t>
      </w:r>
    </w:p>
    <w:p w14:paraId="00000037" w14:textId="125F137B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pl-PL"/>
        </w:rPr>
        <w:t xml:space="preserve">Jakie są zalety i wady zakupu apartamentu w nowej inwestycji w Torrevieja w porównaniu z zakupem na rynku wtórnym?</w:t>
      </w:r>
    </w:p>
    <w:p w14:paraId="00000038" w14:textId="605A4D36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pl-PL"/>
        </w:rPr>
        <w:t xml:space="preserve">Czy w Torrevieja powstają nowe inwestycje z apartamentami?</w:t>
      </w:r>
    </w:p>
    <w:p w14:paraId="00000039" w14:textId="529E37E8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pl-PL"/>
        </w:rPr>
        <w:t xml:space="preserve">Jak zmieniały się ceny apartamentów w Torrevieja?</w:t>
      </w:r>
    </w:p>
    <w:p w14:paraId="0000003A" w14:textId="4532A594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pl-PL"/>
        </w:rPr>
        <w:t xml:space="preserve">Ile trwa zakup apartamentu w Torrevieja?</w:t>
      </w:r>
    </w:p>
    <w:p w14:paraId="0000003B" w14:textId="7F988BAA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pl-PL"/>
        </w:rPr>
        <w:t xml:space="preserve">Czy opłaca się inwestować w apartamenty w Torrevieja?</w:t>
      </w:r>
    </w:p>
    <w:p w14:paraId="0000003C" w14:textId="2F5514D3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pl-PL"/>
        </w:rPr>
        <w:t xml:space="preserve">Jakie ryzyka wiążą się z inwestowaniem w apartamenty w Torrevieja?</w:t>
      </w:r>
    </w:p>
    <w:p w14:paraId="0000003D" w14:textId="771B7CCD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pl-PL"/>
        </w:rPr>
        <w:t xml:space="preserve">Czy można kupić apartament w Torrevieja na kredyt hipoteczny?</w:t>
      </w:r>
    </w:p>
    <w:p w14:paraId="0000003E" w14:textId="46E11BFB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pl-PL"/>
        </w:rPr>
        <w:t xml:space="preserve">Jakie podatki płaci się przy zakupie apartamentu w Torrevieja?</w:t>
      </w:r>
    </w:p>
    <w:p w14:paraId="0000003F" w14:textId="741F43DA" w:rsidR="000A4F4C" w:rsidRPr="005E685D" w:rsidRDefault="00000000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color w:val="00B050"/>
          <w:lang w:val="en-US"/>
        </w:rPr>
      </w:pPr>
      <w:r w:rsidRPr="005E685D">
        <w:rPr>
          <w:color w:val="00B050"/>
          <w:lang w:val="pl-PL"/>
        </w:rPr>
        <w:t xml:space="preserve">Czy apartamenty w Torrevieja nadają się na wynajem krótkoterminowy?</w:t>
      </w:r>
    </w:p>
    <w:p w14:paraId="00000040" w14:textId="77777777" w:rsidR="000A4F4C" w:rsidRPr="00492CFD" w:rsidRDefault="00000000">
      <w:pPr>
        <w:pStyle w:val="Heading2"/>
        <w:numPr>
          <w:ilvl w:val="0"/>
          <w:numId w:val="7"/>
        </w:numPr>
        <w:ind w:left="720"/>
        <w:rPr>
          <w:lang w:val="ru-RU"/>
        </w:rPr>
      </w:pPr>
      <w:r>
        <w:t>Анкоры для ссылок – можно склонять:</w:t>
      </w:r>
    </w:p>
    <w:p w14:paraId="3DB1BC37" w14:textId="77777777" w:rsidR="001D34CB" w:rsidRDefault="001D34CB" w:rsidP="00E06448">
      <w:pPr>
        <w:rPr>
          <w:lang w:val="en-US"/>
        </w:rPr>
      </w:pPr>
    </w:p>
    <w:p w14:paraId="39978440" w14:textId="1D52C5FB" w:rsidR="008A243C" w:rsidRDefault="008A243C" w:rsidP="008A243C">
      <w:pPr>
        <w:pStyle w:val="ListParagraph"/>
        <w:numPr>
          <w:ilvl w:val="0"/>
          <w:numId w:val="15"/>
        </w:numPr>
        <w:rPr>
          <w:lang w:val="en-US"/>
        </w:rPr>
      </w:pPr>
      <w:r w:rsidRPr="008A243C">
        <w:rPr>
          <w:lang w:val="pl-PL"/>
        </w:rPr>
        <w:t xml:space="preserve">Apartamenty i mieszkania na sprzedaż w Hiszpanii – </w:t>
      </w:r>
      <w:hyperlink r:id="rId25">
        <w:r w:rsidRPr="008A243C">
          <w:rPr>
            <w:color w:val="0563C1"/>
            <w:u w:val="single"/>
            <w:lang w:val="en-US"/>
          </w:rPr>
          <w:t xml:space="preserve">https://alegria-realestate.com/pl/sale/apartments</w:t>
        </w:r>
      </w:hyperlink>
    </w:p>
    <w:p w14:paraId="04B9500A" w14:textId="0098866C" w:rsidR="008A243C" w:rsidRDefault="008A243C" w:rsidP="008A243C">
      <w:pPr>
        <w:pStyle w:val="ListParagraph"/>
        <w:numPr>
          <w:ilvl w:val="0"/>
          <w:numId w:val="15"/>
        </w:numPr>
        <w:rPr>
          <w:lang w:val="en-US"/>
        </w:rPr>
      </w:pPr>
      <w:r w:rsidRPr="008A243C">
        <w:rPr>
          <w:lang w:val="pl-PL"/>
        </w:rPr>
        <w:t xml:space="preserve">Nieruchomości na sprzedaż w Torrevieja – </w:t>
      </w:r>
      <w:hyperlink r:id="rId26">
        <w:r w:rsidRPr="008A243C">
          <w:rPr>
            <w:color w:val="0563C1"/>
            <w:u w:val="single"/>
            <w:lang w:val="en-US"/>
          </w:rPr>
          <w:t xml:space="preserve">https://alegria-realestate.com/pl/sale/torrevieja</w:t>
        </w:r>
      </w:hyperlink>
    </w:p>
    <w:p w14:paraId="5440395E" w14:textId="7CF7931B" w:rsidR="008A243C" w:rsidRDefault="008A243C" w:rsidP="008A243C">
      <w:pPr>
        <w:pStyle w:val="ListParagraph"/>
        <w:numPr>
          <w:ilvl w:val="0"/>
          <w:numId w:val="15"/>
        </w:numPr>
        <w:rPr>
          <w:lang w:val="en-US"/>
        </w:rPr>
      </w:pPr>
      <w:r w:rsidRPr="008A243C">
        <w:rPr>
          <w:lang w:val="pl-PL"/>
        </w:rPr>
        <w:t xml:space="preserve">Wille na sprzedaż w Torrevieja – </w:t>
      </w:r>
      <w:hyperlink r:id="rId27">
        <w:r w:rsidRPr="008A243C">
          <w:rPr>
            <w:color w:val="0563C1"/>
            <w:u w:val="single"/>
            <w:lang w:val="en-US"/>
          </w:rPr>
          <w:t xml:space="preserve">https://alegria-realestate.com/pl/sale/torrevieja/villa</w:t>
        </w:r>
      </w:hyperlink>
    </w:p>
    <w:p w14:paraId="3EE5ABA8" w14:textId="2F915E9C" w:rsidR="008A243C" w:rsidRDefault="008A243C" w:rsidP="008A243C">
      <w:pPr>
        <w:pStyle w:val="ListParagraph"/>
        <w:numPr>
          <w:ilvl w:val="0"/>
          <w:numId w:val="15"/>
        </w:numPr>
        <w:rPr>
          <w:lang w:val="en-US"/>
        </w:rPr>
      </w:pPr>
      <w:r w:rsidRPr="008A243C">
        <w:rPr>
          <w:lang w:val="pl-PL"/>
        </w:rPr>
        <w:t xml:space="preserve">Domy na sprzedaż w Torrevieja – </w:t>
      </w:r>
      <w:hyperlink r:id="rId28">
        <w:r w:rsidRPr="008A243C">
          <w:rPr>
            <w:color w:val="0563C1"/>
            <w:u w:val="single"/>
            <w:lang w:val="en-US"/>
          </w:rPr>
          <w:t xml:space="preserve">https://alegria-realestate.com/pl/sale/torrevieja/houses</w:t>
        </w:r>
      </w:hyperlink>
    </w:p>
    <w:p w14:paraId="0BF72413" w14:textId="5ECA5164" w:rsidR="008A243C" w:rsidRDefault="008A243C" w:rsidP="008A243C">
      <w:pPr>
        <w:pStyle w:val="ListParagraph"/>
        <w:numPr>
          <w:ilvl w:val="0"/>
          <w:numId w:val="15"/>
        </w:numPr>
        <w:rPr>
          <w:lang w:val="en-US"/>
        </w:rPr>
      </w:pPr>
      <w:r w:rsidRPr="008A243C">
        <w:rPr>
          <w:lang w:val="pl-PL"/>
        </w:rPr>
        <w:t xml:space="preserve">Domy szeregowe na sprzedaż w Torrevieja – </w:t>
      </w:r>
      <w:hyperlink r:id="rId29">
        <w:r w:rsidRPr="008A243C">
          <w:rPr>
            <w:color w:val="0563C1"/>
            <w:u w:val="single"/>
            <w:lang w:val="en-US"/>
          </w:rPr>
          <w:t xml:space="preserve">https://alegria-realestate.com/pl/sale/torrevieja/town-house</w:t>
        </w:r>
      </w:hyperlink>
    </w:p>
    <w:p w14:paraId="232FB0CA" w14:textId="60C894DA" w:rsidR="008A243C" w:rsidRDefault="008A243C" w:rsidP="008A243C">
      <w:pPr>
        <w:pStyle w:val="ListParagraph"/>
        <w:numPr>
          <w:ilvl w:val="0"/>
          <w:numId w:val="15"/>
        </w:numPr>
        <w:rPr>
          <w:lang w:val="en-US"/>
        </w:rPr>
      </w:pPr>
      <w:r w:rsidRPr="008A243C">
        <w:rPr>
          <w:lang w:val="pl-PL"/>
        </w:rPr>
        <w:t xml:space="preserve">Kawalerki na sprzedaż w Torrevieja – </w:t>
      </w:r>
      <w:hyperlink r:id="rId30">
        <w:r w:rsidRPr="008A243C">
          <w:rPr>
            <w:color w:val="0563C1"/>
            <w:u w:val="single"/>
            <w:lang w:val="en-US"/>
          </w:rPr>
          <w:t xml:space="preserve">https://alegria-realestate.com/pl/sale/torrevieja/studio</w:t>
        </w:r>
      </w:hyperlink>
    </w:p>
    <w:p w14:paraId="779DFE96" w14:textId="2F9115DA" w:rsidR="008A243C" w:rsidRDefault="008A243C" w:rsidP="008A243C">
      <w:pPr>
        <w:pStyle w:val="ListParagraph"/>
        <w:numPr>
          <w:ilvl w:val="0"/>
          <w:numId w:val="15"/>
        </w:numPr>
        <w:rPr>
          <w:lang w:val="en-US"/>
        </w:rPr>
      </w:pPr>
      <w:r w:rsidRPr="008A243C">
        <w:rPr>
          <w:lang w:val="pl-PL"/>
        </w:rPr>
        <w:t xml:space="preserve">Nowe inwestycje w Torrevieja – </w:t>
      </w:r>
      <w:hyperlink r:id="rId31">
        <w:r w:rsidRPr="008A243C">
          <w:rPr>
            <w:color w:val="0563C1"/>
            <w:u w:val="single"/>
            <w:lang w:val="en-US"/>
          </w:rPr>
          <w:t xml:space="preserve">https://alegria-realestate.com/pl/sale/torrevieja/new-buildings</w:t>
        </w:r>
      </w:hyperlink>
    </w:p>
    <w:p w14:paraId="033CAC18" w14:textId="3D5F855B" w:rsidR="008A243C" w:rsidRDefault="008A243C" w:rsidP="008A243C">
      <w:pPr>
        <w:pStyle w:val="ListParagraph"/>
        <w:numPr>
          <w:ilvl w:val="0"/>
          <w:numId w:val="15"/>
        </w:numPr>
        <w:rPr>
          <w:lang w:val="en-US"/>
        </w:rPr>
      </w:pPr>
      <w:r w:rsidRPr="008A243C">
        <w:rPr>
          <w:lang w:val="pl-PL"/>
        </w:rPr>
        <w:t xml:space="preserve">Tanie nieruchomości na sprzedaż w Torrevieja – </w:t>
      </w:r>
      <w:hyperlink r:id="rId32">
        <w:r w:rsidRPr="008A243C">
          <w:rPr>
            <w:color w:val="0563C1"/>
            <w:u w:val="single"/>
            <w:lang w:val="en-US"/>
          </w:rPr>
          <w:t xml:space="preserve">https://alegria-realestate.com/pl/sale/cheap/torrevieja</w:t>
        </w:r>
      </w:hyperlink>
    </w:p>
    <w:p w14:paraId="49A2C1E6" w14:textId="37285B11" w:rsidR="008A243C" w:rsidRDefault="008A243C" w:rsidP="008A243C">
      <w:pPr>
        <w:pStyle w:val="ListParagraph"/>
        <w:numPr>
          <w:ilvl w:val="0"/>
          <w:numId w:val="15"/>
        </w:numPr>
        <w:rPr>
          <w:lang w:val="en-US"/>
        </w:rPr>
      </w:pPr>
      <w:r w:rsidRPr="008A243C">
        <w:rPr>
          <w:lang w:val="pl-PL"/>
        </w:rPr>
        <w:t xml:space="preserve">Nieruchomości komercyjne na sprzedaż w Torrevieja – </w:t>
      </w:r>
      <w:hyperlink r:id="rId33">
        <w:r w:rsidRPr="008A243C">
          <w:rPr>
            <w:color w:val="0563C1"/>
            <w:u w:val="single"/>
            <w:lang w:val="en-US"/>
          </w:rPr>
          <w:t xml:space="preserve">https://alegria-realestate.com/pl/sale/torrevieja/commercial</w:t>
        </w:r>
      </w:hyperlink>
    </w:p>
    <w:p w14:paraId="03F582B5" w14:textId="1DC1A344" w:rsidR="008A243C" w:rsidRDefault="008A243C" w:rsidP="008A243C">
      <w:pPr>
        <w:pStyle w:val="ListParagraph"/>
        <w:numPr>
          <w:ilvl w:val="0"/>
          <w:numId w:val="15"/>
        </w:numPr>
        <w:rPr>
          <w:lang w:val="en-US"/>
        </w:rPr>
      </w:pPr>
      <w:r w:rsidRPr="008A243C">
        <w:rPr>
          <w:lang w:val="pl-PL"/>
        </w:rPr>
        <w:t xml:space="preserve">Penthouse'y na sprzedaż w Torrevieja – </w:t>
      </w:r>
      <w:hyperlink r:id="rId34">
        <w:r w:rsidRPr="008A243C">
          <w:rPr>
            <w:color w:val="0563C1"/>
            <w:u w:val="single"/>
            <w:lang w:val="en-US"/>
          </w:rPr>
          <w:t xml:space="preserve">https://alegria-realestate.com/pl/sale/torrevieja/penthouse</w:t>
        </w:r>
      </w:hyperlink>
    </w:p>
    <w:p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pl-PL"/>
        </w:rPr>
        <w:t xml:space="preserve">Nieruchomości w Mijas – </w:t>
      </w:r>
      <w:hyperlink r:id="rId38">
        <w:r>
          <w:rPr>
            <w:color w:val="0563C1"/>
            <w:u w:val="single"/>
            <w:lang w:val="en-US"/>
          </w:rPr>
          <w:t xml:space="preserve">https://alegria-realestate.com/pl/sale/malaga/mijas</w:t>
        </w:r>
      </w:hyperlink>
    </w:p>
    <w:p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pl-PL"/>
        </w:rPr>
        <w:t xml:space="preserve">Nieruchomości w Maladze – </w:t>
      </w:r>
      <w:hyperlink r:id="rId39">
        <w:r>
          <w:rPr>
            <w:color w:val="0563C1"/>
            <w:u w:val="single"/>
            <w:lang w:val="en-US"/>
          </w:rPr>
          <w:t xml:space="preserve">https://alegria-realestate.com/pl/sale/malaga</w:t>
        </w:r>
      </w:hyperlink>
    </w:p>
    <w:p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pl-PL"/>
        </w:rPr>
        <w:t xml:space="preserve">Nieruchomości w Calpe – </w:t>
      </w:r>
      <w:hyperlink r:id="rId40">
        <w:r>
          <w:rPr>
            <w:color w:val="0563C1"/>
            <w:u w:val="single"/>
            <w:lang w:val="en-US"/>
          </w:rPr>
          <w:t xml:space="preserve">https://alegria-realestate.com/pl/sale/calpe</w:t>
        </w:r>
      </w:hyperlink>
    </w:p>
    <w:p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pl-PL"/>
        </w:rPr>
        <w:t xml:space="preserve">Nieruchomości w Walencji – </w:t>
      </w:r>
      <w:hyperlink r:id="rId41">
        <w:r>
          <w:rPr>
            <w:color w:val="0563C1"/>
            <w:u w:val="single"/>
            <w:lang w:val="en-US"/>
          </w:rPr>
          <w:t xml:space="preserve">https://alegria-realestate.com/pl/sale/valencia</w:t>
        </w:r>
      </w:hyperlink>
    </w:p>
    <w:p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pl-PL"/>
        </w:rPr>
        <w:t xml:space="preserve">Nieruchomości w Esteponie – </w:t>
      </w:r>
      <w:hyperlink r:id="rId42">
        <w:r>
          <w:rPr>
            <w:color w:val="0563C1"/>
            <w:u w:val="single"/>
            <w:lang w:val="en-US"/>
          </w:rPr>
          <w:t xml:space="preserve">https://alegria-realestate.com/pl/sale/malaga/estepona</w:t>
        </w:r>
      </w:hyperlink>
    </w:p>
    <w:p w14:paraId="57645287" w14:textId="77777777" w:rsidR="008A243C" w:rsidRPr="00036393" w:rsidRDefault="008A243C" w:rsidP="00E06448">
      <w:pPr>
        <w:rPr>
          <w:lang w:val="en-US"/>
        </w:rPr>
      </w:pPr>
    </w:p>
    <w:p w14:paraId="0000004C" w14:textId="77777777" w:rsidR="000A4F4C" w:rsidRDefault="00000000">
      <w:pPr>
        <w:pStyle w:val="Heading2"/>
        <w:numPr>
          <w:ilvl w:val="0"/>
          <w:numId w:val="7"/>
        </w:numPr>
        <w:ind w:left="720"/>
        <w:rPr>
          <w:lang w:val="en-US"/>
        </w:rPr>
      </w:pPr>
      <w:r>
        <w:t>Примеры</w:t>
      </w:r>
    </w:p>
    <w:p w14:paraId="4ABEABF2" w14:textId="77777777" w:rsidR="001D34CB" w:rsidRDefault="001D34CB" w:rsidP="001D34CB">
      <w:pPr>
        <w:rPr>
          <w:lang w:val="en-US"/>
        </w:rPr>
      </w:pPr>
    </w:p>
    <w:p w14:paraId="587B583D" w14:textId="1FA6527C" w:rsidR="008A243C" w:rsidRDefault="008A243C" w:rsidP="008A243C">
      <w:pPr>
        <w:rPr>
          <w:lang w:val="en-US"/>
        </w:rPr>
      </w:pPr>
      <w:hyperlink r:id="rId18">
        <w:r w:rsidRPr="008A243C">
          <w:rPr>
            <w:rStyle w:val="Hyperlink"/>
            <w:color w:val="0563C1"/>
            <w:u w:val="single"/>
            <w:lang w:val="en-US"/>
          </w:rPr>
          <w:t xml:space="preserve">https://tranio.com/spain/valencia/torrevieja/apartments/</w:t>
        </w:r>
      </w:hyperlink>
    </w:p>
    <w:p w14:paraId="0EF4F255" w14:textId="6ED1A22C" w:rsidR="008A243C" w:rsidRDefault="008A243C" w:rsidP="008A243C">
      <w:pPr>
        <w:rPr>
          <w:lang w:val="en-US"/>
        </w:rPr>
      </w:pPr>
      <w:hyperlink r:id="rId35">
        <w:r w:rsidRPr="008A243C">
          <w:rPr>
            <w:rStyle w:val="Hyperlink"/>
            <w:color w:val="0563C1"/>
            <w:u w:val="single"/>
            <w:lang w:val="en-US"/>
          </w:rPr>
          <w:t xml:space="preserve">https://wtgspain.com/pl</w:t>
        </w:r>
      </w:hyperlink>
    </w:p>
    <w:p w14:paraId="66015602" w14:textId="403B0E4B" w:rsidR="008A243C" w:rsidRDefault="008A243C" w:rsidP="008A243C">
      <w:pPr>
        <w:rPr>
          <w:lang w:val="en-US"/>
        </w:rPr>
      </w:pPr>
      <w:hyperlink r:id="rId36">
        <w:r w:rsidRPr="008A243C">
          <w:rPr>
            <w:rStyle w:val="Hyperlink"/>
            <w:color w:val="0563C1"/>
            <w:u w:val="single"/>
            <w:lang w:val="en-US"/>
          </w:rPr>
          <w:t xml:space="preserve">https://www.spain-sothebysrealty.com/pl/kupic-nieruchomosc</w:t>
        </w:r>
      </w:hyperlink>
    </w:p>
    <w:p w14:paraId="5C4D6E3B" w14:textId="72122610" w:rsidR="008A243C" w:rsidRDefault="008A243C" w:rsidP="008A243C">
      <w:pPr>
        <w:rPr>
          <w:lang w:val="en-US"/>
        </w:rPr>
      </w:pPr>
      <w:hyperlink r:id="rId37">
        <w:r w:rsidRPr="008A243C">
          <w:rPr>
            <w:rStyle w:val="Hyperlink"/>
            <w:color w:val="0563C1"/>
            <w:u w:val="single"/>
            <w:lang w:val="en-US"/>
          </w:rPr>
          <w:t xml:space="preserve">https://spain-real.estate/pl/property/costa-blanca/torrevieja/apartments/</w:t>
        </w:r>
      </w:hyperlink>
    </w:p>
    <w:p w14:paraId="5064DCB9" w14:textId="77777777" w:rsidR="001D34CB" w:rsidRPr="001D34CB" w:rsidRDefault="001D34CB" w:rsidP="001D34CB">
      <w:pPr>
        <w:rPr>
          <w:lang w:val="en-US"/>
        </w:rPr>
      </w:pPr>
    </w:p>
    <w:p w14:paraId="0000004F" w14:textId="77777777" w:rsidR="000A4F4C" w:rsidRDefault="00000000">
      <w:pPr>
        <w:pStyle w:val="Heading2"/>
        <w:numPr>
          <w:ilvl w:val="0"/>
          <w:numId w:val="7"/>
        </w:numPr>
        <w:ind w:left="720"/>
      </w:pPr>
      <w:r>
        <w:t>Запросы:</w:t>
      </w:r>
    </w:p>
    <w:p w14:paraId="00000050" w14:textId="77777777" w:rsidR="000A4F4C" w:rsidRDefault="000A4F4C"/>
    <w:p w14:paraId="00000051" w14:textId="77777777" w:rsidR="000A4F4C" w:rsidRDefault="00000000">
      <w:pPr>
        <w:ind w:left="360"/>
      </w:pPr>
      <w:r>
        <w:t>Ключевые запросы – использовать в статье 1 раз:</w:t>
      </w:r>
    </w:p>
    <w:p w14:paraId="00000052" w14:textId="77777777" w:rsidR="000A4F4C" w:rsidRDefault="000A4F4C"/>
    <w:p w14:paraId="00000053" w14:textId="1881DFEA" w:rsidR="000A4F4C" w:rsidRPr="00E0644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pl-PL"/>
        </w:rPr>
        <w:t xml:space="preserve">mieszkanie na sprzedaż w Torrevieja</w:t>
      </w:r>
    </w:p>
    <w:p w14:paraId="00000054" w14:textId="166E4C38" w:rsidR="000A4F4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lang w:val="pl-PL"/>
        </w:rPr>
        <w:t xml:space="preserve">mieszkanie Torrevieja</w:t>
      </w:r>
    </w:p>
    <w:p w14:paraId="00000055" w14:textId="5103DBD3" w:rsidR="000A4F4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lang w:val="pl-PL"/>
        </w:rPr>
        <w:t xml:space="preserve">ceny mieszkań w Torrevieja</w:t>
      </w:r>
    </w:p>
    <w:p w14:paraId="00000056" w14:textId="6DDE7DAB" w:rsidR="000A4F4C" w:rsidRPr="00E0644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pl-PL"/>
        </w:rPr>
        <w:t xml:space="preserve">mieszkania Torrevieja</w:t>
      </w:r>
    </w:p>
    <w:p w14:paraId="00000057" w14:textId="7914B259" w:rsidR="000A4F4C" w:rsidRPr="00E0644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pl-PL"/>
        </w:rPr>
        <w:t xml:space="preserve">mieszkania na sprzedaż w Torrevieja</w:t>
      </w:r>
    </w:p>
    <w:p w14:paraId="00000058" w14:textId="04A46823" w:rsidR="000A4F4C" w:rsidRPr="00E0644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pl-PL"/>
        </w:rPr>
        <w:t xml:space="preserve">mieszkania inwestycyjne w Torrevieja</w:t>
      </w:r>
    </w:p>
    <w:p w14:paraId="00000059" w14:textId="3785656E" w:rsidR="000A4F4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lang w:val="pl-PL"/>
        </w:rPr>
        <w:t xml:space="preserve">kupno mieszkania w Torrevieja</w:t>
      </w:r>
    </w:p>
    <w:p w14:paraId="0000005A" w14:textId="3F3D06F2" w:rsidR="000A4F4C" w:rsidRPr="00E0644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pl-PL"/>
        </w:rPr>
        <w:t xml:space="preserve">kupić mieszkanie w Torrevieja</w:t>
      </w:r>
    </w:p>
    <w:p w14:paraId="0000005B" w14:textId="72EF3092" w:rsidR="000A4F4C" w:rsidRPr="00E0644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pl-PL"/>
        </w:rPr>
        <w:t xml:space="preserve">mieszkania w Torrevieja dla cudzoziemców</w:t>
      </w:r>
    </w:p>
    <w:p w14:paraId="0000005C" w14:textId="45148F59" w:rsidR="000A4F4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lang w:val="pl-PL"/>
        </w:rPr>
        <w:t xml:space="preserve">mieszkanie w Torrevieja dla ekspatów</w:t>
      </w:r>
    </w:p>
    <w:p w14:paraId="0000005D" w14:textId="7093D5FE" w:rsidR="000A4F4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lang w:val="pl-PL"/>
        </w:rPr>
        <w:t xml:space="preserve">cena mieszkania w Torrevieja</w:t>
      </w:r>
    </w:p>
    <w:p w14:paraId="0000005E" w14:textId="02B89A02" w:rsidR="000A4F4C" w:rsidRPr="00E0644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pl-PL"/>
        </w:rPr>
        <w:t xml:space="preserve">ceny apartamentów w Torrevieja</w:t>
      </w:r>
    </w:p>
    <w:p w14:paraId="0000005F" w14:textId="2E2E950D" w:rsidR="000A4F4C" w:rsidRPr="005E685D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5E685D">
        <w:rPr>
          <w:color w:val="000000"/>
          <w:lang w:val="pl-PL"/>
        </w:rPr>
        <w:t xml:space="preserve">apartamenty na sprzedaż w Torrevieja</w:t>
      </w:r>
    </w:p>
    <w:p w14:paraId="00000060" w14:textId="7130D812" w:rsidR="000A4F4C" w:rsidRPr="00E0644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pl-PL"/>
        </w:rPr>
        <w:t xml:space="preserve">apartamenty w Torrevieja</w:t>
      </w:r>
    </w:p>
    <w:p w14:paraId="00000061" w14:textId="5A1D9826" w:rsidR="000A4F4C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  <w:lang w:val="pl-PL"/>
        </w:rPr>
        <w:t xml:space="preserve">mieszkanie w Torrevieja do stałego zamieszkania</w:t>
      </w:r>
    </w:p>
    <w:p w14:paraId="00000062" w14:textId="3790393B" w:rsidR="000A4F4C" w:rsidRPr="00E06448" w:rsidRDefault="00000000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color w:val="000000"/>
          <w:lang w:val="pl-PL"/>
        </w:rPr>
        <w:t xml:space="preserve">inwestowanie w mieszkania w Torrevieja</w:t>
      </w:r>
    </w:p>
    <w:p w14:paraId="00000052" w14:textId="77777777" w:rsidR="000A4F4C" w:rsidRDefault="000A4F4C"/>
    <w:p w14:paraId="00000062" w14:textId="3790393B" w:rsidR="000A4F4C" w:rsidRPr="00E06448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  <w:r w:rsidRPr="00E06448">
        <w:rPr>
          <w:b/>
          <w:color w:val="000000"/>
          <w:lang w:val="pl-PL"/>
        </w:rPr>
        <w:t xml:space="preserve">*При необходимости можно добавить предлоги и склонение, если это необходимо.</w:t>
      </w:r>
    </w:p>
    <w:p w14:paraId="00000063" w14:textId="77777777" w:rsidR="000A4F4C" w:rsidRPr="00E06448" w:rsidRDefault="000A4F4C">
      <w:pPr>
        <w:pBdr>
          <w:top w:val="nil"/>
          <w:left w:val="nil"/>
          <w:bottom w:val="nil"/>
          <w:right w:val="nil"/>
          <w:between w:val="nil"/>
        </w:pBdr>
        <w:ind w:left="1080"/>
        <w:rPr>
          <w:color w:val="000000"/>
          <w:lang w:val="en-US"/>
        </w:rPr>
      </w:pPr>
    </w:p>
    <w:p w14:paraId="00000064" w14:textId="77777777" w:rsidR="000A4F4C" w:rsidRDefault="00000000">
      <w:pPr>
        <w:pStyle w:val="Heading2"/>
        <w:numPr>
          <w:ilvl w:val="0"/>
          <w:numId w:val="7"/>
        </w:numPr>
        <w:ind w:left="720"/>
      </w:pPr>
      <w:proofErr w:type="spellStart"/>
      <w:r>
        <w:t>Lsi</w:t>
      </w:r>
      <w:proofErr w:type="spellEnd"/>
      <w:r>
        <w:t xml:space="preserve"> фразы - рядом с ключевыми словами добавить фразы, которые уместны в статье: 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nieruchomość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apartamenty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mieszkania typu studio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mieszkania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wille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domy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penthouse'y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apartamenty dwupoziomowe (dupleksy)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domy szeregowe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nieruchomości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w budowie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projekty w budowie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nieruchomości w budowie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nowe projekty w budowie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kupić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kupno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cena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koszt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t xml:space="preserve">Цены в евро, долларах – имеется в виду, что цены на сайте в разных валютах для удобства посетителей – не писать в рублях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inwestycje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inwestycja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inwestować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na inwestycję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deweloper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agencja nieruchomości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rynek nieruchomości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nad morzem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z widokiem na morze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cudzoziemcy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biznesmeni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inwestorzy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ekspaci</w:t>
      </w:r>
    </w:p>
    <w:p w14:paraId="00000066" w14:textId="77777777" w:rsidR="000A4F4C" w:rsidRDefault="00000000">
      <w:pPr>
        <w:numPr>
          <w:ilvl w:val="0"/>
          <w:numId w:val="4"/>
        </w:numPr>
        <w:ind w:left="1068"/>
      </w:pPr>
      <w:r>
        <w:rPr>
          <w:lang w:val="pl-PL"/>
        </w:rPr>
        <w:t xml:space="preserve">rezydenci</w:t>
      </w: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p w14:paraId="00000065" w14:textId="77777777" w:rsidR="000A4F4C" w:rsidRDefault="000A4F4C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</w:p>
    <w:sectPr w:rsidR="000A4F4C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D110D708-0C37-4B65-9130-0DD63E55FE4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68AE81B-5AE4-44D9-8AD6-238BB1CC1C17}"/>
    <w:embedBold r:id="rId3" w:fontKey="{CCBB8B24-1C38-4343-A4A8-C3810BEF3C0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60D7514-355C-488C-BB3F-7647A4E26F34}"/>
    <w:embedBold r:id="rId5" w:fontKey="{DA67C421-30E7-48B7-9924-524EE4A8A0F3}"/>
    <w:embedBoldItalic r:id="rId6" w:fontKey="{93D14C1C-26CA-4F02-98A8-7552DC15EDE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E3F75"/>
    <w:multiLevelType w:val="multilevel"/>
    <w:tmpl w:val="4364BA92"/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90459D"/>
    <w:multiLevelType w:val="multilevel"/>
    <w:tmpl w:val="A3D82A3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0511DE2"/>
    <w:multiLevelType w:val="hybridMultilevel"/>
    <w:tmpl w:val="33B4EDC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DA2F2C"/>
    <w:multiLevelType w:val="multilevel"/>
    <w:tmpl w:val="B37083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16D75E01"/>
    <w:multiLevelType w:val="hybridMultilevel"/>
    <w:tmpl w:val="24B460D4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47E82"/>
    <w:multiLevelType w:val="multilevel"/>
    <w:tmpl w:val="4F641022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A126C56"/>
    <w:multiLevelType w:val="multilevel"/>
    <w:tmpl w:val="D3284B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29E20227"/>
    <w:multiLevelType w:val="multilevel"/>
    <w:tmpl w:val="8E8C2A22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decimal"/>
      <w:lvlText w:val="%1.%2."/>
      <w:lvlJc w:val="left"/>
      <w:pPr>
        <w:ind w:left="115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58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5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39194330"/>
    <w:multiLevelType w:val="multilevel"/>
    <w:tmpl w:val="934413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3B851A30"/>
    <w:multiLevelType w:val="multilevel"/>
    <w:tmpl w:val="B030BA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B880D57"/>
    <w:multiLevelType w:val="multilevel"/>
    <w:tmpl w:val="E47E61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3D4E0CC7"/>
    <w:multiLevelType w:val="multilevel"/>
    <w:tmpl w:val="DC7E8744"/>
    <w:lvl w:ilvl="0">
      <w:start w:val="1"/>
      <w:numFmt w:val="decimal"/>
      <w:lvlText w:val="%1)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3912E4"/>
    <w:multiLevelType w:val="multilevel"/>
    <w:tmpl w:val="EF3A311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sz w:val="22"/>
        <w:szCs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sz w:val="22"/>
        <w:szCs w:val="22"/>
      </w:r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3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6E11486A"/>
    <w:multiLevelType w:val="multilevel"/>
    <w:tmpl w:val="AC1057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778A4B42"/>
    <w:multiLevelType w:val="multilevel"/>
    <w:tmpl w:val="DD7ECF1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1391071612">
    <w:abstractNumId w:val="3"/>
  </w:num>
  <w:num w:numId="2" w16cid:durableId="1405683132">
    <w:abstractNumId w:val="13"/>
  </w:num>
  <w:num w:numId="3" w16cid:durableId="603415235">
    <w:abstractNumId w:val="8"/>
  </w:num>
  <w:num w:numId="4" w16cid:durableId="986713479">
    <w:abstractNumId w:val="1"/>
  </w:num>
  <w:num w:numId="5" w16cid:durableId="1367412870">
    <w:abstractNumId w:val="10"/>
  </w:num>
  <w:num w:numId="6" w16cid:durableId="725030624">
    <w:abstractNumId w:val="6"/>
  </w:num>
  <w:num w:numId="7" w16cid:durableId="2027708472">
    <w:abstractNumId w:val="9"/>
  </w:num>
  <w:num w:numId="8" w16cid:durableId="1317030252">
    <w:abstractNumId w:val="14"/>
  </w:num>
  <w:num w:numId="9" w16cid:durableId="262615652">
    <w:abstractNumId w:val="11"/>
  </w:num>
  <w:num w:numId="10" w16cid:durableId="25571835">
    <w:abstractNumId w:val="12"/>
  </w:num>
  <w:num w:numId="11" w16cid:durableId="1081491367">
    <w:abstractNumId w:val="5"/>
  </w:num>
  <w:num w:numId="12" w16cid:durableId="1850826852">
    <w:abstractNumId w:val="0"/>
  </w:num>
  <w:num w:numId="13" w16cid:durableId="1280448710">
    <w:abstractNumId w:val="7"/>
  </w:num>
  <w:num w:numId="14" w16cid:durableId="1782988480">
    <w:abstractNumId w:val="4"/>
  </w:num>
  <w:num w:numId="15" w16cid:durableId="616982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F4C"/>
    <w:rsid w:val="00036393"/>
    <w:rsid w:val="000420EA"/>
    <w:rsid w:val="000A4F4C"/>
    <w:rsid w:val="001D34CB"/>
    <w:rsid w:val="0041528F"/>
    <w:rsid w:val="00492CFD"/>
    <w:rsid w:val="005A3888"/>
    <w:rsid w:val="005E685D"/>
    <w:rsid w:val="006E24CF"/>
    <w:rsid w:val="008A243C"/>
    <w:rsid w:val="008F1167"/>
    <w:rsid w:val="00B1447D"/>
    <w:rsid w:val="00B54558"/>
    <w:rsid w:val="00CD30BA"/>
    <w:rsid w:val="00D01B67"/>
    <w:rsid w:val="00E06448"/>
    <w:rsid w:val="00E845A3"/>
    <w:rsid w:val="00F31029"/>
    <w:rsid w:val="00FC0932"/>
    <w:rsid w:val="00FD67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30B64"/>
  <w15:docId w15:val="{3FF7455D-AE5D-40D0-A169-C09AAB255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ru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rFonts w:ascii="Cambria" w:eastAsia="Cambria" w:hAnsi="Cambria" w:cs="Cambria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/>
      <w:outlineLvl w:val="1"/>
    </w:pPr>
    <w:rPr>
      <w:rFonts w:ascii="Cambria" w:eastAsia="Cambria" w:hAnsi="Cambria" w:cs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/>
      <w:outlineLvl w:val="2"/>
    </w:pPr>
    <w:rPr>
      <w:rFonts w:ascii="Cambria" w:eastAsia="Cambria" w:hAnsi="Cambria" w:cs="Cambria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/>
      <w:outlineLvl w:val="3"/>
    </w:pPr>
    <w:rPr>
      <w:rFonts w:ascii="Cambria" w:eastAsia="Cambria" w:hAnsi="Cambria" w:cs="Cambria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/>
    </w:pPr>
    <w:rPr>
      <w:rFonts w:ascii="Cambria" w:eastAsia="Cambria" w:hAnsi="Cambria" w:cs="Cambria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spacing w:before="200" w:after="200"/>
    </w:pPr>
  </w:style>
  <w:style w:type="character" w:styleId="Hyperlink">
    <w:name w:val="Hyperlink"/>
    <w:basedOn w:val="DefaultParagraphFont"/>
    <w:uiPriority w:val="99"/>
    <w:unhideWhenUsed/>
    <w:rsid w:val="005E685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E685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E685D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310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17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15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7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3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41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11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84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19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0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806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7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92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28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6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2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26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82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3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5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7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89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29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hyperlink" Target="https://tranio.com/spain/valencia/torrevieja/apartments/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advego.ru/text/seo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dvego.ru" TargetMode="External"/><Relationship Id="rId23" Type="http://schemas.openxmlformats.org/officeDocument/2006/relationships/theme" Target="theme/theme1.xml"/><Relationship Id="rId4" Type="http://schemas.openxmlformats.org/officeDocument/2006/relationships/webSettings" Target="webSettings.xml"/><Relationship Id="rId22" Type="http://schemas.openxmlformats.org/officeDocument/2006/relationships/fontTable" Target="fontTable.xml"/><Relationship Id="rId24" Type="http://schemas.openxmlformats.org/officeDocument/2006/relationships/hyperlink" Target="https://alegria-realestate.com/pl/sale/torrevieja/apartments" TargetMode="External"/><Relationship Id="rId25" Type="http://schemas.openxmlformats.org/officeDocument/2006/relationships/hyperlink" Target="https://alegria-realestate.com/pl/sale/apartments" TargetMode="External"/><Relationship Id="rId26" Type="http://schemas.openxmlformats.org/officeDocument/2006/relationships/hyperlink" Target="https://alegria-realestate.com/pl/sale/torrevieja" TargetMode="External"/><Relationship Id="rId27" Type="http://schemas.openxmlformats.org/officeDocument/2006/relationships/hyperlink" Target="https://alegria-realestate.com/pl/sale/torrevieja/villa" TargetMode="External"/><Relationship Id="rId28" Type="http://schemas.openxmlformats.org/officeDocument/2006/relationships/hyperlink" Target="https://alegria-realestate.com/pl/sale/torrevieja/houses" TargetMode="External"/><Relationship Id="rId29" Type="http://schemas.openxmlformats.org/officeDocument/2006/relationships/hyperlink" Target="https://alegria-realestate.com/pl/sale/torrevieja/town-house" TargetMode="External"/><Relationship Id="rId30" Type="http://schemas.openxmlformats.org/officeDocument/2006/relationships/hyperlink" Target="https://alegria-realestate.com/pl/sale/torrevieja/studio" TargetMode="External"/><Relationship Id="rId31" Type="http://schemas.openxmlformats.org/officeDocument/2006/relationships/hyperlink" Target="https://alegria-realestate.com/pl/sale/torrevieja/new-buildings" TargetMode="External"/><Relationship Id="rId32" Type="http://schemas.openxmlformats.org/officeDocument/2006/relationships/hyperlink" Target="https://alegria-realestate.com/pl/sale/cheap/torrevieja" TargetMode="External"/><Relationship Id="rId33" Type="http://schemas.openxmlformats.org/officeDocument/2006/relationships/hyperlink" Target="https://alegria-realestate.com/pl/sale/torrevieja/commercial" TargetMode="External"/><Relationship Id="rId34" Type="http://schemas.openxmlformats.org/officeDocument/2006/relationships/hyperlink" Target="https://alegria-realestate.com/pl/sale/torrevieja/penthouse" TargetMode="External"/><Relationship Id="rId35" Type="http://schemas.openxmlformats.org/officeDocument/2006/relationships/hyperlink" Target="https://wtgspain.com/pl" TargetMode="External"/><Relationship Id="rId36" Type="http://schemas.openxmlformats.org/officeDocument/2006/relationships/hyperlink" Target="https://www.spain-sothebysrealty.com/pl/kupic-nieruchomosc" TargetMode="External"/><Relationship Id="rId37" Type="http://schemas.openxmlformats.org/officeDocument/2006/relationships/hyperlink" Target="https://spain-real.estate/pl/property/costa-blanca/torrevieja/apartments/" TargetMode="External"/><Relationship Id="rId38" Type="http://schemas.openxmlformats.org/officeDocument/2006/relationships/hyperlink" Target="https://alegria-realestate.com/pl/sale/malaga/mijas" TargetMode="External"/><Relationship Id="rId39" Type="http://schemas.openxmlformats.org/officeDocument/2006/relationships/hyperlink" Target="https://alegria-realestate.com/pl/sale/malaga" TargetMode="External"/><Relationship Id="rId40" Type="http://schemas.openxmlformats.org/officeDocument/2006/relationships/hyperlink" Target="https://alegria-realestate.com/pl/sale/calpe" TargetMode="External"/><Relationship Id="rId41" Type="http://schemas.openxmlformats.org/officeDocument/2006/relationships/hyperlink" Target="https://alegria-realestate.com/pl/sale/valencia" TargetMode="External"/><Relationship Id="rId42" Type="http://schemas.openxmlformats.org/officeDocument/2006/relationships/hyperlink" Target="https://alegria-realestate.com/pl/sale/malaga/estepona" TargetMode="Externa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1084</Words>
  <Characters>6181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Марат Хадеев</dc:creator>
  <cp:lastModifiedBy>Марат Хадеев</cp:lastModifiedBy>
  <cp:revision>2</cp:revision>
  <dcterms:created xsi:type="dcterms:W3CDTF">2026-04-09T09:58:00Z</dcterms:created>
  <dcterms:modified xsi:type="dcterms:W3CDTF">2026-04-09T09:58:00Z</dcterms:modified>
</cp:coreProperties>
</file>