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Symbols-bold.ttf" ContentType="application/x-font-ttf"/>
  <Override PartName="/word/fonts/NotoSansSymbols-regular.ttf" ContentType="application/x-font-ttf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Задание на статью </w:t>
      </w:r>
    </w:p>
    <w:p w:rsidR="00000000" w:rsidDel="00000000" w:rsidP="00000000" w:rsidRDefault="00000000" w:rsidRPr="00000000" w14:paraId="00000002">
      <w:pPr>
        <w:pStyle w:val="Heading2"/>
        <w:jc w:val="right"/>
        <w:rPr/>
      </w:pPr>
      <w:r w:rsidDel="00000000" w:rsidR="00000000" w:rsidRPr="00000000">
        <w:rPr>
          <w:rtl w:val="0"/>
        </w:rPr>
        <w:t xml:space="preserve">Сайт «alegria-realestate.com»</w:t>
      </w:r>
    </w:p>
    <w:p w:rsidR="00000000" w:rsidDel="00000000" w:rsidP="00000000" w:rsidRDefault="00000000" w:rsidRPr="00000000" w14:paraId="00000003">
      <w:pPr>
        <w:ind w:firstLine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Прошу написать статью на финском языке для</w:t>
      </w:r>
      <w:r w:rsidDel="00000000" w:rsidR="00000000" w:rsidRPr="00000000">
        <w:rPr>
          <w:b w:val="1"/>
          <w:bCs w:val="1"/>
          <w:color w:val="00b050"/>
          <w:sz w:val="22"/>
          <w:szCs w:val="22"/>
          <w:rtl w:val="0"/>
        </w:rPr>
        <w:t xml:space="preserve"> главной страницы сайта</w:t>
      </w:r>
      <w:r w:rsidDel="00000000" w:rsidR="00000000" w:rsidRPr="00000000">
        <w:rPr>
          <w:sz w:val="22"/>
          <w:szCs w:val="22"/>
          <w:rtl w:val="0"/>
        </w:rPr>
        <w:t xml:space="preserve">. Каждый ключевой запрос необходимо вписать гармонично в текст. Темы:</w:t>
      </w:r>
    </w:p>
    <w:p w:rsidR="00000000" w:rsidDel="00000000" w:rsidP="00000000" w:rsidRDefault="00000000" w:rsidRPr="00000000" w14:paraId="00000004">
      <w:pPr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numPr>
          <w:ilvl w:val="0"/>
          <w:numId w:val="1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720" w:hanging="360"/>
        <w:rPr/>
      </w:pPr>
      <w:r>
        <w:rPr>
          <w:color w:val="000000"/>
          <w:rtl w:val="0"/>
        </w:rPr>
        <w:t xml:space="preserve">Kiinteistönvälittäjä Espanjassa – Alegria Real Estate - </w:t>
      </w:r>
      <w:hyperlink r:id="rId33">
        <w:r>
          <w:rPr>
            <w:color w:val="1155cc"/>
            <w:u w:val="single"/>
            <w:rtl w:val="0"/>
          </w:rPr>
          <w:t xml:space="preserve">https://alegria-realestate.com/fi/</w:t>
        </w:r>
      </w:hyperlink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Style w:val="Heading2"/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tl w:val="0"/>
        </w:rPr>
        <w:t xml:space="preserve">Задание: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numPr>
          <w:ilvl w:val="1"/>
          <w:numId w:val="1"/>
        </w:numPr>
        <w:ind w:left="720" w:hanging="360"/>
        <w:rPr/>
      </w:pPr>
      <w:r w:rsidDel="00000000" w:rsidR="00000000" w:rsidRPr="00000000">
        <w:rPr>
          <w:sz w:val="22"/>
          <w:szCs w:val="22"/>
          <w:rtl w:val="0"/>
        </w:rPr>
        <w:t xml:space="preserve">Объем текста </w:t>
      </w: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9-12 тыс. символов без пробелов</w:t>
      </w:r>
      <w:r w:rsidDel="00000000" w:rsidR="00000000" w:rsidRPr="00000000">
        <w:rPr>
          <w:sz w:val="22"/>
          <w:szCs w:val="22"/>
          <w:rtl w:val="0"/>
        </w:rPr>
        <w:t xml:space="preserve">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720" w:hanging="360"/>
        <w:rPr/>
      </w:pPr>
      <w:r w:rsidDel="00000000" w:rsidR="00000000" w:rsidRPr="00000000">
        <w:rPr>
          <w:color w:val="000000"/>
          <w:sz w:val="22"/>
          <w:szCs w:val="22"/>
          <w:rtl w:val="0"/>
        </w:rPr>
        <w:t xml:space="preserve">Качество статьи – </w:t>
      </w:r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Высокое</w:t>
      </w:r>
      <w:r w:rsidDel="00000000" w:rsidR="00000000" w:rsidRPr="00000000">
        <w:rPr>
          <w:color w:val="000000"/>
          <w:sz w:val="22"/>
          <w:szCs w:val="22"/>
          <w:rtl w:val="0"/>
        </w:rPr>
        <w:t xml:space="preserve">, подробнее: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numPr>
          <w:ilvl w:val="2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1224" w:hanging="504.00000000000006"/>
        <w:rPr/>
      </w:pPr>
      <w:r w:rsidDel="00000000" w:rsidR="00000000" w:rsidRPr="00000000">
        <w:rPr>
          <w:color w:val="000000"/>
          <w:sz w:val="22"/>
          <w:szCs w:val="22"/>
          <w:rtl w:val="0"/>
        </w:rPr>
        <w:t xml:space="preserve"> Коммерческая статья, т.е. не должна содержать фраз рядом с ключевыми запросами «как купить», «хотите купить квартиру», «зачем покупать», «если» и т.п.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numPr>
          <w:ilvl w:val="2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1224" w:hanging="504.00000000000006"/>
        <w:rPr/>
      </w:pPr>
      <w:r w:rsidDel="00000000" w:rsidR="00000000" w:rsidRPr="00000000">
        <w:rPr>
          <w:color w:val="000000"/>
          <w:sz w:val="22"/>
          <w:szCs w:val="22"/>
          <w:rtl w:val="0"/>
        </w:rPr>
        <w:t xml:space="preserve">Блок Вопрос-ответ: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numPr>
          <w:ilvl w:val="3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1728" w:hanging="648"/>
        <w:rPr/>
      </w:pPr>
      <w:r w:rsidDel="00000000" w:rsidR="00000000" w:rsidRPr="00000000">
        <w:rPr>
          <w:color w:val="000000"/>
          <w:sz w:val="22"/>
          <w:szCs w:val="22"/>
          <w:rtl w:val="0"/>
        </w:rPr>
        <w:t xml:space="preserve">Вопрос должен быть обязательно в форме вопросов. Со знаком «?».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numPr>
          <w:ilvl w:val="3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1728" w:hanging="648"/>
        <w:rPr/>
      </w:pPr>
      <w:r w:rsidDel="00000000" w:rsidR="00000000" w:rsidRPr="00000000">
        <w:rPr>
          <w:color w:val="000000"/>
          <w:sz w:val="22"/>
          <w:szCs w:val="22"/>
          <w:rtl w:val="0"/>
        </w:rPr>
        <w:t xml:space="preserve">Ответ должен быть кратким.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numPr>
          <w:ilvl w:val="2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1224" w:hanging="504.00000000000006"/>
        <w:rPr>
          <w:color w:val="000000"/>
        </w:rPr>
      </w:pPr>
      <w:r w:rsidDel="00000000" w:rsidR="00000000" w:rsidRPr="00000000">
        <w:rPr>
          <w:color w:val="000000"/>
          <w:sz w:val="22"/>
          <w:szCs w:val="22"/>
          <w:rtl w:val="0"/>
        </w:rPr>
        <w:t xml:space="preserve"> Обязательно </w:t>
      </w:r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в первом предложении пишем 1-2 запроса из списка</w:t>
      </w:r>
      <w:r w:rsidDel="00000000" w:rsidR="00000000" w:rsidRPr="00000000">
        <w:rPr>
          <w:color w:val="000000"/>
          <w:sz w:val="22"/>
          <w:szCs w:val="22"/>
          <w:rtl w:val="0"/>
        </w:rPr>
        <w:t xml:space="preserve">. Начало каждого текста должно отражать суть услуги или смысл текста.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numPr>
          <w:ilvl w:val="2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1224" w:hanging="504.00000000000006"/>
        <w:rPr/>
      </w:pPr>
      <w:r w:rsidDel="00000000" w:rsidR="00000000" w:rsidRPr="00000000">
        <w:rPr>
          <w:color w:val="000000"/>
          <w:sz w:val="22"/>
          <w:szCs w:val="22"/>
          <w:rtl w:val="0"/>
        </w:rPr>
        <w:t xml:space="preserve"> Важно не добавлять воду, а писать больше конкретики, как у конкурентов берем все подходящие цифры, статистику, цены и т.п.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numPr>
          <w:ilvl w:val="2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1224" w:hanging="504.00000000000006"/>
        <w:rPr/>
      </w:pPr>
      <w:r w:rsidDel="00000000" w:rsidR="00000000" w:rsidRPr="00000000">
        <w:rPr>
          <w:color w:val="000000"/>
          <w:sz w:val="22"/>
          <w:szCs w:val="22"/>
          <w:rtl w:val="0"/>
        </w:rPr>
        <w:t xml:space="preserve"> </w:t>
      </w:r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Не должно быть упоминания других компаний</w:t>
      </w:r>
      <w:r w:rsidDel="00000000" w:rsidR="00000000" w:rsidRPr="00000000">
        <w:rPr>
          <w:color w:val="000000"/>
          <w:sz w:val="22"/>
          <w:szCs w:val="22"/>
          <w:rtl w:val="0"/>
        </w:rPr>
        <w:t xml:space="preserve"> – это значит никаких брендов и ФИО в статье, кроме бренда нашего сайта.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numPr>
          <w:ilvl w:val="2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1224" w:hanging="504.00000000000006"/>
        <w:rPr/>
      </w:pPr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 Не должно быть</w:t>
      </w:r>
      <w:r w:rsidDel="00000000" w:rsidR="00000000" w:rsidRPr="00000000">
        <w:rPr>
          <w:color w:val="000000"/>
          <w:sz w:val="22"/>
          <w:szCs w:val="22"/>
          <w:rtl w:val="0"/>
        </w:rPr>
        <w:t xml:space="preserve"> активных внешних </w:t>
      </w:r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ссылок</w:t>
      </w:r>
      <w:r w:rsidDel="00000000" w:rsidR="00000000" w:rsidRPr="00000000">
        <w:rPr>
          <w:color w:val="000000"/>
          <w:sz w:val="22"/>
          <w:szCs w:val="22"/>
          <w:rtl w:val="0"/>
        </w:rPr>
        <w:t xml:space="preserve"> на любые другие сайты и соц. сети.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numPr>
          <w:ilvl w:val="2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1224" w:hanging="504.00000000000006"/>
        <w:rPr/>
      </w:pPr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 После заголовка h1, сразу заголовок h2 без доп. описания.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numPr>
          <w:ilvl w:val="2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1224" w:hanging="504.00000000000006"/>
        <w:rPr/>
      </w:pPr>
      <w:r w:rsidDel="00000000" w:rsidR="00000000" w:rsidRPr="00000000">
        <w:rPr>
          <w:color w:val="000000"/>
          <w:sz w:val="22"/>
          <w:szCs w:val="22"/>
          <w:rtl w:val="0"/>
        </w:rPr>
        <w:t xml:space="preserve"> Не добавляем точек в заголовки h1-h2, другие знаки препинания можно использовать.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numPr>
          <w:ilvl w:val="2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1224" w:hanging="504.00000000000006"/>
        <w:rPr/>
      </w:pPr>
      <w:r w:rsidDel="00000000" w:rsidR="00000000" w:rsidRPr="00000000">
        <w:rPr>
          <w:color w:val="1a1a1a"/>
          <w:sz w:val="22"/>
          <w:szCs w:val="22"/>
          <w:highlight w:val="white"/>
          <w:rtl w:val="0"/>
        </w:rPr>
        <w:t xml:space="preserve"> </w:t>
      </w:r>
      <w:r w:rsidDel="00000000" w:rsidR="00000000" w:rsidRPr="00000000">
        <w:rPr>
          <w:color w:val="000000"/>
          <w:sz w:val="22"/>
          <w:szCs w:val="22"/>
          <w:rtl w:val="0"/>
        </w:rPr>
        <w:t xml:space="preserve">Закончить статью призывом к действию, что можно найти подходящий объект у нас на сайте, например: «</w:t>
      </w:r>
      <w:r w:rsidDel="00000000" w:rsidR="00000000" w:rsidRPr="00000000">
        <w:rPr>
          <w:color w:val="1a1a1a"/>
          <w:sz w:val="22"/>
          <w:szCs w:val="22"/>
          <w:highlight w:val="white"/>
          <w:rtl w:val="0"/>
        </w:rPr>
        <w:t xml:space="preserve">Начните поиск квартиры вашей мечты сейчас!». </w:t>
      </w:r>
      <w:r w:rsidDel="00000000" w:rsidR="00000000" w:rsidRPr="00000000">
        <w:rPr>
          <w:b w:val="1"/>
          <w:bCs w:val="1"/>
          <w:color w:val="1a1a1a"/>
          <w:sz w:val="22"/>
          <w:szCs w:val="22"/>
          <w:highlight w:val="white"/>
          <w:rtl w:val="0"/>
        </w:rPr>
        <w:t xml:space="preserve">Не писать</w:t>
      </w:r>
      <w:r w:rsidDel="00000000" w:rsidR="00000000" w:rsidRPr="00000000">
        <w:rPr>
          <w:color w:val="1a1a1a"/>
          <w:sz w:val="22"/>
          <w:szCs w:val="22"/>
          <w:highlight w:val="white"/>
          <w:rtl w:val="0"/>
        </w:rPr>
        <w:t xml:space="preserve"> «купите сегодня», т.к. обычно приезжают в Испанию, чтобы принять решение. </w:t>
      </w:r>
      <w:r w:rsidDel="00000000" w:rsidR="00000000" w:rsidRPr="00000000">
        <w:rPr>
          <w:color w:val="000000"/>
          <w:sz w:val="22"/>
          <w:szCs w:val="22"/>
          <w:rtl w:val="0"/>
        </w:rPr>
        <w:t xml:space="preserve">И добавить подзаголовок.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numPr>
          <w:ilvl w:val="2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1224" w:hanging="504.00000000000006"/>
        <w:rPr>
          <w:color w:val="000000"/>
        </w:rPr>
      </w:pPr>
      <w:r w:rsidDel="00000000" w:rsidR="00000000" w:rsidRPr="00000000">
        <w:rPr>
          <w:color w:val="1a1a1a"/>
          <w:sz w:val="22"/>
          <w:szCs w:val="22"/>
          <w:highlight w:val="white"/>
          <w:rtl w:val="0"/>
        </w:rPr>
        <w:t xml:space="preserve">Добавить ссылки на внутренние страницы – указаны с ключевыми запросами.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numPr>
          <w:ilvl w:val="1"/>
          <w:numId w:val="1"/>
        </w:numPr>
        <w:ind w:left="720" w:hanging="360"/>
        <w:rPr/>
      </w:pPr>
      <w:r w:rsidDel="00000000" w:rsidR="00000000" w:rsidRPr="00000000">
        <w:rPr>
          <w:sz w:val="22"/>
          <w:szCs w:val="22"/>
          <w:rtl w:val="0"/>
        </w:rPr>
        <w:t xml:space="preserve">Description – не пишем.</w:t>
      </w: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720" w:hanging="360"/>
        <w:rPr>
          <w:color w:val="000000"/>
        </w:rPr>
      </w:pPr>
      <w:r w:rsidDel="00000000" w:rsidR="00000000" w:rsidRPr="00000000">
        <w:rPr>
          <w:color w:val="000000"/>
          <w:sz w:val="22"/>
          <w:szCs w:val="22"/>
          <w:rtl w:val="0"/>
        </w:rPr>
        <w:t xml:space="preserve">В тексте важно делать больше </w:t>
      </w:r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абзацев</w:t>
      </w:r>
      <w:r w:rsidDel="00000000" w:rsidR="00000000" w:rsidRPr="00000000">
        <w:rPr>
          <w:color w:val="000000"/>
          <w:sz w:val="22"/>
          <w:szCs w:val="22"/>
          <w:rtl w:val="0"/>
        </w:rPr>
        <w:t xml:space="preserve"> и добавлять больше </w:t>
      </w:r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списков с перечислениями и таблицы</w:t>
      </w:r>
      <w:r w:rsidDel="00000000" w:rsidR="00000000" w:rsidRPr="00000000">
        <w:rPr>
          <w:color w:val="000000"/>
          <w:sz w:val="22"/>
          <w:szCs w:val="22"/>
          <w:rtl w:val="0"/>
        </w:rPr>
        <w:t xml:space="preserve">, чтобы статья проще читалась.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numPr>
          <w:ilvl w:val="1"/>
          <w:numId w:val="1"/>
        </w:numPr>
        <w:ind w:left="720" w:hanging="360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Уникальность от 90%</w:t>
      </w:r>
      <w:r w:rsidDel="00000000" w:rsidR="00000000" w:rsidRPr="00000000">
        <w:rPr>
          <w:sz w:val="22"/>
          <w:szCs w:val="22"/>
          <w:rtl w:val="0"/>
        </w:rPr>
        <w:t xml:space="preserve">. Проверяем сервисом </w:t>
      </w:r>
      <w:hyperlink r:id="rId6">
        <w:r w:rsidDel="00000000" w:rsidR="00000000" w:rsidRPr="00000000">
          <w:rPr>
            <w:color w:val="0000ff"/>
            <w:sz w:val="22"/>
            <w:szCs w:val="22"/>
            <w:u w:val="single"/>
            <w:rtl w:val="0"/>
          </w:rPr>
          <w:t xml:space="preserve">http://advego.ru</w:t>
        </w:r>
      </w:hyperlink>
      <w:r w:rsidDel="00000000" w:rsidR="00000000" w:rsidRPr="00000000">
        <w:rPr>
          <w:sz w:val="22"/>
          <w:szCs w:val="22"/>
          <w:rtl w:val="0"/>
        </w:rPr>
        <w:t xml:space="preserve">. Для ранее написанных статей – уникальность новой части текста от 90%.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numPr>
          <w:ilvl w:val="1"/>
          <w:numId w:val="1"/>
        </w:numPr>
        <w:ind w:left="720" w:hanging="360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Тошнота в тексте не больше 4%.</w:t>
      </w:r>
      <w:r w:rsidDel="00000000" w:rsidR="00000000" w:rsidRPr="00000000">
        <w:rPr>
          <w:sz w:val="22"/>
          <w:szCs w:val="22"/>
          <w:rtl w:val="0"/>
        </w:rPr>
        <w:t xml:space="preserve">  Содержание ключевых запросов </w:t>
      </w: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от 2,5% . </w:t>
      </w:r>
      <w:r w:rsidDel="00000000" w:rsidR="00000000" w:rsidRPr="00000000">
        <w:rPr>
          <w:sz w:val="22"/>
          <w:szCs w:val="22"/>
          <w:rtl w:val="0"/>
        </w:rPr>
        <w:t xml:space="preserve">Проверяем с помощью сервиса </w:t>
      </w:r>
      <w:hyperlink r:id="rId7">
        <w:r w:rsidDel="00000000" w:rsidR="00000000" w:rsidRPr="00000000">
          <w:rPr>
            <w:color w:val="0000ff"/>
            <w:sz w:val="22"/>
            <w:szCs w:val="22"/>
            <w:u w:val="single"/>
            <w:rtl w:val="0"/>
          </w:rPr>
          <w:t xml:space="preserve">http://advego.ru/text/seo/</w:t>
        </w:r>
      </w:hyperlink>
      <w:r w:rsidDel="00000000" w:rsidR="00000000" w:rsidRPr="00000000">
        <w:rPr>
          <w:sz w:val="22"/>
          <w:szCs w:val="22"/>
          <w:rtl w:val="0"/>
        </w:rPr>
        <w:t xml:space="preserve"> (Классическая тошнота и тошнота по отдельным словам). В полях таблицы «Семантическое ядро» можно проверить, какие слова повторяются слишком часто, и убрать лишние.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numPr>
          <w:ilvl w:val="1"/>
          <w:numId w:val="1"/>
        </w:numPr>
        <w:ind w:left="720" w:hanging="360"/>
        <w:rPr/>
      </w:pPr>
      <w:r w:rsidDel="00000000" w:rsidR="00000000" w:rsidRPr="00000000">
        <w:rPr>
          <w:sz w:val="22"/>
          <w:szCs w:val="22"/>
          <w:rtl w:val="0"/>
        </w:rPr>
        <w:t xml:space="preserve">Необходимо делать </w:t>
      </w: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проверку текстов в glvrd.ru</w:t>
      </w:r>
      <w:r w:rsidDel="00000000" w:rsidR="00000000" w:rsidRPr="00000000">
        <w:rPr>
          <w:sz w:val="22"/>
          <w:szCs w:val="22"/>
          <w:rtl w:val="0"/>
        </w:rPr>
        <w:t xml:space="preserve"> – помогает очистить текст от словесного мусора. По шкале должно получиться не ниже </w:t>
      </w: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7 балов</w:t>
      </w:r>
      <w:r w:rsidDel="00000000" w:rsidR="00000000" w:rsidRPr="00000000">
        <w:rPr>
          <w:sz w:val="22"/>
          <w:szCs w:val="22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ind w:left="360" w:firstLine="0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pStyle w:val="Heading2"/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tl w:val="0"/>
        </w:rPr>
        <w:t xml:space="preserve">Структура – без изменений: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  <w:t xml:space="preserve">Зеленым цветом выделен подзаголовок – оставляем без изменений. Текст должен быть кратким, используем </w:t>
      </w:r>
      <w:r w:rsidDel="00000000" w:rsidR="00000000" w:rsidRPr="00000000">
        <w:rPr>
          <w:b w:val="1"/>
          <w:bCs w:val="1"/>
          <w:rtl w:val="0"/>
        </w:rPr>
        <w:t xml:space="preserve">таблицы и списки, без воды и добавляем цифры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F">
      <w:pPr>
        <w:pStyle w:val="Heading3"/>
        <w:rPr/>
      </w:pPr>
      <w:r w:rsidDel="00000000" w:rsidR="00000000" w:rsidRPr="00000000">
        <w:rPr>
          <w:rtl w:val="0"/>
        </w:rPr>
        <w:t xml:space="preserve">Часть 1 основная статья - объем от 6 тыс. символов без пробелов: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ind w:left="720" w:firstLine="0"/>
        <w:rPr>
          <w:color w:val="00b050"/>
        </w:rPr>
      </w:pPr>
      <w:r>
        <w:rPr>
          <w:color w:val="00b050"/>
          <w:rtl w:val="0"/>
        </w:rPr>
        <w:t xml:space="preserve">&lt;H1&gt; Kiinteistönvälittäjä Espanjassa – Alegria Real Estate</w:t>
      </w:r>
    </w:p>
    <w:p w:rsidR="00000000" w:rsidDel="00000000" w:rsidP="00000000" w:rsidRDefault="00000000" w:rsidRPr="00000000" w14:paraId="00000022">
      <w:pPr>
        <w:ind w:left="720" w:firstLine="0"/>
        <w:rPr>
          <w:color w:val="00b050"/>
        </w:rPr>
      </w:pPr>
      <w:r>
        <w:rPr>
          <w:color w:val="00b050"/>
          <w:rtl w:val="0"/>
        </w:rPr>
        <w:t xml:space="preserve">&lt;H2&gt; Kiinteistö Espanjasta Alegria Real Estaten avulla</w:t>
      </w:r>
    </w:p>
    <w:p w:rsidR="00000000" w:rsidDel="00000000" w:rsidP="00000000" w:rsidRDefault="00000000" w:rsidRPr="00000000" w14:paraId="00000023">
      <w:pPr>
        <w:ind w:left="720" w:firstLine="0"/>
        <w:rPr>
          <w:color w:val="00b050"/>
        </w:rPr>
      </w:pPr>
      <w:r>
        <w:rPr>
          <w:color w:val="00b050"/>
          <w:rtl w:val="0"/>
        </w:rPr>
        <w:t xml:space="preserve">&lt;H2&gt; Välittäjän kautta tehtävän kiinteistökaupan edut Espanjassa</w:t>
      </w:r>
    </w:p>
    <w:p w:rsidR="00000000" w:rsidDel="00000000" w:rsidP="00000000" w:rsidRDefault="00000000" w:rsidRPr="00000000" w14:paraId="00000024">
      <w:pPr>
        <w:ind w:left="720" w:firstLine="0"/>
        <w:rPr>
          <w:color w:val="00b050"/>
        </w:rPr>
      </w:pPr>
      <w:r>
        <w:rPr>
          <w:color w:val="00b050"/>
          <w:rtl w:val="0"/>
        </w:rPr>
        <w:t xml:space="preserve">&lt;H2&gt; Kiinteistönvälityspalvelut Espanjassa</w:t>
      </w:r>
    </w:p>
    <w:p w:rsidR="00000000" w:rsidDel="00000000" w:rsidP="00000000" w:rsidRDefault="00000000" w:rsidRPr="00000000" w14:paraId="00000025">
      <w:pPr>
        <w:ind w:left="720" w:firstLine="0"/>
        <w:rPr>
          <w:color w:val="00b050"/>
        </w:rPr>
      </w:pPr>
      <w:r>
        <w:rPr>
          <w:color w:val="00b050"/>
          <w:rtl w:val="0"/>
        </w:rPr>
        <w:t xml:space="preserve">&lt;H2&gt; Suositut kaupungit kiinteistön ostamiseen Alegria Real Estaten kanssa</w:t>
      </w:r>
    </w:p>
    <w:p w:rsidR="00000000" w:rsidDel="00000000" w:rsidP="00000000" w:rsidRDefault="00000000" w:rsidRPr="00000000" w14:paraId="00000026">
      <w:pPr>
        <w:ind w:left="720" w:firstLine="0"/>
        <w:rPr>
          <w:color w:val="00b050"/>
        </w:rPr>
      </w:pPr>
      <w:r>
        <w:rPr>
          <w:color w:val="00b050"/>
          <w:rtl w:val="0"/>
        </w:rPr>
        <w:t xml:space="preserve">&lt;H2&gt; Kiinteistösijoitukset Espanjassa Alegria Real Estaten kautta</w:t>
      </w:r>
    </w:p>
    <w:p w:rsidR="00000000" w:rsidDel="00000000" w:rsidP="00000000" w:rsidRDefault="00000000" w:rsidRPr="00000000" w14:paraId="00000027">
      <w:pPr>
        <w:ind w:left="720" w:firstLine="0"/>
        <w:rPr>
          <w:color w:val="00b050"/>
        </w:rPr>
      </w:pPr>
      <w:r>
        <w:rPr>
          <w:color w:val="00b050"/>
          <w:rtl w:val="0"/>
        </w:rPr>
        <w:t xml:space="preserve">&lt;H2&gt; Osta kiinteistö Espanjasta kiinteistönvälittäjän kautta</w:t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  <w:t xml:space="preserve">Оформление начала текста сохранить и добавить список, как сейчас на сайте (остальной текст, будет сворачиваться):</w:t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/>
        <w:drawing>
          <wp:inline distB="114300" distT="114300" distL="114300" distR="114300">
            <wp:extent cx="6645600" cy="3441700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45600" cy="3441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pStyle w:val="Heading3"/>
        <w:rPr/>
      </w:pPr>
      <w:r w:rsidDel="00000000" w:rsidR="00000000" w:rsidRPr="00000000">
        <w:rPr>
          <w:rtl w:val="0"/>
        </w:rPr>
        <w:t xml:space="preserve">Часть 2 блок «Вопрос-ответ» - объем от 3-5 тыс. символов без пробелов:</w:t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  <w:t xml:space="preserve">Ключевые запросы выделенные зеленым цветом сохранить, текст можно улучшить сохранив смысл:</w:t>
      </w:r>
    </w:p>
    <w:p w:rsidR="00000000" w:rsidDel="00000000" w:rsidP="00000000" w:rsidRDefault="00000000" w:rsidRPr="00000000" w14:paraId="0000002E">
      <w:pPr>
        <w:rPr/>
      </w:pPr>
      <w:r>
        <w:rPr>
          <w:rtl w:val="0"/>
        </w:rPr>
        <w:t xml:space="preserve">&lt;H3&gt; Miksi valita Alegria Real Estate?</w:t>
      </w:r>
    </w:p>
    <w:p w:rsidR="00000000" w:rsidDel="00000000" w:rsidP="00000000" w:rsidRDefault="00000000" w:rsidRPr="00000000" w14:paraId="0000002F">
      <w:pPr>
        <w:rPr/>
      </w:pPr>
      <w:r>
        <w:rPr>
          <w:rtl w:val="0"/>
        </w:rPr>
        <w:t xml:space="preserve">&lt;H3&gt; </w:t>
      </w:r>
      <w:r>
        <w:rPr>
          <w:rtl w:val="0"/>
        </w:rPr>
        <w:t xml:space="preserve">Auttaako Alegria Real Estate ulkomaalaisia </w:t>
      </w:r>
      <w:r>
        <w:rPr>
          <w:color w:val="00b050"/>
          <w:rtl w:val="0"/>
        </w:rPr>
        <w:t xml:space="preserve">ostamaan kiinteistön Espanjasta</w:t>
      </w:r>
      <w:r>
        <w:rPr>
          <w:rtl w:val="0"/>
        </w:rPr>
        <w:t xml:space="preserve">?</w:t>
      </w:r>
    </w:p>
    <w:p w:rsidR="00000000" w:rsidDel="00000000" w:rsidP="00000000" w:rsidRDefault="00000000" w:rsidRPr="00000000" w14:paraId="00000030">
      <w:pPr>
        <w:rPr/>
      </w:pPr>
      <w:r>
        <w:rPr>
          <w:rtl w:val="0"/>
        </w:rPr>
        <w:t xml:space="preserve">&lt;H3&gt; </w:t>
      </w:r>
      <w:r>
        <w:rPr>
          <w:rtl w:val="0"/>
        </w:rPr>
        <w:t xml:space="preserve">Millaisia </w:t>
      </w:r>
      <w:r>
        <w:rPr>
          <w:color w:val="00b050"/>
          <w:rtl w:val="0"/>
        </w:rPr>
        <w:t xml:space="preserve">kiinteistötyyppejä Espanjassa</w:t>
      </w:r>
      <w:r>
        <w:rPr>
          <w:rtl w:val="0"/>
        </w:rPr>
        <w:t xml:space="preserve"> Alegria Real Estate tarjoaa?</w:t>
      </w:r>
    </w:p>
    <w:p w:rsidR="00000000" w:rsidDel="00000000" w:rsidP="00000000" w:rsidRDefault="00000000" w:rsidRPr="00000000" w14:paraId="00000031">
      <w:pPr>
        <w:rPr/>
      </w:pPr>
      <w:r>
        <w:rPr>
          <w:rtl w:val="0"/>
        </w:rPr>
        <w:t xml:space="preserve">&lt;H3&gt; Millä Espanjan alueilla Alegria Real Estate toimii?</w:t>
      </w:r>
    </w:p>
    <w:p w:rsidR="00000000" w:rsidDel="00000000" w:rsidP="00000000" w:rsidRDefault="00000000" w:rsidRPr="00000000" w14:paraId="00000032">
      <w:pPr>
        <w:rPr/>
      </w:pPr>
      <w:r>
        <w:rPr>
          <w:rtl w:val="0"/>
        </w:rPr>
        <w:t xml:space="preserve">&lt;H3&gt; </w:t>
      </w:r>
      <w:r>
        <w:rPr>
          <w:rtl w:val="0"/>
        </w:rPr>
        <w:t xml:space="preserve">Auttaako Alegria Real Estate viisumin ja </w:t>
      </w:r>
      <w:r>
        <w:rPr>
          <w:color w:val="00b050"/>
          <w:rtl w:val="0"/>
        </w:rPr>
        <w:t xml:space="preserve">oleskeluluvan saamisessa Espanjaan</w:t>
      </w:r>
      <w:r>
        <w:rPr>
          <w:rtl w:val="0"/>
        </w:rPr>
        <w:t xml:space="preserve">?</w:t>
      </w:r>
    </w:p>
    <w:p w:rsidR="00000000" w:rsidDel="00000000" w:rsidP="00000000" w:rsidRDefault="00000000" w:rsidRPr="00000000" w14:paraId="00000033">
      <w:pPr>
        <w:rPr/>
      </w:pPr>
      <w:r>
        <w:rPr>
          <w:rtl w:val="0"/>
        </w:rPr>
        <w:t xml:space="preserve">&lt;H3&gt; </w:t>
      </w:r>
      <w:r>
        <w:rPr>
          <w:rtl w:val="0"/>
        </w:rPr>
        <w:t xml:space="preserve">Miten </w:t>
      </w:r>
      <w:r>
        <w:rPr>
          <w:color w:val="00b050"/>
          <w:rtl w:val="0"/>
        </w:rPr>
        <w:t xml:space="preserve">kiinteistön ostaminen välittäjän kautta</w:t>
      </w:r>
      <w:r>
        <w:rPr>
          <w:rtl w:val="0"/>
        </w:rPr>
        <w:t xml:space="preserve"> eroaa itsenäisestä ostamisesta?</w:t>
      </w:r>
    </w:p>
    <w:p w:rsidR="00000000" w:rsidDel="00000000" w:rsidP="00000000" w:rsidRDefault="00000000" w:rsidRPr="00000000" w14:paraId="00000034">
      <w:pPr>
        <w:rPr/>
      </w:pPr>
      <w:r>
        <w:rPr>
          <w:rtl w:val="0"/>
        </w:rPr>
        <w:t xml:space="preserve">&lt;H3&gt; Auttaako kiinteistönvälittäjä NIE-numeron hankkimisessa ja pankkitilin avaamisessa?</w:t>
      </w:r>
    </w:p>
    <w:p w:rsidR="00000000" w:rsidDel="00000000" w:rsidP="00000000" w:rsidRDefault="00000000" w:rsidRPr="00000000" w14:paraId="00000035">
      <w:pPr>
        <w:rPr/>
      </w:pPr>
      <w:r>
        <w:rPr>
          <w:rtl w:val="0"/>
        </w:rPr>
        <w:t xml:space="preserve">&lt;H3&gt; </w:t>
      </w:r>
      <w:r>
        <w:rPr>
          <w:rtl w:val="0"/>
        </w:rPr>
        <w:t xml:space="preserve">Voinko </w:t>
      </w:r>
      <w:r>
        <w:rPr>
          <w:color w:val="00b050"/>
          <w:rtl w:val="0"/>
        </w:rPr>
        <w:t xml:space="preserve">ostaa kiinteistön Espanjasta asuntolainalla</w:t>
      </w:r>
      <w:r>
        <w:rPr>
          <w:rtl w:val="0"/>
        </w:rPr>
        <w:t xml:space="preserve"> Alegria Real Estaten kautta?</w:t>
      </w:r>
    </w:p>
    <w:p w:rsidR="00000000" w:rsidDel="00000000" w:rsidP="00000000" w:rsidRDefault="00000000" w:rsidRPr="00000000" w14:paraId="00000036">
      <w:pPr>
        <w:rPr/>
      </w:pPr>
      <w:r>
        <w:rPr>
          <w:rtl w:val="0"/>
        </w:rPr>
        <w:t xml:space="preserve">&lt;H3&gt; Tarjoaako Alegria Real Estate kiinteistönhoitopalveluita?</w:t>
      </w:r>
    </w:p>
    <w:p w:rsidR="00000000" w:rsidDel="00000000" w:rsidP="00000000" w:rsidRDefault="00000000" w:rsidRPr="00000000" w14:paraId="00000037">
      <w:pPr>
        <w:rPr/>
      </w:pPr>
      <w:r>
        <w:rPr>
          <w:rtl w:val="0"/>
        </w:rPr>
        <w:t xml:space="preserve">&lt;H3&gt; </w:t>
      </w:r>
      <w:r>
        <w:rPr>
          <w:rtl w:val="0"/>
        </w:rPr>
        <w:t xml:space="preserve">Voinko </w:t>
      </w:r>
      <w:r>
        <w:rPr>
          <w:color w:val="00b050"/>
          <w:rtl w:val="0"/>
        </w:rPr>
        <w:t xml:space="preserve">ostaa kiinteistön Espanjasta etänä välittäjän kautta</w:t>
      </w:r>
      <w:r>
        <w:rPr>
          <w:rtl w:val="0"/>
        </w:rPr>
        <w:t xml:space="preserve">?</w:t>
      </w:r>
    </w:p>
    <w:p w:rsidR="00000000" w:rsidDel="00000000" w:rsidP="00000000" w:rsidRDefault="00000000" w:rsidRPr="00000000" w14:paraId="00000038">
      <w:pPr>
        <w:rPr/>
      </w:pPr>
      <w:r>
        <w:rPr>
          <w:rtl w:val="0"/>
        </w:rPr>
        <w:t xml:space="preserve">&lt;H3&gt; Millaista tukea Alegria Real Estate tarjoaa kiinteistön oston jälkeen?</w:t>
      </w:r>
    </w:p>
    <w:p w:rsidR="00000000" w:rsidDel="00000000" w:rsidP="00000000" w:rsidRDefault="00000000" w:rsidRPr="00000000" w14:paraId="00000039">
      <w:pPr>
        <w:pStyle w:val="Heading2"/>
        <w:numPr>
          <w:ilvl w:val="0"/>
          <w:numId w:val="1"/>
        </w:numPr>
        <w:ind w:left="360" w:hanging="360"/>
        <w:rPr/>
      </w:pPr>
      <w:r w:rsidDel="00000000" w:rsidR="00000000" w:rsidRPr="00000000">
        <w:rPr>
          <w:rtl w:val="0"/>
        </w:rPr>
        <w:t xml:space="preserve">Анкоры для ссылок – можно склонять:</w:t>
      </w:r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1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4"/>
          <w:szCs w:val="24"/>
          <w:shd w:fill="auto" w:val="clear"/>
          <w:vertAlign w:val="baseline"/>
          <w:rtl w:val="0"/>
        </w:rPr>
        <w:t xml:space="preserve">Myytävät kiinteistöt Espanjassa – </w:t>
      </w:r>
      <w:hyperlink r:id="rId34">
        <w:r>
          <w:rPr>
            <w:rFonts w:ascii="Calibri" w:cs="Calibri" w:eastAsia="Calibri" w:hAnsi="Calibri"/>
            <w:i w:val="0"/>
            <w:iCs w:val="0"/>
            <w:smallCaps w:val="0"/>
            <w:strike w:val="0"/>
            <w:color w:val="1155cc"/>
            <w:sz w:val="24"/>
            <w:szCs w:val="24"/>
            <w:u w:val="single"/>
            <w:shd w:fill="auto" w:val="clear"/>
            <w:vertAlign w:val="baseline"/>
            <w:rtl w:val="0"/>
          </w:rPr>
          <w:t xml:space="preserve">https://alegria-realestate.com/fi/sale</w:t>
        </w:r>
      </w:hyperlink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1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4"/>
          <w:szCs w:val="24"/>
          <w:shd w:fill="auto" w:val="clear"/>
          <w:vertAlign w:val="baseline"/>
          <w:rtl w:val="0"/>
        </w:rPr>
        <w:t xml:space="preserve">Myytävät studioasunnot Espanjassa – </w:t>
      </w:r>
      <w:hyperlink r:id="rId35">
        <w:r>
          <w:rPr>
            <w:rFonts w:ascii="Calibri" w:cs="Calibri" w:eastAsia="Calibri" w:hAnsi="Calibri"/>
            <w:i w:val="0"/>
            <w:iCs w:val="0"/>
            <w:smallCaps w:val="0"/>
            <w:strike w:val="0"/>
            <w:color w:val="1155cc"/>
            <w:sz w:val="24"/>
            <w:szCs w:val="24"/>
            <w:u w:val="single"/>
            <w:shd w:fill="auto" w:val="clear"/>
            <w:vertAlign w:val="baseline"/>
            <w:rtl w:val="0"/>
          </w:rPr>
          <w:t xml:space="preserve">https://alegria-realestate.com/fi/sale/studio</w:t>
        </w:r>
      </w:hyperlink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1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4"/>
          <w:szCs w:val="24"/>
          <w:shd w:fill="auto" w:val="clear"/>
          <w:vertAlign w:val="baseline"/>
          <w:rtl w:val="0"/>
        </w:rPr>
        <w:t xml:space="preserve">Myytävät asunnot ja huoneistot Espanjassa – </w:t>
      </w:r>
      <w:hyperlink r:id="rId36">
        <w:r>
          <w:rPr>
            <w:rFonts w:ascii="Calibri" w:cs="Calibri" w:eastAsia="Calibri" w:hAnsi="Calibri"/>
            <w:i w:val="0"/>
            <w:iCs w:val="0"/>
            <w:smallCaps w:val="0"/>
            <w:strike w:val="0"/>
            <w:color w:val="1155cc"/>
            <w:sz w:val="24"/>
            <w:szCs w:val="24"/>
            <w:u w:val="single"/>
            <w:shd w:fill="auto" w:val="clear"/>
            <w:vertAlign w:val="baseline"/>
            <w:rtl w:val="0"/>
          </w:rPr>
          <w:t xml:space="preserve">https://alegria-realestate.com/fi/sale/apartments</w:t>
        </w:r>
      </w:hyperlink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1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4"/>
          <w:szCs w:val="24"/>
          <w:shd w:fill="auto" w:val="clear"/>
          <w:vertAlign w:val="baseline"/>
          <w:rtl w:val="0"/>
        </w:rPr>
        <w:t xml:space="preserve">Myytävät huvilat Espanjassa – </w:t>
      </w:r>
      <w:hyperlink r:id="rId37">
        <w:r>
          <w:rPr>
            <w:rFonts w:ascii="Calibri" w:cs="Calibri" w:eastAsia="Calibri" w:hAnsi="Calibri"/>
            <w:i w:val="0"/>
            <w:iCs w:val="0"/>
            <w:smallCaps w:val="0"/>
            <w:strike w:val="0"/>
            <w:color w:val="1155cc"/>
            <w:sz w:val="24"/>
            <w:szCs w:val="24"/>
            <w:u w:val="single"/>
            <w:shd w:fill="auto" w:val="clear"/>
            <w:vertAlign w:val="baseline"/>
            <w:rtl w:val="0"/>
          </w:rPr>
          <w:t xml:space="preserve">https://alegria-realestate.com/fi/sale/villa</w:t>
        </w:r>
      </w:hyperlink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1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4"/>
          <w:szCs w:val="24"/>
          <w:shd w:fill="auto" w:val="clear"/>
          <w:vertAlign w:val="baseline"/>
          <w:rtl w:val="0"/>
        </w:rPr>
        <w:t xml:space="preserve">Myytävät talot Espanjassa – </w:t>
      </w:r>
      <w:hyperlink r:id="rId38">
        <w:r>
          <w:rPr>
            <w:rFonts w:ascii="Calibri" w:cs="Calibri" w:eastAsia="Calibri" w:hAnsi="Calibri"/>
            <w:i w:val="0"/>
            <w:iCs w:val="0"/>
            <w:smallCaps w:val="0"/>
            <w:strike w:val="0"/>
            <w:color w:val="1155cc"/>
            <w:sz w:val="24"/>
            <w:szCs w:val="24"/>
            <w:u w:val="single"/>
            <w:shd w:fill="auto" w:val="clear"/>
            <w:vertAlign w:val="baseline"/>
            <w:rtl w:val="0"/>
          </w:rPr>
          <w:t xml:space="preserve">https://alegria-realestate.com/fi/sale/houses</w:t>
        </w:r>
      </w:hyperlink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1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4"/>
          <w:szCs w:val="24"/>
          <w:shd w:fill="auto" w:val="clear"/>
          <w:vertAlign w:val="baseline"/>
          <w:rtl w:val="0"/>
        </w:rPr>
        <w:t xml:space="preserve">Myytävät bungalow-asunnot Espanjassa – </w:t>
      </w:r>
      <w:hyperlink r:id="rId39">
        <w:r>
          <w:rPr>
            <w:rFonts w:ascii="Calibri" w:cs="Calibri" w:eastAsia="Calibri" w:hAnsi="Calibri"/>
            <w:i w:val="0"/>
            <w:iCs w:val="0"/>
            <w:smallCaps w:val="0"/>
            <w:strike w:val="0"/>
            <w:color w:val="1155cc"/>
            <w:sz w:val="24"/>
            <w:szCs w:val="24"/>
            <w:u w:val="single"/>
            <w:shd w:fill="auto" w:val="clear"/>
            <w:vertAlign w:val="baseline"/>
            <w:rtl w:val="0"/>
          </w:rPr>
          <w:t xml:space="preserve">https://alegria-realestate.com/fi/sale/bungalow</w:t>
        </w:r>
      </w:hyperlink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1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4"/>
          <w:szCs w:val="24"/>
          <w:shd w:fill="auto" w:val="clear"/>
          <w:vertAlign w:val="baseline"/>
          <w:rtl w:val="0"/>
        </w:rPr>
        <w:t xml:space="preserve">Edulliset kiinteistöt Espanjassa – </w:t>
      </w:r>
      <w:hyperlink r:id="rId40">
        <w:r>
          <w:rPr>
            <w:rFonts w:ascii="Calibri" w:cs="Calibri" w:eastAsia="Calibri" w:hAnsi="Calibri"/>
            <w:i w:val="0"/>
            <w:iCs w:val="0"/>
            <w:smallCaps w:val="0"/>
            <w:strike w:val="0"/>
            <w:color w:val="1155cc"/>
            <w:sz w:val="24"/>
            <w:szCs w:val="24"/>
            <w:u w:val="single"/>
            <w:shd w:fill="auto" w:val="clear"/>
            <w:vertAlign w:val="baseline"/>
            <w:rtl w:val="0"/>
          </w:rPr>
          <w:t xml:space="preserve">https://alegria-realestate.com/fi/sale/cheap</w:t>
        </w:r>
      </w:hyperlink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1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4"/>
          <w:szCs w:val="24"/>
          <w:shd w:fill="auto" w:val="clear"/>
          <w:vertAlign w:val="baseline"/>
          <w:rtl w:val="0"/>
        </w:rPr>
        <w:t xml:space="preserve">Liikekiinteistöt Espanjassa – </w:t>
      </w:r>
      <w:hyperlink r:id="rId41">
        <w:r>
          <w:rPr>
            <w:rFonts w:ascii="Calibri" w:cs="Calibri" w:eastAsia="Calibri" w:hAnsi="Calibri"/>
            <w:i w:val="0"/>
            <w:iCs w:val="0"/>
            <w:smallCaps w:val="0"/>
            <w:strike w:val="0"/>
            <w:color w:val="1155cc"/>
            <w:sz w:val="24"/>
            <w:szCs w:val="24"/>
            <w:u w:val="single"/>
            <w:shd w:fill="auto" w:val="clear"/>
            <w:vertAlign w:val="baseline"/>
            <w:rtl w:val="0"/>
          </w:rPr>
          <w:t xml:space="preserve">https://alegria-realestate.com/fi/sale/commercial</w:t>
        </w:r>
      </w:hyperlink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1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4"/>
          <w:szCs w:val="24"/>
          <w:shd w:fill="auto" w:val="clear"/>
          <w:vertAlign w:val="baseline"/>
          <w:rtl w:val="0"/>
        </w:rPr>
        <w:t xml:space="preserve">Luksuskiinteistöt Espanjassa – </w:t>
      </w:r>
      <w:hyperlink r:id="rId42">
        <w:r>
          <w:rPr>
            <w:rFonts w:ascii="Calibri" w:cs="Calibri" w:eastAsia="Calibri" w:hAnsi="Calibri"/>
            <w:i w:val="0"/>
            <w:iCs w:val="0"/>
            <w:smallCaps w:val="0"/>
            <w:strike w:val="0"/>
            <w:color w:val="1155cc"/>
            <w:sz w:val="24"/>
            <w:szCs w:val="24"/>
            <w:u w:val="single"/>
            <w:shd w:fill="auto" w:val="clear"/>
            <w:vertAlign w:val="baseline"/>
            <w:rtl w:val="0"/>
          </w:rPr>
          <w:t xml:space="preserve">https://alegria-realestate.com/fi/sale/luxury</w:t>
        </w:r>
      </w:hyperlink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1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4"/>
          <w:szCs w:val="24"/>
          <w:shd w:fill="auto" w:val="clear"/>
          <w:vertAlign w:val="baseline"/>
          <w:rtl w:val="0"/>
        </w:rPr>
        <w:t xml:space="preserve">Myytävät kattohuoneistot Espanjassa – </w:t>
      </w:r>
      <w:hyperlink r:id="rId43">
        <w:r>
          <w:rPr>
            <w:rFonts w:ascii="Calibri" w:cs="Calibri" w:eastAsia="Calibri" w:hAnsi="Calibri"/>
            <w:i w:val="0"/>
            <w:iCs w:val="0"/>
            <w:smallCaps w:val="0"/>
            <w:strike w:val="0"/>
            <w:color w:val="1155cc"/>
            <w:sz w:val="24"/>
            <w:szCs w:val="24"/>
            <w:u w:val="single"/>
            <w:shd w:fill="auto" w:val="clear"/>
            <w:vertAlign w:val="baseline"/>
            <w:rtl w:val="0"/>
          </w:rPr>
          <w:t xml:space="preserve">https://alegria-realestate.com/fi/sale/penthouse</w:t>
        </w:r>
      </w:hyperlink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1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4"/>
          <w:szCs w:val="24"/>
          <w:shd w:fill="auto" w:val="clear"/>
          <w:vertAlign w:val="baseline"/>
          <w:rtl w:val="0"/>
        </w:rPr>
        <w:t xml:space="preserve">Alegrian uudiskohteet Espanjassa – </w:t>
      </w:r>
      <w:hyperlink r:id="rId44">
        <w:r>
          <w:rPr>
            <w:rFonts w:ascii="Calibri" w:cs="Calibri" w:eastAsia="Calibri" w:hAnsi="Calibri"/>
            <w:i w:val="0"/>
            <w:iCs w:val="0"/>
            <w:smallCaps w:val="0"/>
            <w:strike w:val="0"/>
            <w:color w:val="1155cc"/>
            <w:sz w:val="24"/>
            <w:szCs w:val="24"/>
            <w:u w:val="single"/>
            <w:shd w:fill="auto" w:val="clear"/>
            <w:vertAlign w:val="baseline"/>
            <w:rtl w:val="0"/>
          </w:rPr>
          <w:t xml:space="preserve">https://alegria-realestate.com/fi/new-build-property-spain</w:t>
        </w:r>
      </w:hyperlink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1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4"/>
          <w:szCs w:val="24"/>
          <w:shd w:fill="auto" w:val="clear"/>
          <w:vertAlign w:val="baseline"/>
          <w:rtl w:val="0"/>
        </w:rPr>
        <w:t xml:space="preserve">Kiinteistöt Torreviejassa – </w:t>
      </w:r>
      <w:hyperlink r:id="rId45">
        <w:r>
          <w:rPr>
            <w:rFonts w:ascii="Calibri" w:cs="Calibri" w:eastAsia="Calibri" w:hAnsi="Calibri"/>
            <w:i w:val="0"/>
            <w:iCs w:val="0"/>
            <w:smallCaps w:val="0"/>
            <w:strike w:val="0"/>
            <w:color w:val="1155cc"/>
            <w:sz w:val="24"/>
            <w:szCs w:val="24"/>
            <w:u w:val="single"/>
            <w:shd w:fill="auto" w:val="clear"/>
            <w:vertAlign w:val="baseline"/>
            <w:rtl w:val="0"/>
          </w:rPr>
          <w:t xml:space="preserve">https://alegria-realestate.com/fi/sale/torrevieja</w:t>
        </w:r>
      </w:hyperlink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1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4"/>
          <w:szCs w:val="24"/>
          <w:shd w:fill="auto" w:val="clear"/>
          <w:vertAlign w:val="baseline"/>
          <w:rtl w:val="0"/>
        </w:rPr>
        <w:t xml:space="preserve">Kiinteistöt Alicantessa – </w:t>
      </w:r>
      <w:hyperlink r:id="rId46">
        <w:r>
          <w:rPr>
            <w:rFonts w:ascii="Calibri" w:cs="Calibri" w:eastAsia="Calibri" w:hAnsi="Calibri"/>
            <w:i w:val="0"/>
            <w:iCs w:val="0"/>
            <w:smallCaps w:val="0"/>
            <w:strike w:val="0"/>
            <w:color w:val="1155cc"/>
            <w:sz w:val="24"/>
            <w:szCs w:val="24"/>
            <w:u w:val="single"/>
            <w:shd w:fill="auto" w:val="clear"/>
            <w:vertAlign w:val="baseline"/>
            <w:rtl w:val="0"/>
          </w:rPr>
          <w:t xml:space="preserve">https://alegria-realestate.com/fi/sale/alicante</w:t>
        </w:r>
      </w:hyperlink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1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4"/>
          <w:szCs w:val="24"/>
          <w:shd w:fill="auto" w:val="clear"/>
          <w:vertAlign w:val="baseline"/>
          <w:rtl w:val="0"/>
        </w:rPr>
        <w:t xml:space="preserve">Kiinteistöt Valenciassa – </w:t>
      </w:r>
      <w:hyperlink r:id="rId47">
        <w:r>
          <w:rPr>
            <w:rFonts w:ascii="Calibri" w:cs="Calibri" w:eastAsia="Calibri" w:hAnsi="Calibri"/>
            <w:i w:val="0"/>
            <w:iCs w:val="0"/>
            <w:smallCaps w:val="0"/>
            <w:strike w:val="0"/>
            <w:color w:val="1155cc"/>
            <w:sz w:val="24"/>
            <w:szCs w:val="24"/>
            <w:u w:val="single"/>
            <w:shd w:fill="auto" w:val="clear"/>
            <w:vertAlign w:val="baseline"/>
            <w:rtl w:val="0"/>
          </w:rPr>
          <w:t xml:space="preserve">https://alegria-realestate.com/fi/sale/valencia</w:t>
        </w:r>
      </w:hyperlink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1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4"/>
          <w:szCs w:val="24"/>
          <w:shd w:fill="auto" w:val="clear"/>
          <w:vertAlign w:val="baseline"/>
          <w:rtl w:val="0"/>
        </w:rPr>
        <w:t xml:space="preserve">Kiinteistöt Benidormissa – </w:t>
      </w:r>
      <w:hyperlink r:id="rId48">
        <w:r>
          <w:rPr>
            <w:rFonts w:ascii="Calibri" w:cs="Calibri" w:eastAsia="Calibri" w:hAnsi="Calibri"/>
            <w:i w:val="0"/>
            <w:iCs w:val="0"/>
            <w:smallCaps w:val="0"/>
            <w:strike w:val="0"/>
            <w:color w:val="1155cc"/>
            <w:sz w:val="24"/>
            <w:szCs w:val="24"/>
            <w:u w:val="single"/>
            <w:shd w:fill="auto" w:val="clear"/>
            <w:vertAlign w:val="baseline"/>
            <w:rtl w:val="0"/>
          </w:rPr>
          <w:t xml:space="preserve">https://alegria-realestate.com/fi/sale/benidorm</w:t>
        </w:r>
      </w:hyperlink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1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4"/>
          <w:szCs w:val="24"/>
          <w:shd w:fill="auto" w:val="clear"/>
          <w:vertAlign w:val="baseline"/>
          <w:rtl w:val="0"/>
        </w:rPr>
        <w:t xml:space="preserve">Kiinteistöt Madridissa – </w:t>
      </w:r>
      <w:hyperlink r:id="rId49">
        <w:r>
          <w:rPr>
            <w:rFonts w:ascii="Calibri" w:cs="Calibri" w:eastAsia="Calibri" w:hAnsi="Calibri"/>
            <w:i w:val="0"/>
            <w:iCs w:val="0"/>
            <w:smallCaps w:val="0"/>
            <w:strike w:val="0"/>
            <w:color w:val="1155cc"/>
            <w:sz w:val="24"/>
            <w:szCs w:val="24"/>
            <w:u w:val="single"/>
            <w:shd w:fill="auto" w:val="clear"/>
            <w:vertAlign w:val="baseline"/>
            <w:rtl w:val="0"/>
          </w:rPr>
          <w:t xml:space="preserve">https://alegria-realestate.com/fi/sale/madrid</w:t>
        </w:r>
      </w:hyperlink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1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4"/>
          <w:szCs w:val="24"/>
          <w:shd w:fill="auto" w:val="clear"/>
          <w:vertAlign w:val="baseline"/>
          <w:rtl w:val="0"/>
        </w:rPr>
        <w:t xml:space="preserve">Kiinteistöt Málagassa – </w:t>
      </w:r>
      <w:hyperlink r:id="rId50">
        <w:r>
          <w:rPr>
            <w:rFonts w:ascii="Calibri" w:cs="Calibri" w:eastAsia="Calibri" w:hAnsi="Calibri"/>
            <w:i w:val="0"/>
            <w:iCs w:val="0"/>
            <w:smallCaps w:val="0"/>
            <w:strike w:val="0"/>
            <w:color w:val="1155cc"/>
            <w:sz w:val="24"/>
            <w:szCs w:val="24"/>
            <w:u w:val="single"/>
            <w:shd w:fill="auto" w:val="clear"/>
            <w:vertAlign w:val="baseline"/>
            <w:rtl w:val="0"/>
          </w:rPr>
          <w:t xml:space="preserve">https://alegria-realestate.com/fi/sale/malaga</w:t>
        </w:r>
      </w:hyperlink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1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4"/>
          <w:szCs w:val="24"/>
          <w:shd w:fill="auto" w:val="clear"/>
          <w:vertAlign w:val="baseline"/>
          <w:rtl w:val="0"/>
        </w:rPr>
        <w:t xml:space="preserve">Kiinteistöt Marbellassa – </w:t>
      </w:r>
      <w:hyperlink r:id="rId51">
        <w:r>
          <w:rPr>
            <w:rFonts w:ascii="Calibri" w:cs="Calibri" w:eastAsia="Calibri" w:hAnsi="Calibri"/>
            <w:i w:val="0"/>
            <w:iCs w:val="0"/>
            <w:smallCaps w:val="0"/>
            <w:strike w:val="0"/>
            <w:color w:val="1155cc"/>
            <w:sz w:val="24"/>
            <w:szCs w:val="24"/>
            <w:u w:val="single"/>
            <w:shd w:fill="auto" w:val="clear"/>
            <w:vertAlign w:val="baseline"/>
            <w:rtl w:val="0"/>
          </w:rPr>
          <w:t xml:space="preserve">https://alegria-realestate.com/fi/sale/marbella</w:t>
        </w:r>
      </w:hyperlink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1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4"/>
          <w:szCs w:val="24"/>
          <w:shd w:fill="auto" w:val="clear"/>
          <w:vertAlign w:val="baseline"/>
          <w:rtl w:val="0"/>
        </w:rPr>
        <w:t xml:space="preserve">Espanjan diginomadiviisumi – </w:t>
      </w:r>
      <w:hyperlink r:id="rId52">
        <w:r>
          <w:rPr>
            <w:rFonts w:ascii="Calibri" w:cs="Calibri" w:eastAsia="Calibri" w:hAnsi="Calibri"/>
            <w:i w:val="0"/>
            <w:iCs w:val="0"/>
            <w:smallCaps w:val="0"/>
            <w:strike w:val="0"/>
            <w:color w:val="1155cc"/>
            <w:sz w:val="24"/>
            <w:szCs w:val="24"/>
            <w:u w:val="single"/>
            <w:shd w:fill="auto" w:val="clear"/>
            <w:vertAlign w:val="baseline"/>
            <w:rtl w:val="0"/>
          </w:rPr>
          <w:t xml:space="preserve">https://alegria-realestate.com/fi/service/apply-for-digital-nomad-visa-in-spain</w:t>
        </w:r>
      </w:hyperlink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1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4"/>
          <w:szCs w:val="24"/>
          <w:shd w:fill="auto" w:val="clear"/>
          <w:vertAlign w:val="baseline"/>
          <w:rtl w:val="0"/>
        </w:rPr>
        <w:t xml:space="preserve">NIE-numero Espanjassa – </w:t>
      </w:r>
      <w:hyperlink r:id="rId53">
        <w:r>
          <w:rPr>
            <w:rFonts w:ascii="Calibri" w:cs="Calibri" w:eastAsia="Calibri" w:hAnsi="Calibri"/>
            <w:i w:val="0"/>
            <w:iCs w:val="0"/>
            <w:smallCaps w:val="0"/>
            <w:strike w:val="0"/>
            <w:color w:val="1155cc"/>
            <w:sz w:val="24"/>
            <w:szCs w:val="24"/>
            <w:u w:val="single"/>
            <w:shd w:fill="auto" w:val="clear"/>
            <w:vertAlign w:val="baseline"/>
            <w:rtl w:val="0"/>
          </w:rPr>
          <w:t xml:space="preserve">https://alegria-realestate.com/fi/service/get-a-nie-in-spain</w:t>
        </w:r>
      </w:hyperlink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1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4"/>
          <w:szCs w:val="24"/>
          <w:shd w:fill="auto" w:val="clear"/>
          <w:vertAlign w:val="baseline"/>
          <w:rtl w:val="0"/>
        </w:rPr>
        <w:t xml:space="preserve">Asuntolaina Espanjasta – </w:t>
      </w:r>
      <w:hyperlink r:id="rId54">
        <w:r>
          <w:rPr>
            <w:rFonts w:ascii="Calibri" w:cs="Calibri" w:eastAsia="Calibri" w:hAnsi="Calibri"/>
            <w:i w:val="0"/>
            <w:iCs w:val="0"/>
            <w:smallCaps w:val="0"/>
            <w:strike w:val="0"/>
            <w:color w:val="1155cc"/>
            <w:sz w:val="24"/>
            <w:szCs w:val="24"/>
            <w:u w:val="single"/>
            <w:shd w:fill="auto" w:val="clear"/>
            <w:vertAlign w:val="baseline"/>
            <w:rtl w:val="0"/>
          </w:rPr>
          <w:t xml:space="preserve">https://alegria-realestate.com/fi/service/mortgage-in-spain</w:t>
        </w:r>
      </w:hyperlink>
    </w:p>
    <w:p w:rsidR="00000000" w:rsidDel="00000000" w:rsidP="00000000" w:rsidRDefault="00000000" w:rsidRPr="00000000" w14:paraId="0000004F">
      <w:pPr>
        <w:ind w:left="6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720" w:firstLine="0"/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pStyle w:val="Heading2"/>
        <w:numPr>
          <w:ilvl w:val="0"/>
          <w:numId w:val="1"/>
        </w:numPr>
        <w:ind w:left="360" w:hanging="360"/>
        <w:rPr/>
      </w:pPr>
      <w:r w:rsidDel="00000000" w:rsidR="00000000" w:rsidRPr="00000000">
        <w:rPr>
          <w:rtl w:val="0"/>
        </w:rPr>
        <w:t xml:space="preserve">Примеры:</w:t>
      </w:r>
    </w:p>
    <w:p w:rsidR="00000000" w:rsidDel="00000000" w:rsidP="00000000" w:rsidRDefault="00000000" w:rsidRPr="00000000" w14:paraId="00000052">
      <w:pPr>
        <w:rPr/>
      </w:pPr>
      <w:hyperlink r:id="rId55">
        <w:r>
          <w:rPr>
            <w:color w:val="1155cc"/>
            <w:u w:val="single"/>
            <w:rtl w:val="0"/>
          </w:rPr>
          <w:t xml:space="preserve">https://www.costadreamhouse.com/fi/</w:t>
        </w:r>
      </w:hyperlink>
    </w:p>
    <w:p w:rsidR="00000000" w:rsidDel="00000000" w:rsidP="00000000" w:rsidRDefault="00000000" w:rsidRPr="00000000" w14:paraId="00000052">
      <w:pPr>
        <w:rPr/>
      </w:pPr>
      <w:hyperlink r:id="rId56">
        <w:r>
          <w:rPr>
            <w:color w:val="1155cc"/>
            <w:u w:val="single"/>
            <w:rtl w:val="0"/>
          </w:rPr>
          <w:t xml:space="preserve">https://www.strandproperties.com/fi</w:t>
        </w:r>
      </w:hyperlink>
    </w:p>
    <w:p w:rsidR="00000000" w:rsidDel="00000000" w:rsidP="00000000" w:rsidRDefault="00000000" w:rsidRPr="00000000" w14:paraId="00000052">
      <w:pPr>
        <w:rPr/>
      </w:pPr>
      <w:hyperlink r:id="rId57">
        <w:r>
          <w:rPr>
            <w:color w:val="1155cc"/>
            <w:u w:val="single"/>
            <w:rtl w:val="0"/>
          </w:rPr>
          <w:t xml:space="preserve">https://asuntoespanjasta.com/</w:t>
        </w:r>
      </w:hyperlink>
    </w:p>
    <w:p w:rsidR="00000000" w:rsidDel="00000000" w:rsidP="00000000" w:rsidRDefault="00000000" w:rsidRPr="00000000" w14:paraId="00000052">
      <w:pPr>
        <w:rPr/>
      </w:pPr>
      <w:hyperlink r:id="rId58">
        <w:r>
          <w:rPr>
            <w:color w:val="1155cc"/>
            <w:u w:val="single"/>
            <w:rtl w:val="0"/>
          </w:rPr>
          <w:t xml:space="preserve">https://remecainvest.fi/</w:t>
        </w:r>
      </w:hyperlink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pStyle w:val="Heading2"/>
        <w:numPr>
          <w:ilvl w:val="0"/>
          <w:numId w:val="1"/>
        </w:numPr>
        <w:ind w:left="360" w:hanging="360"/>
        <w:rPr/>
      </w:pPr>
      <w:r w:rsidDel="00000000" w:rsidR="00000000" w:rsidRPr="00000000">
        <w:rPr>
          <w:rtl w:val="0"/>
        </w:rPr>
        <w:t xml:space="preserve">Запросы:</w:t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ind w:left="360" w:firstLine="0"/>
        <w:rPr/>
      </w:pPr>
      <w:r w:rsidDel="00000000" w:rsidR="00000000" w:rsidRPr="00000000">
        <w:rPr>
          <w:rtl w:val="0"/>
        </w:rPr>
        <w:t xml:space="preserve">Ключевые запросы – использовать в статье 1 раз:</w:t>
      </w:r>
    </w:p>
    <w:p w:rsidR="00000000" w:rsidDel="00000000" w:rsidP="00000000" w:rsidRDefault="00000000" w:rsidRPr="00000000" w14:paraId="00000059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kiinteistönvälittäjä espanjassa</w:t>
      </w:r>
    </w:p>
    <w:p w:rsidR="00000000" w:rsidDel="00000000" w:rsidP="00000000" w:rsidRDefault="00000000" w:rsidRPr="00000000" w14:paraId="00000059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kiinteistönvälitys espanja</w:t>
      </w:r>
    </w:p>
    <w:p w:rsidR="00000000" w:rsidDel="00000000" w:rsidP="00000000" w:rsidRDefault="00000000" w:rsidRPr="00000000" w14:paraId="00000059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kiinteistönvälitystoimisto espanjassa</w:t>
      </w:r>
    </w:p>
    <w:p w:rsidR="00000000" w:rsidDel="00000000" w:rsidP="00000000" w:rsidRDefault="00000000" w:rsidRPr="00000000" w14:paraId="00000059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kiinteistönvälittäjät espanjassa</w:t>
      </w:r>
    </w:p>
    <w:p w:rsidR="00000000" w:rsidDel="00000000" w:rsidP="00000000" w:rsidRDefault="00000000" w:rsidRPr="00000000" w14:paraId="00000059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espanjalainen kiinteistönvälittäjä</w:t>
      </w:r>
    </w:p>
    <w:p w:rsidR="00000000" w:rsidDel="00000000" w:rsidP="00000000" w:rsidRDefault="00000000" w:rsidRPr="00000000" w14:paraId="00000059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asunto espanjasta välittäjän kautta</w:t>
      </w:r>
    </w:p>
    <w:p w:rsidR="00000000" w:rsidDel="00000000" w:rsidP="00000000" w:rsidRDefault="00000000" w:rsidRPr="00000000" w14:paraId="00000059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talo espanjasta kiinteistönvälittäjän kautta</w:t>
      </w:r>
    </w:p>
    <w:p w:rsidR="00000000" w:rsidDel="00000000" w:rsidP="00000000" w:rsidRDefault="00000000" w:rsidRPr="00000000" w14:paraId="00000059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villa espanjasta kiinteistönvälittäjän kautta</w:t>
      </w:r>
    </w:p>
    <w:p w:rsidR="00000000" w:rsidDel="00000000" w:rsidP="00000000" w:rsidRDefault="00000000" w:rsidRPr="00000000" w14:paraId="00000059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kiinteistön ostaminen espanjasta välittäjän avulla</w:t>
      </w:r>
    </w:p>
    <w:p w:rsidR="00000000" w:rsidDel="00000000" w:rsidP="00000000" w:rsidRDefault="00000000" w:rsidRPr="00000000" w14:paraId="00000059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kiinteistöjen myynti ja vuokraus espanjassa</w:t>
      </w:r>
    </w:p>
    <w:p w:rsidR="00000000" w:rsidDel="00000000" w:rsidP="00000000" w:rsidRDefault="00000000" w:rsidRPr="00000000" w14:paraId="00000059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kiinteistön oston edut välittäjän kautta</w:t>
      </w:r>
    </w:p>
    <w:p w:rsidR="00000000" w:rsidDel="00000000" w:rsidP="00000000" w:rsidRDefault="00000000" w:rsidRPr="00000000" w14:paraId="00000059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kiinteistönvälityspalvelut espanjassa</w:t>
      </w:r>
    </w:p>
    <w:p w:rsidR="00000000" w:rsidDel="00000000" w:rsidP="00000000" w:rsidRDefault="00000000" w:rsidRPr="00000000" w14:paraId="00000059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kiinteistön ostaminen espanjasta alegria real estaten kautta</w:t>
      </w:r>
    </w:p>
    <w:p w:rsidR="00000000" w:rsidDel="00000000" w:rsidP="00000000" w:rsidRDefault="00000000" w:rsidRPr="00000000" w14:paraId="00000059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juridinen apu kiinteistön ostossa espanjassa</w:t>
      </w:r>
    </w:p>
    <w:p w:rsidR="00000000" w:rsidDel="00000000" w:rsidP="00000000" w:rsidRDefault="00000000" w:rsidRPr="00000000" w14:paraId="00000059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sijoittaminen espanjan kiinteistöihin alegria real estaten kanssa</w:t>
      </w:r>
    </w:p>
    <w:p w:rsidR="00000000" w:rsidDel="00000000" w:rsidP="00000000" w:rsidRDefault="00000000" w:rsidRPr="00000000" w14:paraId="00000058">
      <w:pPr>
        <w:ind w:left="360" w:firstLine="0"/>
        <w:rPr/>
      </w:pPr>
    </w:p>
    <w:p w:rsidR="00000000" w:rsidDel="00000000" w:rsidP="00000000" w:rsidRDefault="00000000" w:rsidRPr="00000000" w14:paraId="00000058">
      <w:pPr>
        <w:ind w:left="360" w:firstLine="0"/>
        <w:rPr/>
      </w:pPr>
      <w:r>
        <w:rPr>
          <w:rFonts w:ascii="Calibri" w:cs="Calibri" w:eastAsia="Calibri" w:hAnsi="Calibri"/>
          <w:b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*Ключевые запросы даны в том виде, в котором их вводят пользователи (часто без падежных окончаний: «asunnot espanja», «myytävät talot espanja»). В тексте их нужно склонять по правилам финского языка (Espanja → Espanjassa / Espanjasta / Espanjaan; asunto → asunnon / asuntoa; kiinteistö → kiinteistön / kiinteistöjä), при необходимости менять порядок слов, а Espanja и названия городов писать с заглавной буквы. Это не считается изменением запроса. Утверждённые H2 не меняем.</w:t>
      </w:r>
    </w:p>
    <w:p w:rsidR="00000000" w:rsidDel="00000000" w:rsidP="00000000" w:rsidRDefault="00000000" w:rsidRPr="00000000" w14:paraId="0000006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pStyle w:val="Heading2"/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tl w:val="0"/>
        </w:rPr>
        <w:t xml:space="preserve">Lsi фразы - рядом с ключевыми словами добавить фразы, которые уместны в статье: </w:t>
      </w:r>
    </w:p>
    <w:p w:rsidR="00000000" w:rsidDel="00000000" w:rsidP="00000000" w:rsidRDefault="00000000" w:rsidRPr="00000000" w14:paraId="00000068">
      <w:pPr>
        <w:numPr>
          <w:ilvl w:val="0"/>
          <w:numId w:val="6"/>
        </w:numPr>
        <w:ind w:left="1068" w:hanging="360"/>
        <w:rPr/>
      </w:pPr>
      <w:r>
        <w:rPr>
          <w:rtl w:val="0"/>
        </w:rPr>
        <w:t xml:space="preserve">kiinteistö</w:t>
      </w:r>
    </w:p>
    <w:p w:rsidR="00000000" w:rsidDel="00000000" w:rsidP="00000000" w:rsidRDefault="00000000" w:rsidRPr="00000000" w14:paraId="00000068">
      <w:pPr>
        <w:numPr>
          <w:ilvl w:val="0"/>
          <w:numId w:val="6"/>
        </w:numPr>
        <w:ind w:left="1068" w:hanging="360"/>
        <w:rPr/>
      </w:pPr>
      <w:r>
        <w:rPr>
          <w:rtl w:val="0"/>
        </w:rPr>
        <w:t xml:space="preserve">kiinteistöt</w:t>
      </w:r>
    </w:p>
    <w:p w:rsidR="00000000" w:rsidDel="00000000" w:rsidP="00000000" w:rsidRDefault="00000000" w:rsidRPr="00000000" w14:paraId="00000068">
      <w:pPr>
        <w:numPr>
          <w:ilvl w:val="0"/>
          <w:numId w:val="6"/>
        </w:numPr>
        <w:ind w:left="1068" w:hanging="360"/>
        <w:rPr/>
      </w:pPr>
      <w:r>
        <w:rPr>
          <w:rtl w:val="0"/>
        </w:rPr>
        <w:t xml:space="preserve">asunnot</w:t>
      </w:r>
    </w:p>
    <w:p w:rsidR="00000000" w:rsidDel="00000000" w:rsidP="00000000" w:rsidRDefault="00000000" w:rsidRPr="00000000" w14:paraId="00000068">
      <w:pPr>
        <w:numPr>
          <w:ilvl w:val="0"/>
          <w:numId w:val="6"/>
        </w:numPr>
        <w:ind w:left="1068" w:hanging="360"/>
        <w:rPr/>
      </w:pPr>
      <w:r>
        <w:rPr>
          <w:rtl w:val="0"/>
        </w:rPr>
        <w:t xml:space="preserve">huoneistot</w:t>
      </w:r>
    </w:p>
    <w:p w:rsidR="00000000" w:rsidDel="00000000" w:rsidP="00000000" w:rsidRDefault="00000000" w:rsidRPr="00000000" w14:paraId="00000068">
      <w:pPr>
        <w:numPr>
          <w:ilvl w:val="0"/>
          <w:numId w:val="6"/>
        </w:numPr>
        <w:ind w:left="1068" w:hanging="360"/>
        <w:rPr/>
      </w:pPr>
      <w:r>
        <w:rPr>
          <w:rtl w:val="0"/>
        </w:rPr>
        <w:t xml:space="preserve">studioasunnot</w:t>
      </w:r>
    </w:p>
    <w:p w:rsidR="00000000" w:rsidDel="00000000" w:rsidP="00000000" w:rsidRDefault="00000000" w:rsidRPr="00000000" w14:paraId="00000068">
      <w:pPr>
        <w:numPr>
          <w:ilvl w:val="0"/>
          <w:numId w:val="6"/>
        </w:numPr>
        <w:ind w:left="1068" w:hanging="360"/>
        <w:rPr/>
      </w:pPr>
      <w:r>
        <w:rPr>
          <w:rtl w:val="0"/>
        </w:rPr>
        <w:t xml:space="preserve">kerrostaloasunnot</w:t>
      </w:r>
    </w:p>
    <w:p w:rsidR="00000000" w:rsidDel="00000000" w:rsidP="00000000" w:rsidRDefault="00000000" w:rsidRPr="00000000" w14:paraId="00000068">
      <w:pPr>
        <w:numPr>
          <w:ilvl w:val="0"/>
          <w:numId w:val="6"/>
        </w:numPr>
        <w:ind w:left="1068" w:hanging="360"/>
        <w:rPr/>
      </w:pPr>
      <w:r>
        <w:rPr>
          <w:rtl w:val="0"/>
        </w:rPr>
        <w:t xml:space="preserve">huvilat</w:t>
      </w:r>
    </w:p>
    <w:p w:rsidR="00000000" w:rsidDel="00000000" w:rsidP="00000000" w:rsidRDefault="00000000" w:rsidRPr="00000000" w14:paraId="00000068">
      <w:pPr>
        <w:numPr>
          <w:ilvl w:val="0"/>
          <w:numId w:val="6"/>
        </w:numPr>
        <w:ind w:left="1068" w:hanging="360"/>
        <w:rPr/>
      </w:pPr>
      <w:r>
        <w:rPr>
          <w:rtl w:val="0"/>
        </w:rPr>
        <w:t xml:space="preserve">talot</w:t>
      </w:r>
    </w:p>
    <w:p w:rsidR="00000000" w:rsidDel="00000000" w:rsidP="00000000" w:rsidRDefault="00000000" w:rsidRPr="00000000" w14:paraId="00000068">
      <w:pPr>
        <w:numPr>
          <w:ilvl w:val="0"/>
          <w:numId w:val="6"/>
        </w:numPr>
        <w:ind w:left="1068" w:hanging="360"/>
        <w:rPr/>
      </w:pPr>
      <w:r>
        <w:rPr>
          <w:rtl w:val="0"/>
        </w:rPr>
        <w:t xml:space="preserve">omakotitalot</w:t>
      </w:r>
    </w:p>
    <w:p w:rsidR="00000000" w:rsidDel="00000000" w:rsidP="00000000" w:rsidRDefault="00000000" w:rsidRPr="00000000" w14:paraId="00000068">
      <w:pPr>
        <w:numPr>
          <w:ilvl w:val="0"/>
          <w:numId w:val="6"/>
        </w:numPr>
        <w:ind w:left="1068" w:hanging="360"/>
        <w:rPr/>
      </w:pPr>
      <w:r>
        <w:rPr>
          <w:rtl w:val="0"/>
        </w:rPr>
        <w:t xml:space="preserve">kattohuoneistot (penthouset)</w:t>
      </w:r>
    </w:p>
    <w:p w:rsidR="00000000" w:rsidDel="00000000" w:rsidP="00000000" w:rsidRDefault="00000000" w:rsidRPr="00000000" w14:paraId="00000068">
      <w:pPr>
        <w:numPr>
          <w:ilvl w:val="0"/>
          <w:numId w:val="6"/>
        </w:numPr>
        <w:ind w:left="1068" w:hanging="360"/>
        <w:rPr/>
      </w:pPr>
      <w:r>
        <w:rPr>
          <w:rtl w:val="0"/>
        </w:rPr>
        <w:t xml:space="preserve">duplex-asunnot</w:t>
      </w:r>
    </w:p>
    <w:p w:rsidR="00000000" w:rsidDel="00000000" w:rsidP="00000000" w:rsidRDefault="00000000" w:rsidRPr="00000000" w14:paraId="00000068">
      <w:pPr>
        <w:numPr>
          <w:ilvl w:val="0"/>
          <w:numId w:val="6"/>
        </w:numPr>
        <w:ind w:left="1068" w:hanging="360"/>
        <w:rPr/>
      </w:pPr>
      <w:r>
        <w:rPr>
          <w:rtl w:val="0"/>
        </w:rPr>
        <w:t xml:space="preserve">rivitaloasunnot</w:t>
      </w:r>
    </w:p>
    <w:p w:rsidR="00000000" w:rsidDel="00000000" w:rsidP="00000000" w:rsidRDefault="00000000" w:rsidRPr="00000000" w14:paraId="00000068">
      <w:pPr>
        <w:numPr>
          <w:ilvl w:val="0"/>
          <w:numId w:val="6"/>
        </w:numPr>
        <w:ind w:left="1068" w:hanging="360"/>
        <w:rPr/>
      </w:pPr>
      <w:r>
        <w:rPr>
          <w:rtl w:val="0"/>
        </w:rPr>
        <w:t xml:space="preserve">bungalow-asunnot</w:t>
      </w:r>
    </w:p>
    <w:p w:rsidR="00000000" w:rsidDel="00000000" w:rsidP="00000000" w:rsidRDefault="00000000" w:rsidRPr="00000000" w14:paraId="00000068">
      <w:pPr>
        <w:numPr>
          <w:ilvl w:val="0"/>
          <w:numId w:val="6"/>
        </w:numPr>
        <w:ind w:left="1068" w:hanging="360"/>
        <w:rPr/>
      </w:pPr>
      <w:r>
        <w:rPr>
          <w:rtl w:val="0"/>
        </w:rPr>
        <w:t xml:space="preserve">loma-asunnot</w:t>
      </w:r>
    </w:p>
    <w:p w:rsidR="00000000" w:rsidDel="00000000" w:rsidP="00000000" w:rsidRDefault="00000000" w:rsidRPr="00000000" w14:paraId="00000073">
      <w:pPr>
        <w:ind w:left="348" w:firstLine="0"/>
        <w:rPr/>
      </w:pPr>
      <w:r w:rsidDel="00000000" w:rsidR="00000000" w:rsidRPr="00000000">
        <w:rPr>
          <w:rtl w:val="0"/>
        </w:rPr>
        <w:t xml:space="preserve"> </w:t>
      </w:r>
    </w:p>
    <w:p w:rsidR="00000000" w:rsidDel="00000000" w:rsidP="00000000" w:rsidRDefault="00000000" w:rsidRPr="00000000" w14:paraId="00000074">
      <w:pPr>
        <w:numPr>
          <w:ilvl w:val="0"/>
          <w:numId w:val="8"/>
        </w:numPr>
        <w:ind w:left="1068" w:hanging="360"/>
        <w:rPr/>
      </w:pPr>
      <w:r>
        <w:rPr>
          <w:rtl w:val="0"/>
        </w:rPr>
        <w:t xml:space="preserve">rakenteilla</w:t>
      </w:r>
    </w:p>
    <w:p w:rsidR="00000000" w:rsidDel="00000000" w:rsidP="00000000" w:rsidRDefault="00000000" w:rsidRPr="00000000" w14:paraId="00000074">
      <w:pPr>
        <w:numPr>
          <w:ilvl w:val="0"/>
          <w:numId w:val="8"/>
        </w:numPr>
        <w:ind w:left="1068" w:hanging="360"/>
        <w:rPr/>
      </w:pPr>
      <w:r>
        <w:rPr>
          <w:rtl w:val="0"/>
        </w:rPr>
        <w:t xml:space="preserve">rakenteilla olevat kohteet</w:t>
      </w:r>
    </w:p>
    <w:p w:rsidR="00000000" w:rsidDel="00000000" w:rsidP="00000000" w:rsidRDefault="00000000" w:rsidRPr="00000000" w14:paraId="00000074">
      <w:pPr>
        <w:numPr>
          <w:ilvl w:val="0"/>
          <w:numId w:val="8"/>
        </w:numPr>
        <w:ind w:left="1068" w:hanging="360"/>
        <w:rPr/>
      </w:pPr>
      <w:r>
        <w:rPr>
          <w:rtl w:val="0"/>
        </w:rPr>
        <w:t xml:space="preserve">rakenteilla oleva kiinteistö</w:t>
      </w:r>
    </w:p>
    <w:p w:rsidR="00000000" w:rsidDel="00000000" w:rsidP="00000000" w:rsidRDefault="00000000" w:rsidRPr="00000000" w14:paraId="00000074">
      <w:pPr>
        <w:numPr>
          <w:ilvl w:val="0"/>
          <w:numId w:val="8"/>
        </w:numPr>
        <w:ind w:left="1068" w:hanging="360"/>
        <w:rPr/>
      </w:pPr>
      <w:r>
        <w:rPr>
          <w:rtl w:val="0"/>
        </w:rPr>
        <w:t xml:space="preserve">uudiskohteet</w:t>
      </w:r>
    </w:p>
    <w:p w:rsidR="00000000" w:rsidDel="00000000" w:rsidP="00000000" w:rsidRDefault="00000000" w:rsidRPr="00000000" w14:paraId="00000074">
      <w:pPr>
        <w:numPr>
          <w:ilvl w:val="0"/>
          <w:numId w:val="8"/>
        </w:numPr>
        <w:ind w:left="1068" w:hanging="360"/>
        <w:rPr/>
      </w:pPr>
      <w:r>
        <w:rPr>
          <w:rtl w:val="0"/>
        </w:rPr>
        <w:t xml:space="preserve">uudet rakenteilla olevat kohteet</w:t>
      </w:r>
    </w:p>
    <w:p w:rsidR="00000000" w:rsidDel="00000000" w:rsidP="00000000" w:rsidRDefault="00000000" w:rsidRPr="00000000" w14:paraId="00000074">
      <w:pPr>
        <w:numPr>
          <w:ilvl w:val="0"/>
          <w:numId w:val="8"/>
        </w:numPr>
        <w:ind w:left="1068" w:hanging="360"/>
        <w:rPr/>
      </w:pPr>
      <w:r>
        <w:rPr>
          <w:rtl w:val="0"/>
        </w:rPr>
        <w:t xml:space="preserve">ennakkomarkkinoinnissa olevat kohteet</w:t>
      </w:r>
    </w:p>
    <w:p w:rsidR="00000000" w:rsidDel="00000000" w:rsidP="00000000" w:rsidRDefault="00000000" w:rsidRPr="00000000" w14:paraId="00000074">
      <w:pPr>
        <w:numPr>
          <w:ilvl w:val="0"/>
          <w:numId w:val="8"/>
        </w:numPr>
        <w:ind w:left="1068" w:hanging="360"/>
        <w:rPr/>
      </w:pPr>
      <w:r>
        <w:rPr>
          <w:rtl w:val="0"/>
        </w:rPr>
        <w:t xml:space="preserve">uudisasunnot</w:t>
      </w:r>
    </w:p>
    <w:p w:rsidR="00000000" w:rsidDel="00000000" w:rsidP="00000000" w:rsidRDefault="00000000" w:rsidRPr="00000000" w14:paraId="00000074">
      <w:pPr>
        <w:numPr>
          <w:ilvl w:val="0"/>
          <w:numId w:val="8"/>
        </w:numPr>
        <w:ind w:left="1068" w:hanging="360"/>
        <w:rPr/>
      </w:pPr>
      <w:r>
        <w:rPr>
          <w:rtl w:val="0"/>
        </w:rPr>
        <w:t xml:space="preserve">valmiit asunnot</w:t>
      </w:r>
    </w:p>
    <w:p w:rsidR="00000000" w:rsidDel="00000000" w:rsidP="00000000" w:rsidRDefault="00000000" w:rsidRPr="00000000" w14:paraId="00000074">
      <w:pPr>
        <w:numPr>
          <w:ilvl w:val="0"/>
          <w:numId w:val="8"/>
        </w:numPr>
        <w:ind w:left="1068" w:hanging="360"/>
        <w:rPr/>
      </w:pPr>
      <w:r>
        <w:rPr>
          <w:rtl w:val="0"/>
        </w:rPr>
        <w:t xml:space="preserve">käytetyt asunnot</w:t>
      </w:r>
    </w:p>
    <w:p w:rsidR="00000000" w:rsidDel="00000000" w:rsidP="00000000" w:rsidRDefault="00000000" w:rsidRPr="00000000" w14:paraId="00000073">
      <w:pPr>
        <w:ind w:left="348" w:firstLine="0"/>
        <w:rPr/>
      </w:pPr>
      <w:r w:rsidDel="00000000" w:rsidR="00000000" w:rsidRPr="00000000">
        <w:rPr>
          <w:rtl w:val="0"/>
        </w:rPr>
        <w:t xml:space="preserve"> </w:t>
      </w:r>
    </w:p>
    <w:p w:rsidR="00000000" w:rsidDel="00000000" w:rsidP="00000000" w:rsidRDefault="00000000" w:rsidRPr="00000000" w14:paraId="00000079">
      <w:pPr>
        <w:numPr>
          <w:ilvl w:val="0"/>
          <w:numId w:val="9"/>
        </w:numPr>
        <w:ind w:left="1068" w:hanging="360"/>
        <w:rPr/>
      </w:pPr>
      <w:r>
        <w:rPr>
          <w:rtl w:val="0"/>
        </w:rPr>
        <w:t xml:space="preserve">ostaa</w:t>
      </w:r>
    </w:p>
    <w:p w:rsidR="00000000" w:rsidDel="00000000" w:rsidP="00000000" w:rsidRDefault="00000000" w:rsidRPr="00000000" w14:paraId="00000079">
      <w:pPr>
        <w:numPr>
          <w:ilvl w:val="0"/>
          <w:numId w:val="9"/>
        </w:numPr>
        <w:ind w:left="1068" w:hanging="360"/>
        <w:rPr/>
      </w:pPr>
      <w:r>
        <w:rPr>
          <w:rtl w:val="0"/>
        </w:rPr>
        <w:t xml:space="preserve">ostaminen</w:t>
      </w:r>
    </w:p>
    <w:p w:rsidR="00000000" w:rsidDel="00000000" w:rsidP="00000000" w:rsidRDefault="00000000" w:rsidRPr="00000000" w14:paraId="00000079">
      <w:pPr>
        <w:numPr>
          <w:ilvl w:val="0"/>
          <w:numId w:val="9"/>
        </w:numPr>
        <w:ind w:left="1068" w:hanging="360"/>
        <w:rPr/>
      </w:pPr>
      <w:r>
        <w:rPr>
          <w:rtl w:val="0"/>
        </w:rPr>
        <w:t xml:space="preserve">osto</w:t>
      </w:r>
    </w:p>
    <w:p w:rsidR="00000000" w:rsidDel="00000000" w:rsidP="00000000" w:rsidRDefault="00000000" w:rsidRPr="00000000" w14:paraId="00000079">
      <w:pPr>
        <w:numPr>
          <w:ilvl w:val="0"/>
          <w:numId w:val="9"/>
        </w:numPr>
        <w:ind w:left="1068" w:hanging="360"/>
        <w:rPr/>
      </w:pPr>
      <w:r>
        <w:rPr>
          <w:rtl w:val="0"/>
        </w:rPr>
        <w:t xml:space="preserve">asuntokauppa</w:t>
      </w:r>
    </w:p>
    <w:p w:rsidR="00000000" w:rsidDel="00000000" w:rsidP="00000000" w:rsidRDefault="00000000" w:rsidRPr="00000000" w14:paraId="00000079">
      <w:pPr>
        <w:numPr>
          <w:ilvl w:val="0"/>
          <w:numId w:val="9"/>
        </w:numPr>
        <w:ind w:left="1068" w:hanging="360"/>
        <w:rPr/>
      </w:pPr>
      <w:r>
        <w:rPr>
          <w:rtl w:val="0"/>
        </w:rPr>
        <w:t xml:space="preserve">hinta</w:t>
      </w:r>
    </w:p>
    <w:p w:rsidR="00000000" w:rsidDel="00000000" w:rsidP="00000000" w:rsidRDefault="00000000" w:rsidRPr="00000000" w14:paraId="00000079">
      <w:pPr>
        <w:numPr>
          <w:ilvl w:val="0"/>
          <w:numId w:val="9"/>
        </w:numPr>
        <w:ind w:left="1068" w:hanging="360"/>
        <w:rPr/>
      </w:pPr>
      <w:r>
        <w:rPr>
          <w:rtl w:val="0"/>
        </w:rPr>
        <w:t xml:space="preserve">hinnat</w:t>
      </w:r>
    </w:p>
    <w:p w:rsidR="00000000" w:rsidDel="00000000" w:rsidP="00000000" w:rsidRDefault="00000000" w:rsidRPr="00000000" w14:paraId="00000079">
      <w:pPr>
        <w:numPr>
          <w:ilvl w:val="0"/>
          <w:numId w:val="9"/>
        </w:numPr>
        <w:ind w:left="1068" w:hanging="360"/>
        <w:rPr/>
      </w:pPr>
      <w:r>
        <w:rPr>
          <w:rtl w:val="0"/>
        </w:rPr>
        <w:t xml:space="preserve">kustannukset</w:t>
      </w:r>
    </w:p>
    <w:p w:rsidR="00000000" w:rsidDel="00000000" w:rsidP="00000000" w:rsidRDefault="00000000" w:rsidRPr="00000000" w14:paraId="00000079">
      <w:pPr>
        <w:numPr>
          <w:ilvl w:val="0"/>
          <w:numId w:val="9"/>
        </w:numPr>
        <w:ind w:left="1068" w:hanging="360"/>
        <w:rPr/>
      </w:pPr>
      <w:r>
        <w:rPr>
          <w:rtl w:val="0"/>
        </w:rPr>
        <w:t xml:space="preserve">Цены в евро, долларах – имеется в виду, что цены на сайте в разных валютах для удобства посетителей – не писать в рублях</w:t>
      </w:r>
    </w:p>
    <w:p w:rsidR="00000000" w:rsidDel="00000000" w:rsidP="00000000" w:rsidRDefault="00000000" w:rsidRPr="00000000" w14:paraId="00000073">
      <w:pPr>
        <w:ind w:left="348" w:firstLine="0"/>
        <w:rPr/>
      </w:pPr>
      <w:r w:rsidDel="00000000" w:rsidR="00000000" w:rsidRPr="00000000">
        <w:rPr>
          <w:rtl w:val="0"/>
        </w:rPr>
        <w:t xml:space="preserve"> </w:t>
      </w:r>
    </w:p>
    <w:p w:rsidR="00000000" w:rsidDel="00000000" w:rsidP="00000000" w:rsidRDefault="00000000" w:rsidRPr="00000000" w14:paraId="0000007F">
      <w:pPr>
        <w:numPr>
          <w:ilvl w:val="0"/>
          <w:numId w:val="3"/>
        </w:numPr>
        <w:ind w:left="1068" w:hanging="360"/>
        <w:rPr/>
      </w:pPr>
      <w:r>
        <w:rPr>
          <w:rtl w:val="0"/>
        </w:rPr>
        <w:t xml:space="preserve">sijoitukset</w:t>
      </w:r>
    </w:p>
    <w:p w:rsidR="00000000" w:rsidDel="00000000" w:rsidP="00000000" w:rsidRDefault="00000000" w:rsidRPr="00000000" w14:paraId="0000007F">
      <w:pPr>
        <w:numPr>
          <w:ilvl w:val="0"/>
          <w:numId w:val="3"/>
        </w:numPr>
        <w:ind w:left="1068" w:hanging="360"/>
        <w:rPr/>
      </w:pPr>
      <w:r>
        <w:rPr>
          <w:rtl w:val="0"/>
        </w:rPr>
        <w:t xml:space="preserve">sijoitus</w:t>
      </w:r>
    </w:p>
    <w:p w:rsidR="00000000" w:rsidDel="00000000" w:rsidP="00000000" w:rsidRDefault="00000000" w:rsidRPr="00000000" w14:paraId="0000007F">
      <w:pPr>
        <w:numPr>
          <w:ilvl w:val="0"/>
          <w:numId w:val="3"/>
        </w:numPr>
        <w:ind w:left="1068" w:hanging="360"/>
        <w:rPr/>
      </w:pPr>
      <w:r>
        <w:rPr>
          <w:rtl w:val="0"/>
        </w:rPr>
        <w:t xml:space="preserve">sijoittaa</w:t>
      </w:r>
    </w:p>
    <w:p w:rsidR="00000000" w:rsidDel="00000000" w:rsidP="00000000" w:rsidRDefault="00000000" w:rsidRPr="00000000" w14:paraId="0000007F">
      <w:pPr>
        <w:numPr>
          <w:ilvl w:val="0"/>
          <w:numId w:val="3"/>
        </w:numPr>
        <w:ind w:left="1068" w:hanging="360"/>
        <w:rPr/>
      </w:pPr>
      <w:r>
        <w:rPr>
          <w:rtl w:val="0"/>
        </w:rPr>
        <w:t xml:space="preserve">sijoituskohteena</w:t>
      </w:r>
    </w:p>
    <w:p w:rsidR="00000000" w:rsidDel="00000000" w:rsidP="00000000" w:rsidRDefault="00000000" w:rsidRPr="00000000" w14:paraId="0000007F">
      <w:pPr>
        <w:numPr>
          <w:ilvl w:val="0"/>
          <w:numId w:val="3"/>
        </w:numPr>
        <w:ind w:left="1068" w:hanging="360"/>
        <w:rPr/>
      </w:pPr>
      <w:r>
        <w:rPr>
          <w:rtl w:val="0"/>
        </w:rPr>
        <w:t xml:space="preserve">vuokratuotto</w:t>
      </w:r>
    </w:p>
    <w:p w:rsidR="00000000" w:rsidDel="00000000" w:rsidP="00000000" w:rsidRDefault="00000000" w:rsidRPr="00000000" w14:paraId="00000073">
      <w:pPr>
        <w:ind w:left="348" w:firstLine="0"/>
        <w:rPr/>
      </w:pPr>
      <w:r w:rsidDel="00000000" w:rsidR="00000000" w:rsidRPr="00000000">
        <w:rPr>
          <w:rtl w:val="0"/>
        </w:rPr>
        <w:t xml:space="preserve"> </w:t>
      </w:r>
    </w:p>
    <w:p w:rsidR="00000000" w:rsidDel="00000000" w:rsidP="00000000" w:rsidRDefault="00000000" w:rsidRPr="00000000" w14:paraId="00000084">
      <w:pPr>
        <w:numPr>
          <w:ilvl w:val="0"/>
          <w:numId w:val="4"/>
        </w:numPr>
        <w:ind w:left="1068" w:hanging="360"/>
        <w:rPr/>
      </w:pPr>
      <w:r>
        <w:rPr>
          <w:rtl w:val="0"/>
        </w:rPr>
        <w:t xml:space="preserve">rakennuttaja</w:t>
      </w:r>
    </w:p>
    <w:p w:rsidR="00000000" w:rsidDel="00000000" w:rsidP="00000000" w:rsidRDefault="00000000" w:rsidRPr="00000000" w14:paraId="00000084">
      <w:pPr>
        <w:numPr>
          <w:ilvl w:val="0"/>
          <w:numId w:val="4"/>
        </w:numPr>
        <w:ind w:left="1068" w:hanging="360"/>
        <w:rPr/>
      </w:pPr>
      <w:r>
        <w:rPr>
          <w:rtl w:val="0"/>
        </w:rPr>
        <w:t xml:space="preserve">kiinteistönvälittäjä</w:t>
      </w:r>
    </w:p>
    <w:p w:rsidR="00000000" w:rsidDel="00000000" w:rsidP="00000000" w:rsidRDefault="00000000" w:rsidRPr="00000000" w14:paraId="00000084">
      <w:pPr>
        <w:numPr>
          <w:ilvl w:val="0"/>
          <w:numId w:val="4"/>
        </w:numPr>
        <w:ind w:left="1068" w:hanging="360"/>
        <w:rPr/>
      </w:pPr>
      <w:r>
        <w:rPr>
          <w:rtl w:val="0"/>
        </w:rPr>
        <w:t xml:space="preserve">kiinteistönvälitystoimisto</w:t>
      </w:r>
    </w:p>
    <w:p w:rsidR="00000000" w:rsidDel="00000000" w:rsidP="00000000" w:rsidRDefault="00000000" w:rsidRPr="00000000" w14:paraId="00000084">
      <w:pPr>
        <w:numPr>
          <w:ilvl w:val="0"/>
          <w:numId w:val="4"/>
        </w:numPr>
        <w:ind w:left="1068" w:hanging="360"/>
        <w:rPr/>
      </w:pPr>
      <w:r>
        <w:rPr>
          <w:rtl w:val="0"/>
        </w:rPr>
        <w:t xml:space="preserve">kiinteistömarkkinat</w:t>
      </w:r>
    </w:p>
    <w:p w:rsidR="00000000" w:rsidDel="00000000" w:rsidP="00000000" w:rsidRDefault="00000000" w:rsidRPr="00000000" w14:paraId="00000084">
      <w:pPr>
        <w:numPr>
          <w:ilvl w:val="0"/>
          <w:numId w:val="4"/>
        </w:numPr>
        <w:ind w:left="1068" w:hanging="360"/>
        <w:rPr/>
      </w:pPr>
      <w:r>
        <w:rPr>
          <w:rtl w:val="0"/>
        </w:rPr>
        <w:t xml:space="preserve">asuntomarkkinat</w:t>
      </w:r>
    </w:p>
    <w:p w:rsidR="00000000" w:rsidDel="00000000" w:rsidP="00000000" w:rsidRDefault="00000000" w:rsidRPr="00000000" w14:paraId="00000084">
      <w:pPr>
        <w:numPr>
          <w:ilvl w:val="0"/>
          <w:numId w:val="4"/>
        </w:numPr>
        <w:ind w:left="1068" w:hanging="360"/>
        <w:rPr/>
      </w:pPr>
      <w:r>
        <w:rPr>
          <w:rtl w:val="0"/>
        </w:rPr>
        <w:t xml:space="preserve">meren rannalla</w:t>
      </w:r>
    </w:p>
    <w:p w:rsidR="00000000" w:rsidDel="00000000" w:rsidP="00000000" w:rsidRDefault="00000000" w:rsidRPr="00000000" w14:paraId="00000084">
      <w:pPr>
        <w:numPr>
          <w:ilvl w:val="0"/>
          <w:numId w:val="4"/>
        </w:numPr>
        <w:ind w:left="1068" w:hanging="360"/>
        <w:rPr/>
      </w:pPr>
      <w:r>
        <w:rPr>
          <w:rtl w:val="0"/>
        </w:rPr>
        <w:t xml:space="preserve">merinäköalalla</w:t>
      </w:r>
    </w:p>
    <w:p w:rsidR="00000000" w:rsidDel="00000000" w:rsidP="00000000" w:rsidRDefault="00000000" w:rsidRPr="00000000" w14:paraId="00000073">
      <w:pPr>
        <w:ind w:left="348" w:firstLine="0"/>
        <w:rPr/>
      </w:pPr>
      <w:r w:rsidDel="00000000" w:rsidR="00000000" w:rsidRPr="00000000">
        <w:rPr>
          <w:rtl w:val="0"/>
        </w:rPr>
        <w:t xml:space="preserve"> </w:t>
      </w:r>
    </w:p>
    <w:p w:rsidR="00000000" w:rsidDel="00000000" w:rsidP="00000000" w:rsidRDefault="00000000" w:rsidRPr="00000000" w14:paraId="0000008A">
      <w:pPr>
        <w:numPr>
          <w:ilvl w:val="0"/>
          <w:numId w:val="5"/>
        </w:numPr>
        <w:ind w:left="1068" w:hanging="360"/>
        <w:rPr/>
      </w:pPr>
      <w:r>
        <w:rPr>
          <w:rtl w:val="0"/>
        </w:rPr>
        <w:t xml:space="preserve">ulkomaalaiset</w:t>
      </w:r>
    </w:p>
    <w:p w:rsidR="00000000" w:rsidDel="00000000" w:rsidP="00000000" w:rsidRDefault="00000000" w:rsidRPr="00000000" w14:paraId="0000008A">
      <w:pPr>
        <w:numPr>
          <w:ilvl w:val="0"/>
          <w:numId w:val="5"/>
        </w:numPr>
        <w:ind w:left="1068" w:hanging="360"/>
        <w:rPr/>
      </w:pPr>
      <w:r>
        <w:rPr>
          <w:rtl w:val="0"/>
        </w:rPr>
        <w:t xml:space="preserve">suomalaiset</w:t>
      </w:r>
    </w:p>
    <w:p w:rsidR="00000000" w:rsidDel="00000000" w:rsidP="00000000" w:rsidRDefault="00000000" w:rsidRPr="00000000" w14:paraId="0000008A">
      <w:pPr>
        <w:numPr>
          <w:ilvl w:val="0"/>
          <w:numId w:val="5"/>
        </w:numPr>
        <w:ind w:left="1068" w:hanging="360"/>
        <w:rPr/>
      </w:pPr>
      <w:r>
        <w:rPr>
          <w:rtl w:val="0"/>
        </w:rPr>
        <w:t xml:space="preserve">yrittäjät</w:t>
      </w:r>
    </w:p>
    <w:p w:rsidR="00000000" w:rsidDel="00000000" w:rsidP="00000000" w:rsidRDefault="00000000" w:rsidRPr="00000000" w14:paraId="0000008A">
      <w:pPr>
        <w:numPr>
          <w:ilvl w:val="0"/>
          <w:numId w:val="5"/>
        </w:numPr>
        <w:ind w:left="1068" w:hanging="360"/>
        <w:rPr/>
      </w:pPr>
      <w:r>
        <w:rPr>
          <w:rtl w:val="0"/>
        </w:rPr>
        <w:t xml:space="preserve">sijoittajat</w:t>
      </w:r>
    </w:p>
    <w:p w:rsidR="00000000" w:rsidDel="00000000" w:rsidP="00000000" w:rsidRDefault="00000000" w:rsidRPr="00000000" w14:paraId="0000008A">
      <w:pPr>
        <w:numPr>
          <w:ilvl w:val="0"/>
          <w:numId w:val="5"/>
        </w:numPr>
        <w:ind w:left="1068" w:hanging="360"/>
        <w:rPr/>
      </w:pPr>
      <w:r>
        <w:rPr>
          <w:rtl w:val="0"/>
        </w:rPr>
        <w:t xml:space="preserve">ulkosuomalaiset</w:t>
      </w:r>
    </w:p>
    <w:p w:rsidR="00000000" w:rsidDel="00000000" w:rsidP="00000000" w:rsidRDefault="00000000" w:rsidRPr="00000000" w14:paraId="0000008A">
      <w:pPr>
        <w:numPr>
          <w:ilvl w:val="0"/>
          <w:numId w:val="5"/>
        </w:numPr>
        <w:ind w:left="1068" w:hanging="360"/>
        <w:rPr/>
      </w:pPr>
      <w:r>
        <w:rPr>
          <w:rtl w:val="0"/>
        </w:rPr>
        <w:t xml:space="preserve">residentit</w:t>
      </w:r>
    </w:p>
    <w:p w:rsidR="00000000" w:rsidDel="00000000" w:rsidP="00000000" w:rsidRDefault="00000000" w:rsidRPr="00000000" w14:paraId="0000008A">
      <w:pPr>
        <w:numPr>
          <w:ilvl w:val="0"/>
          <w:numId w:val="5"/>
        </w:numPr>
        <w:ind w:left="1068" w:hanging="360"/>
        <w:rPr/>
      </w:pPr>
      <w:r>
        <w:rPr>
          <w:rtl w:val="0"/>
        </w:rPr>
        <w:t xml:space="preserve">eläkeläiset</w:t>
      </w:r>
    </w:p>
    <w:p w:rsidR="00000000" w:rsidDel="00000000" w:rsidP="00000000" w:rsidRDefault="00000000" w:rsidRPr="00000000" w14:paraId="0000008A">
      <w:pPr>
        <w:numPr>
          <w:ilvl w:val="0"/>
          <w:numId w:val="5"/>
        </w:numPr>
        <w:ind w:left="1068" w:hanging="360"/>
        <w:rPr/>
      </w:pPr>
      <w:r>
        <w:rPr>
          <w:rtl w:val="0"/>
        </w:rPr>
        <w:t xml:space="preserve">NIE-numero</w:t>
      </w:r>
    </w:p>
    <w:p w:rsidR="00000000" w:rsidDel="00000000" w:rsidP="00000000" w:rsidRDefault="00000000" w:rsidRPr="00000000" w14:paraId="0000008A">
      <w:pPr>
        <w:numPr>
          <w:ilvl w:val="0"/>
          <w:numId w:val="5"/>
        </w:numPr>
        <w:ind w:left="1068" w:hanging="360"/>
        <w:rPr/>
      </w:pPr>
      <w:r>
        <w:rPr>
          <w:rtl w:val="0"/>
        </w:rPr>
        <w:t xml:space="preserve">asuntolaina</w:t>
      </w:r>
    </w:p>
    <w:p w:rsidR="00000000" w:rsidDel="00000000" w:rsidP="00000000" w:rsidRDefault="00000000" w:rsidRPr="00000000" w14:paraId="0000008A">
      <w:pPr>
        <w:numPr>
          <w:ilvl w:val="0"/>
          <w:numId w:val="5"/>
        </w:numPr>
        <w:ind w:left="1068" w:hanging="360"/>
        <w:rPr/>
      </w:pPr>
      <w:r>
        <w:rPr>
          <w:rtl w:val="0"/>
        </w:rPr>
        <w:t xml:space="preserve">varainsiirtovero</w:t>
      </w:r>
    </w:p>
    <w:p w:rsidR="00000000" w:rsidDel="00000000" w:rsidP="00000000" w:rsidRDefault="00000000" w:rsidRPr="00000000" w14:paraId="0000008A">
      <w:pPr>
        <w:numPr>
          <w:ilvl w:val="0"/>
          <w:numId w:val="5"/>
        </w:numPr>
        <w:ind w:left="1068" w:hanging="360"/>
        <w:rPr/>
      </w:pPr>
      <w:r>
        <w:rPr>
          <w:rtl w:val="0"/>
        </w:rPr>
        <w:t xml:space="preserve">oleskelulupa</w:t>
      </w:r>
    </w:p>
    <w:p w:rsidR="00000000" w:rsidDel="00000000" w:rsidP="00000000" w:rsidRDefault="00000000" w:rsidRPr="00000000" w14:paraId="0000008A">
      <w:pPr>
        <w:numPr>
          <w:ilvl w:val="0"/>
          <w:numId w:val="5"/>
        </w:numPr>
        <w:ind w:left="1068" w:hanging="360"/>
        <w:rPr/>
      </w:pPr>
      <w:r>
        <w:rPr>
          <w:rtl w:val="0"/>
        </w:rPr>
        <w:t xml:space="preserve">muutto Espanjaan</w:t>
      </w:r>
    </w:p>
    <w:p w:rsidR="00000000" w:rsidDel="00000000" w:rsidP="00000000" w:rsidRDefault="00000000" w:rsidRPr="00000000" w14:paraId="0000008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rPr/>
      </w:pPr>
      <w:r w:rsidDel="00000000" w:rsidR="00000000" w:rsidRPr="00000000">
        <w:rPr>
          <w:rtl w:val="0"/>
        </w:rPr>
      </w:r>
    </w:p>
    <w:sectPr>
      <w:pgSz w:h="16838" w:w="11906" w:orient="portrait"/>
      <w:pgMar w:bottom="720" w:top="720" w:left="720" w:right="720" w:header="708" w:footer="708" w:gutter="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Cambria"/>
  <w:font w:name="Arial"/>
  <w:font w:name="Times New Roman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decimal"/>
      <w:lvlText w:val="%2."/>
      <w:lvlJc w:val="left"/>
      <w:pPr>
        <w:ind w:left="720" w:hanging="360"/>
      </w:pPr>
      <w:rPr/>
    </w:lvl>
    <w:lvl w:ilvl="2">
      <w:start w:val="1"/>
      <w:numFmt w:val="decimal"/>
      <w:lvlText w:val="%1.%2.%3."/>
      <w:lvlJc w:val="left"/>
      <w:pPr>
        <w:ind w:left="1224" w:hanging="504"/>
      </w:pPr>
      <w:rPr>
        <w:rFonts w:ascii="Calibri" w:cs="Calibri" w:eastAsia="Calibri" w:hAnsi="Calibri"/>
        <w:b w:val="0"/>
        <w:bCs w:val="0"/>
        <w:sz w:val="22"/>
        <w:szCs w:val="22"/>
      </w:rPr>
    </w:lvl>
    <w:lvl w:ilvl="3">
      <w:start w:val="1"/>
      <w:numFmt w:val="decimal"/>
      <w:lvlText w:val="%1.%2.%3.%4."/>
      <w:lvlJc w:val="left"/>
      <w:pPr>
        <w:ind w:left="1728" w:hanging="647"/>
      </w:pPr>
      <w:rPr>
        <w:sz w:val="22"/>
        <w:szCs w:val="22"/>
      </w:rPr>
    </w:lvl>
    <w:lvl w:ilvl="4">
      <w:start w:val="1"/>
      <w:numFmt w:val="decimal"/>
      <w:lvlText w:val="%1.%2.%3.%4.%5."/>
      <w:lvlJc w:val="left"/>
      <w:pPr>
        <w:ind w:left="2232" w:hanging="792"/>
      </w:pPr>
      <w:rPr/>
    </w:lvl>
    <w:lvl w:ilvl="5">
      <w:start w:val="1"/>
      <w:numFmt w:val="decimal"/>
      <w:lvlText w:val="%1.%2.%3.%4.%5.%6."/>
      <w:lvlJc w:val="left"/>
      <w:pPr>
        <w:ind w:left="2736" w:hanging="933.9999999999998"/>
      </w:pPr>
      <w:rPr/>
    </w:lvl>
    <w:lvl w:ilvl="6">
      <w:start w:val="1"/>
      <w:numFmt w:val="decimal"/>
      <w:lvlText w:val="%1.%2.%3.%4.%5.%6.%7."/>
      <w:lvlJc w:val="left"/>
      <w:pPr>
        <w:ind w:left="3240" w:hanging="1080"/>
      </w:pPr>
      <w:rPr/>
    </w:lvl>
    <w:lvl w:ilvl="7">
      <w:start w:val="1"/>
      <w:numFmt w:val="decimal"/>
      <w:lvlText w:val="%1.%2.%3.%4.%5.%6.%7.%8."/>
      <w:lvlJc w:val="left"/>
      <w:pPr>
        <w:ind w:left="3744" w:hanging="1224.0000000000005"/>
      </w:pPr>
      <w:rPr/>
    </w:lvl>
    <w:lvl w:ilvl="8">
      <w:start w:val="1"/>
      <w:numFmt w:val="decimal"/>
      <w:lvlText w:val="%1.%2.%3.%4.%5.%6.%7.%8.%9."/>
      <w:lvlJc w:val="left"/>
      <w:pPr>
        <w:ind w:left="4320" w:hanging="1440"/>
      </w:pPr>
      <w:rPr/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7">
    <w:lvl w:ilvl="0">
      <w:start w:val="1"/>
      <w:numFmt w:val="bullet"/>
      <w:lvlText w:val="●"/>
      <w:lvlJc w:val="left"/>
      <w:pPr>
        <w:ind w:left="144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360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76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7200" w:hanging="360"/>
      </w:pPr>
      <w:rPr>
        <w:rFonts w:ascii="Noto Sans Symbols" w:cs="Noto Sans Symbols" w:eastAsia="Noto Sans Symbols" w:hAnsi="Noto Sans Symbols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10">
    <w:lvl w:ilvl="0">
      <w:start w:val="1"/>
      <w:numFmt w:val="decimal"/>
      <w:lvlText w:val="%1)"/>
      <w:lvlJc w:val="left"/>
      <w:pPr>
        <w:ind w:left="720" w:hanging="360"/>
      </w:pPr>
      <w:rPr>
        <w:color w:val="000000"/>
      </w:rPr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4"/>
        <w:szCs w:val="24"/>
        <w:lang w:val="ru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before="480" w:lineRule="auto"/>
    </w:pPr>
    <w:rPr>
      <w:rFonts w:ascii="Cambria" w:cs="Cambria" w:eastAsia="Cambria" w:hAnsi="Cambria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before="200" w:lineRule="auto"/>
    </w:pPr>
    <w:rPr>
      <w:rFonts w:ascii="Cambria" w:cs="Cambria" w:eastAsia="Cambria" w:hAnsi="Cambria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200" w:lineRule="auto"/>
    </w:pPr>
    <w:rPr>
      <w:rFonts w:ascii="Cambria" w:cs="Cambria" w:eastAsia="Cambria" w:hAnsi="Cambria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before="200" w:lineRule="auto"/>
    </w:pPr>
    <w:rPr>
      <w:rFonts w:ascii="Cambria" w:cs="Cambria" w:eastAsia="Cambria" w:hAnsi="Cambria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200" w:before="320" w:lineRule="auto"/>
    </w:pPr>
    <w:rPr>
      <w:rFonts w:ascii="Arial" w:cs="Arial" w:eastAsia="Arial" w:hAnsi="Arial"/>
      <w:b w:val="1"/>
      <w:bCs w:val="1"/>
    </w:rPr>
  </w:style>
  <w:style w:type="paragraph" w:styleId="Heading6">
    <w:name w:val="heading 6"/>
    <w:basedOn w:val="Normal"/>
    <w:next w:val="Normal"/>
    <w:pPr>
      <w:keepNext w:val="1"/>
      <w:keepLines w:val="1"/>
      <w:spacing w:after="200" w:before="320" w:lineRule="auto"/>
    </w:pPr>
    <w:rPr>
      <w:rFonts w:ascii="Arial" w:cs="Arial" w:eastAsia="Arial" w:hAnsi="Arial"/>
      <w:b w:val="1"/>
      <w:bCs w:val="1"/>
      <w:sz w:val="22"/>
      <w:szCs w:val="22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spacing w:after="200" w:before="200" w:lineRule="auto"/>
    </w:pPr>
    <w:rPr/>
  </w:style>
</w:styles>
</file>

<file path=word/_rels/document.xml.rels><?xml version='1.0' encoding='UTF-8' standalone='yes'?>
<Relationships xmlns="http://schemas.openxmlformats.org/package/2006/relationships"><Relationship Id="rId20" Type="http://schemas.openxmlformats.org/officeDocument/2006/relationships/hyperlink" Target="https://alegria-realestate.com/en/sale/torrevieja" TargetMode="External"/><Relationship Id="rId22" Type="http://schemas.openxmlformats.org/officeDocument/2006/relationships/hyperlink" Target="https://alegria-realestate.com/en/sale/valencia/" TargetMode="External"/><Relationship Id="rId21" Type="http://schemas.openxmlformats.org/officeDocument/2006/relationships/hyperlink" Target="https://alegria-realestate.com/en/sale/alicante" TargetMode="External"/><Relationship Id="rId24" Type="http://schemas.openxmlformats.org/officeDocument/2006/relationships/hyperlink" Target="https://alegria-realestate.com/en/sale/madrid" TargetMode="External"/><Relationship Id="rId23" Type="http://schemas.openxmlformats.org/officeDocument/2006/relationships/hyperlink" Target="https://alegria-realestate.com/en/sale/benidorm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alegria-realestate.com/en/sale/apartments" TargetMode="External"/><Relationship Id="rId26" Type="http://schemas.openxmlformats.org/officeDocument/2006/relationships/hyperlink" Target="https://alegria-realestate.com/en/sale/marbella" TargetMode="External"/><Relationship Id="rId25" Type="http://schemas.openxmlformats.org/officeDocument/2006/relationships/hyperlink" Target="https://alegria-realestate.com/en/sale/malaga" TargetMode="External"/><Relationship Id="rId28" Type="http://schemas.openxmlformats.org/officeDocument/2006/relationships/hyperlink" Target="https://alegria-realestate.com/en/service/get-a-nie-in-spain" TargetMode="External"/><Relationship Id="rId27" Type="http://schemas.openxmlformats.org/officeDocument/2006/relationships/hyperlink" Target="https://alegria-realestate.com/en/service/apply-for-digital-nomad-visa-in-spain" TargetMode="External"/><Relationship Id="rId5" Type="http://schemas.openxmlformats.org/officeDocument/2006/relationships/styles" Target="styles.xml"/><Relationship Id="rId6" Type="http://schemas.openxmlformats.org/officeDocument/2006/relationships/hyperlink" Target="http://advego.ru" TargetMode="External"/><Relationship Id="rId29" Type="http://schemas.openxmlformats.org/officeDocument/2006/relationships/hyperlink" Target="https://alegria-realestate.com/en/service/mortgage-in-spain" TargetMode="External"/><Relationship Id="rId7" Type="http://schemas.openxmlformats.org/officeDocument/2006/relationships/hyperlink" Target="http://advego.ru/text/seo/" TargetMode="External"/><Relationship Id="rId8" Type="http://schemas.openxmlformats.org/officeDocument/2006/relationships/image" Target="media/image1.png"/><Relationship Id="rId31" Type="http://schemas.openxmlformats.org/officeDocument/2006/relationships/hyperlink" Target="https://www.costareal.eu/ru/agentstvo-nedvizhimosti-v-ispanii.html" TargetMode="External"/><Relationship Id="rId30" Type="http://schemas.openxmlformats.org/officeDocument/2006/relationships/hyperlink" Target="https://spanish-life.estate/ru/" TargetMode="External"/><Relationship Id="rId11" Type="http://schemas.openxmlformats.org/officeDocument/2006/relationships/hyperlink" Target="https://alegria-realestate.com/en/sale/apartments" TargetMode="External"/><Relationship Id="rId10" Type="http://schemas.openxmlformats.org/officeDocument/2006/relationships/hyperlink" Target="https://alegria-realestate.com/en/sale/studio" TargetMode="External"/><Relationship Id="rId32" Type="http://schemas.openxmlformats.org/officeDocument/2006/relationships/hyperlink" Target="https://estate-spain.com/o-kompanii" TargetMode="External"/><Relationship Id="rId13" Type="http://schemas.openxmlformats.org/officeDocument/2006/relationships/hyperlink" Target="https://alegria-realestate.com/en/sale/houses" TargetMode="External"/><Relationship Id="rId12" Type="http://schemas.openxmlformats.org/officeDocument/2006/relationships/hyperlink" Target="https://alegria-realestate.com/en/sale/villa" TargetMode="External"/><Relationship Id="rId15" Type="http://schemas.openxmlformats.org/officeDocument/2006/relationships/hyperlink" Target="https://alegria-realestate.com/en/sale/cheap" TargetMode="External"/><Relationship Id="rId14" Type="http://schemas.openxmlformats.org/officeDocument/2006/relationships/hyperlink" Target="https://alegria-realestate.com/en/sale/bungalow" TargetMode="External"/><Relationship Id="rId17" Type="http://schemas.openxmlformats.org/officeDocument/2006/relationships/hyperlink" Target="https://alegria-realestate.com/en/sale/luxury" TargetMode="External"/><Relationship Id="rId16" Type="http://schemas.openxmlformats.org/officeDocument/2006/relationships/hyperlink" Target="https://alegria-realestate.com/en/sale/commercial" TargetMode="External"/><Relationship Id="rId19" Type="http://schemas.openxmlformats.org/officeDocument/2006/relationships/hyperlink" Target="https://alegria-realestate.com/en/new-build-property-spain" TargetMode="External"/><Relationship Id="rId18" Type="http://schemas.openxmlformats.org/officeDocument/2006/relationships/hyperlink" Target="https://alegria-realestate.com/en/sale/penthouse" TargetMode="External"/><Relationship Id="rId33" Type="http://schemas.openxmlformats.org/officeDocument/2006/relationships/hyperlink" Target="https://alegria-realestate.com/fi/" TargetMode="External"/><Relationship Id="rId34" Type="http://schemas.openxmlformats.org/officeDocument/2006/relationships/hyperlink" Target="https://alegria-realestate.com/fi/sale" TargetMode="External"/><Relationship Id="rId35" Type="http://schemas.openxmlformats.org/officeDocument/2006/relationships/hyperlink" Target="https://alegria-realestate.com/fi/sale/studio" TargetMode="External"/><Relationship Id="rId36" Type="http://schemas.openxmlformats.org/officeDocument/2006/relationships/hyperlink" Target="https://alegria-realestate.com/fi/sale/apartments" TargetMode="External"/><Relationship Id="rId37" Type="http://schemas.openxmlformats.org/officeDocument/2006/relationships/hyperlink" Target="https://alegria-realestate.com/fi/sale/villa" TargetMode="External"/><Relationship Id="rId38" Type="http://schemas.openxmlformats.org/officeDocument/2006/relationships/hyperlink" Target="https://alegria-realestate.com/fi/sale/houses" TargetMode="External"/><Relationship Id="rId39" Type="http://schemas.openxmlformats.org/officeDocument/2006/relationships/hyperlink" Target="https://alegria-realestate.com/fi/sale/bungalow" TargetMode="External"/><Relationship Id="rId40" Type="http://schemas.openxmlformats.org/officeDocument/2006/relationships/hyperlink" Target="https://alegria-realestate.com/fi/sale/cheap" TargetMode="External"/><Relationship Id="rId41" Type="http://schemas.openxmlformats.org/officeDocument/2006/relationships/hyperlink" Target="https://alegria-realestate.com/fi/sale/commercial" TargetMode="External"/><Relationship Id="rId42" Type="http://schemas.openxmlformats.org/officeDocument/2006/relationships/hyperlink" Target="https://alegria-realestate.com/fi/sale/luxury" TargetMode="External"/><Relationship Id="rId43" Type="http://schemas.openxmlformats.org/officeDocument/2006/relationships/hyperlink" Target="https://alegria-realestate.com/fi/sale/penthouse" TargetMode="External"/><Relationship Id="rId44" Type="http://schemas.openxmlformats.org/officeDocument/2006/relationships/hyperlink" Target="https://alegria-realestate.com/fi/new-build-property-spain" TargetMode="External"/><Relationship Id="rId45" Type="http://schemas.openxmlformats.org/officeDocument/2006/relationships/hyperlink" Target="https://alegria-realestate.com/fi/sale/torrevieja" TargetMode="External"/><Relationship Id="rId46" Type="http://schemas.openxmlformats.org/officeDocument/2006/relationships/hyperlink" Target="https://alegria-realestate.com/fi/sale/alicante" TargetMode="External"/><Relationship Id="rId47" Type="http://schemas.openxmlformats.org/officeDocument/2006/relationships/hyperlink" Target="https://alegria-realestate.com/fi/sale/valencia" TargetMode="External"/><Relationship Id="rId48" Type="http://schemas.openxmlformats.org/officeDocument/2006/relationships/hyperlink" Target="https://alegria-realestate.com/fi/sale/benidorm" TargetMode="External"/><Relationship Id="rId49" Type="http://schemas.openxmlformats.org/officeDocument/2006/relationships/hyperlink" Target="https://alegria-realestate.com/fi/sale/madrid" TargetMode="External"/><Relationship Id="rId50" Type="http://schemas.openxmlformats.org/officeDocument/2006/relationships/hyperlink" Target="https://alegria-realestate.com/fi/sale/malaga" TargetMode="External"/><Relationship Id="rId51" Type="http://schemas.openxmlformats.org/officeDocument/2006/relationships/hyperlink" Target="https://alegria-realestate.com/fi/sale/marbella" TargetMode="External"/><Relationship Id="rId52" Type="http://schemas.openxmlformats.org/officeDocument/2006/relationships/hyperlink" Target="https://alegria-realestate.com/fi/service/apply-for-digital-nomad-visa-in-spain" TargetMode="External"/><Relationship Id="rId53" Type="http://schemas.openxmlformats.org/officeDocument/2006/relationships/hyperlink" Target="https://alegria-realestate.com/fi/service/get-a-nie-in-spain" TargetMode="External"/><Relationship Id="rId54" Type="http://schemas.openxmlformats.org/officeDocument/2006/relationships/hyperlink" Target="https://alegria-realestate.com/fi/service/mortgage-in-spain" TargetMode="External"/><Relationship Id="rId55" Type="http://schemas.openxmlformats.org/officeDocument/2006/relationships/hyperlink" Target="https://www.costadreamhouse.com/fi/" TargetMode="External"/><Relationship Id="rId56" Type="http://schemas.openxmlformats.org/officeDocument/2006/relationships/hyperlink" Target="https://www.strandproperties.com/fi" TargetMode="External"/><Relationship Id="rId57" Type="http://schemas.openxmlformats.org/officeDocument/2006/relationships/hyperlink" Target="https://asuntoespanjasta.com/" TargetMode="External"/><Relationship Id="rId58" Type="http://schemas.openxmlformats.org/officeDocument/2006/relationships/hyperlink" Target="https://remecainvest.fi/" TargetMode="Externa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