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10a99ufun6o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</w:t>
      </w:r>
      <w:r w:rsidDel="00000000" w:rsidR="00000000" w:rsidRPr="00000000">
        <w:rPr>
          <w:sz w:val="22"/>
          <w:szCs w:val="22"/>
          <w:rtl w:val="0"/>
        </w:rPr>
        <w:t xml:space="preserve">alegria-realestate.com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финском языке для 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раздела со списком объектов недвижимости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Myytävät kiinteistöt Espanjassa - </w:t>
      </w:r>
      <w:hyperlink r:id="rId1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8-10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ысокое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8" w:right="0" w:hanging="64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8" w:right="0" w:hanging="64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Обязательно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Начало каждого текста должно отражать суть услуги или смысл текста.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Не должно быть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активных внешних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После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заголовка h1, сразу заголовок h2 без дополнительного описания</w:t>
      </w:r>
      <w:r w:rsidDel="00000000" w:rsidR="00000000" w:rsidRPr="00000000">
        <w:rPr>
          <w:sz w:val="22"/>
          <w:szCs w:val="22"/>
          <w:rtl w:val="0"/>
        </w:rPr>
        <w:t xml:space="preserve">, т.к. после заголовка h1 размещен список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Не писать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5%.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79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" w:firstLine="0"/>
        <w:rPr>
          <w:color w:val="00b050"/>
        </w:rPr>
      </w:pPr>
      <w:r>
        <w:rPr>
          <w:color w:val="00b050"/>
          <w:rtl w:val="0"/>
        </w:rPr>
        <w:t xml:space="preserve">&lt;H1&gt; Myytävät kiinteistöt Espanjassa</w:t>
      </w:r>
    </w:p>
    <w:p w:rsidR="00000000" w:rsidDel="00000000" w:rsidP="00000000" w:rsidRDefault="00000000" w:rsidRPr="00000000" w14:paraId="00000020">
      <w:pPr>
        <w:ind w:left="70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Без текста: тут будут объекты недвижимости, поэтому сразу после h1 пишем h2.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5 тыс. символов без пробелов: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Block «Sale»</w:t>
      </w:r>
    </w:p>
    <w:p w:rsidR="00000000" w:rsidDel="00000000" w:rsidP="00000000" w:rsidRDefault="00000000" w:rsidRPr="00000000" w14:paraId="00000024">
      <w:pPr>
        <w:rPr>
          <w:color w:val="00b050"/>
        </w:rPr>
      </w:pPr>
      <w:r>
        <w:rPr>
          <w:color w:val="00b050"/>
          <w:rtl w:val="0"/>
        </w:rPr>
        <w:t xml:space="preserve">&lt;H2&gt; Kiinteistöt myytävänä Espanjassa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Block «Prices»</w:t>
      </w:r>
    </w:p>
    <w:p w:rsidR="00000000" w:rsidDel="00000000" w:rsidP="00000000" w:rsidRDefault="00000000" w:rsidRPr="00000000" w14:paraId="00000026">
      <w:pPr>
        <w:rPr>
          <w:color w:val="00b050"/>
        </w:rPr>
      </w:pPr>
      <w:r>
        <w:rPr>
          <w:color w:val="00b050"/>
          <w:rtl w:val="0"/>
        </w:rPr>
        <w:t xml:space="preserve">&lt;H2&gt; Kiinteistöjen hinnat Espanjassa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Block «Cities»</w:t>
      </w:r>
    </w:p>
    <w:p w:rsidR="00000000" w:rsidDel="00000000" w:rsidP="00000000" w:rsidRDefault="00000000" w:rsidRPr="00000000" w14:paraId="00000028">
      <w:pPr>
        <w:rPr>
          <w:color w:val="00b050"/>
        </w:rPr>
      </w:pPr>
      <w:r>
        <w:rPr>
          <w:color w:val="00b050"/>
          <w:rtl w:val="0"/>
        </w:rPr>
        <w:t xml:space="preserve">&lt;H2&gt; Suositut kaupungit kiinteistön ostamiseen Espanjassa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Block «Advantages»</w:t>
      </w:r>
    </w:p>
    <w:p w:rsidR="00000000" w:rsidDel="00000000" w:rsidP="00000000" w:rsidRDefault="00000000" w:rsidRPr="00000000" w14:paraId="0000002A">
      <w:pPr>
        <w:rPr>
          <w:color w:val="00b050"/>
        </w:rPr>
      </w:pPr>
      <w:r>
        <w:rPr>
          <w:color w:val="00b050"/>
          <w:rtl w:val="0"/>
        </w:rPr>
        <w:t xml:space="preserve">&lt;H2&gt; Kiinteistön ostamisen edut Espanjassa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Block «Investments»</w:t>
      </w:r>
    </w:p>
    <w:p w:rsidR="00000000" w:rsidDel="00000000" w:rsidP="00000000" w:rsidRDefault="00000000" w:rsidRPr="00000000" w14:paraId="0000002C">
      <w:pPr>
        <w:rPr>
          <w:color w:val="00b050"/>
        </w:rPr>
      </w:pPr>
      <w:r>
        <w:rPr>
          <w:color w:val="00b050"/>
          <w:rtl w:val="0"/>
        </w:rPr>
        <w:t xml:space="preserve">&lt;H2&gt; Kiinteistöt Espanjassa sijoituskohteena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Miksi valita Alegria Real Estate?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Voivatko ulkomaalaiset ostaa kiinteistön Espanjasta?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Tarvitaanko NIE-numero kiinteistön ostamiseen Espanjasta?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Millaisia kiinteistötyyppejä Espanjassa on tarjolla?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/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Kumpi on parempi Espanjassa: valmis kiinteistö vai rakenteilla oleva kohde?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b050"/>
        </w:rPr>
      </w:pPr>
      <w:r>
        <w:rPr>
          <w:color w:val="00b050"/>
          <w:rtl w:val="0"/>
        </w:rPr>
        <w:t xml:space="preserve">Mitkä rakenteilla olevat uudiskohteet ovat nyt suosittuja Espanjassa?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Miten kiinteistöjen hinnat Espanjassa ovat muuttuneet?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Kuinka kauan kiinteistön ostaminen Espanjasta kestää?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Kannattaako Espanjassa sijoittaa kiinteistöihin?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Mitkä ovat Espanjaan muuton edut?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Mistä päin Espanjaa löytää luksuskiinteistöjä?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Voiko kiinteistön Espanjasta ostaa asuntolainalla?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Mitä veroja kiinteistön ostaja maksaa Espanjassa?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>
        <w:rPr>
          <w:color w:val="00b050"/>
          <w:rtl w:val="0"/>
        </w:rPr>
        <w:t xml:space="preserve">Voiko kiinteistön ostamalla yhä saada oleskeluluvan Espanjaan?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Myytävät asunnot ja huoneistot Espanjassa – </w:t>
      </w:r>
      <w:hyperlink r:id="rId14">
        <w:r>
          <w:rPr>
            <w:color w:val="1155cc"/>
            <w:u w:val="single"/>
            <w:vertAlign w:val="baseline"/>
            <w:rtl w:val="0"/>
          </w:rPr>
          <w:t xml:space="preserve">https://alegria-realestate.com/fi/sale/apartments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Myytävät studioasunnot Espanjassa – </w:t>
      </w:r>
      <w:hyperlink r:id="rId15">
        <w:r>
          <w:rPr>
            <w:color w:val="1155cc"/>
            <w:u w:val="single"/>
            <w:vertAlign w:val="baseline"/>
            <w:rtl w:val="0"/>
          </w:rPr>
          <w:t xml:space="preserve">https://alegria-realestate.com/fi/sale/studio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Myytävät huvilat Espanjassa – </w:t>
      </w:r>
      <w:hyperlink r:id="rId16">
        <w:r>
          <w:rPr>
            <w:color w:val="1155cc"/>
            <w:u w:val="single"/>
            <w:vertAlign w:val="baseline"/>
            <w:rtl w:val="0"/>
          </w:rPr>
          <w:t xml:space="preserve">https://alegria-realestate.com/fi/sale/villa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Myytävät bungalow-asunnot Espanjassa – </w:t>
      </w:r>
      <w:hyperlink r:id="rId17">
        <w:r>
          <w:rPr>
            <w:color w:val="1155cc"/>
            <w:u w:val="single"/>
            <w:vertAlign w:val="baseline"/>
            <w:rtl w:val="0"/>
          </w:rPr>
          <w:t xml:space="preserve">https://alegria-realestate.com/fi/sale/bungalow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Edulliset kiinteistöt Espanjassa – </w:t>
      </w:r>
      <w:hyperlink r:id="rId18">
        <w:r>
          <w:rPr>
            <w:color w:val="1155cc"/>
            <w:u w:val="single"/>
            <w:vertAlign w:val="baseline"/>
            <w:rtl w:val="0"/>
          </w:rPr>
          <w:t xml:space="preserve">https://alegria-realestate.com/fi/sale/cheap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Liikekiinteistöt Espanjassa – </w:t>
      </w:r>
      <w:hyperlink r:id="rId19">
        <w:r>
          <w:rPr>
            <w:color w:val="1155cc"/>
            <w:u w:val="single"/>
            <w:vertAlign w:val="baseline"/>
            <w:rtl w:val="0"/>
          </w:rPr>
          <w:t xml:space="preserve">https://alegria-realestate.com/fi/sale/commercial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Luksuskiinteistöt Espanjassa – </w:t>
      </w:r>
      <w:hyperlink r:id="rId20">
        <w:r>
          <w:rPr>
            <w:color w:val="1155cc"/>
            <w:u w:val="single"/>
            <w:vertAlign w:val="baseline"/>
            <w:rtl w:val="0"/>
          </w:rPr>
          <w:t xml:space="preserve">https://alegria-realestate.com/fi/sale/luxury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Myytävät kattohuoneistot Espanjassa – </w:t>
      </w:r>
      <w:hyperlink r:id="rId21">
        <w:r>
          <w:rPr>
            <w:color w:val="1155cc"/>
            <w:u w:val="single"/>
            <w:vertAlign w:val="baseline"/>
            <w:rtl w:val="0"/>
          </w:rPr>
          <w:t xml:space="preserve">https://alegria-realestate.com/fi/sale/penthouse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Alegrian uudiskohteet Espanjassa – </w:t>
      </w:r>
      <w:hyperlink r:id="rId22">
        <w:r>
          <w:rPr>
            <w:color w:val="1155cc"/>
            <w:u w:val="single"/>
            <w:vertAlign w:val="baseline"/>
            <w:rtl w:val="0"/>
          </w:rPr>
          <w:t xml:space="preserve">https://alegria-realestate.com/fi/new-build-property-spain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Torreviejassa – </w:t>
      </w:r>
      <w:hyperlink r:id="rId23">
        <w:r>
          <w:rPr>
            <w:color w:val="1155cc"/>
            <w:u w:val="single"/>
            <w:vertAlign w:val="baseline"/>
            <w:rtl w:val="0"/>
          </w:rPr>
          <w:t xml:space="preserve">https://alegria-realestate.com/fi/sale/torrevieja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Alicantessa – </w:t>
      </w:r>
      <w:hyperlink r:id="rId24">
        <w:r>
          <w:rPr>
            <w:color w:val="1155cc"/>
            <w:u w:val="single"/>
            <w:vertAlign w:val="baseline"/>
            <w:rtl w:val="0"/>
          </w:rPr>
          <w:t xml:space="preserve">https://alegria-realestate.com/fi/sale/alicante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Valenciassa – </w:t>
      </w:r>
      <w:hyperlink r:id="rId25">
        <w:r>
          <w:rPr>
            <w:color w:val="1155cc"/>
            <w:u w:val="single"/>
            <w:vertAlign w:val="baseline"/>
            <w:rtl w:val="0"/>
          </w:rPr>
          <w:t xml:space="preserve">https://alegria-realestate.com/fi/sale/valencia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Benidormissa – </w:t>
      </w:r>
      <w:hyperlink r:id="rId26">
        <w:r>
          <w:rPr>
            <w:color w:val="1155cc"/>
            <w:u w:val="single"/>
            <w:vertAlign w:val="baseline"/>
            <w:rtl w:val="0"/>
          </w:rPr>
          <w:t xml:space="preserve">https://alegria-realestate.com/fi/sale/benidorm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Madridissa – </w:t>
      </w:r>
      <w:hyperlink r:id="rId27">
        <w:r>
          <w:rPr>
            <w:color w:val="1155cc"/>
            <w:u w:val="single"/>
            <w:vertAlign w:val="baseline"/>
            <w:rtl w:val="0"/>
          </w:rPr>
          <w:t xml:space="preserve">https://alegria-realestate.com/fi/sale/madrid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Málagassa – </w:t>
      </w:r>
      <w:hyperlink r:id="rId28">
        <w:r>
          <w:rPr>
            <w:color w:val="1155cc"/>
            <w:u w:val="single"/>
            <w:vertAlign w:val="baseline"/>
            <w:rtl w:val="0"/>
          </w:rPr>
          <w:t xml:space="preserve">https://alegria-realestate.com/fi/sale/malaga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>
        <w:rPr>
          <w:color w:val="000000"/>
          <w:vertAlign w:val="baseline"/>
          <w:rtl w:val="0"/>
        </w:rPr>
        <w:t xml:space="preserve">Kiinteistöt Marbellassa – </w:t>
      </w:r>
      <w:hyperlink r:id="rId29">
        <w:r>
          <w:rPr>
            <w:color w:val="1155cc"/>
            <w:u w:val="single"/>
            <w:vertAlign w:val="baseline"/>
            <w:rtl w:val="0"/>
          </w:rPr>
          <w:t xml:space="preserve">https://alegria-realestate.com/fi/sale/marbella</w:t>
        </w:r>
      </w:hyperlink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30">
        <w:r>
          <w:rPr>
            <w:color w:val="1155cc"/>
            <w:u w:val="single"/>
            <w:rtl w:val="0"/>
          </w:rPr>
          <w:t xml:space="preserve">https://www.idealista.com/fi/properties-for-sale-in-spain</w:t>
        </w:r>
      </w:hyperlink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31">
        <w:r>
          <w:rPr>
            <w:color w:val="1155cc"/>
            <w:u w:val="single"/>
            <w:rtl w:val="0"/>
          </w:rPr>
          <w:t xml:space="preserve">https://www.thinkspain.com/fi/myytavana-kiinteistoja</w:t>
        </w:r>
      </w:hyperlink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32">
        <w:r>
          <w:rPr>
            <w:color w:val="1155cc"/>
            <w:u w:val="single"/>
            <w:rtl w:val="0"/>
          </w:rPr>
          <w:t xml:space="preserve">https://www.habita.com/kohteet/maa/spain/3</w:t>
        </w:r>
      </w:hyperlink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33">
        <w:r>
          <w:rPr>
            <w:color w:val="1155cc"/>
            <w:u w:val="single"/>
            <w:rtl w:val="0"/>
          </w:rPr>
          <w:t xml:space="preserve">https://asuntoespanjasta.com/myytavat-asunnot/</w:t>
        </w:r>
      </w:hyperlink>
    </w:p>
    <w:p w:rsidR="00000000" w:rsidDel="00000000" w:rsidP="00000000" w:rsidRDefault="00000000" w:rsidRPr="00000000" w14:paraId="00000054">
      <w:pPr>
        <w:tabs>
          <w:tab w:val="left" w:leader="none" w:pos="6867"/>
        </w:tabs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myytävät kiinteistöt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kiinteistöt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espanjan kiinteistöt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 espanjasta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talo espanjasta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 espanjasta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myytävät talot espanja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kiinteistöjen hinnat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hinta espanjassa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ostaminen espanjasta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sijoittaminen espanjan kiinteistöihin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kiinteistöt espanjassa sijoituskohteena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kiinteistön ostaminen espanjasta ulkomaalaisena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kiinteistö espanjasta vakituiseen asumiseen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muutto espanjaan</w:t>
      </w:r>
    </w:p>
    <w:p w:rsidR="00000000" w:rsidDel="00000000" w:rsidP="00000000" w:rsidRDefault="00000000" w:rsidRPr="00000000" w14:paraId="00000057">
      <w:pPr>
        <w:ind w:left="360" w:firstLine="0"/>
        <w:rPr/>
      </w:pPr>
    </w:p>
    <w:p w:rsidR="00000000" w:rsidDel="00000000" w:rsidP="00000000" w:rsidRDefault="00000000" w:rsidRPr="00000000" w14:paraId="00000057">
      <w:pPr>
        <w:ind w:left="360" w:firstLine="0"/>
        <w:rPr/>
      </w:pPr>
      <w:r>
        <w:rPr>
          <w:rFonts w:ascii="Calibri" w:cs="Calibri" w:eastAsia="Calibri" w:hAnsi="Calibri"/>
          <w:b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*Ключевые запросы даны в том виде, в котором их вводят пользователи (часто без падежных окончаний: «asunnot espanja», «myytävät talot espanja»). В тексте их нужно склонять по правилам финского языка (Espanja → Espanjassa / Espanjasta / Espanjaan; asunto → asunnon / asuntoa; kiinteistö → kiinteistön / kiinteistöjä), при необходимости менять порядок слов, а Espanja и названия городов писать с заглавной буквы. Это не считается изменением запроса. Утверждённые H2 не меняем.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kiinteistö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kiinteistöt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huoneistot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studioasunnot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kerrostaloasunnot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huvilat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talot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omakotitalot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kattohuoneistot (penthouset)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duplex-asunnot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rivitaloasunnot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bungalow-asunnot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loma-asunnot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rakenteilla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rakenteilla olevat kohteet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rakenteilla oleva kiinteistö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uudiskohteet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uudet rakenteilla olevat kohteet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ennakkomarkkinoinnissa olevat kohteet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uudisasunnot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valmiit asunnot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käytetyt asunnot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ostaa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ostaminen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osto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asuntokauppa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hinta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hinnat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kustannukset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sijoitukset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sijoitus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sijoittaa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sijoituskohteena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vuokratuotto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rakennuttaja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kiinteistönvälittäjä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kiinteistönvälitystoimisto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kiinteistömarkkinat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asuntomarkkinat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meren rannalla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>
        <w:rPr>
          <w:rtl w:val="0"/>
        </w:rPr>
        <w:t xml:space="preserve">merinäköalalla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ulkomaalaiset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suomalaiset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yrittäjät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sijoittajat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ulkosuomalaiset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residentit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eläkeläiset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NIE-numero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asuntolaina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varainsiirtovero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oleskelulupa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muutto Espanjaan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pain-sothebysrealty.com/" TargetMode="External"/><Relationship Id="rId10" Type="http://schemas.openxmlformats.org/officeDocument/2006/relationships/hyperlink" Target="https://wtgspain.com/" TargetMode="External"/><Relationship Id="rId12" Type="http://schemas.openxmlformats.org/officeDocument/2006/relationships/hyperlink" Target="https://www.thinkspain.com/property-for-sale" TargetMode="External"/><Relationship Id="rId9" Type="http://schemas.openxmlformats.org/officeDocument/2006/relationships/hyperlink" Target="https://tranio.com/spa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egria-realestate.com/en/sale" TargetMode="External"/><Relationship Id="rId7" Type="http://schemas.openxmlformats.org/officeDocument/2006/relationships/hyperlink" Target="http://advego.ru" TargetMode="External"/><Relationship Id="rId8" Type="http://schemas.openxmlformats.org/officeDocument/2006/relationships/hyperlink" Target="http://advego.ru/text/seo/" TargetMode="External"/><Relationship Id="rId13" Type="http://schemas.openxmlformats.org/officeDocument/2006/relationships/hyperlink" Target="https://alegria-realestate.com/fi/sale" TargetMode="External"/><Relationship Id="rId14" Type="http://schemas.openxmlformats.org/officeDocument/2006/relationships/hyperlink" Target="https://alegria-realestate.com/fi/sale/apartments" TargetMode="External"/><Relationship Id="rId15" Type="http://schemas.openxmlformats.org/officeDocument/2006/relationships/hyperlink" Target="https://alegria-realestate.com/fi/sale/studio" TargetMode="External"/><Relationship Id="rId16" Type="http://schemas.openxmlformats.org/officeDocument/2006/relationships/hyperlink" Target="https://alegria-realestate.com/fi/sale/villa" TargetMode="External"/><Relationship Id="rId17" Type="http://schemas.openxmlformats.org/officeDocument/2006/relationships/hyperlink" Target="https://alegria-realestate.com/fi/sale/bungalow" TargetMode="External"/><Relationship Id="rId18" Type="http://schemas.openxmlformats.org/officeDocument/2006/relationships/hyperlink" Target="https://alegria-realestate.com/fi/sale/cheap" TargetMode="External"/><Relationship Id="rId19" Type="http://schemas.openxmlformats.org/officeDocument/2006/relationships/hyperlink" Target="https://alegria-realestate.com/fi/sale/commercial" TargetMode="External"/><Relationship Id="rId20" Type="http://schemas.openxmlformats.org/officeDocument/2006/relationships/hyperlink" Target="https://alegria-realestate.com/fi/sale/luxury" TargetMode="External"/><Relationship Id="rId21" Type="http://schemas.openxmlformats.org/officeDocument/2006/relationships/hyperlink" Target="https://alegria-realestate.com/fi/sale/penthouse" TargetMode="External"/><Relationship Id="rId22" Type="http://schemas.openxmlformats.org/officeDocument/2006/relationships/hyperlink" Target="https://alegria-realestate.com/fi/new-build-property-spain" TargetMode="External"/><Relationship Id="rId23" Type="http://schemas.openxmlformats.org/officeDocument/2006/relationships/hyperlink" Target="https://alegria-realestate.com/fi/sale/torrevieja" TargetMode="External"/><Relationship Id="rId24" Type="http://schemas.openxmlformats.org/officeDocument/2006/relationships/hyperlink" Target="https://alegria-realestate.com/fi/sale/alicante" TargetMode="External"/><Relationship Id="rId25" Type="http://schemas.openxmlformats.org/officeDocument/2006/relationships/hyperlink" Target="https://alegria-realestate.com/fi/sale/valencia" TargetMode="External"/><Relationship Id="rId26" Type="http://schemas.openxmlformats.org/officeDocument/2006/relationships/hyperlink" Target="https://alegria-realestate.com/fi/sale/benidorm" TargetMode="External"/><Relationship Id="rId27" Type="http://schemas.openxmlformats.org/officeDocument/2006/relationships/hyperlink" Target="https://alegria-realestate.com/fi/sale/madrid" TargetMode="External"/><Relationship Id="rId28" Type="http://schemas.openxmlformats.org/officeDocument/2006/relationships/hyperlink" Target="https://alegria-realestate.com/fi/sale/malaga" TargetMode="External"/><Relationship Id="rId29" Type="http://schemas.openxmlformats.org/officeDocument/2006/relationships/hyperlink" Target="https://alegria-realestate.com/fi/sale/marbella" TargetMode="External"/><Relationship Id="rId30" Type="http://schemas.openxmlformats.org/officeDocument/2006/relationships/hyperlink" Target="https://www.idealista.com/fi/properties-for-sale-in-spain" TargetMode="External"/><Relationship Id="rId31" Type="http://schemas.openxmlformats.org/officeDocument/2006/relationships/hyperlink" Target="https://www.thinkspain.com/fi/myytavana-kiinteistoja" TargetMode="External"/><Relationship Id="rId32" Type="http://schemas.openxmlformats.org/officeDocument/2006/relationships/hyperlink" Target="https://www.habita.com/kohteet/maa/spain/3" TargetMode="External"/><Relationship Id="rId33" Type="http://schemas.openxmlformats.org/officeDocument/2006/relationships/hyperlink" Target="https://asuntoespanjasta.com/myytavat-asunnot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