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add</w:t>
      </w:r>
      <w:bookmarkStart w:id="0" w:name="_GoBack"/>
      <w:bookmarkEnd w:id="0"/>
      <w:r>
        <w:rPr>
          <w:b w:val="0"/>
          <w:bCs w:val="0"/>
        </w:rPr>
        <w:t>ToCart (Item: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 xml:space="preserve">’uso: Effettuare un Ordine;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ricercato almeno un contenuto.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aggiunto una copia dell</w:t>
      </w:r>
      <w:r>
        <w:rPr>
          <w:rFonts w:hint="default"/>
          <w:b w:val="0"/>
          <w:bCs w:val="0"/>
        </w:rPr>
        <w:t>’istanza di Multimedia al Cart dell’Utente.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Aggiornamento del PartialAmount.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0256">
    <w:nsid w:val="5A339650"/>
    <w:multiLevelType w:val="singleLevel"/>
    <w:tmpl w:val="5A3396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0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18956"/>
    <w:rsid w:val="77DB0628"/>
    <w:rsid w:val="B5FD6E86"/>
    <w:rsid w:val="F7FFA875"/>
    <w:rsid w:val="FFC18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2017-12-15T10:45:00Z</dcterms:created>
  <dc:creator>mario</dc:creator>
  <cp:lastModifiedBy>mario</cp:lastModifiedBy>
  <dcterms:modified xsi:type="dcterms:W3CDTF">2018-01-11T22:24:14Z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