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AddTVSerie</w:t>
      </w:r>
      <w:r>
        <w:rPr>
          <w:b w:val="0"/>
          <w:bCs w:val="0"/>
        </w:rPr>
        <w:t xml:space="preserve"> (</w:t>
      </w:r>
      <w:r>
        <w:rPr>
          <w:b w:val="0"/>
          <w:bCs w:val="0"/>
        </w:rPr>
        <w:t>TVSerie tvserie</w:t>
      </w:r>
      <w:r>
        <w:rPr>
          <w:b w:val="0"/>
          <w:bCs w:val="0"/>
        </w:rPr>
        <w:t>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Sito.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Aver creato un nuovo post.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Aver effettuato l</w:t>
      </w:r>
      <w:r>
        <w:rPr>
          <w:rFonts w:hint="default"/>
          <w:b w:val="0"/>
          <w:bCs w:val="0"/>
        </w:rPr>
        <w:t>’accesso con credenziali di amministratore.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Creazione di una nuova istanza di </w:t>
      </w:r>
      <w:r>
        <w:rPr>
          <w:b w:val="0"/>
          <w:bCs w:val="0"/>
        </w:rPr>
        <w:t>TVSerie</w:t>
      </w:r>
      <w:r>
        <w:rPr>
          <w:b w:val="0"/>
          <w:bCs w:val="0"/>
        </w:rPr>
        <w:t>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Creazione di un</w:t>
      </w:r>
      <w:r>
        <w:rPr>
          <w:rFonts w:hint="default"/>
          <w:b w:val="0"/>
          <w:bCs w:val="0"/>
        </w:rPr>
        <w:t>’istanza di</w:t>
      </w:r>
      <w:r>
        <w:rPr>
          <w:b w:val="0"/>
          <w:bCs w:val="0"/>
        </w:rPr>
        <w:t xml:space="preserve"> Poster</w:t>
      </w:r>
      <w:r>
        <w:rPr>
          <w:b w:val="0"/>
          <w:bCs w:val="0"/>
        </w:rPr>
        <w:t>TVSerie.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Creazione di un</w:t>
      </w:r>
      <w:r>
        <w:rPr>
          <w:rFonts w:hint="default"/>
          <w:b w:val="0"/>
          <w:bCs w:val="0"/>
        </w:rPr>
        <w:t>’istanza di Trailer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Creazione di </w:t>
      </w:r>
      <w:r>
        <w:rPr>
          <w:rFonts w:hint="default"/>
          <w:b w:val="0"/>
          <w:bCs w:val="0"/>
        </w:rPr>
        <w:t xml:space="preserve">una o più istanze </w:t>
      </w:r>
      <w:bookmarkStart w:id="0" w:name="_GoBack"/>
      <w:bookmarkEnd w:id="0"/>
      <w:r>
        <w:rPr>
          <w:rFonts w:hint="default"/>
          <w:b w:val="0"/>
          <w:bCs w:val="0"/>
        </w:rPr>
        <w:t xml:space="preserve">di </w:t>
      </w:r>
      <w:r>
        <w:rPr>
          <w:rFonts w:hint="default"/>
          <w:b w:val="0"/>
          <w:bCs w:val="0"/>
        </w:rPr>
        <w:t>Episode.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Aggiornamento della libreria multimediale.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2040">
    <w:nsid w:val="5A339D48"/>
    <w:multiLevelType w:val="singleLevel"/>
    <w:tmpl w:val="5A339D4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20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74E9B"/>
    <w:rsid w:val="479FC645"/>
    <w:rsid w:val="7DAD8836"/>
    <w:rsid w:val="7FE74E9B"/>
    <w:rsid w:val="8D979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2018-01-11T22:29:00Z</dcterms:created>
  <dc:creator>mario</dc:creator>
  <cp:lastModifiedBy>mario</cp:lastModifiedBy>
  <dcterms:modified xsi:type="dcterms:W3CDTF">2018-01-11T22:30:27Z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