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AddToMyFavourite</w:t>
      </w:r>
      <w:r>
        <w:rPr>
          <w:b w:val="0"/>
          <w:bCs w:val="0"/>
        </w:rPr>
        <w:t xml:space="preserve"> (Multimedia: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acceduto alla pagina di un contenuto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Aggiunta di un riferimento del contenuto a My</w:t>
      </w:r>
      <w:r>
        <w:rPr>
          <w:b w:val="0"/>
          <w:bCs w:val="0"/>
        </w:rPr>
        <w:t>Favourite.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823">
    <w:nsid w:val="5A33A057"/>
    <w:multiLevelType w:val="singleLevel"/>
    <w:tmpl w:val="5A33A05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B1AB"/>
    <w:rsid w:val="5EFF468C"/>
    <w:rsid w:val="7DFEB1AB"/>
    <w:rsid w:val="F57E97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2017-12-15T11:52:00Z</dcterms:created>
  <dc:creator>mario</dc:creator>
  <cp:lastModifiedBy>mario</cp:lastModifiedBy>
  <dcterms:modified xsi:type="dcterms:W3CDTF">2018-01-11T22:31:46Z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