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120"/>
        <w:rPr/>
      </w:pPr>
      <w:r>
        <w:rPr/>
        <w:t xml:space="preserve">Вступне тестове завдання до курсу “Програмування Web-аплікацій з використанням технологій Java </w:t>
      </w:r>
      <w:r>
        <w:rPr/>
        <w:t>та HTML5/JavaScript”</w:t>
      </w:r>
    </w:p>
    <w:p>
      <w:pPr>
        <w:pStyle w:val="2"/>
        <w:numPr>
          <w:ilvl w:val="1"/>
          <w:numId w:val="1"/>
        </w:numPr>
        <w:rPr/>
      </w:pPr>
      <w:r>
        <w:rPr/>
        <w:t>Завдання.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Розробити веб-аплікацію “Гостьова книга”. </w:t>
      </w:r>
    </w:p>
    <w:p>
      <w:pPr>
        <w:pStyle w:val="2"/>
        <w:numPr>
          <w:ilvl w:val="1"/>
          <w:numId w:val="1"/>
        </w:numPr>
        <w:rPr/>
      </w:pPr>
      <w:r>
        <w:rPr/>
        <w:t>Знання, необхідні для виконання завдання.</w:t>
      </w:r>
    </w:p>
    <w:p>
      <w:pPr>
        <w:pStyle w:val="Normal"/>
        <w:rPr/>
      </w:pPr>
      <w:r>
        <w:rPr/>
        <w:t>Базові мінімальні знання  HTML, JavaSwcipt, Java, Java Servlets, Java Server Pages, SQL.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>Вимоги до аплікації.</w:t>
      </w:r>
    </w:p>
    <w:p>
      <w:pPr>
        <w:pStyle w:val="Normal"/>
        <w:rPr/>
      </w:pPr>
      <w:r>
        <w:rPr/>
        <w:t xml:space="preserve">Перша веб-сторінка </w:t>
      </w:r>
      <w:r>
        <w:rPr/>
        <w:t xml:space="preserve">повинна містити </w:t>
      </w:r>
      <w:r>
        <w:rPr/>
        <w:t xml:space="preserve">веб-форму з </w:t>
      </w:r>
      <w:r>
        <w:rPr/>
        <w:t>наступн</w:t>
      </w:r>
      <w:r>
        <w:rPr/>
        <w:t>ими</w:t>
      </w:r>
      <w:r>
        <w:rPr/>
        <w:t xml:space="preserve"> поля</w:t>
      </w:r>
      <w:r>
        <w:rPr/>
        <w:t>ми</w:t>
      </w:r>
      <w:r>
        <w:rPr/>
        <w:t>:</w:t>
      </w:r>
    </w:p>
    <w:p>
      <w:pPr>
        <w:pStyle w:val="Normal"/>
        <w:rPr/>
      </w:pPr>
      <w:r>
        <w:rPr/>
        <w:t>Ім’я, прізвище, дата народження, телефон, електронна пошта, країна, місто (область).</w:t>
      </w:r>
    </w:p>
    <w:p>
      <w:pPr>
        <w:pStyle w:val="Normal"/>
        <w:rPr/>
      </w:pPr>
      <w:r>
        <w:rPr/>
        <w:t xml:space="preserve">Дані, заповнені користувачем, повинні перевірятись безпосередньо в браузері перед відправленням форми на сервер. В найпростішому випадку — щоб всі поля були заповнені. В більш складному випадку можна провести верифікацію полів. </w:t>
      </w:r>
      <w:r>
        <w:rPr/>
        <w:t>При незаповнених полях користувач інформується про те, що не гаразд з формою. Форма відправляється на обробку на сервері після проходження перевірки засобами браузера.</w:t>
      </w:r>
    </w:p>
    <w:p>
      <w:pPr>
        <w:pStyle w:val="Normal"/>
        <w:rPr/>
      </w:pPr>
      <w:r>
        <w:rPr/>
        <w:t>Друга</w:t>
      </w:r>
      <w:r>
        <w:rPr/>
        <w:t xml:space="preserve"> веб-сторінка повинна показувати всі введені користувачами дані.</w:t>
      </w:r>
    </w:p>
    <w:p>
      <w:pPr>
        <w:pStyle w:val="Normal"/>
        <w:rPr/>
      </w:pPr>
      <w:r>
        <w:rPr/>
        <w:t>Всі дані повинні зберігатись в SQL базі даних.</w:t>
      </w:r>
    </w:p>
    <w:p>
      <w:pPr>
        <w:pStyle w:val="2"/>
        <w:numPr>
          <w:ilvl w:val="1"/>
          <w:numId w:val="1"/>
        </w:numPr>
        <w:rPr/>
      </w:pPr>
      <w:r>
        <w:rPr/>
        <w:t>Технології, що потрібно використати:</w:t>
      </w:r>
    </w:p>
    <w:p>
      <w:pPr>
        <w:pStyle w:val="Normal"/>
        <w:rPr/>
      </w:pPr>
      <w:r>
        <w:rPr/>
        <w:t xml:space="preserve">Сервер </w:t>
      </w:r>
      <w:r>
        <w:rPr/>
        <w:t xml:space="preserve">баз даних </w:t>
      </w:r>
      <w:r>
        <w:rPr/>
        <w:t>MySQL або MariaDB;</w:t>
      </w:r>
    </w:p>
    <w:p>
      <w:pPr>
        <w:pStyle w:val="Normal"/>
        <w:rPr/>
      </w:pPr>
      <w:r>
        <w:rPr/>
        <w:t>SQL скрипт для створення бази даних;</w:t>
      </w:r>
    </w:p>
    <w:p>
      <w:pPr>
        <w:pStyle w:val="Normal"/>
        <w:rPr/>
      </w:pPr>
      <w:r>
        <w:rPr/>
        <w:t xml:space="preserve">Технологія </w:t>
      </w:r>
      <w:r>
        <w:rPr/>
        <w:t xml:space="preserve">JDBC </w:t>
      </w:r>
      <w:r>
        <w:rPr/>
        <w:t>для поступу до бази даних</w:t>
      </w:r>
      <w:r>
        <w:rPr/>
        <w:t>;</w:t>
      </w:r>
    </w:p>
    <w:p>
      <w:pPr>
        <w:pStyle w:val="Normal"/>
        <w:rPr/>
      </w:pPr>
      <w:r>
        <w:rPr/>
        <w:t>Java Server Pages або Java Servlet для обробки веб-форми;</w:t>
      </w:r>
    </w:p>
    <w:p>
      <w:pPr>
        <w:pStyle w:val="Normal"/>
        <w:rPr/>
      </w:pPr>
      <w:r>
        <w:rPr/>
        <w:t>HTML/JavaScript для визначення та перевірки форми вводу.</w:t>
      </w:r>
    </w:p>
    <w:p>
      <w:pPr>
        <w:pStyle w:val="Normal"/>
        <w:rPr/>
      </w:pPr>
      <w:r>
        <w:rPr/>
        <w:t xml:space="preserve">Будь-який JSP контейнер (наприклад, Apache Tomcat або Jetty </w:t>
      </w:r>
      <w:r>
        <w:rPr/>
        <w:t>чи Grizzly</w:t>
      </w:r>
      <w:r>
        <w:rPr/>
        <w:t>)</w:t>
      </w:r>
    </w:p>
    <w:p>
      <w:pPr>
        <w:pStyle w:val="Normal"/>
        <w:rPr/>
      </w:pPr>
      <w:r>
        <w:rPr/>
        <w:t>Програма повинна бу</w:t>
      </w:r>
      <w:r>
        <w:rPr/>
        <w:t>т</w:t>
      </w:r>
      <w:r>
        <w:rPr/>
        <w:t xml:space="preserve">и скомпонована у один файл WAR </w:t>
      </w:r>
      <w:r>
        <w:rPr/>
        <w:t>зі всіма залежностями</w:t>
      </w:r>
      <w:r>
        <w:rPr/>
        <w:t>, готовий до деплойменту в веб-конте</w:t>
      </w:r>
      <w:r>
        <w:rPr/>
        <w:t>й</w:t>
      </w:r>
      <w:r>
        <w:rPr/>
        <w:t>нер.</w:t>
        <w:br/>
      </w:r>
    </w:p>
    <w:p>
      <w:pPr>
        <w:pStyle w:val="2"/>
        <w:numPr>
          <w:ilvl w:val="1"/>
          <w:numId w:val="1"/>
        </w:numPr>
        <w:rPr/>
      </w:pPr>
      <w:r>
        <w:rPr/>
        <w:t xml:space="preserve">Допоміжна література </w:t>
      </w:r>
      <w:r>
        <w:rPr/>
        <w:t>та посилання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Посібник по стеку технологій J2EE 5 (англ): </w:t>
      </w:r>
      <w:hyperlink r:id="rId2">
        <w:r>
          <w:rPr>
            <w:rStyle w:val="Style12"/>
          </w:rPr>
          <w:t>http://docs.oracle.com/javaee/5/tutorial/doc/</w:t>
        </w:r>
      </w:hyperlink>
      <w:r>
        <w:rPr/>
        <w:t xml:space="preserve"> Потрібні розділи I, II.</w:t>
      </w:r>
    </w:p>
    <w:p>
      <w:pPr>
        <w:pStyle w:val="Normal"/>
        <w:rPr/>
      </w:pPr>
      <w:r>
        <w:rPr/>
        <w:t xml:space="preserve">Посібник по Java Servlets та Java Server Pages (рос.) </w:t>
      </w:r>
      <w:hyperlink r:id="rId3">
        <w:r>
          <w:rPr>
            <w:rStyle w:val="Style12"/>
          </w:rPr>
          <w:t>http://www.java2ee.ru/</w:t>
        </w:r>
      </w:hyperlink>
    </w:p>
    <w:p>
      <w:pPr>
        <w:pStyle w:val="Normal"/>
        <w:rPr/>
      </w:pPr>
      <w:r>
        <w:rPr/>
        <w:t>Потрібні розділи I, II.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Сайт MariaDB: </w:t>
      </w:r>
      <w:hyperlink r:id="rId4">
        <w:r>
          <w:rPr>
            <w:rStyle w:val="Style12"/>
          </w:rPr>
          <w:t>https://mariadb.org/</w:t>
        </w:r>
      </w:hyperlink>
    </w:p>
    <w:p>
      <w:pPr>
        <w:pStyle w:val="Normal"/>
        <w:rPr/>
      </w:pPr>
      <w:r>
        <w:rPr/>
        <w:t>Сайт MySQL: http://www.mysql.com/</w:t>
      </w:r>
    </w:p>
    <w:p>
      <w:pPr>
        <w:pStyle w:val="Normal"/>
        <w:rPr/>
      </w:pPr>
      <w:r>
        <w:rPr/>
        <w:t xml:space="preserve">Посібник по SQL (англ.): </w:t>
      </w:r>
      <w:hyperlink r:id="rId5">
        <w:r>
          <w:rPr>
            <w:rStyle w:val="Style12"/>
          </w:rPr>
          <w:t>http://www.w3schools.com/sql/</w:t>
        </w:r>
      </w:hyperlink>
    </w:p>
    <w:p>
      <w:pPr>
        <w:pStyle w:val="Normal"/>
        <w:rPr/>
      </w:pPr>
      <w:r>
        <w:rPr/>
        <w:t xml:space="preserve">Посібник по SQL (рос.): </w:t>
      </w:r>
      <w:hyperlink r:id="rId6">
        <w:r>
          <w:rPr>
            <w:rStyle w:val="Style12"/>
          </w:rPr>
          <w:t>http://www.mysql.ru/docs/gruber/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Документація по JDBC (англ): </w:t>
      </w:r>
      <w:hyperlink r:id="rId7">
        <w:r>
          <w:rPr>
            <w:rStyle w:val="Style12"/>
          </w:rPr>
          <w:t>https://docs.oracle.com/javase/tutorial/jdbc/</w:t>
        </w:r>
      </w:hyperlink>
    </w:p>
    <w:p>
      <w:pPr>
        <w:pStyle w:val="Normal"/>
        <w:rPr/>
      </w:pPr>
      <w:r>
        <w:rPr/>
        <w:t xml:space="preserve">Документація по JDBC (рос): </w:t>
      </w:r>
      <w:hyperlink r:id="rId8">
        <w:r>
          <w:rPr>
            <w:rStyle w:val="Style12"/>
          </w:rPr>
          <w:t>http://www.javable.com/columns/jdbc/workshop/01/</w:t>
        </w:r>
      </w:hyperlink>
    </w:p>
    <w:p>
      <w:pPr>
        <w:pStyle w:val="Normal"/>
        <w:rPr/>
      </w:pPr>
      <w:r>
        <w:rPr/>
        <w:t xml:space="preserve">Посібник по JavaScript (рос): </w:t>
      </w:r>
      <w:hyperlink r:id="rId9">
        <w:r>
          <w:rPr>
            <w:rStyle w:val="Style12"/>
          </w:rPr>
          <w:t>https://learn.javascript.ru/</w:t>
        </w:r>
      </w:hyperlink>
    </w:p>
    <w:p>
      <w:pPr>
        <w:pStyle w:val="Normal"/>
        <w:rPr/>
      </w:pPr>
      <w:r>
        <w:rPr/>
        <w:t xml:space="preserve">Посібник по JavaScript (англ): </w:t>
      </w:r>
      <w:hyperlink r:id="rId10">
        <w:r>
          <w:rPr>
            <w:rStyle w:val="Style12"/>
          </w:rPr>
          <w:t>http://www.w3schools.com/js/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>Програмне забезпечення для розробки:</w:t>
      </w:r>
    </w:p>
    <w:p>
      <w:pPr>
        <w:pStyle w:val="Normal"/>
        <w:rPr/>
      </w:pPr>
      <w:r>
        <w:rPr/>
        <w:t xml:space="preserve">JDK: </w:t>
      </w:r>
      <w:hyperlink r:id="rId11">
        <w:r>
          <w:rPr>
            <w:rStyle w:val="Style12"/>
          </w:rPr>
          <w:t>http://www.oracle.com/technetwork/java/javase/downloads/index.html</w:t>
        </w:r>
      </w:hyperlink>
    </w:p>
    <w:p>
      <w:pPr>
        <w:pStyle w:val="Normal"/>
        <w:rPr/>
      </w:pPr>
      <w:r>
        <w:rPr/>
        <w:t xml:space="preserve">Java Servlet/JSP контейнер Apache Tomcat: </w:t>
      </w:r>
      <w:hyperlink r:id="rId12">
        <w:r>
          <w:rPr>
            <w:rStyle w:val="Style12"/>
          </w:rPr>
          <w:t>http://tomcat.apache.org/</w:t>
        </w:r>
      </w:hyperlink>
      <w:r>
        <w:rPr/>
        <w:t xml:space="preserve"> (рекомендована версія 8.х.х)</w:t>
      </w:r>
    </w:p>
    <w:p>
      <w:pPr>
        <w:pStyle w:val="Normal"/>
        <w:rPr/>
      </w:pPr>
      <w:r>
        <w:rPr/>
        <w:t xml:space="preserve">Java Servlet/JSP контейнер Jetty: </w:t>
      </w:r>
      <w:hyperlink r:id="rId13">
        <w:r>
          <w:rPr>
            <w:rStyle w:val="Style12"/>
          </w:rPr>
          <w:t>http://www.eclipse.org/jetty/</w:t>
        </w:r>
      </w:hyperlink>
      <w:r>
        <w:rPr/>
        <w:t xml:space="preserve"> (рекомендована версія 8)</w:t>
      </w:r>
    </w:p>
    <w:p>
      <w:pPr>
        <w:pStyle w:val="Normal"/>
        <w:rPr/>
      </w:pPr>
      <w:r>
        <w:rPr/>
        <w:t xml:space="preserve">Середовище розробки NetBеans: </w:t>
      </w:r>
      <w:hyperlink r:id="rId14">
        <w:r>
          <w:rPr>
            <w:rStyle w:val="Style12"/>
          </w:rPr>
          <w:t>https://netbeans.org/</w:t>
        </w:r>
      </w:hyperlink>
    </w:p>
    <w:p>
      <w:pPr>
        <w:pStyle w:val="Normal"/>
        <w:rPr/>
      </w:pPr>
      <w:r>
        <w:rPr/>
        <w:t xml:space="preserve">Середовище розробки Eclipse: </w:t>
      </w:r>
      <w:hyperlink r:id="rId15">
        <w:r>
          <w:rPr>
            <w:rStyle w:val="Style12"/>
          </w:rPr>
          <w:t>http://www.eclipse.org/ide/</w:t>
        </w:r>
      </w:hyperlink>
    </w:p>
    <w:p>
      <w:pPr>
        <w:pStyle w:val="Normal"/>
        <w:rPr/>
      </w:pPr>
      <w:r>
        <w:rPr/>
        <w:t xml:space="preserve">Середовище розробки Idea: </w:t>
      </w:r>
      <w:hyperlink r:id="rId16">
        <w:r>
          <w:rPr>
            <w:rStyle w:val="Style12"/>
          </w:rPr>
          <w:t>https://www.jetbrains.com/idea/download/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Рекомендовано використовувати NetBеans, як найбільш просте у вивченні, повністю вільне середовище розробки з усіма потрібними модулями, включаючи J2EE та JavaScript/HTML5.  </w:t>
      </w:r>
      <w:r>
        <w:rPr/>
        <w:t>Зверніть увагу, що при встановленні NetBеans можна задати опцію встановлення Apache Tomcat 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ohit Devanagari"/>
      <w:color w:val="auto"/>
      <w:sz w:val="24"/>
      <w:szCs w:val="24"/>
      <w:lang w:val="uk-UA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oracle.com/javaee/5/tutorial/doc/" TargetMode="External"/><Relationship Id="rId3" Type="http://schemas.openxmlformats.org/officeDocument/2006/relationships/hyperlink" Target="http://www.java2ee.ru/" TargetMode="External"/><Relationship Id="rId4" Type="http://schemas.openxmlformats.org/officeDocument/2006/relationships/hyperlink" Target="https://mariadb.org/" TargetMode="External"/><Relationship Id="rId5" Type="http://schemas.openxmlformats.org/officeDocument/2006/relationships/hyperlink" Target="http://www.w3schools.com/sql/" TargetMode="External"/><Relationship Id="rId6" Type="http://schemas.openxmlformats.org/officeDocument/2006/relationships/hyperlink" Target="http://www.mysql.ru/docs/gruber/" TargetMode="External"/><Relationship Id="rId7" Type="http://schemas.openxmlformats.org/officeDocument/2006/relationships/hyperlink" Target="https://docs.oracle.com/javase/tutorial/jdbc/" TargetMode="External"/><Relationship Id="rId8" Type="http://schemas.openxmlformats.org/officeDocument/2006/relationships/hyperlink" Target="http://www.javable.com/columns/jdbc/workshop/01/" TargetMode="External"/><Relationship Id="rId9" Type="http://schemas.openxmlformats.org/officeDocument/2006/relationships/hyperlink" Target="https://learn.javascript.ru/" TargetMode="External"/><Relationship Id="rId10" Type="http://schemas.openxmlformats.org/officeDocument/2006/relationships/hyperlink" Target="http://www.w3schools.com/js/" TargetMode="External"/><Relationship Id="rId11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hyperlink" Target="http://tomcat.apache.org/" TargetMode="External"/><Relationship Id="rId13" Type="http://schemas.openxmlformats.org/officeDocument/2006/relationships/hyperlink" Target="http://www.eclipse.org/jetty/" TargetMode="External"/><Relationship Id="rId14" Type="http://schemas.openxmlformats.org/officeDocument/2006/relationships/hyperlink" Target="https://netbeans.org/" TargetMode="External"/><Relationship Id="rId15" Type="http://schemas.openxmlformats.org/officeDocument/2006/relationships/hyperlink" Target="http://www.eclipse.org/ide/" TargetMode="External"/><Relationship Id="rId16" Type="http://schemas.openxmlformats.org/officeDocument/2006/relationships/hyperlink" Target="https://www.jetbrains.com/idea/download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LibreOffice/5.1.4.2$Linux_X86_64 LibreOffice_project/10m0$Build-2</Application>
  <Pages>2</Pages>
  <Words>323</Words>
  <Characters>2552</Characters>
  <CharactersWithSpaces>2841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2016-12-12T14:12:17Z</dcterms:created>
  <dc:creator/>
  <dc:description/>
  <dc:language>ru-RU</dc:language>
  <cp:lastModifiedBy/>
  <dcterms:modified xsi:type="dcterms:W3CDTF">2016-12-15T12:08:18Z</dcterms:modified>
  <cp:revision>4</cp:revision>
  <dc:subject/>
  <dc:title/>
</cp:coreProperties>
</file>