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90"/>
        <w:gridCol w:w="630"/>
        <w:gridCol w:w="630"/>
        <w:gridCol w:w="564"/>
        <w:gridCol w:w="4302"/>
        <w:gridCol w:w="1704"/>
      </w:tblGrid>
      <w:tr w:rsidR="00767C7F" w14:paraId="165765C3" w14:textId="77777777" w:rsidTr="00767C7F">
        <w:tc>
          <w:tcPr>
            <w:tcW w:w="12516" w:type="dxa"/>
            <w:gridSpan w:val="5"/>
            <w:tcBorders>
              <w:bottom w:val="triple" w:sz="4" w:space="0" w:color="auto"/>
            </w:tcBorders>
            <w:vAlign w:val="center"/>
          </w:tcPr>
          <w:p w14:paraId="602E29CB" w14:textId="2ED7C358" w:rsidR="00BC153C" w:rsidRPr="00063C06" w:rsidRDefault="00B32E02" w:rsidP="002B673B">
            <w:pPr>
              <w:rPr>
                <w:smallCaps/>
              </w:rPr>
            </w:pPr>
            <w:r>
              <w:rPr>
                <w:smallCaps/>
              </w:rPr>
              <w:t>Project Team Being Reviewed:</w:t>
            </w:r>
            <w:r w:rsidR="00FA5CD9">
              <w:rPr>
                <w:smallCaps/>
              </w:rPr>
              <w:t xml:space="preserve"> Group One</w:t>
            </w:r>
          </w:p>
        </w:tc>
        <w:tc>
          <w:tcPr>
            <w:tcW w:w="1704" w:type="dxa"/>
            <w:tcBorders>
              <w:bottom w:val="triple" w:sz="4" w:space="0" w:color="auto"/>
            </w:tcBorders>
            <w:vAlign w:val="center"/>
          </w:tcPr>
          <w:p w14:paraId="66062F74" w14:textId="77777777" w:rsidR="00BC153C" w:rsidRDefault="00BC153C" w:rsidP="002B673B">
            <w:pPr>
              <w:rPr>
                <w:smallCaps/>
              </w:rPr>
            </w:pPr>
            <w:r>
              <w:rPr>
                <w:smallCaps/>
              </w:rPr>
              <w:t>Date:</w:t>
            </w:r>
          </w:p>
        </w:tc>
      </w:tr>
      <w:tr w:rsidR="00767C7F" w14:paraId="059952A3" w14:textId="77777777" w:rsidTr="00767C7F">
        <w:tc>
          <w:tcPr>
            <w:tcW w:w="12516" w:type="dxa"/>
            <w:gridSpan w:val="5"/>
            <w:tcBorders>
              <w:bottom w:val="triple" w:sz="4" w:space="0" w:color="auto"/>
            </w:tcBorders>
            <w:vAlign w:val="center"/>
          </w:tcPr>
          <w:p w14:paraId="71851CAC" w14:textId="266DCCBB" w:rsidR="00B32E02" w:rsidRDefault="00B32E02" w:rsidP="002B673B">
            <w:pPr>
              <w:rPr>
                <w:smallCaps/>
              </w:rPr>
            </w:pPr>
            <w:proofErr w:type="spellStart"/>
            <w:proofErr w:type="gramStart"/>
            <w:r>
              <w:rPr>
                <w:smallCaps/>
              </w:rPr>
              <w:t>Reviewer</w:t>
            </w:r>
            <w:r w:rsidR="00684DD6">
              <w:rPr>
                <w:smallCaps/>
              </w:rPr>
              <w:t>:</w:t>
            </w:r>
            <w:r w:rsidR="00FA5CD9">
              <w:rPr>
                <w:smallCaps/>
              </w:rPr>
              <w:t>Kyle</w:t>
            </w:r>
            <w:proofErr w:type="spellEnd"/>
            <w:proofErr w:type="gramEnd"/>
            <w:r w:rsidR="00FA5CD9">
              <w:rPr>
                <w:smallCaps/>
              </w:rPr>
              <w:t xml:space="preserve"> Felker</w:t>
            </w:r>
          </w:p>
        </w:tc>
        <w:tc>
          <w:tcPr>
            <w:tcW w:w="1704" w:type="dxa"/>
            <w:tcBorders>
              <w:bottom w:val="triple" w:sz="4" w:space="0" w:color="auto"/>
            </w:tcBorders>
            <w:vAlign w:val="center"/>
          </w:tcPr>
          <w:p w14:paraId="1AA9F7EF" w14:textId="5D53D987" w:rsidR="00B32E02" w:rsidRDefault="00FA5CD9" w:rsidP="002B673B">
            <w:pPr>
              <w:rPr>
                <w:smallCaps/>
              </w:rPr>
            </w:pPr>
            <w:r>
              <w:rPr>
                <w:smallCaps/>
              </w:rPr>
              <w:t>11/27/17</w:t>
            </w:r>
            <w:bookmarkStart w:id="0" w:name="_GoBack"/>
            <w:bookmarkEnd w:id="0"/>
          </w:p>
        </w:tc>
      </w:tr>
      <w:tr w:rsidR="00767C7F" w:rsidRPr="002B673B" w14:paraId="7F90DDB5" w14:textId="77777777" w:rsidTr="00767C7F">
        <w:trPr>
          <w:cantSplit/>
          <w:trHeight w:val="1318"/>
        </w:trPr>
        <w:tc>
          <w:tcPr>
            <w:tcW w:w="6390" w:type="dxa"/>
            <w:tcBorders>
              <w:top w:val="triple" w:sz="4" w:space="0" w:color="auto"/>
            </w:tcBorders>
          </w:tcPr>
          <w:p w14:paraId="50344122" w14:textId="77777777" w:rsidR="00D54319" w:rsidRDefault="003F6764" w:rsidP="003F6764">
            <w:pPr>
              <w:jc w:val="center"/>
              <w:rPr>
                <w:sz w:val="20"/>
                <w:u w:val="single"/>
              </w:rPr>
            </w:pPr>
            <w:r w:rsidRPr="003F6764">
              <w:rPr>
                <w:sz w:val="20"/>
                <w:u w:val="single"/>
              </w:rPr>
              <w:t>Category for Review</w:t>
            </w:r>
          </w:p>
          <w:p w14:paraId="31E79D8B" w14:textId="01B1665A" w:rsidR="003F6764" w:rsidRPr="003F6764" w:rsidRDefault="003F6764" w:rsidP="003F6764">
            <w:pPr>
              <w:jc w:val="center"/>
              <w:rPr>
                <w:i/>
                <w:sz w:val="20"/>
              </w:rPr>
            </w:pPr>
            <w:r w:rsidRPr="003F6764">
              <w:rPr>
                <w:i/>
                <w:color w:val="7F7F7F" w:themeColor="text1" w:themeTint="80"/>
                <w:sz w:val="20"/>
              </w:rPr>
              <w:t>(rate the work presented based on the criteria stated below)</w:t>
            </w:r>
          </w:p>
        </w:tc>
        <w:tc>
          <w:tcPr>
            <w:tcW w:w="630" w:type="dxa"/>
            <w:tcBorders>
              <w:top w:val="triple" w:sz="4" w:space="0" w:color="auto"/>
            </w:tcBorders>
            <w:textDirection w:val="btLr"/>
            <w:vAlign w:val="center"/>
          </w:tcPr>
          <w:p w14:paraId="1D939DB6" w14:textId="479E09B0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Needs Improvement</w:t>
            </w:r>
          </w:p>
        </w:tc>
        <w:tc>
          <w:tcPr>
            <w:tcW w:w="630" w:type="dxa"/>
            <w:tcBorders>
              <w:top w:val="triple" w:sz="4" w:space="0" w:color="auto"/>
            </w:tcBorders>
            <w:textDirection w:val="btLr"/>
            <w:vAlign w:val="center"/>
          </w:tcPr>
          <w:p w14:paraId="43161C25" w14:textId="6AAE5D8C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Criteria Achieved</w:t>
            </w:r>
          </w:p>
        </w:tc>
        <w:tc>
          <w:tcPr>
            <w:tcW w:w="564" w:type="dxa"/>
            <w:tcBorders>
              <w:top w:val="triple" w:sz="4" w:space="0" w:color="auto"/>
            </w:tcBorders>
            <w:textDirection w:val="btLr"/>
            <w:vAlign w:val="center"/>
          </w:tcPr>
          <w:p w14:paraId="424286CA" w14:textId="605C40F3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Mastered</w:t>
            </w:r>
          </w:p>
        </w:tc>
        <w:tc>
          <w:tcPr>
            <w:tcW w:w="6006" w:type="dxa"/>
            <w:gridSpan w:val="2"/>
            <w:tcBorders>
              <w:top w:val="triple" w:sz="4" w:space="0" w:color="auto"/>
            </w:tcBorders>
          </w:tcPr>
          <w:p w14:paraId="01B57D19" w14:textId="77777777" w:rsidR="00D54319" w:rsidRPr="003F6764" w:rsidRDefault="005A3EAF" w:rsidP="002B673B">
            <w:pPr>
              <w:jc w:val="center"/>
              <w:rPr>
                <w:sz w:val="20"/>
                <w:u w:val="single"/>
              </w:rPr>
            </w:pPr>
            <w:r w:rsidRPr="003F6764">
              <w:rPr>
                <w:sz w:val="20"/>
                <w:u w:val="single"/>
              </w:rPr>
              <w:t>Comments</w:t>
            </w:r>
          </w:p>
          <w:p w14:paraId="0D39DAF0" w14:textId="4E08BBB9" w:rsidR="003F6764" w:rsidRPr="003F6764" w:rsidRDefault="003F6764" w:rsidP="002B673B">
            <w:pPr>
              <w:jc w:val="center"/>
              <w:rPr>
                <w:i/>
                <w:sz w:val="20"/>
              </w:rPr>
            </w:pPr>
            <w:r w:rsidRPr="003F6764">
              <w:rPr>
                <w:i/>
                <w:color w:val="7F7F7F" w:themeColor="text1" w:themeTint="80"/>
                <w:sz w:val="20"/>
              </w:rPr>
              <w:t>(if you rated any category less than “Mastered”, you need to explain why and be specific with your explanations so that the authors can correct the deficiencies based on your comments</w:t>
            </w:r>
            <w:r w:rsidRPr="003F6764">
              <w:rPr>
                <w:i/>
                <w:color w:val="F2F2F2" w:themeColor="background1" w:themeShade="F2"/>
                <w:sz w:val="20"/>
              </w:rPr>
              <w:t>)</w:t>
            </w:r>
          </w:p>
        </w:tc>
      </w:tr>
      <w:tr w:rsidR="00767C7F" w:rsidRPr="002B673B" w14:paraId="06B0BDD7" w14:textId="77777777" w:rsidTr="00767C7F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7396759E" w14:textId="2FA41E00" w:rsidR="00B32E02" w:rsidRPr="001F3A6D" w:rsidRDefault="00D9479F" w:rsidP="00BC153C">
            <w:pPr>
              <w:pStyle w:val="ListParagraph"/>
              <w:ind w:left="0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Overall Project</w:t>
            </w:r>
            <w:r w:rsidR="00B32E02">
              <w:rPr>
                <w:b/>
                <w:sz w:val="20"/>
              </w:rPr>
              <w:t xml:space="preserve"> Requirements</w:t>
            </w:r>
          </w:p>
        </w:tc>
        <w:tc>
          <w:tcPr>
            <w:tcW w:w="6006" w:type="dxa"/>
            <w:gridSpan w:val="2"/>
          </w:tcPr>
          <w:p w14:paraId="6E2B1AD1" w14:textId="77777777" w:rsidR="00B32E02" w:rsidRPr="002B673B" w:rsidRDefault="00B32E02" w:rsidP="002B673B">
            <w:pPr>
              <w:jc w:val="center"/>
              <w:rPr>
                <w:sz w:val="20"/>
              </w:rPr>
            </w:pPr>
          </w:p>
        </w:tc>
      </w:tr>
      <w:tr w:rsidR="00767C7F" w:rsidRPr="002B673B" w14:paraId="092D3567" w14:textId="77777777" w:rsidTr="00767C7F">
        <w:trPr>
          <w:cantSplit/>
          <w:trHeight w:val="160"/>
        </w:trPr>
        <w:tc>
          <w:tcPr>
            <w:tcW w:w="6390" w:type="dxa"/>
            <w:vAlign w:val="center"/>
          </w:tcPr>
          <w:p w14:paraId="253D935D" w14:textId="42E8C99C" w:rsidR="00B20256" w:rsidRPr="00493BA3" w:rsidRDefault="003F6764" w:rsidP="00B20256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Did the models</w:t>
            </w:r>
            <w:r w:rsidR="00B32E02">
              <w:rPr>
                <w:sz w:val="20"/>
              </w:rPr>
              <w:t xml:space="preserve"> adequately define the scope of the project?  Listing what is and what is not included so that no confusion applies when reviewing the models?</w:t>
            </w:r>
          </w:p>
        </w:tc>
        <w:tc>
          <w:tcPr>
            <w:tcW w:w="630" w:type="dxa"/>
            <w:vAlign w:val="center"/>
          </w:tcPr>
          <w:p w14:paraId="464B1DF8" w14:textId="77777777" w:rsidR="00B32E02" w:rsidRPr="001F3A6D" w:rsidRDefault="00B32E02" w:rsidP="00BC153C">
            <w:pPr>
              <w:pStyle w:val="ListParagraph"/>
              <w:ind w:left="833" w:right="113"/>
              <w:rPr>
                <w:b/>
                <w:sz w:val="20"/>
              </w:rPr>
            </w:pPr>
          </w:p>
        </w:tc>
        <w:tc>
          <w:tcPr>
            <w:tcW w:w="630" w:type="dxa"/>
            <w:vAlign w:val="center"/>
          </w:tcPr>
          <w:p w14:paraId="4AC97C00" w14:textId="635BAAC0" w:rsidR="00B32E02" w:rsidRPr="00595ABE" w:rsidRDefault="00D017D1" w:rsidP="00595ABE">
            <w:pPr>
              <w:ind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38B359D9" w14:textId="16A0788E" w:rsidR="00B32E02" w:rsidRPr="001F3A6D" w:rsidRDefault="00B32E02" w:rsidP="00BC153C">
            <w:pPr>
              <w:pStyle w:val="ListParagraph"/>
              <w:ind w:left="833" w:right="113"/>
              <w:rPr>
                <w:b/>
                <w:sz w:val="20"/>
              </w:rPr>
            </w:pPr>
          </w:p>
        </w:tc>
        <w:tc>
          <w:tcPr>
            <w:tcW w:w="6006" w:type="dxa"/>
            <w:gridSpan w:val="2"/>
          </w:tcPr>
          <w:p w14:paraId="538AA6C8" w14:textId="77777777" w:rsidR="00B32E02" w:rsidRPr="002B673B" w:rsidRDefault="00B32E02" w:rsidP="003F6764">
            <w:pPr>
              <w:rPr>
                <w:sz w:val="20"/>
              </w:rPr>
            </w:pPr>
          </w:p>
        </w:tc>
      </w:tr>
      <w:tr w:rsidR="00767C7F" w:rsidRPr="002B673B" w14:paraId="560B65D4" w14:textId="77777777" w:rsidTr="00767C7F">
        <w:trPr>
          <w:cantSplit/>
          <w:trHeight w:val="160"/>
        </w:trPr>
        <w:tc>
          <w:tcPr>
            <w:tcW w:w="6390" w:type="dxa"/>
            <w:vAlign w:val="center"/>
          </w:tcPr>
          <w:p w14:paraId="173D8464" w14:textId="12690E01" w:rsidR="00B20256" w:rsidRPr="00493BA3" w:rsidRDefault="00D9479F" w:rsidP="00493BA3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Did the models, in concert with the JBGE analysis, accurately represent the problem space?</w:t>
            </w:r>
          </w:p>
        </w:tc>
        <w:tc>
          <w:tcPr>
            <w:tcW w:w="630" w:type="dxa"/>
            <w:vAlign w:val="center"/>
          </w:tcPr>
          <w:p w14:paraId="2E0CBD35" w14:textId="77777777" w:rsidR="00B32E02" w:rsidRDefault="00B32E02" w:rsidP="00BC153C">
            <w:pPr>
              <w:pStyle w:val="ListParagraph"/>
              <w:ind w:left="833" w:right="113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14:paraId="39C35BAB" w14:textId="4153C5CD" w:rsidR="00B32E02" w:rsidRPr="00595ABE" w:rsidRDefault="00B32E02" w:rsidP="00595ABE">
            <w:pPr>
              <w:ind w:right="113"/>
              <w:rPr>
                <w:sz w:val="20"/>
              </w:rPr>
            </w:pPr>
          </w:p>
        </w:tc>
        <w:tc>
          <w:tcPr>
            <w:tcW w:w="564" w:type="dxa"/>
            <w:vAlign w:val="center"/>
          </w:tcPr>
          <w:p w14:paraId="49FB393F" w14:textId="5B9182A5" w:rsidR="00B32E02" w:rsidRPr="00635046" w:rsidRDefault="00635046" w:rsidP="00635046">
            <w:pPr>
              <w:ind w:right="113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006" w:type="dxa"/>
            <w:gridSpan w:val="2"/>
          </w:tcPr>
          <w:p w14:paraId="45CFF589" w14:textId="77777777" w:rsidR="00B32E02" w:rsidRPr="002B673B" w:rsidRDefault="00B32E02" w:rsidP="003F6764">
            <w:pPr>
              <w:rPr>
                <w:sz w:val="20"/>
              </w:rPr>
            </w:pPr>
          </w:p>
        </w:tc>
      </w:tr>
      <w:tr w:rsidR="0032279F" w:rsidRPr="002B673B" w14:paraId="6E5BEA5D" w14:textId="77777777" w:rsidTr="00767C7F">
        <w:trPr>
          <w:cantSplit/>
          <w:trHeight w:val="160"/>
        </w:trPr>
        <w:tc>
          <w:tcPr>
            <w:tcW w:w="6390" w:type="dxa"/>
            <w:vAlign w:val="center"/>
          </w:tcPr>
          <w:p w14:paraId="2BF69C4A" w14:textId="108CAB16" w:rsidR="0032279F" w:rsidRDefault="0032279F" w:rsidP="00B32E02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Did the document overall properly present the model to the client and to developers?</w:t>
            </w:r>
          </w:p>
        </w:tc>
        <w:tc>
          <w:tcPr>
            <w:tcW w:w="630" w:type="dxa"/>
            <w:vAlign w:val="center"/>
          </w:tcPr>
          <w:p w14:paraId="2ED69C80" w14:textId="77777777" w:rsidR="0032279F" w:rsidRDefault="0032279F" w:rsidP="00BC153C">
            <w:pPr>
              <w:pStyle w:val="ListParagraph"/>
              <w:ind w:left="833" w:right="113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14:paraId="7A3E9743" w14:textId="77777777" w:rsidR="0032279F" w:rsidRDefault="0032279F" w:rsidP="00BC153C">
            <w:pPr>
              <w:pStyle w:val="ListParagraph"/>
              <w:ind w:left="833" w:right="113"/>
              <w:rPr>
                <w:sz w:val="20"/>
              </w:rPr>
            </w:pPr>
          </w:p>
        </w:tc>
        <w:tc>
          <w:tcPr>
            <w:tcW w:w="564" w:type="dxa"/>
            <w:vAlign w:val="center"/>
          </w:tcPr>
          <w:p w14:paraId="4E3DF175" w14:textId="3AB22029" w:rsidR="0032279F" w:rsidRPr="00635046" w:rsidRDefault="00635046" w:rsidP="00635046">
            <w:pPr>
              <w:ind w:right="113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006" w:type="dxa"/>
            <w:gridSpan w:val="2"/>
          </w:tcPr>
          <w:p w14:paraId="3964E2C1" w14:textId="77777777" w:rsidR="0032279F" w:rsidRPr="002B673B" w:rsidRDefault="0032279F" w:rsidP="003F6764">
            <w:pPr>
              <w:rPr>
                <w:sz w:val="20"/>
              </w:rPr>
            </w:pPr>
          </w:p>
        </w:tc>
      </w:tr>
      <w:tr w:rsidR="00B20256" w:rsidRPr="002B673B" w14:paraId="2BF4BD8D" w14:textId="77777777" w:rsidTr="00767C7F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16FE20A9" w14:textId="2CB2179B" w:rsidR="003F6764" w:rsidRDefault="003F6764" w:rsidP="00BC153C">
            <w:pPr>
              <w:ind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JBGE Analysis</w:t>
            </w:r>
          </w:p>
        </w:tc>
        <w:tc>
          <w:tcPr>
            <w:tcW w:w="6006" w:type="dxa"/>
            <w:gridSpan w:val="2"/>
          </w:tcPr>
          <w:p w14:paraId="2E37C106" w14:textId="77777777" w:rsidR="003F6764" w:rsidRPr="002B673B" w:rsidRDefault="003F6764" w:rsidP="003F6764">
            <w:pPr>
              <w:rPr>
                <w:sz w:val="20"/>
              </w:rPr>
            </w:pPr>
          </w:p>
        </w:tc>
      </w:tr>
      <w:tr w:rsidR="00B20256" w:rsidRPr="002B673B" w14:paraId="1829DD20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7049A4FB" w14:textId="77777777" w:rsidR="003F6764" w:rsidRDefault="003F6764" w:rsidP="003F6764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JBGE Process</w:t>
            </w:r>
          </w:p>
          <w:p w14:paraId="24418D3D" w14:textId="40BEEFC0" w:rsidR="003F6764" w:rsidRDefault="003F6764" w:rsidP="003F6764">
            <w:pPr>
              <w:pStyle w:val="ListParagraph"/>
              <w:ind w:left="792" w:right="113"/>
              <w:rPr>
                <w:sz w:val="20"/>
              </w:rPr>
            </w:pPr>
            <w:r>
              <w:rPr>
                <w:sz w:val="20"/>
              </w:rPr>
              <w:t>Did the team demonstrate an understanding of the JBGE concept and process?  Did they apply the agile values and principles properly?</w:t>
            </w:r>
          </w:p>
        </w:tc>
        <w:tc>
          <w:tcPr>
            <w:tcW w:w="630" w:type="dxa"/>
            <w:vAlign w:val="center"/>
          </w:tcPr>
          <w:p w14:paraId="01D417C2" w14:textId="77777777" w:rsidR="003F6764" w:rsidRDefault="003F6764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630" w:type="dxa"/>
            <w:vAlign w:val="center"/>
          </w:tcPr>
          <w:p w14:paraId="40A0229A" w14:textId="77777777" w:rsidR="003F6764" w:rsidRDefault="003F6764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564" w:type="dxa"/>
            <w:vAlign w:val="center"/>
          </w:tcPr>
          <w:p w14:paraId="5A5C3F78" w14:textId="20848666" w:rsidR="003F6764" w:rsidRDefault="00635046" w:rsidP="00BC153C">
            <w:pPr>
              <w:ind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6006" w:type="dxa"/>
            <w:gridSpan w:val="2"/>
          </w:tcPr>
          <w:p w14:paraId="1FFBC10D" w14:textId="77777777" w:rsidR="003F6764" w:rsidRPr="002B673B" w:rsidRDefault="003F6764" w:rsidP="003F6764">
            <w:pPr>
              <w:rPr>
                <w:sz w:val="20"/>
              </w:rPr>
            </w:pPr>
          </w:p>
        </w:tc>
      </w:tr>
      <w:tr w:rsidR="00B20256" w:rsidRPr="002B673B" w14:paraId="7C8CDF88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1A719CA9" w14:textId="1393C4C8" w:rsidR="003F6764" w:rsidRPr="003F6764" w:rsidRDefault="003F6764" w:rsidP="003F6764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Quality of the JBGE analysis.</w:t>
            </w:r>
          </w:p>
          <w:p w14:paraId="40FB1AC1" w14:textId="3B9BCB9E" w:rsidR="003F6764" w:rsidRPr="003F6764" w:rsidRDefault="003F6764" w:rsidP="003F6764">
            <w:pPr>
              <w:pStyle w:val="ListParagraph"/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Is the JBGE analysis sufficient/appropriate?  (In other words: did their JBGE analysis result in information important to developers or other stakeholders being lost?)</w:t>
            </w:r>
          </w:p>
        </w:tc>
        <w:tc>
          <w:tcPr>
            <w:tcW w:w="630" w:type="dxa"/>
            <w:vAlign w:val="center"/>
          </w:tcPr>
          <w:p w14:paraId="7C3E2DC2" w14:textId="77777777" w:rsidR="003F6764" w:rsidRDefault="003F6764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630" w:type="dxa"/>
            <w:vAlign w:val="center"/>
          </w:tcPr>
          <w:p w14:paraId="786E6EE6" w14:textId="176C09A5" w:rsidR="003F6764" w:rsidRDefault="00635046" w:rsidP="00BC153C">
            <w:pPr>
              <w:ind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671890CE" w14:textId="314BB8BE" w:rsidR="003F6764" w:rsidRDefault="003F6764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34780CB9" w14:textId="784DD618" w:rsidR="003F6764" w:rsidRPr="002B673B" w:rsidRDefault="00635046" w:rsidP="003F6764">
            <w:pPr>
              <w:rPr>
                <w:sz w:val="20"/>
              </w:rPr>
            </w:pPr>
            <w:r>
              <w:rPr>
                <w:sz w:val="20"/>
              </w:rPr>
              <w:t xml:space="preserve">It explains general principles, but there were places I had questions that it didn’t answer, for example, why do a communication diagram for some things but a sequence diagram for others? </w:t>
            </w:r>
          </w:p>
        </w:tc>
      </w:tr>
      <w:tr w:rsidR="00B20256" w:rsidRPr="002B673B" w14:paraId="1A4A7EA8" w14:textId="77777777" w:rsidTr="00767C7F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266675BB" w14:textId="4F844F49" w:rsidR="00917461" w:rsidRPr="002B673B" w:rsidRDefault="00D9479F" w:rsidP="00BC153C">
            <w:pPr>
              <w:ind w:right="113"/>
              <w:rPr>
                <w:b/>
                <w:sz w:val="18"/>
                <w:szCs w:val="20"/>
              </w:rPr>
            </w:pPr>
            <w:proofErr w:type="spellStart"/>
            <w:r>
              <w:rPr>
                <w:b/>
                <w:sz w:val="20"/>
              </w:rPr>
              <w:t>Funcitonal</w:t>
            </w:r>
            <w:proofErr w:type="spellEnd"/>
            <w:r>
              <w:rPr>
                <w:b/>
                <w:sz w:val="20"/>
              </w:rPr>
              <w:t xml:space="preserve"> Models</w:t>
            </w:r>
          </w:p>
        </w:tc>
        <w:tc>
          <w:tcPr>
            <w:tcW w:w="6006" w:type="dxa"/>
            <w:gridSpan w:val="2"/>
            <w:tcBorders>
              <w:bottom w:val="nil"/>
            </w:tcBorders>
          </w:tcPr>
          <w:p w14:paraId="43BF3B15" w14:textId="77777777" w:rsidR="00917461" w:rsidRPr="002B673B" w:rsidRDefault="00917461" w:rsidP="003F6764">
            <w:pPr>
              <w:rPr>
                <w:sz w:val="20"/>
              </w:rPr>
            </w:pPr>
          </w:p>
        </w:tc>
      </w:tr>
      <w:tr w:rsidR="00B20256" w:rsidRPr="002B673B" w14:paraId="7BB3A8C8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2C5E60D1" w14:textId="4DA39FDA" w:rsidR="00917461" w:rsidRDefault="003F6764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Use Case Diagram drawn properly</w:t>
            </w:r>
            <w:r w:rsidR="00B20256">
              <w:rPr>
                <w:sz w:val="20"/>
              </w:rPr>
              <w:t>?</w:t>
            </w:r>
          </w:p>
          <w:p w14:paraId="31A57667" w14:textId="68ECAED4" w:rsidR="003F6764" w:rsidRPr="00BC153C" w:rsidRDefault="003F6764" w:rsidP="003F6764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Is the diagram “syntax” correct?  - are proper symbols used to define actors, </w:t>
            </w:r>
            <w:proofErr w:type="spellStart"/>
            <w:r>
              <w:rPr>
                <w:sz w:val="20"/>
              </w:rPr>
              <w:t>usecases</w:t>
            </w:r>
            <w:proofErr w:type="spellEnd"/>
            <w:r>
              <w:rPr>
                <w:sz w:val="20"/>
              </w:rPr>
              <w:t xml:space="preserve"> and the relationships between and among the two?  Are the labels adequate and proper? (use cases should be verb phrases so that combining actor and use case, a logical noun-verb phrase can be stated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: Customer selects product to purchase)</w:t>
            </w:r>
          </w:p>
        </w:tc>
        <w:tc>
          <w:tcPr>
            <w:tcW w:w="630" w:type="dxa"/>
            <w:vAlign w:val="center"/>
          </w:tcPr>
          <w:p w14:paraId="33BC27D2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4506FAD" w14:textId="76965D66" w:rsidR="00635046" w:rsidRDefault="00635046" w:rsidP="002B673B">
            <w:pPr>
              <w:jc w:val="center"/>
              <w:rPr>
                <w:sz w:val="18"/>
                <w:szCs w:val="20"/>
              </w:rPr>
            </w:pPr>
          </w:p>
          <w:p w14:paraId="018A1A21" w14:textId="2A191212" w:rsidR="00917461" w:rsidRPr="00635046" w:rsidRDefault="00635046" w:rsidP="00635046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2CD933E0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23A7E973" w14:textId="49944118" w:rsidR="00917461" w:rsidRPr="002B673B" w:rsidRDefault="00635046" w:rsidP="003F6764">
            <w:pPr>
              <w:rPr>
                <w:sz w:val="20"/>
              </w:rPr>
            </w:pPr>
            <w:r>
              <w:rPr>
                <w:sz w:val="20"/>
              </w:rPr>
              <w:t>Some minor errors:  inclusion arrows are supposed to be dotted, association lines are not supposed to be arrows and are supposed to have asterisks.  But it doesn’t impede understanding of the diagram.</w:t>
            </w:r>
          </w:p>
        </w:tc>
      </w:tr>
      <w:tr w:rsidR="00B20256" w:rsidRPr="002B673B" w14:paraId="1358D0B3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11524E27" w14:textId="77777777" w:rsidR="00917461" w:rsidRDefault="003F6764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Use Case Diagram complete</w:t>
            </w:r>
            <w:r w:rsidR="00B20256">
              <w:rPr>
                <w:sz w:val="20"/>
              </w:rPr>
              <w:t>?</w:t>
            </w:r>
          </w:p>
          <w:p w14:paraId="365EEFDA" w14:textId="54795591" w:rsidR="00B20256" w:rsidRPr="00493BA3" w:rsidRDefault="00B20256" w:rsidP="00493BA3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>Is scope properly identified?  Does the diagram include or cover all of the problem space?</w:t>
            </w:r>
          </w:p>
        </w:tc>
        <w:tc>
          <w:tcPr>
            <w:tcW w:w="630" w:type="dxa"/>
            <w:vAlign w:val="center"/>
          </w:tcPr>
          <w:p w14:paraId="1D8CE432" w14:textId="77777777" w:rsidR="00917461" w:rsidRDefault="00917461" w:rsidP="002B673B">
            <w:pPr>
              <w:jc w:val="center"/>
              <w:rPr>
                <w:sz w:val="18"/>
                <w:szCs w:val="20"/>
              </w:rPr>
            </w:pPr>
          </w:p>
          <w:p w14:paraId="732446F3" w14:textId="77777777" w:rsidR="00B20256" w:rsidRPr="002B673B" w:rsidRDefault="00B2025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1C2C06D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375D0205" w14:textId="57920238" w:rsidR="00917461" w:rsidRPr="002B673B" w:rsidRDefault="0063504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06234D4A" w14:textId="77777777" w:rsidR="00917461" w:rsidRPr="002B673B" w:rsidRDefault="00917461" w:rsidP="003F6764">
            <w:pPr>
              <w:rPr>
                <w:sz w:val="20"/>
              </w:rPr>
            </w:pPr>
          </w:p>
        </w:tc>
      </w:tr>
      <w:tr w:rsidR="00B20256" w:rsidRPr="002B673B" w14:paraId="3D81D86C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39587469" w14:textId="1176BD6F" w:rsidR="00B20256" w:rsidRDefault="00B20256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Use Case Descriptions properly formatted? </w:t>
            </w:r>
          </w:p>
          <w:p w14:paraId="2A79C4C2" w14:textId="75A5567E" w:rsidR="00B20256" w:rsidRDefault="00B20256" w:rsidP="00B20256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(don’t be overly detailed in your requirement here – did they name the use cases, provide for traceability, state initial and post conditions, and properly list normal, </w:t>
            </w:r>
            <w:r w:rsidR="0058504B">
              <w:rPr>
                <w:sz w:val="20"/>
              </w:rPr>
              <w:t>sub-, and exceptional flows appropriately?)</w:t>
            </w:r>
          </w:p>
        </w:tc>
        <w:tc>
          <w:tcPr>
            <w:tcW w:w="630" w:type="dxa"/>
            <w:vAlign w:val="center"/>
          </w:tcPr>
          <w:p w14:paraId="1C7DFFF3" w14:textId="77777777" w:rsidR="00B20256" w:rsidRDefault="00B2025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8D0CCF8" w14:textId="77777777" w:rsidR="00B20256" w:rsidRPr="002B673B" w:rsidRDefault="00B2025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D5408B4" w14:textId="626826E2" w:rsidR="00B20256" w:rsidRPr="002B673B" w:rsidRDefault="0063504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4BDECD96" w14:textId="77777777" w:rsidR="00B20256" w:rsidRPr="002B673B" w:rsidRDefault="00B20256" w:rsidP="003F6764">
            <w:pPr>
              <w:rPr>
                <w:sz w:val="20"/>
              </w:rPr>
            </w:pPr>
          </w:p>
        </w:tc>
      </w:tr>
      <w:tr w:rsidR="0058504B" w:rsidRPr="002B673B" w14:paraId="7CF028D1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245AE2AC" w14:textId="4DB6A6FE" w:rsidR="0058504B" w:rsidRDefault="0058504B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Use Case Descriptions complete?</w:t>
            </w:r>
          </w:p>
          <w:p w14:paraId="7092885A" w14:textId="73313530" w:rsidR="0058504B" w:rsidRDefault="0058504B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>Have they followed their JBGE analysis/plan?  Did they cover all of the use cases with descriptions where needed?</w:t>
            </w:r>
          </w:p>
        </w:tc>
        <w:tc>
          <w:tcPr>
            <w:tcW w:w="630" w:type="dxa"/>
            <w:vAlign w:val="center"/>
          </w:tcPr>
          <w:p w14:paraId="4085E3ED" w14:textId="77777777" w:rsidR="0058504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B85BF0E" w14:textId="50A892D4" w:rsidR="0058504B" w:rsidRPr="002B673B" w:rsidRDefault="0063504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04FF72A0" w14:textId="77777777" w:rsidR="0058504B" w:rsidRPr="002B673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56DD2563" w14:textId="190C1825" w:rsidR="0058504B" w:rsidRPr="002B673B" w:rsidRDefault="00635046" w:rsidP="004949B1">
            <w:pPr>
              <w:rPr>
                <w:sz w:val="20"/>
              </w:rPr>
            </w:pPr>
            <w:r>
              <w:rPr>
                <w:sz w:val="20"/>
              </w:rPr>
              <w:t>Their naming is not consistent</w:t>
            </w:r>
            <w:r w:rsidR="004949B1">
              <w:rPr>
                <w:sz w:val="20"/>
              </w:rPr>
              <w:t>, and this is a problem throughout the document, making it hard to cross-verify the diagrams.</w:t>
            </w:r>
          </w:p>
        </w:tc>
      </w:tr>
      <w:tr w:rsidR="0058504B" w:rsidRPr="002B673B" w14:paraId="501D9020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61476BA2" w14:textId="42BE67E2" w:rsidR="0058504B" w:rsidRDefault="0058504B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Activity Diagrams properly drawn?</w:t>
            </w:r>
          </w:p>
          <w:p w14:paraId="72C1A46C" w14:textId="6AAAF7EF" w:rsidR="0058504B" w:rsidRPr="0058504B" w:rsidRDefault="0058504B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Has proper syntax been followed?  Perfect is not the goal but </w:t>
            </w:r>
            <w:proofErr w:type="spellStart"/>
            <w:r>
              <w:rPr>
                <w:sz w:val="20"/>
              </w:rPr>
              <w:t>compelte</w:t>
            </w:r>
            <w:proofErr w:type="spellEnd"/>
            <w:r>
              <w:rPr>
                <w:sz w:val="20"/>
              </w:rPr>
              <w:t xml:space="preserve"> information must be properly communicated.</w:t>
            </w:r>
          </w:p>
        </w:tc>
        <w:tc>
          <w:tcPr>
            <w:tcW w:w="630" w:type="dxa"/>
            <w:vAlign w:val="center"/>
          </w:tcPr>
          <w:p w14:paraId="09CDA5B2" w14:textId="77777777" w:rsidR="0058504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15A44DA" w14:textId="77777777" w:rsidR="0058504B" w:rsidRPr="002B673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F1038F5" w14:textId="5026C94A" w:rsidR="0058504B" w:rsidRPr="002B673B" w:rsidRDefault="0063504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5C660012" w14:textId="77777777" w:rsidR="0058504B" w:rsidRPr="002B673B" w:rsidRDefault="0058504B" w:rsidP="003F6764">
            <w:pPr>
              <w:rPr>
                <w:sz w:val="20"/>
              </w:rPr>
            </w:pPr>
          </w:p>
        </w:tc>
      </w:tr>
      <w:tr w:rsidR="0058504B" w:rsidRPr="002B673B" w14:paraId="52502BD4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68AE3550" w14:textId="7E401AF8" w:rsidR="0058504B" w:rsidRDefault="0058504B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Activity Diagrams sufficient?</w:t>
            </w:r>
          </w:p>
          <w:p w14:paraId="5E418261" w14:textId="12B18B2E" w:rsidR="0058504B" w:rsidRDefault="0058504B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Have they followed the JGBE analysis and </w:t>
            </w:r>
            <w:proofErr w:type="spellStart"/>
            <w:r>
              <w:rPr>
                <w:sz w:val="20"/>
              </w:rPr>
              <w:t>competely</w:t>
            </w:r>
            <w:proofErr w:type="spellEnd"/>
            <w:r>
              <w:rPr>
                <w:sz w:val="20"/>
              </w:rPr>
              <w:t xml:space="preserve"> covered what you see as all of the complexity requiring </w:t>
            </w:r>
            <w:proofErr w:type="spellStart"/>
            <w:r>
              <w:rPr>
                <w:sz w:val="20"/>
              </w:rPr>
              <w:t>explanantion</w:t>
            </w:r>
            <w:proofErr w:type="spellEnd"/>
            <w:r>
              <w:rPr>
                <w:sz w:val="20"/>
              </w:rPr>
              <w:t xml:space="preserve"> with their set of Activity Diagrams?</w:t>
            </w:r>
          </w:p>
        </w:tc>
        <w:tc>
          <w:tcPr>
            <w:tcW w:w="630" w:type="dxa"/>
            <w:vAlign w:val="center"/>
          </w:tcPr>
          <w:p w14:paraId="1233BA14" w14:textId="77777777" w:rsidR="0058504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57647E3" w14:textId="33F67105" w:rsidR="0058504B" w:rsidRPr="002B673B" w:rsidRDefault="007C528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05B0B944" w14:textId="77777777" w:rsidR="0058504B" w:rsidRPr="002B673B" w:rsidRDefault="0058504B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67C02B76" w14:textId="1E8270D4" w:rsidR="0058504B" w:rsidRPr="002B673B" w:rsidRDefault="007C5286" w:rsidP="003F6764">
            <w:pPr>
              <w:rPr>
                <w:sz w:val="20"/>
              </w:rPr>
            </w:pPr>
            <w:r>
              <w:rPr>
                <w:sz w:val="20"/>
              </w:rPr>
              <w:t>Some of the use-cases, like “perform admin tasks,” have alternatives and sub flows, but are not modeled with activity diagrams.</w:t>
            </w:r>
          </w:p>
        </w:tc>
      </w:tr>
      <w:tr w:rsidR="00B20256" w:rsidRPr="002B673B" w14:paraId="2F6CB07E" w14:textId="77777777" w:rsidTr="00767C7F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514B1B13" w14:textId="3DCF49D7" w:rsidR="00917461" w:rsidRPr="002B673B" w:rsidRDefault="003F6764" w:rsidP="00BC153C">
            <w:pPr>
              <w:ind w:right="113"/>
              <w:contextualSpacing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Structural Models</w:t>
            </w:r>
          </w:p>
        </w:tc>
        <w:tc>
          <w:tcPr>
            <w:tcW w:w="6006" w:type="dxa"/>
            <w:gridSpan w:val="2"/>
            <w:tcBorders>
              <w:top w:val="single" w:sz="4" w:space="0" w:color="auto"/>
            </w:tcBorders>
          </w:tcPr>
          <w:p w14:paraId="495A7CA5" w14:textId="77777777" w:rsidR="00917461" w:rsidRPr="002B673B" w:rsidRDefault="00917461" w:rsidP="003F6764">
            <w:pPr>
              <w:rPr>
                <w:b/>
                <w:sz w:val="20"/>
              </w:rPr>
            </w:pPr>
          </w:p>
        </w:tc>
      </w:tr>
      <w:tr w:rsidR="00B20256" w:rsidRPr="002B673B" w14:paraId="1782EF44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77BB907C" w14:textId="22B27D50" w:rsidR="00917461" w:rsidRPr="00BC153C" w:rsidRDefault="00493BA3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Do the CRC cards (if needed – JBGE –  and presented) </w:t>
            </w:r>
            <w:proofErr w:type="spellStart"/>
            <w:r>
              <w:rPr>
                <w:sz w:val="20"/>
              </w:rPr>
              <w:t>sufficently</w:t>
            </w:r>
            <w:proofErr w:type="spellEnd"/>
            <w:r>
              <w:rPr>
                <w:sz w:val="20"/>
              </w:rPr>
              <w:t xml:space="preserve"> identify and specify the classes?</w:t>
            </w:r>
            <w:r w:rsidR="00056AA4">
              <w:rPr>
                <w:sz w:val="20"/>
              </w:rPr>
              <w:t xml:space="preserve">  </w:t>
            </w:r>
            <w:r w:rsidR="00684933">
              <w:rPr>
                <w:sz w:val="20"/>
              </w:rPr>
              <w:t>Do all CRC cards produced have a corresponding class on the class diagram?</w:t>
            </w:r>
          </w:p>
        </w:tc>
        <w:tc>
          <w:tcPr>
            <w:tcW w:w="630" w:type="dxa"/>
            <w:vAlign w:val="center"/>
          </w:tcPr>
          <w:p w14:paraId="71A2E685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17277BA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F67D456" w14:textId="0D2F3D7A" w:rsidR="00917461" w:rsidRPr="002B673B" w:rsidRDefault="007C528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7D49E92A" w14:textId="6856173B" w:rsidR="00917461" w:rsidRPr="002B673B" w:rsidRDefault="007C5286" w:rsidP="003F6764">
            <w:pPr>
              <w:rPr>
                <w:sz w:val="20"/>
              </w:rPr>
            </w:pPr>
            <w:r>
              <w:rPr>
                <w:sz w:val="20"/>
              </w:rPr>
              <w:t>Not really sure these were even needed-most of the information can be gleaned from the object diagram</w:t>
            </w:r>
          </w:p>
        </w:tc>
      </w:tr>
      <w:tr w:rsidR="00056AA4" w:rsidRPr="002B673B" w14:paraId="04A94018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5BB4D3D0" w14:textId="432EC37B" w:rsidR="00684933" w:rsidRDefault="00684933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Balancing</w:t>
            </w:r>
          </w:p>
          <w:p w14:paraId="078F4657" w14:textId="6C047D2A" w:rsidR="00056AA4" w:rsidRDefault="00684933" w:rsidP="00684933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all classes, attributes, operations (methods), and relationships identified in the </w:t>
            </w:r>
            <w:r w:rsidR="00767C7F">
              <w:rPr>
                <w:sz w:val="20"/>
              </w:rPr>
              <w:t xml:space="preserve">class </w:t>
            </w:r>
            <w:r>
              <w:rPr>
                <w:sz w:val="20"/>
              </w:rPr>
              <w:t xml:space="preserve">diagram </w:t>
            </w:r>
            <w:r w:rsidR="00767C7F">
              <w:rPr>
                <w:sz w:val="20"/>
              </w:rPr>
              <w:t xml:space="preserve">and CRC cards </w:t>
            </w:r>
            <w:r>
              <w:rPr>
                <w:sz w:val="20"/>
              </w:rPr>
              <w:t>justified by the problem description and functional models?</w:t>
            </w:r>
          </w:p>
        </w:tc>
        <w:tc>
          <w:tcPr>
            <w:tcW w:w="630" w:type="dxa"/>
            <w:vAlign w:val="center"/>
          </w:tcPr>
          <w:p w14:paraId="1E8A3DD1" w14:textId="49C62F30" w:rsidR="00056AA4" w:rsidRPr="002B673B" w:rsidRDefault="007C5286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14:paraId="387235F8" w14:textId="77777777" w:rsidR="00056AA4" w:rsidRPr="002B673B" w:rsidRDefault="00056AA4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108D4A08" w14:textId="77777777" w:rsidR="00056AA4" w:rsidRPr="002B673B" w:rsidRDefault="00056AA4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175DCDB4" w14:textId="4F093234" w:rsidR="00056AA4" w:rsidRPr="002B673B" w:rsidRDefault="007C5286" w:rsidP="00FA5CD9">
            <w:pPr>
              <w:rPr>
                <w:sz w:val="20"/>
              </w:rPr>
            </w:pPr>
            <w:r>
              <w:rPr>
                <w:sz w:val="20"/>
              </w:rPr>
              <w:t>Not everything balances.  For example, there’s a reference to a user profile database” object in the communication diagrams that’s not represented on the object diagram.</w:t>
            </w:r>
            <w:r w:rsidR="00FA14EB">
              <w:rPr>
                <w:sz w:val="20"/>
              </w:rPr>
              <w:t xml:space="preserve"> </w:t>
            </w:r>
            <w:r>
              <w:rPr>
                <w:sz w:val="20"/>
              </w:rPr>
              <w:t>As noted before, naming consistency is very poor throughout the document, making it unclear what corresponds to what.</w:t>
            </w:r>
          </w:p>
        </w:tc>
      </w:tr>
      <w:tr w:rsidR="00767C7F" w:rsidRPr="002B673B" w14:paraId="76E54A28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555ADC63" w14:textId="19C5A58C" w:rsidR="00767C7F" w:rsidRDefault="00767C7F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Class Diagram correctness</w:t>
            </w:r>
          </w:p>
          <w:p w14:paraId="62C6AB16" w14:textId="50C74717" w:rsidR="00767C7F" w:rsidRDefault="00767C7F" w:rsidP="00767C7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Does the class diagram use proper “syntax”</w:t>
            </w:r>
            <w:r w:rsidR="00544E96">
              <w:rPr>
                <w:sz w:val="20"/>
              </w:rPr>
              <w:t xml:space="preserve"> or notation</w:t>
            </w:r>
            <w:r>
              <w:rPr>
                <w:sz w:val="20"/>
              </w:rPr>
              <w:t>?  are all symbols used in the diagram used correctly? And completely?</w:t>
            </w:r>
          </w:p>
        </w:tc>
        <w:tc>
          <w:tcPr>
            <w:tcW w:w="630" w:type="dxa"/>
            <w:vAlign w:val="center"/>
          </w:tcPr>
          <w:p w14:paraId="7A9E66B2" w14:textId="77777777" w:rsidR="00767C7F" w:rsidRPr="002B673B" w:rsidRDefault="00767C7F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9D6B699" w14:textId="7CEE1DC6" w:rsidR="00767C7F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2D27CFD8" w14:textId="77777777" w:rsidR="00767C7F" w:rsidRPr="002B673B" w:rsidRDefault="00767C7F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6B5D5726" w14:textId="42198D92" w:rsidR="00767C7F" w:rsidRPr="002B673B" w:rsidRDefault="00674648" w:rsidP="003F6764">
            <w:pPr>
              <w:rPr>
                <w:sz w:val="20"/>
              </w:rPr>
            </w:pPr>
            <w:r>
              <w:rPr>
                <w:sz w:val="20"/>
              </w:rPr>
              <w:t>The diagram isn’t hierarchical-association relationships should be parallel, inheritance relationships should be vertical.</w:t>
            </w:r>
          </w:p>
        </w:tc>
      </w:tr>
      <w:tr w:rsidR="00767C7F" w:rsidRPr="002B673B" w14:paraId="452B4E65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250CFBAA" w14:textId="77777777" w:rsidR="00767C7F" w:rsidRDefault="00767C7F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Object Diagram </w:t>
            </w:r>
          </w:p>
          <w:p w14:paraId="143BE8A6" w14:textId="10135597" w:rsidR="00767C7F" w:rsidRDefault="00767C7F" w:rsidP="00767C7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If used, is it used properly?  </w:t>
            </w:r>
            <w:r w:rsidR="00544E96">
              <w:rPr>
                <w:sz w:val="20"/>
              </w:rPr>
              <w:t xml:space="preserve">Does it use proper notation?  </w:t>
            </w:r>
            <w:r>
              <w:rPr>
                <w:sz w:val="20"/>
              </w:rPr>
              <w:t xml:space="preserve">Does it convey useful </w:t>
            </w:r>
            <w:proofErr w:type="spellStart"/>
            <w:r>
              <w:rPr>
                <w:sz w:val="20"/>
              </w:rPr>
              <w:t>informaition</w:t>
            </w:r>
            <w:proofErr w:type="spellEnd"/>
            <w:r>
              <w:rPr>
                <w:sz w:val="20"/>
              </w:rPr>
              <w:t>?  Does it match (balance with) the class diagram?</w:t>
            </w:r>
          </w:p>
        </w:tc>
        <w:tc>
          <w:tcPr>
            <w:tcW w:w="630" w:type="dxa"/>
            <w:vAlign w:val="center"/>
          </w:tcPr>
          <w:p w14:paraId="5958EF8F" w14:textId="77777777" w:rsidR="00767C7F" w:rsidRPr="002B673B" w:rsidRDefault="00767C7F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3EB3730" w14:textId="6958FC45" w:rsidR="00767C7F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31B0F80B" w14:textId="77777777" w:rsidR="00767C7F" w:rsidRPr="002B673B" w:rsidRDefault="00767C7F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6D287C09" w14:textId="14A2BA85" w:rsidR="00767C7F" w:rsidRPr="002B673B" w:rsidRDefault="00674648" w:rsidP="003F6764">
            <w:pPr>
              <w:rPr>
                <w:sz w:val="20"/>
              </w:rPr>
            </w:pPr>
            <w:r>
              <w:rPr>
                <w:sz w:val="20"/>
              </w:rPr>
              <w:t>It matches, but I don’t see that this was needed-their object model is very simple.</w:t>
            </w:r>
          </w:p>
        </w:tc>
      </w:tr>
      <w:tr w:rsidR="00B20256" w:rsidRPr="002B673B" w14:paraId="1FBD3ABE" w14:textId="77777777" w:rsidTr="00767C7F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22EB93BF" w14:textId="315163E2" w:rsidR="00917461" w:rsidRPr="002B673B" w:rsidRDefault="003F6764" w:rsidP="00BC153C">
            <w:pPr>
              <w:ind w:right="113"/>
              <w:contextualSpacing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Behavioral Models</w:t>
            </w:r>
          </w:p>
        </w:tc>
        <w:tc>
          <w:tcPr>
            <w:tcW w:w="6006" w:type="dxa"/>
            <w:gridSpan w:val="2"/>
          </w:tcPr>
          <w:p w14:paraId="428FBFC8" w14:textId="77777777" w:rsidR="00917461" w:rsidRPr="002B673B" w:rsidRDefault="00917461" w:rsidP="003F6764">
            <w:pPr>
              <w:rPr>
                <w:sz w:val="20"/>
              </w:rPr>
            </w:pPr>
          </w:p>
        </w:tc>
      </w:tr>
      <w:tr w:rsidR="00B20256" w:rsidRPr="002B673B" w14:paraId="03F8D03F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5A4CF5EF" w14:textId="719766F3" w:rsidR="00917461" w:rsidRDefault="00544E96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Communications Diagrams completeness</w:t>
            </w:r>
          </w:p>
          <w:p w14:paraId="398351C2" w14:textId="3D2C8FDA" w:rsidR="00544E96" w:rsidRPr="00BC153C" w:rsidRDefault="00544E96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</w:t>
            </w:r>
          </w:p>
        </w:tc>
        <w:tc>
          <w:tcPr>
            <w:tcW w:w="630" w:type="dxa"/>
            <w:vAlign w:val="center"/>
          </w:tcPr>
          <w:p w14:paraId="7DE444EE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9356D46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51ADF85C" w14:textId="41DA4540" w:rsidR="00917461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1A1DCAC6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544E96" w:rsidRPr="002B673B" w14:paraId="4F6B7457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685B092A" w14:textId="077B8F1D" w:rsidR="00544E96" w:rsidRDefault="00544E96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Communications Diagram correctness</w:t>
            </w:r>
          </w:p>
          <w:p w14:paraId="4C989CA5" w14:textId="7AF3A5F4" w:rsidR="00544E96" w:rsidRDefault="00544E96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Do the diagrams use the proper notation?  Do they balance with the class diagram and object diagram(s)?</w:t>
            </w:r>
            <w:r w:rsidR="001C4757">
              <w:rPr>
                <w:sz w:val="20"/>
              </w:rPr>
              <w:t xml:space="preserve">  Do all messages have a </w:t>
            </w:r>
            <w:proofErr w:type="spellStart"/>
            <w:r w:rsidR="001C4757">
              <w:rPr>
                <w:sz w:val="20"/>
              </w:rPr>
              <w:t>correcsponding</w:t>
            </w:r>
            <w:proofErr w:type="spellEnd"/>
            <w:r w:rsidR="001C4757">
              <w:rPr>
                <w:sz w:val="20"/>
              </w:rPr>
              <w:t xml:space="preserve"> relationship on the class diagram?</w:t>
            </w:r>
          </w:p>
        </w:tc>
        <w:tc>
          <w:tcPr>
            <w:tcW w:w="630" w:type="dxa"/>
            <w:vAlign w:val="center"/>
          </w:tcPr>
          <w:p w14:paraId="15BE507E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122B07D" w14:textId="6D9F8648" w:rsidR="00544E96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564" w:type="dxa"/>
            <w:vAlign w:val="center"/>
          </w:tcPr>
          <w:p w14:paraId="6AD98685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360A97B9" w14:textId="1300B4EC" w:rsidR="00544E96" w:rsidRPr="002B673B" w:rsidRDefault="00674648" w:rsidP="002B67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There is a database class that appears here that is nowhere else in any of the diagrams.</w:t>
            </w:r>
          </w:p>
        </w:tc>
      </w:tr>
      <w:tr w:rsidR="00544E96" w:rsidRPr="002B673B" w14:paraId="73CDDF46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36B9E442" w14:textId="77777777" w:rsidR="00544E96" w:rsidRDefault="00544E96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Sequence Diagrams completeness </w:t>
            </w:r>
          </w:p>
          <w:p w14:paraId="74DC8FC5" w14:textId="21328E37" w:rsidR="00544E96" w:rsidRDefault="00544E96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</w:t>
            </w:r>
          </w:p>
        </w:tc>
        <w:tc>
          <w:tcPr>
            <w:tcW w:w="630" w:type="dxa"/>
            <w:vAlign w:val="center"/>
          </w:tcPr>
          <w:p w14:paraId="4C846357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DE3D44E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85463B0" w14:textId="1D298B77" w:rsidR="00544E96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58814F59" w14:textId="77777777" w:rsidR="00544E96" w:rsidRPr="002B673B" w:rsidRDefault="00544E96" w:rsidP="002B673B">
            <w:pPr>
              <w:jc w:val="center"/>
              <w:rPr>
                <w:sz w:val="20"/>
              </w:rPr>
            </w:pPr>
          </w:p>
        </w:tc>
      </w:tr>
      <w:tr w:rsidR="00544E96" w:rsidRPr="002B673B" w14:paraId="113C8FAD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11931E66" w14:textId="3EEFFB7A" w:rsidR="00544E96" w:rsidRDefault="00544E96" w:rsidP="00544E9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Sequence Diagram correctness</w:t>
            </w:r>
          </w:p>
          <w:p w14:paraId="5B23F329" w14:textId="6C402989" w:rsidR="00544E96" w:rsidRDefault="00544E96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Do the diagrams use the proper notation?  Do they balance with the class diagram and object diagram(s)?</w:t>
            </w:r>
            <w:r w:rsidR="001C4757">
              <w:rPr>
                <w:sz w:val="20"/>
              </w:rPr>
              <w:t xml:space="preserve"> Do all messages have a </w:t>
            </w:r>
            <w:proofErr w:type="spellStart"/>
            <w:r w:rsidR="001C4757">
              <w:rPr>
                <w:sz w:val="20"/>
              </w:rPr>
              <w:t>correcsponding</w:t>
            </w:r>
            <w:proofErr w:type="spellEnd"/>
            <w:r w:rsidR="001C4757">
              <w:rPr>
                <w:sz w:val="20"/>
              </w:rPr>
              <w:t xml:space="preserve"> relationship on the class diagram?</w:t>
            </w:r>
          </w:p>
        </w:tc>
        <w:tc>
          <w:tcPr>
            <w:tcW w:w="630" w:type="dxa"/>
            <w:vAlign w:val="center"/>
          </w:tcPr>
          <w:p w14:paraId="0D34412B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8B4B6DC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37D7DE27" w14:textId="5DD823E1" w:rsidR="00544E96" w:rsidRPr="002B673B" w:rsidRDefault="00674648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6F725BE7" w14:textId="77777777" w:rsidR="00544E96" w:rsidRPr="002B673B" w:rsidRDefault="00544E96" w:rsidP="002B673B">
            <w:pPr>
              <w:jc w:val="center"/>
              <w:rPr>
                <w:sz w:val="20"/>
              </w:rPr>
            </w:pPr>
          </w:p>
        </w:tc>
      </w:tr>
      <w:tr w:rsidR="00544E96" w:rsidRPr="002B673B" w14:paraId="5B84259F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75073081" w14:textId="77777777" w:rsidR="00544E96" w:rsidRDefault="00544E96" w:rsidP="00544E9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State</w:t>
            </w:r>
            <w:r w:rsidR="001C4757">
              <w:rPr>
                <w:sz w:val="20"/>
              </w:rPr>
              <w:t xml:space="preserve"> transition diagrams completeness</w:t>
            </w:r>
          </w:p>
          <w:p w14:paraId="34598FF0" w14:textId="42C05783" w:rsidR="001C4757" w:rsidRDefault="001C4757" w:rsidP="001C4757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 </w:t>
            </w:r>
          </w:p>
        </w:tc>
        <w:tc>
          <w:tcPr>
            <w:tcW w:w="630" w:type="dxa"/>
            <w:vAlign w:val="center"/>
          </w:tcPr>
          <w:p w14:paraId="6AF3C4B3" w14:textId="77777777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4CDF10E" w14:textId="647B4C10" w:rsidR="00544E96" w:rsidRPr="002B673B" w:rsidRDefault="00544E96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0BA55A77" w14:textId="6921E730" w:rsidR="00544E96" w:rsidRPr="002B673B" w:rsidRDefault="00FA5CD9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618C396E" w14:textId="1E7E0B11" w:rsidR="00544E96" w:rsidRPr="002B673B" w:rsidRDefault="00544E96" w:rsidP="002B673B">
            <w:pPr>
              <w:jc w:val="center"/>
              <w:rPr>
                <w:sz w:val="20"/>
              </w:rPr>
            </w:pPr>
          </w:p>
        </w:tc>
      </w:tr>
      <w:tr w:rsidR="001C4757" w:rsidRPr="002B673B" w14:paraId="34EFC6E8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1002786C" w14:textId="14CA0BD9" w:rsidR="001C4757" w:rsidRDefault="001C4757" w:rsidP="001C4757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State Transition Diagram correctness</w:t>
            </w:r>
          </w:p>
          <w:p w14:paraId="044254F5" w14:textId="26354C5D" w:rsidR="001C4757" w:rsidRDefault="001C4757" w:rsidP="001C4757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 the diagrams use the proper notation?  Do they properly and </w:t>
            </w:r>
            <w:proofErr w:type="spellStart"/>
            <w:r>
              <w:rPr>
                <w:sz w:val="20"/>
              </w:rPr>
              <w:t>compeltely</w:t>
            </w:r>
            <w:proofErr w:type="spellEnd"/>
            <w:r>
              <w:rPr>
                <w:sz w:val="20"/>
              </w:rPr>
              <w:t xml:space="preserve"> explain the management of the state of the class to which they correspond?  Do they balance with the class diagram and object diagram(s)?</w:t>
            </w:r>
          </w:p>
        </w:tc>
        <w:tc>
          <w:tcPr>
            <w:tcW w:w="630" w:type="dxa"/>
            <w:vAlign w:val="center"/>
          </w:tcPr>
          <w:p w14:paraId="7FC1E7BC" w14:textId="77777777" w:rsidR="001C4757" w:rsidRPr="002B673B" w:rsidRDefault="001C4757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CE401FF" w14:textId="77777777" w:rsidR="001C4757" w:rsidRPr="002B673B" w:rsidRDefault="001C4757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622D6049" w14:textId="54AF136C" w:rsidR="001C4757" w:rsidRPr="002B673B" w:rsidRDefault="00FA5CD9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01D3C9C2" w14:textId="77777777" w:rsidR="001C4757" w:rsidRPr="002B673B" w:rsidRDefault="001C4757" w:rsidP="002B673B">
            <w:pPr>
              <w:jc w:val="center"/>
              <w:rPr>
                <w:sz w:val="20"/>
              </w:rPr>
            </w:pPr>
          </w:p>
        </w:tc>
      </w:tr>
      <w:tr w:rsidR="006E1C6C" w:rsidRPr="002B673B" w14:paraId="62836864" w14:textId="77777777" w:rsidTr="00767C7F">
        <w:trPr>
          <w:cantSplit/>
          <w:trHeight w:val="288"/>
        </w:trPr>
        <w:tc>
          <w:tcPr>
            <w:tcW w:w="6390" w:type="dxa"/>
            <w:vAlign w:val="center"/>
          </w:tcPr>
          <w:p w14:paraId="66489E17" w14:textId="0AE5C96D" w:rsidR="006E1C6C" w:rsidRDefault="006E1C6C" w:rsidP="001C4757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CRUDE (or at least CRUD) analysis</w:t>
            </w:r>
          </w:p>
          <w:p w14:paraId="7854F02D" w14:textId="2C6D11BF" w:rsidR="006E1C6C" w:rsidRDefault="006E1C6C" w:rsidP="006E1C6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Does the analysis communicate useful information?  Does it cover the class diagram completely?  (if </w:t>
            </w:r>
            <w:proofErr w:type="spellStart"/>
            <w:r>
              <w:rPr>
                <w:sz w:val="20"/>
              </w:rPr>
              <w:t>requried</w:t>
            </w:r>
            <w:proofErr w:type="spellEnd"/>
            <w:r>
              <w:rPr>
                <w:sz w:val="20"/>
              </w:rPr>
              <w:t xml:space="preserve"> by JBGE analysis)</w:t>
            </w:r>
          </w:p>
        </w:tc>
        <w:tc>
          <w:tcPr>
            <w:tcW w:w="630" w:type="dxa"/>
            <w:vAlign w:val="center"/>
          </w:tcPr>
          <w:p w14:paraId="6D8EEA5A" w14:textId="77777777" w:rsidR="006E1C6C" w:rsidRPr="002B673B" w:rsidRDefault="006E1C6C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EC17037" w14:textId="77777777" w:rsidR="006E1C6C" w:rsidRPr="002B673B" w:rsidRDefault="006E1C6C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4" w:type="dxa"/>
            <w:vAlign w:val="center"/>
          </w:tcPr>
          <w:p w14:paraId="7DFAA8A5" w14:textId="31FE3D17" w:rsidR="006E1C6C" w:rsidRPr="002B673B" w:rsidRDefault="00FA5CD9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06" w:type="dxa"/>
            <w:gridSpan w:val="2"/>
          </w:tcPr>
          <w:p w14:paraId="1424CAC3" w14:textId="77777777" w:rsidR="006E1C6C" w:rsidRPr="002B673B" w:rsidRDefault="006E1C6C" w:rsidP="002B673B">
            <w:pPr>
              <w:jc w:val="center"/>
              <w:rPr>
                <w:sz w:val="20"/>
              </w:rPr>
            </w:pPr>
          </w:p>
        </w:tc>
      </w:tr>
      <w:tr w:rsidR="00B20256" w:rsidRPr="002B673B" w14:paraId="4B2DCC9E" w14:textId="77777777" w:rsidTr="00767C7F">
        <w:trPr>
          <w:cantSplit/>
          <w:trHeight w:val="288"/>
        </w:trPr>
        <w:tc>
          <w:tcPr>
            <w:tcW w:w="14220" w:type="dxa"/>
            <w:gridSpan w:val="6"/>
            <w:vAlign w:val="center"/>
          </w:tcPr>
          <w:p w14:paraId="4663B347" w14:textId="5B890128" w:rsidR="00BC153C" w:rsidRDefault="00BC153C" w:rsidP="009E0DF9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t xml:space="preserve">Strengths of </w:t>
            </w:r>
            <w:r w:rsidR="009E0DF9">
              <w:rPr>
                <w:sz w:val="20"/>
                <w:szCs w:val="20"/>
              </w:rPr>
              <w:t xml:space="preserve">the team’s </w:t>
            </w:r>
            <w:r w:rsidR="001C4757">
              <w:rPr>
                <w:sz w:val="20"/>
                <w:szCs w:val="20"/>
              </w:rPr>
              <w:t>model presentation</w:t>
            </w:r>
            <w:r w:rsidR="009E0DF9">
              <w:rPr>
                <w:sz w:val="20"/>
                <w:szCs w:val="20"/>
              </w:rPr>
              <w:t xml:space="preserve"> include</w:t>
            </w:r>
            <w:r w:rsidRPr="005D1746">
              <w:rPr>
                <w:sz w:val="20"/>
                <w:szCs w:val="20"/>
              </w:rPr>
              <w:t>:</w:t>
            </w:r>
            <w:r w:rsidR="00FA5CD9">
              <w:rPr>
                <w:sz w:val="20"/>
                <w:szCs w:val="20"/>
              </w:rPr>
              <w:t xml:space="preserve">  I thought the idea of wrapping billing into the reservation object was very clever.  </w:t>
            </w:r>
          </w:p>
          <w:p w14:paraId="09E9033C" w14:textId="0536FC88" w:rsidR="009E0DF9" w:rsidRPr="005D1746" w:rsidRDefault="009E0DF9" w:rsidP="009E0DF9">
            <w:pPr>
              <w:rPr>
                <w:sz w:val="20"/>
                <w:szCs w:val="20"/>
              </w:rPr>
            </w:pPr>
          </w:p>
        </w:tc>
      </w:tr>
      <w:tr w:rsidR="00B20256" w:rsidRPr="002B673B" w14:paraId="6FD0777E" w14:textId="77777777" w:rsidTr="00767C7F">
        <w:trPr>
          <w:cantSplit/>
          <w:trHeight w:val="288"/>
        </w:trPr>
        <w:tc>
          <w:tcPr>
            <w:tcW w:w="14220" w:type="dxa"/>
            <w:gridSpan w:val="6"/>
            <w:vAlign w:val="center"/>
          </w:tcPr>
          <w:p w14:paraId="599084B5" w14:textId="017A61DE" w:rsidR="00BC153C" w:rsidRDefault="00BC153C" w:rsidP="009E0DF9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t xml:space="preserve">Suggestions for improving the </w:t>
            </w:r>
            <w:r w:rsidR="009E0DF9">
              <w:rPr>
                <w:sz w:val="20"/>
                <w:szCs w:val="20"/>
              </w:rPr>
              <w:t xml:space="preserve">team’s </w:t>
            </w:r>
            <w:r w:rsidR="001C4757">
              <w:rPr>
                <w:sz w:val="20"/>
                <w:szCs w:val="20"/>
              </w:rPr>
              <w:t>model presentation</w:t>
            </w:r>
            <w:r w:rsidR="009E0DF9">
              <w:rPr>
                <w:sz w:val="20"/>
                <w:szCs w:val="20"/>
              </w:rPr>
              <w:t xml:space="preserve"> include</w:t>
            </w:r>
            <w:r w:rsidRPr="005D1746">
              <w:rPr>
                <w:sz w:val="20"/>
                <w:szCs w:val="20"/>
              </w:rPr>
              <w:t xml:space="preserve">: </w:t>
            </w:r>
            <w:r w:rsidR="00FA5CD9">
              <w:rPr>
                <w:sz w:val="20"/>
                <w:szCs w:val="20"/>
              </w:rPr>
              <w:t xml:space="preserve">Better consistency in naming, and the document needed more balancing than it got.  </w:t>
            </w:r>
          </w:p>
          <w:p w14:paraId="183FF098" w14:textId="77777777" w:rsidR="009E0DF9" w:rsidRDefault="009E0DF9" w:rsidP="009E0DF9">
            <w:pPr>
              <w:rPr>
                <w:sz w:val="20"/>
                <w:szCs w:val="20"/>
              </w:rPr>
            </w:pPr>
          </w:p>
          <w:p w14:paraId="370FAF9A" w14:textId="287C5F60" w:rsidR="009E0DF9" w:rsidRPr="005D1746" w:rsidRDefault="009E0DF9" w:rsidP="009E0DF9">
            <w:pPr>
              <w:rPr>
                <w:sz w:val="20"/>
                <w:szCs w:val="20"/>
              </w:rPr>
            </w:pPr>
          </w:p>
        </w:tc>
      </w:tr>
    </w:tbl>
    <w:p w14:paraId="2B8500BB" w14:textId="77777777" w:rsidR="002335D4" w:rsidRDefault="002335D4" w:rsidP="00056C01"/>
    <w:sectPr w:rsidR="002335D4" w:rsidSect="00DC0716">
      <w:headerReference w:type="default" r:id="rId8"/>
      <w:footerReference w:type="default" r:id="rId9"/>
      <w:pgSz w:w="15840" w:h="12240" w:orient="landscape"/>
      <w:pgMar w:top="63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4CBE6" w14:textId="77777777" w:rsidR="000A51B0" w:rsidRDefault="000A51B0" w:rsidP="00063C06">
      <w:pPr>
        <w:spacing w:after="0" w:line="240" w:lineRule="auto"/>
      </w:pPr>
      <w:r>
        <w:separator/>
      </w:r>
    </w:p>
  </w:endnote>
  <w:endnote w:type="continuationSeparator" w:id="0">
    <w:p w14:paraId="03023571" w14:textId="77777777" w:rsidR="000A51B0" w:rsidRDefault="000A51B0" w:rsidP="0006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36EEC" w14:textId="69BFBDEA" w:rsidR="00DC0716" w:rsidRPr="00DC0716" w:rsidRDefault="00DC0716" w:rsidP="00DC0716">
    <w:pPr>
      <w:pStyle w:val="Footer"/>
      <w:jc w:val="center"/>
      <w:rPr>
        <w:sz w:val="16"/>
        <w:szCs w:val="16"/>
      </w:rPr>
    </w:pPr>
    <w:r w:rsidRPr="00DC0716">
      <w:rPr>
        <w:rFonts w:ascii="Times New Roman" w:hAnsi="Times New Roman"/>
        <w:sz w:val="16"/>
        <w:szCs w:val="16"/>
      </w:rPr>
      <w:t xml:space="preserve">Page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PAGE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FA5CD9">
      <w:rPr>
        <w:rFonts w:ascii="Times New Roman" w:hAnsi="Times New Roman"/>
        <w:noProof/>
        <w:sz w:val="16"/>
        <w:szCs w:val="16"/>
      </w:rPr>
      <w:t>1</w:t>
    </w:r>
    <w:r w:rsidRPr="00DC0716">
      <w:rPr>
        <w:rFonts w:ascii="Times New Roman" w:hAnsi="Times New Roman"/>
        <w:sz w:val="16"/>
        <w:szCs w:val="16"/>
      </w:rPr>
      <w:fldChar w:fldCharType="end"/>
    </w:r>
    <w:r w:rsidRPr="00DC0716">
      <w:rPr>
        <w:rFonts w:ascii="Times New Roman" w:hAnsi="Times New Roman"/>
        <w:sz w:val="16"/>
        <w:szCs w:val="16"/>
      </w:rPr>
      <w:t xml:space="preserve"> of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NUMPAGES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FA5CD9">
      <w:rPr>
        <w:rFonts w:ascii="Times New Roman" w:hAnsi="Times New Roman"/>
        <w:noProof/>
        <w:sz w:val="16"/>
        <w:szCs w:val="16"/>
      </w:rPr>
      <w:t>3</w:t>
    </w:r>
    <w:r w:rsidRPr="00DC0716">
      <w:rPr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68CFF" w14:textId="77777777" w:rsidR="000A51B0" w:rsidRDefault="000A51B0" w:rsidP="00063C06">
      <w:pPr>
        <w:spacing w:after="0" w:line="240" w:lineRule="auto"/>
      </w:pPr>
      <w:r>
        <w:separator/>
      </w:r>
    </w:p>
  </w:footnote>
  <w:footnote w:type="continuationSeparator" w:id="0">
    <w:p w14:paraId="1EA61200" w14:textId="77777777" w:rsidR="000A51B0" w:rsidRDefault="000A51B0" w:rsidP="0006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EA30A" w14:textId="158CDB8F" w:rsidR="00B86A82" w:rsidRDefault="00B32E02" w:rsidP="00B32E0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D9479F">
      <w:rPr>
        <w:b/>
        <w:sz w:val="28"/>
        <w:szCs w:val="28"/>
      </w:rPr>
      <w:t>IS641</w:t>
    </w:r>
    <w:r w:rsidR="0083604E">
      <w:rPr>
        <w:b/>
        <w:sz w:val="28"/>
        <w:szCs w:val="28"/>
      </w:rPr>
      <w:t>F</w:t>
    </w:r>
    <w:r>
      <w:rPr>
        <w:b/>
        <w:sz w:val="28"/>
        <w:szCs w:val="28"/>
      </w:rPr>
      <w:t>2017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Peer Project Review Worksheet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proofErr w:type="spellStart"/>
    <w:r>
      <w:rPr>
        <w:b/>
        <w:sz w:val="28"/>
        <w:szCs w:val="28"/>
      </w:rPr>
      <w:t>Schymik</w:t>
    </w:r>
    <w:proofErr w:type="spellEnd"/>
  </w:p>
  <w:p w14:paraId="7426245F" w14:textId="7BC61862" w:rsidR="00E43214" w:rsidRPr="00E43214" w:rsidRDefault="00E43214" w:rsidP="00E43214">
    <w:pPr>
      <w:pStyle w:val="Header"/>
      <w:jc w:val="center"/>
      <w:rPr>
        <w:b/>
        <w:i/>
        <w:sz w:val="28"/>
        <w:szCs w:val="28"/>
      </w:rPr>
    </w:pPr>
    <w:r w:rsidRPr="00E43214">
      <w:rPr>
        <w:b/>
        <w:i/>
        <w:szCs w:val="28"/>
      </w:rPr>
      <w:t>“Our goal is to remove defects as close to their insertion point as possible”</w:t>
    </w:r>
  </w:p>
  <w:p w14:paraId="11C16D09" w14:textId="77777777" w:rsidR="00B86A82" w:rsidRDefault="00B86A82" w:rsidP="00063C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9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304B7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D94EB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FA3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B48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3C863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A86D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BFAE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9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4609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B665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B20251"/>
    <w:multiLevelType w:val="hybridMultilevel"/>
    <w:tmpl w:val="25B29F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0CDC7B04"/>
    <w:multiLevelType w:val="hybridMultilevel"/>
    <w:tmpl w:val="2C52C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D714B5"/>
    <w:multiLevelType w:val="hybridMultilevel"/>
    <w:tmpl w:val="28F6A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2F3291D"/>
    <w:multiLevelType w:val="hybridMultilevel"/>
    <w:tmpl w:val="F774B3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4087EAA"/>
    <w:multiLevelType w:val="hybridMultilevel"/>
    <w:tmpl w:val="3E1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2101E"/>
    <w:multiLevelType w:val="hybridMultilevel"/>
    <w:tmpl w:val="E65A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F7808"/>
    <w:multiLevelType w:val="hybridMultilevel"/>
    <w:tmpl w:val="27065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5D70ED"/>
    <w:multiLevelType w:val="hybridMultilevel"/>
    <w:tmpl w:val="0F1C1C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2EA65247"/>
    <w:multiLevelType w:val="hybridMultilevel"/>
    <w:tmpl w:val="593A7FB8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0">
    <w:nsid w:val="469B718A"/>
    <w:multiLevelType w:val="hybridMultilevel"/>
    <w:tmpl w:val="F9A4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F0E70"/>
    <w:multiLevelType w:val="hybridMultilevel"/>
    <w:tmpl w:val="1550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71BFA"/>
    <w:multiLevelType w:val="hybridMultilevel"/>
    <w:tmpl w:val="0546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23636"/>
    <w:multiLevelType w:val="hybridMultilevel"/>
    <w:tmpl w:val="F2EE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4358B3"/>
    <w:multiLevelType w:val="hybridMultilevel"/>
    <w:tmpl w:val="3CE21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7"/>
  </w:num>
  <w:num w:numId="5">
    <w:abstractNumId w:val="23"/>
  </w:num>
  <w:num w:numId="6">
    <w:abstractNumId w:val="18"/>
  </w:num>
  <w:num w:numId="7">
    <w:abstractNumId w:val="11"/>
  </w:num>
  <w:num w:numId="8">
    <w:abstractNumId w:val="14"/>
  </w:num>
  <w:num w:numId="9">
    <w:abstractNumId w:val="22"/>
  </w:num>
  <w:num w:numId="10">
    <w:abstractNumId w:val="20"/>
  </w:num>
  <w:num w:numId="11">
    <w:abstractNumId w:val="15"/>
  </w:num>
  <w:num w:numId="12">
    <w:abstractNumId w:val="16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06"/>
    <w:rsid w:val="00056AA4"/>
    <w:rsid w:val="00056C01"/>
    <w:rsid w:val="00063C06"/>
    <w:rsid w:val="000A51B0"/>
    <w:rsid w:val="000B4539"/>
    <w:rsid w:val="00195180"/>
    <w:rsid w:val="001C4757"/>
    <w:rsid w:val="001E709C"/>
    <w:rsid w:val="001F3A6D"/>
    <w:rsid w:val="001F5519"/>
    <w:rsid w:val="00201928"/>
    <w:rsid w:val="00204463"/>
    <w:rsid w:val="002335D4"/>
    <w:rsid w:val="00255249"/>
    <w:rsid w:val="002B673B"/>
    <w:rsid w:val="002E4D26"/>
    <w:rsid w:val="0032279F"/>
    <w:rsid w:val="003F6764"/>
    <w:rsid w:val="003F6DCE"/>
    <w:rsid w:val="004432DC"/>
    <w:rsid w:val="00446BE7"/>
    <w:rsid w:val="00493BA3"/>
    <w:rsid w:val="004949B1"/>
    <w:rsid w:val="00544E96"/>
    <w:rsid w:val="0058504B"/>
    <w:rsid w:val="00595ABE"/>
    <w:rsid w:val="005A3EAF"/>
    <w:rsid w:val="005D1746"/>
    <w:rsid w:val="005D574D"/>
    <w:rsid w:val="00604DB6"/>
    <w:rsid w:val="00635046"/>
    <w:rsid w:val="00671510"/>
    <w:rsid w:val="00674648"/>
    <w:rsid w:val="00684933"/>
    <w:rsid w:val="00684DD6"/>
    <w:rsid w:val="006C04BE"/>
    <w:rsid w:val="006E1C6C"/>
    <w:rsid w:val="00736AA5"/>
    <w:rsid w:val="00755471"/>
    <w:rsid w:val="0076516B"/>
    <w:rsid w:val="00767C7F"/>
    <w:rsid w:val="007C5286"/>
    <w:rsid w:val="007F1EFF"/>
    <w:rsid w:val="0083604E"/>
    <w:rsid w:val="00844CC7"/>
    <w:rsid w:val="0085161E"/>
    <w:rsid w:val="00855561"/>
    <w:rsid w:val="00917461"/>
    <w:rsid w:val="009E0DF9"/>
    <w:rsid w:val="00A15242"/>
    <w:rsid w:val="00B12758"/>
    <w:rsid w:val="00B20256"/>
    <w:rsid w:val="00B32E02"/>
    <w:rsid w:val="00B86A82"/>
    <w:rsid w:val="00BC153C"/>
    <w:rsid w:val="00C50D35"/>
    <w:rsid w:val="00D017D1"/>
    <w:rsid w:val="00D54319"/>
    <w:rsid w:val="00D6082D"/>
    <w:rsid w:val="00D9479F"/>
    <w:rsid w:val="00DB6AD5"/>
    <w:rsid w:val="00DC0716"/>
    <w:rsid w:val="00E43214"/>
    <w:rsid w:val="00E53EBC"/>
    <w:rsid w:val="00F4127A"/>
    <w:rsid w:val="00F60503"/>
    <w:rsid w:val="00FA14EB"/>
    <w:rsid w:val="00FA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EB0B"/>
  <w15:chartTrackingRefBased/>
  <w15:docId w15:val="{BF367EE7-A84E-4A44-9204-D51C7094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06"/>
  </w:style>
  <w:style w:type="paragraph" w:styleId="Footer">
    <w:name w:val="footer"/>
    <w:basedOn w:val="Normal"/>
    <w:link w:val="Foot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06"/>
  </w:style>
  <w:style w:type="paragraph" w:styleId="ListParagraph">
    <w:name w:val="List Paragraph"/>
    <w:basedOn w:val="Normal"/>
    <w:uiPriority w:val="34"/>
    <w:qFormat/>
    <w:rsid w:val="00DB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492C-79F9-AA4B-8B92-2D80F8C4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937</Words>
  <Characters>5347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Harrington</dc:creator>
  <cp:keywords/>
  <dc:description/>
  <cp:lastModifiedBy>Microsoft Office User</cp:lastModifiedBy>
  <cp:revision>2</cp:revision>
  <dcterms:created xsi:type="dcterms:W3CDTF">2017-11-27T15:29:00Z</dcterms:created>
  <dcterms:modified xsi:type="dcterms:W3CDTF">2017-11-27T15:29:00Z</dcterms:modified>
</cp:coreProperties>
</file>