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3F2B8A" w14:textId="77777777" w:rsidR="000E22B2" w:rsidRDefault="000E22B2" w:rsidP="000E22B2">
      <w:pPr>
        <w:spacing w:after="0"/>
        <w:jc w:val="center"/>
        <w:rPr>
          <w:b/>
          <w:bCs/>
          <w:sz w:val="28"/>
          <w:szCs w:val="28"/>
          <w:u w:val="single"/>
        </w:rPr>
      </w:pPr>
      <w:r>
        <w:rPr>
          <w:b/>
          <w:bCs/>
          <w:sz w:val="28"/>
          <w:szCs w:val="28"/>
          <w:u w:val="single"/>
        </w:rPr>
        <w:t>Topics</w:t>
      </w:r>
      <w:r w:rsidRPr="0037002C">
        <w:rPr>
          <w:b/>
          <w:bCs/>
          <w:sz w:val="28"/>
          <w:szCs w:val="28"/>
          <w:u w:val="single"/>
        </w:rPr>
        <w:t>: Descriptive Statistics</w:t>
      </w:r>
      <w:r>
        <w:rPr>
          <w:b/>
          <w:bCs/>
          <w:sz w:val="28"/>
          <w:szCs w:val="28"/>
          <w:u w:val="single"/>
        </w:rPr>
        <w:t xml:space="preserve"> and Probability</w:t>
      </w:r>
    </w:p>
    <w:p w14:paraId="7F761DD4" w14:textId="77777777" w:rsidR="000E22B2" w:rsidRPr="0037002C" w:rsidRDefault="000E22B2" w:rsidP="000E22B2">
      <w:pPr>
        <w:spacing w:after="0"/>
        <w:rPr>
          <w:b/>
          <w:bCs/>
        </w:rPr>
      </w:pPr>
    </w:p>
    <w:p w14:paraId="71633FE7" w14:textId="77777777" w:rsidR="000E22B2" w:rsidRDefault="000E22B2" w:rsidP="000E22B2">
      <w:pPr>
        <w:autoSpaceDE w:val="0"/>
        <w:autoSpaceDN w:val="0"/>
        <w:adjustRightInd w:val="0"/>
        <w:spacing w:after="0"/>
      </w:pPr>
    </w:p>
    <w:p w14:paraId="079784B8" w14:textId="77777777" w:rsidR="000E22B2" w:rsidRDefault="000E22B2" w:rsidP="000E22B2">
      <w:pPr>
        <w:pStyle w:val="ListParagraph"/>
        <w:numPr>
          <w:ilvl w:val="0"/>
          <w:numId w:val="4"/>
        </w:numPr>
        <w:autoSpaceDE w:val="0"/>
        <w:autoSpaceDN w:val="0"/>
        <w:adjustRightInd w:val="0"/>
        <w:spacing w:after="0"/>
      </w:pPr>
      <w:r>
        <w:t xml:space="preserve">Look at the data given below. Plot the data, find the outliers and find out  </w:t>
      </w:r>
      <m:oMath>
        <m:r>
          <w:rPr>
            <w:rFonts w:ascii="Cambria Math" w:hAnsi="Cambria Math"/>
          </w:rPr>
          <m:t xml:space="preserve">μ, σ, </m:t>
        </m:r>
        <m:sSup>
          <m:sSupPr>
            <m:ctrlPr>
              <w:rPr>
                <w:rFonts w:ascii="Cambria Math" w:hAnsi="Cambria Math"/>
                <w:i/>
              </w:rPr>
            </m:ctrlPr>
          </m:sSupPr>
          <m:e>
            <m:r>
              <w:rPr>
                <w:rFonts w:ascii="Cambria Math" w:hAnsi="Cambria Math"/>
              </w:rPr>
              <m:t>σ</m:t>
            </m:r>
          </m:e>
          <m:sup>
            <m:r>
              <w:rPr>
                <w:rFonts w:ascii="Cambria Math" w:hAnsi="Cambria Math"/>
              </w:rPr>
              <m:t>2</m:t>
            </m:r>
          </m:sup>
        </m:sSup>
      </m:oMath>
    </w:p>
    <w:p w14:paraId="5ACB4DCD" w14:textId="77777777" w:rsidR="000E22B2" w:rsidRDefault="000E22B2" w:rsidP="000E22B2">
      <w:pPr>
        <w:pStyle w:val="ListParagraph"/>
        <w:autoSpaceDE w:val="0"/>
        <w:autoSpaceDN w:val="0"/>
        <w:adjustRightInd w:val="0"/>
        <w:spacing w:after="0"/>
      </w:pPr>
    </w:p>
    <w:tbl>
      <w:tblPr>
        <w:tblW w:w="3826" w:type="dxa"/>
        <w:jc w:val="center"/>
        <w:tblLook w:val="04A0" w:firstRow="1" w:lastRow="0" w:firstColumn="1" w:lastColumn="0" w:noHBand="0" w:noVBand="1"/>
      </w:tblPr>
      <w:tblGrid>
        <w:gridCol w:w="2476"/>
        <w:gridCol w:w="1350"/>
      </w:tblGrid>
      <w:tr w:rsidR="000E22B2" w:rsidRPr="00453DD8" w14:paraId="24CCE3EC" w14:textId="77777777"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748BD6" w14:textId="77777777" w:rsidR="000E22B2" w:rsidRPr="00AC52D0" w:rsidRDefault="000E22B2" w:rsidP="00BB3C58">
            <w:pPr>
              <w:spacing w:after="0" w:line="240" w:lineRule="auto"/>
              <w:rPr>
                <w:rFonts w:eastAsia="Times New Roman" w:cs="Times New Roman"/>
                <w:b/>
                <w:color w:val="000000"/>
              </w:rPr>
            </w:pPr>
            <w:r>
              <w:rPr>
                <w:rFonts w:eastAsia="Times New Roman" w:cs="Times New Roman"/>
                <w:b/>
                <w:color w:val="000000"/>
              </w:rPr>
              <w:t>Name of company</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46256CD4" w14:textId="77777777" w:rsidR="000E22B2" w:rsidRPr="00AC52D0" w:rsidRDefault="000E22B2" w:rsidP="00BB3C58">
            <w:pPr>
              <w:spacing w:after="0" w:line="240" w:lineRule="auto"/>
              <w:jc w:val="right"/>
              <w:rPr>
                <w:rFonts w:eastAsia="Times New Roman" w:cs="Times New Roman"/>
                <w:b/>
                <w:color w:val="000000"/>
              </w:rPr>
            </w:pPr>
            <w:r>
              <w:rPr>
                <w:rFonts w:eastAsia="Times New Roman" w:cs="Times New Roman"/>
                <w:b/>
                <w:color w:val="000000"/>
              </w:rPr>
              <w:t>Measure X</w:t>
            </w:r>
          </w:p>
        </w:tc>
      </w:tr>
      <w:tr w:rsidR="000E22B2" w:rsidRPr="00453DD8" w14:paraId="4EBB8269" w14:textId="77777777"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50A595"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Allied Signal</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27ED1E98"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24.23%</w:t>
            </w:r>
          </w:p>
        </w:tc>
      </w:tr>
      <w:tr w:rsidR="000E22B2" w:rsidRPr="00453DD8" w14:paraId="1A3C2A53"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A86E425"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Bankers Trust</w:t>
            </w:r>
          </w:p>
        </w:tc>
        <w:tc>
          <w:tcPr>
            <w:tcW w:w="1350" w:type="dxa"/>
            <w:tcBorders>
              <w:top w:val="nil"/>
              <w:left w:val="nil"/>
              <w:bottom w:val="single" w:sz="4" w:space="0" w:color="auto"/>
              <w:right w:val="single" w:sz="4" w:space="0" w:color="auto"/>
            </w:tcBorders>
            <w:shd w:val="clear" w:color="auto" w:fill="auto"/>
            <w:noWrap/>
            <w:vAlign w:val="bottom"/>
            <w:hideMark/>
          </w:tcPr>
          <w:p w14:paraId="73EB056D"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25.53%</w:t>
            </w:r>
          </w:p>
        </w:tc>
      </w:tr>
      <w:tr w:rsidR="000E22B2" w:rsidRPr="00453DD8" w14:paraId="6630B2EA"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11307238"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General Mills</w:t>
            </w:r>
          </w:p>
        </w:tc>
        <w:tc>
          <w:tcPr>
            <w:tcW w:w="1350" w:type="dxa"/>
            <w:tcBorders>
              <w:top w:val="nil"/>
              <w:left w:val="nil"/>
              <w:bottom w:val="single" w:sz="4" w:space="0" w:color="auto"/>
              <w:right w:val="single" w:sz="4" w:space="0" w:color="auto"/>
            </w:tcBorders>
            <w:shd w:val="clear" w:color="auto" w:fill="auto"/>
            <w:noWrap/>
            <w:vAlign w:val="bottom"/>
            <w:hideMark/>
          </w:tcPr>
          <w:p w14:paraId="0A9A8D70"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25.41%</w:t>
            </w:r>
          </w:p>
        </w:tc>
      </w:tr>
      <w:tr w:rsidR="000E22B2" w:rsidRPr="00453DD8" w14:paraId="49562F6A"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754CA1CE"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ITT Industries</w:t>
            </w:r>
          </w:p>
        </w:tc>
        <w:tc>
          <w:tcPr>
            <w:tcW w:w="1350" w:type="dxa"/>
            <w:tcBorders>
              <w:top w:val="nil"/>
              <w:left w:val="nil"/>
              <w:bottom w:val="single" w:sz="4" w:space="0" w:color="auto"/>
              <w:right w:val="single" w:sz="4" w:space="0" w:color="auto"/>
            </w:tcBorders>
            <w:shd w:val="clear" w:color="auto" w:fill="auto"/>
            <w:noWrap/>
            <w:vAlign w:val="bottom"/>
            <w:hideMark/>
          </w:tcPr>
          <w:p w14:paraId="17E86422"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24.14%</w:t>
            </w:r>
          </w:p>
        </w:tc>
      </w:tr>
      <w:tr w:rsidR="000E22B2" w:rsidRPr="00453DD8" w14:paraId="6776A4EA"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A65BECB" w14:textId="77777777" w:rsidR="000E22B2" w:rsidRPr="00453DD8" w:rsidRDefault="000E22B2" w:rsidP="00BB3C58">
            <w:pPr>
              <w:spacing w:after="0" w:line="240" w:lineRule="auto"/>
              <w:rPr>
                <w:rFonts w:eastAsia="Times New Roman" w:cs="Times New Roman"/>
                <w:color w:val="000000"/>
              </w:rPr>
            </w:pPr>
            <w:proofErr w:type="spellStart"/>
            <w:r w:rsidRPr="00453DD8">
              <w:rPr>
                <w:rFonts w:eastAsia="Times New Roman" w:cs="Times New Roman"/>
                <w:color w:val="000000"/>
              </w:rPr>
              <w:t>J.</w:t>
            </w:r>
            <w:proofErr w:type="gramStart"/>
            <w:r w:rsidRPr="00453DD8">
              <w:rPr>
                <w:rFonts w:eastAsia="Times New Roman" w:cs="Times New Roman"/>
                <w:color w:val="000000"/>
              </w:rPr>
              <w:t>P.Morgan</w:t>
            </w:r>
            <w:proofErr w:type="spellEnd"/>
            <w:proofErr w:type="gramEnd"/>
            <w:r w:rsidRPr="00453DD8">
              <w:rPr>
                <w:rFonts w:eastAsia="Times New Roman" w:cs="Times New Roman"/>
                <w:color w:val="000000"/>
              </w:rPr>
              <w:t xml:space="preserve"> &amp; Co.</w:t>
            </w:r>
          </w:p>
        </w:tc>
        <w:tc>
          <w:tcPr>
            <w:tcW w:w="1350" w:type="dxa"/>
            <w:tcBorders>
              <w:top w:val="nil"/>
              <w:left w:val="nil"/>
              <w:bottom w:val="single" w:sz="4" w:space="0" w:color="auto"/>
              <w:right w:val="single" w:sz="4" w:space="0" w:color="auto"/>
            </w:tcBorders>
            <w:shd w:val="clear" w:color="auto" w:fill="auto"/>
            <w:noWrap/>
            <w:vAlign w:val="bottom"/>
            <w:hideMark/>
          </w:tcPr>
          <w:p w14:paraId="7C551795"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29.62%</w:t>
            </w:r>
          </w:p>
        </w:tc>
      </w:tr>
      <w:tr w:rsidR="000E22B2" w:rsidRPr="00453DD8" w14:paraId="49188413"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DA19387"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Lehman Brothers</w:t>
            </w:r>
          </w:p>
        </w:tc>
        <w:tc>
          <w:tcPr>
            <w:tcW w:w="1350" w:type="dxa"/>
            <w:tcBorders>
              <w:top w:val="nil"/>
              <w:left w:val="nil"/>
              <w:bottom w:val="single" w:sz="4" w:space="0" w:color="auto"/>
              <w:right w:val="single" w:sz="4" w:space="0" w:color="auto"/>
            </w:tcBorders>
            <w:shd w:val="clear" w:color="auto" w:fill="auto"/>
            <w:noWrap/>
            <w:vAlign w:val="bottom"/>
            <w:hideMark/>
          </w:tcPr>
          <w:p w14:paraId="4AA578CF"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28.25%</w:t>
            </w:r>
          </w:p>
        </w:tc>
      </w:tr>
      <w:tr w:rsidR="000E22B2" w:rsidRPr="00453DD8" w14:paraId="33C3E214"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C8FB5CD"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Marriott</w:t>
            </w:r>
          </w:p>
        </w:tc>
        <w:tc>
          <w:tcPr>
            <w:tcW w:w="1350" w:type="dxa"/>
            <w:tcBorders>
              <w:top w:val="nil"/>
              <w:left w:val="nil"/>
              <w:bottom w:val="single" w:sz="4" w:space="0" w:color="auto"/>
              <w:right w:val="single" w:sz="4" w:space="0" w:color="auto"/>
            </w:tcBorders>
            <w:shd w:val="clear" w:color="auto" w:fill="auto"/>
            <w:noWrap/>
            <w:vAlign w:val="bottom"/>
            <w:hideMark/>
          </w:tcPr>
          <w:p w14:paraId="403E5EB3"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25.81%</w:t>
            </w:r>
          </w:p>
        </w:tc>
      </w:tr>
      <w:tr w:rsidR="000E22B2" w:rsidRPr="00453DD8" w14:paraId="283B6319"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7CC4E610"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MCI</w:t>
            </w:r>
          </w:p>
        </w:tc>
        <w:tc>
          <w:tcPr>
            <w:tcW w:w="1350" w:type="dxa"/>
            <w:tcBorders>
              <w:top w:val="nil"/>
              <w:left w:val="nil"/>
              <w:bottom w:val="single" w:sz="4" w:space="0" w:color="auto"/>
              <w:right w:val="single" w:sz="4" w:space="0" w:color="auto"/>
            </w:tcBorders>
            <w:shd w:val="clear" w:color="auto" w:fill="auto"/>
            <w:noWrap/>
            <w:vAlign w:val="bottom"/>
            <w:hideMark/>
          </w:tcPr>
          <w:p w14:paraId="28BAFAFC"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24.39%</w:t>
            </w:r>
          </w:p>
        </w:tc>
      </w:tr>
      <w:tr w:rsidR="000E22B2" w:rsidRPr="00453DD8" w14:paraId="64115F47"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9558FDA"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Merrill Lynch</w:t>
            </w:r>
          </w:p>
        </w:tc>
        <w:tc>
          <w:tcPr>
            <w:tcW w:w="1350" w:type="dxa"/>
            <w:tcBorders>
              <w:top w:val="nil"/>
              <w:left w:val="nil"/>
              <w:bottom w:val="single" w:sz="4" w:space="0" w:color="auto"/>
              <w:right w:val="single" w:sz="4" w:space="0" w:color="auto"/>
            </w:tcBorders>
            <w:shd w:val="clear" w:color="auto" w:fill="auto"/>
            <w:noWrap/>
            <w:vAlign w:val="bottom"/>
            <w:hideMark/>
          </w:tcPr>
          <w:p w14:paraId="327C4289"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40.26%</w:t>
            </w:r>
          </w:p>
        </w:tc>
      </w:tr>
      <w:tr w:rsidR="000E22B2" w:rsidRPr="00453DD8" w14:paraId="4D453F95"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9811B03"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Microsoft</w:t>
            </w:r>
          </w:p>
        </w:tc>
        <w:tc>
          <w:tcPr>
            <w:tcW w:w="1350" w:type="dxa"/>
            <w:tcBorders>
              <w:top w:val="nil"/>
              <w:left w:val="nil"/>
              <w:bottom w:val="single" w:sz="4" w:space="0" w:color="auto"/>
              <w:right w:val="single" w:sz="4" w:space="0" w:color="auto"/>
            </w:tcBorders>
            <w:shd w:val="clear" w:color="auto" w:fill="auto"/>
            <w:noWrap/>
            <w:vAlign w:val="bottom"/>
            <w:hideMark/>
          </w:tcPr>
          <w:p w14:paraId="38F5EB00"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32.95%</w:t>
            </w:r>
          </w:p>
        </w:tc>
      </w:tr>
      <w:tr w:rsidR="000E22B2" w:rsidRPr="00453DD8" w14:paraId="02F88221"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74A51623"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Mor</w:t>
            </w:r>
            <w:r>
              <w:rPr>
                <w:rFonts w:eastAsia="Times New Roman" w:cs="Times New Roman"/>
                <w:color w:val="000000"/>
              </w:rPr>
              <w:t>g</w:t>
            </w:r>
            <w:r w:rsidRPr="00453DD8">
              <w:rPr>
                <w:rFonts w:eastAsia="Times New Roman" w:cs="Times New Roman"/>
                <w:color w:val="000000"/>
              </w:rPr>
              <w:t>an Stanley</w:t>
            </w:r>
          </w:p>
        </w:tc>
        <w:tc>
          <w:tcPr>
            <w:tcW w:w="1350" w:type="dxa"/>
            <w:tcBorders>
              <w:top w:val="nil"/>
              <w:left w:val="nil"/>
              <w:bottom w:val="single" w:sz="4" w:space="0" w:color="auto"/>
              <w:right w:val="single" w:sz="4" w:space="0" w:color="auto"/>
            </w:tcBorders>
            <w:shd w:val="clear" w:color="auto" w:fill="auto"/>
            <w:noWrap/>
            <w:vAlign w:val="bottom"/>
            <w:hideMark/>
          </w:tcPr>
          <w:p w14:paraId="7C4F22D7"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91.36%</w:t>
            </w:r>
          </w:p>
        </w:tc>
      </w:tr>
      <w:tr w:rsidR="000E22B2" w:rsidRPr="00453DD8" w14:paraId="0855A43E"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12A4CE62"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Sun Microsystems</w:t>
            </w:r>
          </w:p>
        </w:tc>
        <w:tc>
          <w:tcPr>
            <w:tcW w:w="1350" w:type="dxa"/>
            <w:tcBorders>
              <w:top w:val="nil"/>
              <w:left w:val="nil"/>
              <w:bottom w:val="single" w:sz="4" w:space="0" w:color="auto"/>
              <w:right w:val="single" w:sz="4" w:space="0" w:color="auto"/>
            </w:tcBorders>
            <w:shd w:val="clear" w:color="auto" w:fill="auto"/>
            <w:noWrap/>
            <w:vAlign w:val="bottom"/>
            <w:hideMark/>
          </w:tcPr>
          <w:p w14:paraId="578E4764"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25.99%</w:t>
            </w:r>
          </w:p>
        </w:tc>
      </w:tr>
      <w:tr w:rsidR="000E22B2" w:rsidRPr="00453DD8" w14:paraId="476CD1C1"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588A9AFD"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Travelers</w:t>
            </w:r>
          </w:p>
        </w:tc>
        <w:tc>
          <w:tcPr>
            <w:tcW w:w="1350" w:type="dxa"/>
            <w:tcBorders>
              <w:top w:val="nil"/>
              <w:left w:val="nil"/>
              <w:bottom w:val="single" w:sz="4" w:space="0" w:color="auto"/>
              <w:right w:val="single" w:sz="4" w:space="0" w:color="auto"/>
            </w:tcBorders>
            <w:shd w:val="clear" w:color="auto" w:fill="auto"/>
            <w:noWrap/>
            <w:vAlign w:val="bottom"/>
            <w:hideMark/>
          </w:tcPr>
          <w:p w14:paraId="5868CC27"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39.42%</w:t>
            </w:r>
          </w:p>
        </w:tc>
      </w:tr>
      <w:tr w:rsidR="000E22B2" w:rsidRPr="00453DD8" w14:paraId="44CC7BC7"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34B7ADEF"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US Airways</w:t>
            </w:r>
          </w:p>
        </w:tc>
        <w:tc>
          <w:tcPr>
            <w:tcW w:w="1350" w:type="dxa"/>
            <w:tcBorders>
              <w:top w:val="nil"/>
              <w:left w:val="nil"/>
              <w:bottom w:val="single" w:sz="4" w:space="0" w:color="auto"/>
              <w:right w:val="single" w:sz="4" w:space="0" w:color="auto"/>
            </w:tcBorders>
            <w:shd w:val="clear" w:color="auto" w:fill="auto"/>
            <w:noWrap/>
            <w:vAlign w:val="bottom"/>
            <w:hideMark/>
          </w:tcPr>
          <w:p w14:paraId="059874FB"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26.71%</w:t>
            </w:r>
          </w:p>
        </w:tc>
      </w:tr>
      <w:tr w:rsidR="000E22B2" w:rsidRPr="00453DD8" w14:paraId="35EC4E2A"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73B55CC7"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Warner-Lambert</w:t>
            </w:r>
          </w:p>
        </w:tc>
        <w:tc>
          <w:tcPr>
            <w:tcW w:w="1350" w:type="dxa"/>
            <w:tcBorders>
              <w:top w:val="nil"/>
              <w:left w:val="nil"/>
              <w:bottom w:val="single" w:sz="4" w:space="0" w:color="auto"/>
              <w:right w:val="single" w:sz="4" w:space="0" w:color="auto"/>
            </w:tcBorders>
            <w:shd w:val="clear" w:color="auto" w:fill="auto"/>
            <w:noWrap/>
            <w:vAlign w:val="bottom"/>
            <w:hideMark/>
          </w:tcPr>
          <w:p w14:paraId="0FB5362E"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35.00%</w:t>
            </w:r>
          </w:p>
        </w:tc>
      </w:tr>
    </w:tbl>
    <w:p w14:paraId="457F77BA" w14:textId="77777777" w:rsidR="000E22B2" w:rsidRDefault="000E22B2" w:rsidP="000E22B2">
      <w:pPr>
        <w:autoSpaceDE w:val="0"/>
        <w:autoSpaceDN w:val="0"/>
        <w:adjustRightInd w:val="0"/>
        <w:spacing w:after="0"/>
      </w:pPr>
    </w:p>
    <w:p w14:paraId="4620E593" w14:textId="7F925DC7" w:rsidR="000E22B2" w:rsidRDefault="00C25CE0" w:rsidP="000E22B2">
      <w:pPr>
        <w:autoSpaceDE w:val="0"/>
        <w:autoSpaceDN w:val="0"/>
        <w:adjustRightInd w:val="0"/>
        <w:spacing w:after="0"/>
      </w:pPr>
      <w:r>
        <w:rPr>
          <w:noProof/>
        </w:rPr>
        <w:drawing>
          <wp:inline distT="0" distB="0" distL="0" distR="0" wp14:anchorId="2D24A59D" wp14:editId="1181D857">
            <wp:extent cx="4572000" cy="2743200"/>
            <wp:effectExtent l="0" t="0" r="0" b="0"/>
            <wp:docPr id="1" name="Chart 1">
              <a:extLst xmlns:a="http://schemas.openxmlformats.org/drawingml/2006/main">
                <a:ext uri="{FF2B5EF4-FFF2-40B4-BE49-F238E27FC236}">
                  <a16:creationId xmlns:a16="http://schemas.microsoft.com/office/drawing/2014/main" id="{17BD26EB-124C-45D4-ADA3-489C2770EC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7140B6B" w14:textId="7A3DCDEF" w:rsidR="000E22B2" w:rsidRDefault="000E22B2" w:rsidP="000E22B2">
      <w:pPr>
        <w:pStyle w:val="ListParagraph"/>
        <w:autoSpaceDE w:val="0"/>
        <w:autoSpaceDN w:val="0"/>
        <w:adjustRightInd w:val="0"/>
        <w:spacing w:after="0"/>
      </w:pPr>
    </w:p>
    <w:p w14:paraId="003BCF05" w14:textId="77777777" w:rsidR="00E87C1F" w:rsidRPr="00795656" w:rsidRDefault="00E87C1F" w:rsidP="000E22B2">
      <w:pPr>
        <w:pStyle w:val="ListParagraph"/>
        <w:autoSpaceDE w:val="0"/>
        <w:autoSpaceDN w:val="0"/>
        <w:adjustRightInd w:val="0"/>
        <w:spacing w:after="0"/>
        <w:rPr>
          <w:color w:val="00B050"/>
        </w:rPr>
      </w:pPr>
      <w:proofErr w:type="gramStart"/>
      <w:r w:rsidRPr="00795656">
        <w:rPr>
          <w:color w:val="00B050"/>
        </w:rPr>
        <w:t>Ans :</w:t>
      </w:r>
      <w:proofErr w:type="gramEnd"/>
      <w:r w:rsidRPr="00795656">
        <w:rPr>
          <w:color w:val="00B050"/>
        </w:rPr>
        <w:t xml:space="preserve"> </w:t>
      </w:r>
    </w:p>
    <w:p w14:paraId="301232A6" w14:textId="15064980" w:rsidR="00E87C1F" w:rsidRPr="00795656" w:rsidRDefault="00E87C1F" w:rsidP="000E22B2">
      <w:pPr>
        <w:pStyle w:val="ListParagraph"/>
        <w:autoSpaceDE w:val="0"/>
        <w:autoSpaceDN w:val="0"/>
        <w:adjustRightInd w:val="0"/>
        <w:spacing w:after="0"/>
        <w:rPr>
          <w:color w:val="00B050"/>
        </w:rPr>
      </w:pPr>
      <w:r w:rsidRPr="00795656">
        <w:rPr>
          <w:color w:val="00B050"/>
        </w:rPr>
        <w:t>Mean</w:t>
      </w:r>
      <w:r w:rsidR="00AD7B78" w:rsidRPr="00795656">
        <w:rPr>
          <w:color w:val="00B050"/>
        </w:rPr>
        <w:t xml:space="preserve"> (µ) </w:t>
      </w:r>
      <w:r w:rsidR="001667E8" w:rsidRPr="00795656">
        <w:rPr>
          <w:color w:val="00B050"/>
        </w:rPr>
        <w:tab/>
      </w:r>
      <w:r w:rsidRPr="00795656">
        <w:rPr>
          <w:color w:val="00B050"/>
        </w:rPr>
        <w:t>: 33.27133%</w:t>
      </w:r>
    </w:p>
    <w:p w14:paraId="0D5BCE18" w14:textId="1541B696" w:rsidR="00E87C1F" w:rsidRPr="00795656" w:rsidRDefault="00E87C1F" w:rsidP="000E22B2">
      <w:pPr>
        <w:pStyle w:val="ListParagraph"/>
        <w:autoSpaceDE w:val="0"/>
        <w:autoSpaceDN w:val="0"/>
        <w:adjustRightInd w:val="0"/>
        <w:spacing w:after="0"/>
        <w:rPr>
          <w:color w:val="00B050"/>
        </w:rPr>
      </w:pPr>
      <w:r w:rsidRPr="00795656">
        <w:rPr>
          <w:color w:val="00B050"/>
        </w:rPr>
        <w:t xml:space="preserve">SD </w:t>
      </w:r>
      <w:r w:rsidR="00AD7B78" w:rsidRPr="00795656">
        <w:rPr>
          <w:color w:val="00B050"/>
        </w:rPr>
        <w:t xml:space="preserve">(σ) </w:t>
      </w:r>
      <w:r w:rsidR="001667E8" w:rsidRPr="00795656">
        <w:rPr>
          <w:color w:val="00B050"/>
        </w:rPr>
        <w:tab/>
      </w:r>
      <w:r w:rsidR="001667E8" w:rsidRPr="00795656">
        <w:rPr>
          <w:color w:val="00B050"/>
        </w:rPr>
        <w:tab/>
      </w:r>
      <w:r w:rsidRPr="00795656">
        <w:rPr>
          <w:color w:val="00B050"/>
        </w:rPr>
        <w:t>: 16.9454</w:t>
      </w:r>
      <w:r w:rsidR="0084525C" w:rsidRPr="00795656">
        <w:rPr>
          <w:color w:val="00B050"/>
        </w:rPr>
        <w:t>%</w:t>
      </w:r>
    </w:p>
    <w:p w14:paraId="3DE60DDE" w14:textId="2BDEFCE6" w:rsidR="0084525C" w:rsidRPr="00795656" w:rsidRDefault="0084525C" w:rsidP="000E22B2">
      <w:pPr>
        <w:pStyle w:val="ListParagraph"/>
        <w:autoSpaceDE w:val="0"/>
        <w:autoSpaceDN w:val="0"/>
        <w:adjustRightInd w:val="0"/>
        <w:spacing w:after="0"/>
        <w:rPr>
          <w:color w:val="00B050"/>
        </w:rPr>
      </w:pPr>
      <w:r w:rsidRPr="00795656">
        <w:rPr>
          <w:color w:val="00B050"/>
        </w:rPr>
        <w:t xml:space="preserve">Var </w:t>
      </w:r>
      <w:r w:rsidR="00AD7B78" w:rsidRPr="00795656">
        <w:rPr>
          <w:color w:val="00B050"/>
        </w:rPr>
        <w:t>(σ</w:t>
      </w:r>
      <w:r w:rsidR="001667E8" w:rsidRPr="00795656">
        <w:rPr>
          <w:color w:val="00B050"/>
        </w:rPr>
        <w:t>²</w:t>
      </w:r>
      <w:r w:rsidR="00AD7B78" w:rsidRPr="00795656">
        <w:rPr>
          <w:color w:val="00B050"/>
        </w:rPr>
        <w:t xml:space="preserve">) </w:t>
      </w:r>
      <w:r w:rsidR="001667E8" w:rsidRPr="00795656">
        <w:rPr>
          <w:color w:val="00B050"/>
        </w:rPr>
        <w:tab/>
      </w:r>
      <w:r w:rsidRPr="00795656">
        <w:rPr>
          <w:color w:val="00B050"/>
        </w:rPr>
        <w:t xml:space="preserve">: </w:t>
      </w:r>
      <w:r w:rsidR="00AD7B78" w:rsidRPr="00795656">
        <w:rPr>
          <w:color w:val="00B050"/>
        </w:rPr>
        <w:t>02.8714%</w:t>
      </w:r>
    </w:p>
    <w:p w14:paraId="67A5AE72" w14:textId="31E32DAF" w:rsidR="00E87C1F" w:rsidRPr="00795656" w:rsidRDefault="000A79C9" w:rsidP="000E22B2">
      <w:pPr>
        <w:pStyle w:val="ListParagraph"/>
        <w:autoSpaceDE w:val="0"/>
        <w:autoSpaceDN w:val="0"/>
        <w:adjustRightInd w:val="0"/>
        <w:spacing w:after="0"/>
        <w:rPr>
          <w:color w:val="00B050"/>
        </w:rPr>
      </w:pPr>
      <w:r w:rsidRPr="00795656">
        <w:rPr>
          <w:color w:val="00B050"/>
        </w:rPr>
        <w:t xml:space="preserve">Outlier </w:t>
      </w:r>
      <w:r w:rsidRPr="00795656">
        <w:rPr>
          <w:color w:val="00B050"/>
        </w:rPr>
        <w:tab/>
      </w:r>
      <w:r w:rsidRPr="00795656">
        <w:rPr>
          <w:color w:val="00B050"/>
        </w:rPr>
        <w:tab/>
      </w:r>
      <w:r w:rsidR="001667E8" w:rsidRPr="00795656">
        <w:rPr>
          <w:color w:val="00B050"/>
        </w:rPr>
        <w:t xml:space="preserve">: </w:t>
      </w:r>
      <w:r w:rsidR="00AD7B78" w:rsidRPr="00795656">
        <w:rPr>
          <w:color w:val="00B050"/>
        </w:rPr>
        <w:t>91.36% (Morgan Stanley)</w:t>
      </w:r>
    </w:p>
    <w:p w14:paraId="0A260CF1" w14:textId="77777777" w:rsidR="00AD7B78" w:rsidRDefault="00AD7B78" w:rsidP="000E22B2">
      <w:pPr>
        <w:pStyle w:val="ListParagraph"/>
        <w:autoSpaceDE w:val="0"/>
        <w:autoSpaceDN w:val="0"/>
        <w:adjustRightInd w:val="0"/>
        <w:spacing w:after="0"/>
      </w:pPr>
    </w:p>
    <w:p w14:paraId="570711F6" w14:textId="40879AC3" w:rsidR="000E22B2" w:rsidRDefault="000E22B2" w:rsidP="000E22B2">
      <w:pPr>
        <w:pStyle w:val="ListParagraph"/>
        <w:autoSpaceDE w:val="0"/>
        <w:autoSpaceDN w:val="0"/>
        <w:adjustRightInd w:val="0"/>
        <w:spacing w:after="0"/>
      </w:pPr>
    </w:p>
    <w:p w14:paraId="45490194" w14:textId="77777777" w:rsidR="000E22B2" w:rsidRDefault="000E22B2" w:rsidP="000E22B2">
      <w:pPr>
        <w:pStyle w:val="ListParagraph"/>
        <w:autoSpaceDE w:val="0"/>
        <w:autoSpaceDN w:val="0"/>
        <w:adjustRightInd w:val="0"/>
        <w:spacing w:after="0"/>
      </w:pPr>
    </w:p>
    <w:p w14:paraId="1CCE643C" w14:textId="77777777" w:rsidR="000E22B2" w:rsidRDefault="000E22B2" w:rsidP="000E22B2">
      <w:pPr>
        <w:pStyle w:val="ListParagraph"/>
        <w:autoSpaceDE w:val="0"/>
        <w:autoSpaceDN w:val="0"/>
        <w:adjustRightInd w:val="0"/>
        <w:spacing w:after="0"/>
      </w:pPr>
    </w:p>
    <w:p w14:paraId="34E800A1" w14:textId="77777777" w:rsidR="000E22B2" w:rsidRDefault="000E22B2" w:rsidP="000E22B2">
      <w:pPr>
        <w:pStyle w:val="ListParagraph"/>
        <w:autoSpaceDE w:val="0"/>
        <w:autoSpaceDN w:val="0"/>
        <w:adjustRightInd w:val="0"/>
        <w:spacing w:after="0"/>
      </w:pPr>
    </w:p>
    <w:p w14:paraId="436CE81F" w14:textId="77777777" w:rsidR="000E22B2" w:rsidRDefault="000E22B2" w:rsidP="000E22B2">
      <w:pPr>
        <w:pStyle w:val="ListParagraph"/>
        <w:autoSpaceDE w:val="0"/>
        <w:autoSpaceDN w:val="0"/>
        <w:adjustRightInd w:val="0"/>
        <w:spacing w:after="0"/>
      </w:pPr>
    </w:p>
    <w:p w14:paraId="4411B99D" w14:textId="77777777" w:rsidR="000E22B2" w:rsidRDefault="000E22B2" w:rsidP="000E22B2">
      <w:pPr>
        <w:pStyle w:val="ListParagraph"/>
        <w:autoSpaceDE w:val="0"/>
        <w:autoSpaceDN w:val="0"/>
        <w:adjustRightInd w:val="0"/>
        <w:spacing w:after="0"/>
      </w:pPr>
    </w:p>
    <w:p w14:paraId="770A9965" w14:textId="77777777" w:rsidR="000E22B2" w:rsidRDefault="000E22B2" w:rsidP="000E22B2">
      <w:pPr>
        <w:pStyle w:val="ListParagraph"/>
        <w:autoSpaceDE w:val="0"/>
        <w:autoSpaceDN w:val="0"/>
        <w:adjustRightInd w:val="0"/>
        <w:spacing w:after="0"/>
      </w:pPr>
    </w:p>
    <w:p w14:paraId="6CAB9DF7" w14:textId="77777777" w:rsidR="000E22B2" w:rsidRDefault="000E22B2" w:rsidP="000E22B2">
      <w:pPr>
        <w:pStyle w:val="ListParagraph"/>
        <w:autoSpaceDE w:val="0"/>
        <w:autoSpaceDN w:val="0"/>
        <w:adjustRightInd w:val="0"/>
        <w:spacing w:after="0"/>
      </w:pPr>
    </w:p>
    <w:p w14:paraId="0ED80AB0" w14:textId="77777777" w:rsidR="000E22B2" w:rsidRDefault="000E22B2" w:rsidP="000E22B2">
      <w:pPr>
        <w:pStyle w:val="ListParagraph"/>
        <w:autoSpaceDE w:val="0"/>
        <w:autoSpaceDN w:val="0"/>
        <w:adjustRightInd w:val="0"/>
        <w:spacing w:after="0"/>
      </w:pPr>
    </w:p>
    <w:p w14:paraId="111EC274" w14:textId="77777777" w:rsidR="000E22B2" w:rsidRDefault="000E22B2" w:rsidP="000E22B2">
      <w:pPr>
        <w:pStyle w:val="ListParagraph"/>
        <w:autoSpaceDE w:val="0"/>
        <w:autoSpaceDN w:val="0"/>
        <w:adjustRightInd w:val="0"/>
        <w:spacing w:after="0"/>
      </w:pPr>
    </w:p>
    <w:p w14:paraId="64169EAD" w14:textId="77777777" w:rsidR="000E22B2" w:rsidRDefault="000E22B2" w:rsidP="000E22B2">
      <w:pPr>
        <w:pStyle w:val="ListParagraph"/>
        <w:autoSpaceDE w:val="0"/>
        <w:autoSpaceDN w:val="0"/>
        <w:adjustRightInd w:val="0"/>
        <w:spacing w:after="0"/>
      </w:pPr>
    </w:p>
    <w:p w14:paraId="52D23813" w14:textId="77777777" w:rsidR="000E22B2" w:rsidRDefault="000E22B2" w:rsidP="000E22B2">
      <w:pPr>
        <w:pStyle w:val="ListParagraph"/>
        <w:autoSpaceDE w:val="0"/>
        <w:autoSpaceDN w:val="0"/>
        <w:adjustRightInd w:val="0"/>
        <w:spacing w:after="0"/>
      </w:pPr>
    </w:p>
    <w:p w14:paraId="65BE19F3" w14:textId="77777777" w:rsidR="000E22B2" w:rsidRDefault="000E22B2" w:rsidP="000E22B2">
      <w:pPr>
        <w:pStyle w:val="ListParagraph"/>
        <w:autoSpaceDE w:val="0"/>
        <w:autoSpaceDN w:val="0"/>
        <w:adjustRightInd w:val="0"/>
        <w:spacing w:after="0"/>
      </w:pPr>
    </w:p>
    <w:p w14:paraId="48F67271" w14:textId="77777777" w:rsidR="000E22B2" w:rsidRDefault="000E22B2" w:rsidP="000E22B2">
      <w:pPr>
        <w:pStyle w:val="ListParagraph"/>
        <w:autoSpaceDE w:val="0"/>
        <w:autoSpaceDN w:val="0"/>
        <w:adjustRightInd w:val="0"/>
        <w:spacing w:after="0"/>
      </w:pPr>
    </w:p>
    <w:p w14:paraId="319139DC" w14:textId="77777777" w:rsidR="000E22B2" w:rsidRDefault="000E22B2" w:rsidP="000E22B2">
      <w:pPr>
        <w:pStyle w:val="ListParagraph"/>
        <w:autoSpaceDE w:val="0"/>
        <w:autoSpaceDN w:val="0"/>
        <w:adjustRightInd w:val="0"/>
        <w:spacing w:after="0"/>
      </w:pPr>
    </w:p>
    <w:p w14:paraId="2B657A79" w14:textId="77777777" w:rsidR="000E22B2" w:rsidRDefault="000E22B2" w:rsidP="000E22B2">
      <w:pPr>
        <w:pStyle w:val="ListParagraph"/>
        <w:autoSpaceDE w:val="0"/>
        <w:autoSpaceDN w:val="0"/>
        <w:adjustRightInd w:val="0"/>
        <w:spacing w:after="0"/>
      </w:pPr>
    </w:p>
    <w:p w14:paraId="6F184DB8" w14:textId="77777777" w:rsidR="000E22B2" w:rsidRDefault="000E22B2" w:rsidP="000E22B2">
      <w:pPr>
        <w:pStyle w:val="ListParagraph"/>
        <w:autoSpaceDE w:val="0"/>
        <w:autoSpaceDN w:val="0"/>
        <w:adjustRightInd w:val="0"/>
        <w:spacing w:after="0"/>
      </w:pPr>
    </w:p>
    <w:p w14:paraId="126A7CEA" w14:textId="77777777" w:rsidR="000E22B2" w:rsidRDefault="000E22B2" w:rsidP="000E22B2">
      <w:pPr>
        <w:pStyle w:val="ListParagraph"/>
        <w:autoSpaceDE w:val="0"/>
        <w:autoSpaceDN w:val="0"/>
        <w:adjustRightInd w:val="0"/>
        <w:spacing w:after="0"/>
      </w:pPr>
    </w:p>
    <w:p w14:paraId="1A46D43C" w14:textId="77777777" w:rsidR="000E22B2" w:rsidRPr="0037002C" w:rsidRDefault="000E22B2" w:rsidP="000E22B2">
      <w:pPr>
        <w:pStyle w:val="ListParagraph"/>
        <w:autoSpaceDE w:val="0"/>
        <w:autoSpaceDN w:val="0"/>
        <w:adjustRightInd w:val="0"/>
        <w:spacing w:after="0"/>
      </w:pPr>
    </w:p>
    <w:p w14:paraId="2A48B041" w14:textId="77777777" w:rsidR="000E22B2" w:rsidRPr="0037002C" w:rsidRDefault="000E22B2" w:rsidP="000E22B2">
      <w:pPr>
        <w:pStyle w:val="ListParagraph"/>
        <w:numPr>
          <w:ilvl w:val="0"/>
          <w:numId w:val="4"/>
        </w:numPr>
        <w:autoSpaceDE w:val="0"/>
        <w:autoSpaceDN w:val="0"/>
        <w:adjustRightInd w:val="0"/>
        <w:spacing w:after="0"/>
      </w:pPr>
    </w:p>
    <w:p w14:paraId="419E78C4" w14:textId="77777777" w:rsidR="000E22B2" w:rsidRDefault="000E22B2" w:rsidP="000E22B2">
      <w:pPr>
        <w:pStyle w:val="ListParagraph"/>
        <w:autoSpaceDE w:val="0"/>
        <w:autoSpaceDN w:val="0"/>
        <w:adjustRightInd w:val="0"/>
        <w:spacing w:after="0"/>
        <w:ind w:left="0"/>
      </w:pPr>
      <w:r w:rsidRPr="0037002C">
        <w:rPr>
          <w:noProof/>
        </w:rPr>
        <w:drawing>
          <wp:inline distT="0" distB="0" distL="0" distR="0" wp14:anchorId="28217E71" wp14:editId="27FC8C0B">
            <wp:extent cx="5943600" cy="2600325"/>
            <wp:effectExtent l="19050" t="0" r="0" b="0"/>
            <wp:docPr id="5"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644.ISBDOMAIN1\Dropbox\Ours\BA course\Our Era as TA's\Statistical Analysis 1-Estimation and Testing\Practice Problems\Boxplot Q1.jpeg"/>
                    <pic:cNvPicPr>
                      <a:picLocks noChangeAspect="1" noChangeArrowheads="1"/>
                    </pic:cNvPicPr>
                  </pic:nvPicPr>
                  <pic:blipFill>
                    <a:blip r:embed="rId9"/>
                    <a:srcRect/>
                    <a:stretch>
                      <a:fillRect/>
                    </a:stretch>
                  </pic:blipFill>
                  <pic:spPr bwMode="auto">
                    <a:xfrm>
                      <a:off x="0" y="0"/>
                      <a:ext cx="5943600" cy="2600325"/>
                    </a:xfrm>
                    <a:prstGeom prst="rect">
                      <a:avLst/>
                    </a:prstGeom>
                    <a:noFill/>
                    <a:ln w="9525">
                      <a:noFill/>
                      <a:miter lim="800000"/>
                      <a:headEnd/>
                      <a:tailEnd/>
                    </a:ln>
                  </pic:spPr>
                </pic:pic>
              </a:graphicData>
            </a:graphic>
          </wp:inline>
        </w:drawing>
      </w:r>
    </w:p>
    <w:p w14:paraId="778BD828" w14:textId="77777777" w:rsidR="000E22B2" w:rsidRPr="0037002C" w:rsidRDefault="000E22B2" w:rsidP="000E22B2">
      <w:pPr>
        <w:pStyle w:val="ListParagraph"/>
        <w:autoSpaceDE w:val="0"/>
        <w:autoSpaceDN w:val="0"/>
        <w:adjustRightInd w:val="0"/>
        <w:spacing w:after="0"/>
      </w:pPr>
      <w:r>
        <w:t>Answer the following three questions based on the box-plot above.</w:t>
      </w:r>
    </w:p>
    <w:p w14:paraId="4AF07862" w14:textId="66EB1AA5" w:rsidR="000E22B2" w:rsidRDefault="000E22B2" w:rsidP="000E22B2">
      <w:pPr>
        <w:pStyle w:val="ListParagraph"/>
        <w:numPr>
          <w:ilvl w:val="0"/>
          <w:numId w:val="2"/>
        </w:numPr>
        <w:autoSpaceDE w:val="0"/>
        <w:autoSpaceDN w:val="0"/>
        <w:adjustRightInd w:val="0"/>
        <w:spacing w:after="0"/>
      </w:pPr>
      <w:r>
        <w:t>What is inter-quartile range of this dataset? (please approximate the numbers) In one line, explain what this value implies.</w:t>
      </w:r>
    </w:p>
    <w:p w14:paraId="646A0E8C" w14:textId="467C403B" w:rsidR="002243BA" w:rsidRDefault="002243BA" w:rsidP="002243BA">
      <w:pPr>
        <w:pStyle w:val="ListParagraph"/>
        <w:autoSpaceDE w:val="0"/>
        <w:autoSpaceDN w:val="0"/>
        <w:adjustRightInd w:val="0"/>
        <w:spacing w:after="0"/>
        <w:ind w:left="1440"/>
      </w:pPr>
    </w:p>
    <w:p w14:paraId="11BE241E" w14:textId="09FE52D5" w:rsidR="002243BA" w:rsidRPr="00795656" w:rsidRDefault="002243BA" w:rsidP="002243BA">
      <w:pPr>
        <w:pStyle w:val="ListParagraph"/>
        <w:autoSpaceDE w:val="0"/>
        <w:autoSpaceDN w:val="0"/>
        <w:adjustRightInd w:val="0"/>
        <w:spacing w:after="0"/>
        <w:ind w:left="1440"/>
        <w:rPr>
          <w:color w:val="00B050"/>
        </w:rPr>
      </w:pPr>
      <w:r w:rsidRPr="00795656">
        <w:rPr>
          <w:color w:val="00B050"/>
        </w:rPr>
        <w:t>Ans: IQR = (12-5) = 7 i.e. 50% of the whole data is present inside this range.</w:t>
      </w:r>
    </w:p>
    <w:p w14:paraId="7CBC7417" w14:textId="77777777" w:rsidR="002243BA" w:rsidRDefault="002243BA" w:rsidP="002243BA">
      <w:pPr>
        <w:pStyle w:val="ListParagraph"/>
        <w:autoSpaceDE w:val="0"/>
        <w:autoSpaceDN w:val="0"/>
        <w:adjustRightInd w:val="0"/>
        <w:spacing w:after="0"/>
        <w:ind w:left="1440"/>
      </w:pPr>
    </w:p>
    <w:p w14:paraId="06471934" w14:textId="64BE97D4" w:rsidR="000E22B2" w:rsidRDefault="000E22B2" w:rsidP="000E22B2">
      <w:pPr>
        <w:pStyle w:val="ListParagraph"/>
        <w:numPr>
          <w:ilvl w:val="0"/>
          <w:numId w:val="2"/>
        </w:numPr>
        <w:autoSpaceDE w:val="0"/>
        <w:autoSpaceDN w:val="0"/>
        <w:adjustRightInd w:val="0"/>
        <w:spacing w:after="0"/>
      </w:pPr>
      <w:r>
        <w:t>What can we say about the skewness of this dataset?</w:t>
      </w:r>
    </w:p>
    <w:p w14:paraId="7ED39B6B" w14:textId="0094CF76" w:rsidR="002243BA" w:rsidRDefault="002243BA" w:rsidP="002243BA">
      <w:pPr>
        <w:pStyle w:val="ListParagraph"/>
        <w:autoSpaceDE w:val="0"/>
        <w:autoSpaceDN w:val="0"/>
        <w:adjustRightInd w:val="0"/>
        <w:spacing w:after="0"/>
        <w:ind w:left="1440"/>
      </w:pPr>
    </w:p>
    <w:p w14:paraId="67E7A094" w14:textId="257452DB" w:rsidR="002243BA" w:rsidRPr="00795656" w:rsidRDefault="002243BA" w:rsidP="002243BA">
      <w:pPr>
        <w:pStyle w:val="ListParagraph"/>
        <w:autoSpaceDE w:val="0"/>
        <w:autoSpaceDN w:val="0"/>
        <w:adjustRightInd w:val="0"/>
        <w:spacing w:after="0"/>
        <w:ind w:left="1440"/>
        <w:rPr>
          <w:color w:val="00B050"/>
        </w:rPr>
      </w:pPr>
      <w:proofErr w:type="gramStart"/>
      <w:r w:rsidRPr="00795656">
        <w:rPr>
          <w:color w:val="00B050"/>
        </w:rPr>
        <w:t>Ans :</w:t>
      </w:r>
      <w:proofErr w:type="gramEnd"/>
      <w:r w:rsidRPr="00795656">
        <w:rPr>
          <w:color w:val="00B050"/>
        </w:rPr>
        <w:t xml:space="preserve"> The data is positively Skewed .</w:t>
      </w:r>
    </w:p>
    <w:p w14:paraId="377437FE" w14:textId="77777777" w:rsidR="002243BA" w:rsidRDefault="002243BA" w:rsidP="002243BA">
      <w:pPr>
        <w:pStyle w:val="ListParagraph"/>
        <w:autoSpaceDE w:val="0"/>
        <w:autoSpaceDN w:val="0"/>
        <w:adjustRightInd w:val="0"/>
        <w:spacing w:after="0"/>
        <w:ind w:left="1440"/>
      </w:pPr>
    </w:p>
    <w:p w14:paraId="709E8BF2" w14:textId="7A9B7013" w:rsidR="000E22B2" w:rsidRDefault="000E22B2" w:rsidP="000E22B2">
      <w:pPr>
        <w:pStyle w:val="ListParagraph"/>
        <w:numPr>
          <w:ilvl w:val="0"/>
          <w:numId w:val="2"/>
        </w:numPr>
        <w:autoSpaceDE w:val="0"/>
        <w:autoSpaceDN w:val="0"/>
        <w:adjustRightInd w:val="0"/>
        <w:spacing w:after="0"/>
      </w:pPr>
      <w:r>
        <w:t>If it was found that the data point with the value 25 is actually 2.5, how would the new box-plot be affected?</w:t>
      </w:r>
    </w:p>
    <w:p w14:paraId="382784E9" w14:textId="41FC435B" w:rsidR="002243BA" w:rsidRPr="00795656" w:rsidRDefault="002243BA" w:rsidP="002243BA">
      <w:pPr>
        <w:pStyle w:val="ListParagraph"/>
        <w:autoSpaceDE w:val="0"/>
        <w:autoSpaceDN w:val="0"/>
        <w:adjustRightInd w:val="0"/>
        <w:spacing w:after="0"/>
        <w:ind w:left="1440"/>
        <w:rPr>
          <w:color w:val="00B050"/>
        </w:rPr>
      </w:pPr>
      <w:proofErr w:type="gramStart"/>
      <w:r w:rsidRPr="00795656">
        <w:rPr>
          <w:color w:val="00B050"/>
        </w:rPr>
        <w:lastRenderedPageBreak/>
        <w:t>Ans :</w:t>
      </w:r>
      <w:proofErr w:type="gramEnd"/>
      <w:r w:rsidRPr="00795656">
        <w:rPr>
          <w:color w:val="00B050"/>
        </w:rPr>
        <w:t xml:space="preserve"> May be the boxplot is lacking its symmetry due to the outlier 25. So replacing 25 by </w:t>
      </w:r>
      <w:proofErr w:type="gramStart"/>
      <w:r w:rsidRPr="00795656">
        <w:rPr>
          <w:color w:val="00B050"/>
        </w:rPr>
        <w:t xml:space="preserve">2.5 </w:t>
      </w:r>
      <w:r w:rsidR="00BE05FD" w:rsidRPr="00795656">
        <w:rPr>
          <w:color w:val="00B050"/>
        </w:rPr>
        <w:t>,</w:t>
      </w:r>
      <w:proofErr w:type="gramEnd"/>
      <w:r w:rsidR="00BE05FD" w:rsidRPr="00795656">
        <w:rPr>
          <w:color w:val="00B050"/>
        </w:rPr>
        <w:t xml:space="preserve"> we may get changed mean and median value over there. May be mean approximately equal to the median value in this case.</w:t>
      </w:r>
    </w:p>
    <w:p w14:paraId="0D6BBBA1" w14:textId="77777777" w:rsidR="000E22B2" w:rsidRDefault="000E22B2" w:rsidP="000E22B2">
      <w:pPr>
        <w:autoSpaceDE w:val="0"/>
        <w:autoSpaceDN w:val="0"/>
        <w:adjustRightInd w:val="0"/>
        <w:spacing w:after="0"/>
      </w:pPr>
    </w:p>
    <w:p w14:paraId="7909B493" w14:textId="77777777" w:rsidR="000E22B2" w:rsidRPr="0037002C" w:rsidRDefault="000E22B2" w:rsidP="000E22B2">
      <w:pPr>
        <w:pStyle w:val="ListParagraph"/>
        <w:numPr>
          <w:ilvl w:val="0"/>
          <w:numId w:val="4"/>
        </w:numPr>
        <w:tabs>
          <w:tab w:val="left" w:pos="720"/>
        </w:tabs>
        <w:autoSpaceDE w:val="0"/>
        <w:autoSpaceDN w:val="0"/>
        <w:adjustRightInd w:val="0"/>
        <w:spacing w:after="0"/>
      </w:pPr>
    </w:p>
    <w:p w14:paraId="0461683D" w14:textId="77777777" w:rsidR="000E22B2" w:rsidRPr="0037002C" w:rsidRDefault="000E22B2" w:rsidP="000E22B2">
      <w:pPr>
        <w:pStyle w:val="ListParagraph"/>
        <w:autoSpaceDE w:val="0"/>
        <w:autoSpaceDN w:val="0"/>
        <w:adjustRightInd w:val="0"/>
        <w:spacing w:after="0"/>
        <w:ind w:left="0"/>
      </w:pPr>
      <w:r w:rsidRPr="0037002C">
        <w:rPr>
          <w:noProof/>
        </w:rPr>
        <w:drawing>
          <wp:inline distT="0" distB="0" distL="0" distR="0" wp14:anchorId="1E95576B" wp14:editId="62475A0B">
            <wp:extent cx="5940533" cy="4123426"/>
            <wp:effectExtent l="19050" t="0" r="3067" b="0"/>
            <wp:docPr id="6"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0644.ISBDOMAIN1\Dropbox\Ours\BA course\Our Era as TA's\Statistical Analysis 1-Estimation and Testing\Practice Problems\Histogram Q2.jpeg"/>
                    <pic:cNvPicPr>
                      <a:picLocks noChangeAspect="1" noChangeArrowheads="1"/>
                    </pic:cNvPicPr>
                  </pic:nvPicPr>
                  <pic:blipFill>
                    <a:blip r:embed="rId10"/>
                    <a:srcRect/>
                    <a:stretch>
                      <a:fillRect/>
                    </a:stretch>
                  </pic:blipFill>
                  <pic:spPr bwMode="auto">
                    <a:xfrm>
                      <a:off x="0" y="0"/>
                      <a:ext cx="5941803" cy="4124308"/>
                    </a:xfrm>
                    <a:prstGeom prst="rect">
                      <a:avLst/>
                    </a:prstGeom>
                    <a:noFill/>
                    <a:ln w="9525">
                      <a:noFill/>
                      <a:miter lim="800000"/>
                      <a:headEnd/>
                      <a:tailEnd/>
                    </a:ln>
                  </pic:spPr>
                </pic:pic>
              </a:graphicData>
            </a:graphic>
          </wp:inline>
        </w:drawing>
      </w:r>
    </w:p>
    <w:p w14:paraId="27E890F4" w14:textId="77777777" w:rsidR="000E22B2" w:rsidRPr="0037002C" w:rsidRDefault="000E22B2" w:rsidP="000E22B2">
      <w:pPr>
        <w:pStyle w:val="ListParagraph"/>
        <w:autoSpaceDE w:val="0"/>
        <w:autoSpaceDN w:val="0"/>
        <w:adjustRightInd w:val="0"/>
        <w:spacing w:after="0"/>
      </w:pPr>
    </w:p>
    <w:p w14:paraId="200D9B3D" w14:textId="77777777" w:rsidR="000E22B2" w:rsidRDefault="000E22B2" w:rsidP="000E22B2">
      <w:pPr>
        <w:pStyle w:val="ListParagraph"/>
        <w:autoSpaceDE w:val="0"/>
        <w:autoSpaceDN w:val="0"/>
        <w:adjustRightInd w:val="0"/>
        <w:spacing w:after="0"/>
      </w:pPr>
      <w:r>
        <w:t>Answer the following three questions based on the histogram above.</w:t>
      </w:r>
    </w:p>
    <w:p w14:paraId="45092849" w14:textId="05B0CCC9" w:rsidR="000E22B2" w:rsidRDefault="000E22B2" w:rsidP="000E22B2">
      <w:pPr>
        <w:pStyle w:val="ListParagraph"/>
        <w:numPr>
          <w:ilvl w:val="0"/>
          <w:numId w:val="3"/>
        </w:numPr>
        <w:autoSpaceDE w:val="0"/>
        <w:autoSpaceDN w:val="0"/>
        <w:adjustRightInd w:val="0"/>
        <w:spacing w:after="0"/>
        <w:ind w:left="1440"/>
      </w:pPr>
      <w:r>
        <w:t xml:space="preserve">Where would </w:t>
      </w:r>
      <w:r w:rsidRPr="0037002C">
        <w:t>the mode of this data</w:t>
      </w:r>
      <w:r>
        <w:t>set lie</w:t>
      </w:r>
      <w:r w:rsidRPr="0037002C">
        <w:t>?</w:t>
      </w:r>
    </w:p>
    <w:p w14:paraId="6AACDC83" w14:textId="44E2828A" w:rsidR="00BE05FD" w:rsidRPr="00795656" w:rsidRDefault="000A79C9" w:rsidP="00BE05FD">
      <w:pPr>
        <w:pStyle w:val="ListParagraph"/>
        <w:autoSpaceDE w:val="0"/>
        <w:autoSpaceDN w:val="0"/>
        <w:adjustRightInd w:val="0"/>
        <w:spacing w:after="0"/>
        <w:ind w:left="1440"/>
        <w:rPr>
          <w:color w:val="00B050"/>
        </w:rPr>
      </w:pPr>
      <w:proofErr w:type="gramStart"/>
      <w:r w:rsidRPr="00795656">
        <w:rPr>
          <w:color w:val="00B050"/>
        </w:rPr>
        <w:t>Ans :</w:t>
      </w:r>
      <w:proofErr w:type="gramEnd"/>
      <w:r w:rsidRPr="00795656">
        <w:rPr>
          <w:color w:val="00B050"/>
        </w:rPr>
        <w:t xml:space="preserve"> The Mode lies in between 5 to 7</w:t>
      </w:r>
    </w:p>
    <w:p w14:paraId="37B89E38" w14:textId="77777777" w:rsidR="000A79C9" w:rsidRDefault="000A79C9" w:rsidP="00BE05FD">
      <w:pPr>
        <w:pStyle w:val="ListParagraph"/>
        <w:autoSpaceDE w:val="0"/>
        <w:autoSpaceDN w:val="0"/>
        <w:adjustRightInd w:val="0"/>
        <w:spacing w:after="0"/>
        <w:ind w:left="1440"/>
      </w:pPr>
    </w:p>
    <w:p w14:paraId="0B5B4A0C" w14:textId="04946EDA" w:rsidR="000E22B2" w:rsidRDefault="000E22B2" w:rsidP="000E22B2">
      <w:pPr>
        <w:pStyle w:val="ListParagraph"/>
        <w:numPr>
          <w:ilvl w:val="0"/>
          <w:numId w:val="3"/>
        </w:numPr>
        <w:autoSpaceDE w:val="0"/>
        <w:autoSpaceDN w:val="0"/>
        <w:adjustRightInd w:val="0"/>
        <w:spacing w:after="0"/>
        <w:ind w:left="1440"/>
      </w:pPr>
      <w:r>
        <w:t>C</w:t>
      </w:r>
      <w:r w:rsidRPr="0037002C">
        <w:t>omment on the skewness</w:t>
      </w:r>
      <w:r>
        <w:t xml:space="preserve"> of the dataset.</w:t>
      </w:r>
      <w:r>
        <w:tab/>
      </w:r>
    </w:p>
    <w:p w14:paraId="7502EB6A" w14:textId="33A804D5" w:rsidR="00BE05FD" w:rsidRPr="00795656" w:rsidRDefault="00BE05FD" w:rsidP="00BE05FD">
      <w:pPr>
        <w:pStyle w:val="ListParagraph"/>
        <w:ind w:left="1440"/>
        <w:rPr>
          <w:color w:val="00B050"/>
        </w:rPr>
      </w:pPr>
      <w:proofErr w:type="gramStart"/>
      <w:r w:rsidRPr="00795656">
        <w:rPr>
          <w:color w:val="00B050"/>
        </w:rPr>
        <w:t>Ans :</w:t>
      </w:r>
      <w:proofErr w:type="gramEnd"/>
      <w:r w:rsidRPr="00795656">
        <w:rPr>
          <w:color w:val="00B050"/>
        </w:rPr>
        <w:t xml:space="preserve"> Data is positively skewed</w:t>
      </w:r>
    </w:p>
    <w:p w14:paraId="4D6D4BD4" w14:textId="77777777" w:rsidR="00BE05FD" w:rsidRDefault="00BE05FD" w:rsidP="00BE05FD">
      <w:pPr>
        <w:pStyle w:val="ListParagraph"/>
        <w:autoSpaceDE w:val="0"/>
        <w:autoSpaceDN w:val="0"/>
        <w:adjustRightInd w:val="0"/>
        <w:spacing w:after="0"/>
        <w:ind w:left="1440"/>
      </w:pPr>
    </w:p>
    <w:p w14:paraId="48345373" w14:textId="40B6BCBA" w:rsidR="000E22B2" w:rsidRDefault="000E22B2" w:rsidP="000E22B2">
      <w:pPr>
        <w:pStyle w:val="ListParagraph"/>
        <w:numPr>
          <w:ilvl w:val="0"/>
          <w:numId w:val="3"/>
        </w:numPr>
        <w:autoSpaceDE w:val="0"/>
        <w:autoSpaceDN w:val="0"/>
        <w:adjustRightInd w:val="0"/>
        <w:spacing w:after="0"/>
        <w:ind w:left="1440"/>
      </w:pPr>
      <w:r>
        <w:t xml:space="preserve">Suppose that the above histogram and the box-plot in question 2 are plotted for the same dataset. Explain how these graphs complement each other in providing information about any dataset. </w:t>
      </w:r>
    </w:p>
    <w:p w14:paraId="3D73082F" w14:textId="696D201C" w:rsidR="000A79C9" w:rsidRPr="00FF7951" w:rsidRDefault="00795656" w:rsidP="000A79C9">
      <w:pPr>
        <w:pStyle w:val="ListParagraph"/>
        <w:autoSpaceDE w:val="0"/>
        <w:autoSpaceDN w:val="0"/>
        <w:adjustRightInd w:val="0"/>
        <w:spacing w:after="0"/>
        <w:ind w:left="1440"/>
        <w:rPr>
          <w:color w:val="00B050"/>
        </w:rPr>
      </w:pPr>
      <w:r w:rsidRPr="00FF7951">
        <w:rPr>
          <w:color w:val="00B050"/>
        </w:rPr>
        <w:t>Ans:</w:t>
      </w:r>
      <w:r w:rsidR="000A79C9" w:rsidRPr="00FF7951">
        <w:rPr>
          <w:color w:val="00B050"/>
        </w:rPr>
        <w:t xml:space="preserve"> </w:t>
      </w:r>
      <w:r w:rsidRPr="00FF7951">
        <w:rPr>
          <w:color w:val="00B050"/>
        </w:rPr>
        <w:t xml:space="preserve">In Histogram we are able to get the modal value bot not exactly the median value. But </w:t>
      </w:r>
      <w:proofErr w:type="spellStart"/>
      <w:r w:rsidRPr="00FF7951">
        <w:rPr>
          <w:color w:val="00B050"/>
        </w:rPr>
        <w:t>incase</w:t>
      </w:r>
      <w:proofErr w:type="spellEnd"/>
      <w:r w:rsidRPr="00FF7951">
        <w:rPr>
          <w:color w:val="00B050"/>
        </w:rPr>
        <w:t xml:space="preserve"> of the Boxplot we can obtain the median value. Looking either of the plot we can comment on the distribution of the data. In histogram its little bit difficult to comment outlier, whereas in boxplot we can see the outlier in dot or oval shape.</w:t>
      </w:r>
    </w:p>
    <w:p w14:paraId="59226C24" w14:textId="37F09EFE" w:rsidR="00795656" w:rsidRPr="00FF7951" w:rsidRDefault="00795656" w:rsidP="000A79C9">
      <w:pPr>
        <w:pStyle w:val="ListParagraph"/>
        <w:autoSpaceDE w:val="0"/>
        <w:autoSpaceDN w:val="0"/>
        <w:adjustRightInd w:val="0"/>
        <w:spacing w:after="0"/>
        <w:ind w:left="1440"/>
        <w:rPr>
          <w:color w:val="00B050"/>
        </w:rPr>
      </w:pPr>
      <w:r w:rsidRPr="00FF7951">
        <w:rPr>
          <w:color w:val="00B050"/>
        </w:rPr>
        <w:t xml:space="preserve">Looking at the histogram we can’t comment the Interquartile range (major 50% of the data) but </w:t>
      </w:r>
      <w:proofErr w:type="spellStart"/>
      <w:r w:rsidRPr="00FF7951">
        <w:rPr>
          <w:color w:val="00B050"/>
        </w:rPr>
        <w:t>incase</w:t>
      </w:r>
      <w:proofErr w:type="spellEnd"/>
      <w:r w:rsidRPr="00FF7951">
        <w:rPr>
          <w:color w:val="00B050"/>
        </w:rPr>
        <w:t xml:space="preserve"> of boxplot we can </w:t>
      </w:r>
      <w:r w:rsidR="00FF7951" w:rsidRPr="00FF7951">
        <w:rPr>
          <w:color w:val="00B050"/>
        </w:rPr>
        <w:t>define the Inter quartile Range.</w:t>
      </w:r>
    </w:p>
    <w:p w14:paraId="1A72393F" w14:textId="77777777" w:rsidR="000E22B2" w:rsidRDefault="000E22B2" w:rsidP="000E22B2">
      <w:pPr>
        <w:tabs>
          <w:tab w:val="left" w:pos="540"/>
        </w:tabs>
        <w:autoSpaceDE w:val="0"/>
        <w:autoSpaceDN w:val="0"/>
        <w:adjustRightInd w:val="0"/>
        <w:spacing w:after="0"/>
      </w:pPr>
    </w:p>
    <w:p w14:paraId="2B0AF0E4" w14:textId="77777777" w:rsidR="000E22B2" w:rsidRPr="0037002C" w:rsidRDefault="000E22B2" w:rsidP="000E22B2">
      <w:pPr>
        <w:autoSpaceDE w:val="0"/>
        <w:autoSpaceDN w:val="0"/>
        <w:adjustRightInd w:val="0"/>
        <w:spacing w:after="0"/>
      </w:pPr>
    </w:p>
    <w:p w14:paraId="5DC82DD9" w14:textId="77777777" w:rsidR="000E22B2" w:rsidRPr="000E22B2" w:rsidRDefault="000E22B2" w:rsidP="000E22B2">
      <w:pPr>
        <w:pStyle w:val="ListParagraph"/>
        <w:numPr>
          <w:ilvl w:val="0"/>
          <w:numId w:val="4"/>
        </w:numPr>
        <w:autoSpaceDE w:val="0"/>
        <w:autoSpaceDN w:val="0"/>
        <w:adjustRightInd w:val="0"/>
        <w:spacing w:after="0"/>
      </w:pPr>
      <w:r w:rsidRPr="0037002C">
        <w:rPr>
          <w:rFonts w:cs="BaskervilleBE-Regular"/>
        </w:rPr>
        <w:lastRenderedPageBreak/>
        <w:t>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calls is misdirected. What is the probability that at least one in five attempted telephone calls reaches the wrong number? (Assume independence of attempts.)</w:t>
      </w:r>
    </w:p>
    <w:p w14:paraId="6393C18F" w14:textId="62D77930" w:rsidR="000E22B2" w:rsidRDefault="000E22B2" w:rsidP="000E22B2">
      <w:pPr>
        <w:pStyle w:val="ListParagraph"/>
        <w:autoSpaceDE w:val="0"/>
        <w:autoSpaceDN w:val="0"/>
        <w:adjustRightInd w:val="0"/>
        <w:spacing w:after="0"/>
        <w:rPr>
          <w:rFonts w:cs="BaskervilleBE-Regular"/>
        </w:rPr>
      </w:pPr>
    </w:p>
    <w:p w14:paraId="7F511E8B" w14:textId="13EB72EC" w:rsidR="005D2E67" w:rsidRPr="005D2E67" w:rsidRDefault="005D2E67" w:rsidP="000E22B2">
      <w:pPr>
        <w:pStyle w:val="ListParagraph"/>
        <w:autoSpaceDE w:val="0"/>
        <w:autoSpaceDN w:val="0"/>
        <w:adjustRightInd w:val="0"/>
        <w:spacing w:after="0"/>
        <w:rPr>
          <w:rFonts w:cs="BaskervilleBE-Regular"/>
          <w:color w:val="00B050"/>
        </w:rPr>
      </w:pPr>
      <w:r w:rsidRPr="005D2E67">
        <w:rPr>
          <w:rFonts w:cs="BaskervilleBE-Regular"/>
          <w:color w:val="00B050"/>
        </w:rPr>
        <w:t xml:space="preserve">Ans: We are </w:t>
      </w:r>
      <w:r>
        <w:rPr>
          <w:rFonts w:cs="BaskervilleBE-Regular"/>
          <w:color w:val="00B050"/>
        </w:rPr>
        <w:t>reaching</w:t>
      </w:r>
      <w:r w:rsidRPr="005D2E67">
        <w:rPr>
          <w:rFonts w:cs="BaskervilleBE-Regular"/>
          <w:color w:val="00B050"/>
        </w:rPr>
        <w:t xml:space="preserve"> one wrong </w:t>
      </w:r>
      <w:r>
        <w:rPr>
          <w:rFonts w:cs="BaskervilleBE-Regular"/>
          <w:color w:val="00B050"/>
        </w:rPr>
        <w:t xml:space="preserve">number </w:t>
      </w:r>
      <w:r w:rsidRPr="005D2E67">
        <w:rPr>
          <w:rFonts w:cs="BaskervilleBE-Regular"/>
          <w:color w:val="00B050"/>
        </w:rPr>
        <w:t>in 200 calls. So, prob. of reaching a wrong no is 1/200.</w:t>
      </w:r>
    </w:p>
    <w:p w14:paraId="41BF742E" w14:textId="6AE738FA" w:rsidR="005D2E67" w:rsidRPr="005D2E67" w:rsidRDefault="005D2E67" w:rsidP="000E22B2">
      <w:pPr>
        <w:pStyle w:val="ListParagraph"/>
        <w:autoSpaceDE w:val="0"/>
        <w:autoSpaceDN w:val="0"/>
        <w:adjustRightInd w:val="0"/>
        <w:spacing w:after="0"/>
        <w:rPr>
          <w:rFonts w:cs="BaskervilleBE-Regular"/>
          <w:color w:val="00B050"/>
        </w:rPr>
      </w:pPr>
      <w:r w:rsidRPr="005D2E67">
        <w:rPr>
          <w:rFonts w:cs="BaskervilleBE-Regular"/>
          <w:color w:val="00B050"/>
        </w:rPr>
        <w:t>Hence in cycle of 40 attempts of 5 calls we are reaching one wrong number.</w:t>
      </w:r>
    </w:p>
    <w:p w14:paraId="4381B433" w14:textId="4BA077F2" w:rsidR="005D2E67" w:rsidRDefault="005D2E67" w:rsidP="000E22B2">
      <w:pPr>
        <w:pStyle w:val="ListParagraph"/>
        <w:autoSpaceDE w:val="0"/>
        <w:autoSpaceDN w:val="0"/>
        <w:adjustRightInd w:val="0"/>
        <w:spacing w:after="0"/>
        <w:rPr>
          <w:rFonts w:cs="BaskervilleBE-Regular"/>
        </w:rPr>
      </w:pPr>
      <w:r w:rsidRPr="005D2E67">
        <w:rPr>
          <w:rFonts w:cs="BaskervilleBE-Regular"/>
          <w:color w:val="00B050"/>
        </w:rPr>
        <w:t>So, we conclude that probability of reaching one wrong number in 5 calls is 1/40 = 0.025.</w:t>
      </w:r>
    </w:p>
    <w:p w14:paraId="36758216" w14:textId="77777777" w:rsidR="000E22B2" w:rsidRDefault="000E22B2" w:rsidP="000E22B2">
      <w:pPr>
        <w:pStyle w:val="ListParagraph"/>
        <w:autoSpaceDE w:val="0"/>
        <w:autoSpaceDN w:val="0"/>
        <w:adjustRightInd w:val="0"/>
        <w:spacing w:after="0"/>
        <w:rPr>
          <w:rFonts w:cs="BaskervilleBE-Regular"/>
        </w:rPr>
      </w:pPr>
    </w:p>
    <w:p w14:paraId="550C587D" w14:textId="77777777" w:rsidR="000E22B2" w:rsidRDefault="000E22B2" w:rsidP="000E22B2">
      <w:pPr>
        <w:pStyle w:val="ListParagraph"/>
        <w:numPr>
          <w:ilvl w:val="0"/>
          <w:numId w:val="4"/>
        </w:numPr>
        <w:autoSpaceDE w:val="0"/>
        <w:autoSpaceDN w:val="0"/>
        <w:adjustRightInd w:val="0"/>
        <w:spacing w:after="0"/>
      </w:pPr>
      <w:r>
        <w:t>Returns on a certain business venture, to the nearest $1,000, are known to follow the following probability distribution</w:t>
      </w:r>
    </w:p>
    <w:tbl>
      <w:tblPr>
        <w:tblStyle w:val="TableGrid"/>
        <w:tblW w:w="0" w:type="auto"/>
        <w:jc w:val="center"/>
        <w:tblLook w:val="04A0" w:firstRow="1" w:lastRow="0" w:firstColumn="1" w:lastColumn="0" w:noHBand="0" w:noVBand="1"/>
      </w:tblPr>
      <w:tblGrid>
        <w:gridCol w:w="2078"/>
        <w:gridCol w:w="2072"/>
      </w:tblGrid>
      <w:tr w:rsidR="000E22B2" w14:paraId="5FA1CEE3" w14:textId="77777777" w:rsidTr="00BB3C58">
        <w:trPr>
          <w:trHeight w:val="276"/>
          <w:jc w:val="center"/>
        </w:trPr>
        <w:tc>
          <w:tcPr>
            <w:tcW w:w="2078" w:type="dxa"/>
          </w:tcPr>
          <w:p w14:paraId="55AB8CB9" w14:textId="77777777" w:rsidR="000E22B2" w:rsidRDefault="000E22B2" w:rsidP="00BB3C58">
            <w:pPr>
              <w:pStyle w:val="ListParagraph"/>
              <w:autoSpaceDE w:val="0"/>
              <w:autoSpaceDN w:val="0"/>
              <w:adjustRightInd w:val="0"/>
              <w:ind w:left="0"/>
              <w:jc w:val="center"/>
            </w:pPr>
            <w:r>
              <w:t>x</w:t>
            </w:r>
          </w:p>
        </w:tc>
        <w:tc>
          <w:tcPr>
            <w:tcW w:w="2072" w:type="dxa"/>
          </w:tcPr>
          <w:p w14:paraId="314282D4" w14:textId="77777777" w:rsidR="000E22B2" w:rsidRDefault="000E22B2" w:rsidP="00BB3C58">
            <w:pPr>
              <w:pStyle w:val="ListParagraph"/>
              <w:autoSpaceDE w:val="0"/>
              <w:autoSpaceDN w:val="0"/>
              <w:adjustRightInd w:val="0"/>
              <w:ind w:left="0"/>
              <w:jc w:val="center"/>
            </w:pPr>
            <w:r>
              <w:t>P(x)</w:t>
            </w:r>
          </w:p>
        </w:tc>
      </w:tr>
      <w:tr w:rsidR="000E22B2" w14:paraId="6F9CE4E8" w14:textId="77777777" w:rsidTr="00BB3C58">
        <w:trPr>
          <w:trHeight w:val="276"/>
          <w:jc w:val="center"/>
        </w:trPr>
        <w:tc>
          <w:tcPr>
            <w:tcW w:w="2078" w:type="dxa"/>
          </w:tcPr>
          <w:p w14:paraId="5D8ACC6E" w14:textId="77777777" w:rsidR="000E22B2" w:rsidRDefault="000E22B2" w:rsidP="00BB3C58">
            <w:pPr>
              <w:pStyle w:val="ListParagraph"/>
              <w:autoSpaceDE w:val="0"/>
              <w:autoSpaceDN w:val="0"/>
              <w:adjustRightInd w:val="0"/>
              <w:ind w:left="0"/>
              <w:jc w:val="center"/>
            </w:pPr>
            <w:r>
              <w:t>-2,000</w:t>
            </w:r>
          </w:p>
        </w:tc>
        <w:tc>
          <w:tcPr>
            <w:tcW w:w="2072" w:type="dxa"/>
          </w:tcPr>
          <w:p w14:paraId="30D17C5E" w14:textId="77777777" w:rsidR="000E22B2" w:rsidRDefault="000E22B2" w:rsidP="00BB3C58">
            <w:pPr>
              <w:pStyle w:val="ListParagraph"/>
              <w:autoSpaceDE w:val="0"/>
              <w:autoSpaceDN w:val="0"/>
              <w:adjustRightInd w:val="0"/>
              <w:ind w:left="0"/>
              <w:jc w:val="center"/>
            </w:pPr>
            <w:r>
              <w:t>0.1</w:t>
            </w:r>
          </w:p>
        </w:tc>
      </w:tr>
      <w:tr w:rsidR="000E22B2" w14:paraId="3ED810E8" w14:textId="77777777" w:rsidTr="00BB3C58">
        <w:trPr>
          <w:trHeight w:val="276"/>
          <w:jc w:val="center"/>
        </w:trPr>
        <w:tc>
          <w:tcPr>
            <w:tcW w:w="2078" w:type="dxa"/>
          </w:tcPr>
          <w:p w14:paraId="71069269" w14:textId="77777777" w:rsidR="000E22B2" w:rsidRDefault="000E22B2" w:rsidP="00BB3C58">
            <w:pPr>
              <w:pStyle w:val="ListParagraph"/>
              <w:autoSpaceDE w:val="0"/>
              <w:autoSpaceDN w:val="0"/>
              <w:adjustRightInd w:val="0"/>
              <w:ind w:left="0"/>
              <w:jc w:val="center"/>
            </w:pPr>
            <w:r>
              <w:t>-1,000</w:t>
            </w:r>
          </w:p>
        </w:tc>
        <w:tc>
          <w:tcPr>
            <w:tcW w:w="2072" w:type="dxa"/>
          </w:tcPr>
          <w:p w14:paraId="242BC959" w14:textId="77777777" w:rsidR="000E22B2" w:rsidRDefault="000E22B2" w:rsidP="00BB3C58">
            <w:pPr>
              <w:pStyle w:val="ListParagraph"/>
              <w:autoSpaceDE w:val="0"/>
              <w:autoSpaceDN w:val="0"/>
              <w:adjustRightInd w:val="0"/>
              <w:ind w:left="0"/>
              <w:jc w:val="center"/>
            </w:pPr>
            <w:r>
              <w:t>0.1</w:t>
            </w:r>
          </w:p>
        </w:tc>
      </w:tr>
      <w:tr w:rsidR="000E22B2" w14:paraId="20ED0353" w14:textId="77777777" w:rsidTr="00BB3C58">
        <w:trPr>
          <w:trHeight w:val="276"/>
          <w:jc w:val="center"/>
        </w:trPr>
        <w:tc>
          <w:tcPr>
            <w:tcW w:w="2078" w:type="dxa"/>
          </w:tcPr>
          <w:p w14:paraId="020D6941" w14:textId="77777777" w:rsidR="000E22B2" w:rsidRDefault="000E22B2" w:rsidP="00BB3C58">
            <w:pPr>
              <w:pStyle w:val="ListParagraph"/>
              <w:autoSpaceDE w:val="0"/>
              <w:autoSpaceDN w:val="0"/>
              <w:adjustRightInd w:val="0"/>
              <w:ind w:left="0"/>
              <w:jc w:val="center"/>
            </w:pPr>
            <w:r>
              <w:t>0</w:t>
            </w:r>
          </w:p>
        </w:tc>
        <w:tc>
          <w:tcPr>
            <w:tcW w:w="2072" w:type="dxa"/>
          </w:tcPr>
          <w:p w14:paraId="578B9557" w14:textId="77777777" w:rsidR="000E22B2" w:rsidRDefault="000E22B2" w:rsidP="00BB3C58">
            <w:pPr>
              <w:pStyle w:val="ListParagraph"/>
              <w:autoSpaceDE w:val="0"/>
              <w:autoSpaceDN w:val="0"/>
              <w:adjustRightInd w:val="0"/>
              <w:ind w:left="0"/>
              <w:jc w:val="center"/>
            </w:pPr>
            <w:r>
              <w:t>0.2</w:t>
            </w:r>
          </w:p>
        </w:tc>
      </w:tr>
      <w:tr w:rsidR="000E22B2" w14:paraId="3535AB38" w14:textId="77777777" w:rsidTr="00BB3C58">
        <w:trPr>
          <w:trHeight w:val="276"/>
          <w:jc w:val="center"/>
        </w:trPr>
        <w:tc>
          <w:tcPr>
            <w:tcW w:w="2078" w:type="dxa"/>
          </w:tcPr>
          <w:p w14:paraId="3FA55407" w14:textId="77777777" w:rsidR="000E22B2" w:rsidRDefault="000E22B2" w:rsidP="00BB3C58">
            <w:pPr>
              <w:pStyle w:val="ListParagraph"/>
              <w:autoSpaceDE w:val="0"/>
              <w:autoSpaceDN w:val="0"/>
              <w:adjustRightInd w:val="0"/>
              <w:ind w:left="0"/>
              <w:jc w:val="center"/>
            </w:pPr>
            <w:r>
              <w:t>1000</w:t>
            </w:r>
          </w:p>
        </w:tc>
        <w:tc>
          <w:tcPr>
            <w:tcW w:w="2072" w:type="dxa"/>
          </w:tcPr>
          <w:p w14:paraId="44957852" w14:textId="77777777" w:rsidR="000E22B2" w:rsidRDefault="000E22B2" w:rsidP="00BB3C58">
            <w:pPr>
              <w:pStyle w:val="ListParagraph"/>
              <w:autoSpaceDE w:val="0"/>
              <w:autoSpaceDN w:val="0"/>
              <w:adjustRightInd w:val="0"/>
              <w:ind w:left="0"/>
              <w:jc w:val="center"/>
            </w:pPr>
            <w:r>
              <w:t>0.2</w:t>
            </w:r>
          </w:p>
        </w:tc>
      </w:tr>
      <w:tr w:rsidR="000E22B2" w14:paraId="3A3A1157" w14:textId="77777777" w:rsidTr="00BB3C58">
        <w:trPr>
          <w:trHeight w:val="276"/>
          <w:jc w:val="center"/>
        </w:trPr>
        <w:tc>
          <w:tcPr>
            <w:tcW w:w="2078" w:type="dxa"/>
          </w:tcPr>
          <w:p w14:paraId="66F65D7B" w14:textId="77777777" w:rsidR="000E22B2" w:rsidRDefault="000E22B2" w:rsidP="00BB3C58">
            <w:pPr>
              <w:pStyle w:val="ListParagraph"/>
              <w:autoSpaceDE w:val="0"/>
              <w:autoSpaceDN w:val="0"/>
              <w:adjustRightInd w:val="0"/>
              <w:ind w:left="0"/>
              <w:jc w:val="center"/>
            </w:pPr>
            <w:r>
              <w:t>2000</w:t>
            </w:r>
          </w:p>
        </w:tc>
        <w:tc>
          <w:tcPr>
            <w:tcW w:w="2072" w:type="dxa"/>
          </w:tcPr>
          <w:p w14:paraId="146D253B" w14:textId="77777777" w:rsidR="000E22B2" w:rsidRDefault="000E22B2" w:rsidP="00BB3C58">
            <w:pPr>
              <w:pStyle w:val="ListParagraph"/>
              <w:autoSpaceDE w:val="0"/>
              <w:autoSpaceDN w:val="0"/>
              <w:adjustRightInd w:val="0"/>
              <w:ind w:left="0"/>
              <w:jc w:val="center"/>
            </w:pPr>
            <w:r>
              <w:t>0.3</w:t>
            </w:r>
          </w:p>
        </w:tc>
      </w:tr>
      <w:tr w:rsidR="000E22B2" w14:paraId="0269C925" w14:textId="77777777" w:rsidTr="00BB3C58">
        <w:trPr>
          <w:trHeight w:val="276"/>
          <w:jc w:val="center"/>
        </w:trPr>
        <w:tc>
          <w:tcPr>
            <w:tcW w:w="2078" w:type="dxa"/>
          </w:tcPr>
          <w:p w14:paraId="60B80654" w14:textId="77777777" w:rsidR="000E22B2" w:rsidRDefault="000E22B2" w:rsidP="00BB3C58">
            <w:pPr>
              <w:pStyle w:val="ListParagraph"/>
              <w:autoSpaceDE w:val="0"/>
              <w:autoSpaceDN w:val="0"/>
              <w:adjustRightInd w:val="0"/>
              <w:ind w:left="0"/>
              <w:jc w:val="center"/>
            </w:pPr>
            <w:r>
              <w:t>3000</w:t>
            </w:r>
          </w:p>
        </w:tc>
        <w:tc>
          <w:tcPr>
            <w:tcW w:w="2072" w:type="dxa"/>
          </w:tcPr>
          <w:p w14:paraId="0ED7A88C" w14:textId="77777777" w:rsidR="000E22B2" w:rsidRDefault="000E22B2" w:rsidP="00BB3C58">
            <w:pPr>
              <w:pStyle w:val="ListParagraph"/>
              <w:autoSpaceDE w:val="0"/>
              <w:autoSpaceDN w:val="0"/>
              <w:adjustRightInd w:val="0"/>
              <w:ind w:left="0"/>
              <w:jc w:val="center"/>
            </w:pPr>
            <w:r>
              <w:t>0.1</w:t>
            </w:r>
          </w:p>
        </w:tc>
      </w:tr>
    </w:tbl>
    <w:p w14:paraId="2F565274" w14:textId="77777777" w:rsidR="000E22B2" w:rsidRDefault="000E22B2" w:rsidP="000E22B2">
      <w:pPr>
        <w:pStyle w:val="ListParagraph"/>
        <w:autoSpaceDE w:val="0"/>
        <w:autoSpaceDN w:val="0"/>
        <w:adjustRightInd w:val="0"/>
        <w:spacing w:after="0"/>
      </w:pPr>
    </w:p>
    <w:p w14:paraId="1DA606F5" w14:textId="590A936F" w:rsidR="000E22B2" w:rsidRDefault="000E22B2" w:rsidP="000E22B2">
      <w:pPr>
        <w:pStyle w:val="ListParagraph"/>
        <w:numPr>
          <w:ilvl w:val="0"/>
          <w:numId w:val="1"/>
        </w:numPr>
        <w:autoSpaceDE w:val="0"/>
        <w:autoSpaceDN w:val="0"/>
        <w:adjustRightInd w:val="0"/>
        <w:spacing w:after="0"/>
      </w:pPr>
      <w:r>
        <w:t>What is the most likely monetary outcome of the business venture?</w:t>
      </w:r>
    </w:p>
    <w:p w14:paraId="05C6FA8B" w14:textId="7566AB4C" w:rsidR="00FF7951" w:rsidRPr="00EB2188" w:rsidRDefault="00FF7951" w:rsidP="00FF7951">
      <w:pPr>
        <w:pStyle w:val="ListParagraph"/>
        <w:autoSpaceDE w:val="0"/>
        <w:autoSpaceDN w:val="0"/>
        <w:adjustRightInd w:val="0"/>
        <w:spacing w:after="0"/>
        <w:ind w:left="1440"/>
        <w:rPr>
          <w:color w:val="00B050"/>
        </w:rPr>
      </w:pPr>
      <w:r w:rsidRPr="00EB2188">
        <w:rPr>
          <w:color w:val="00B050"/>
        </w:rPr>
        <w:t>Ans: $2,000</w:t>
      </w:r>
    </w:p>
    <w:p w14:paraId="0565B52E" w14:textId="7EC67519" w:rsidR="000E22B2" w:rsidRDefault="000E22B2" w:rsidP="000E22B2">
      <w:pPr>
        <w:pStyle w:val="ListParagraph"/>
        <w:numPr>
          <w:ilvl w:val="0"/>
          <w:numId w:val="1"/>
        </w:numPr>
        <w:autoSpaceDE w:val="0"/>
        <w:autoSpaceDN w:val="0"/>
        <w:adjustRightInd w:val="0"/>
        <w:spacing w:after="0"/>
      </w:pPr>
      <w:r>
        <w:t>Is the venture likely to be successful? Explain</w:t>
      </w:r>
    </w:p>
    <w:p w14:paraId="1E872EE7" w14:textId="547FEAE4" w:rsidR="00FF7951" w:rsidRPr="00EB2188" w:rsidRDefault="00FF7951" w:rsidP="00FF7951">
      <w:pPr>
        <w:pStyle w:val="ListParagraph"/>
        <w:autoSpaceDE w:val="0"/>
        <w:autoSpaceDN w:val="0"/>
        <w:adjustRightInd w:val="0"/>
        <w:spacing w:after="0"/>
        <w:ind w:left="1440"/>
        <w:rPr>
          <w:color w:val="00B050"/>
        </w:rPr>
      </w:pPr>
      <w:r w:rsidRPr="00EB2188">
        <w:rPr>
          <w:color w:val="00B050"/>
        </w:rPr>
        <w:t>Ans:</w:t>
      </w:r>
      <w:r w:rsidR="005D2E67" w:rsidRPr="00EB2188">
        <w:rPr>
          <w:color w:val="00B050"/>
        </w:rPr>
        <w:t xml:space="preserve"> Probability of</w:t>
      </w:r>
      <w:r w:rsidRPr="00EB2188">
        <w:rPr>
          <w:color w:val="00B050"/>
        </w:rPr>
        <w:t xml:space="preserve"> </w:t>
      </w:r>
      <w:r w:rsidR="005D2E67" w:rsidRPr="00EB2188">
        <w:rPr>
          <w:color w:val="00B050"/>
        </w:rPr>
        <w:t>Getting profit is (0.2+0.3+0.1) = 0.6.  So, we can say the venture is likely to be successful.</w:t>
      </w:r>
    </w:p>
    <w:p w14:paraId="29E466D3" w14:textId="1086D00E" w:rsidR="000E22B2" w:rsidRDefault="000E22B2" w:rsidP="000E22B2">
      <w:pPr>
        <w:pStyle w:val="ListParagraph"/>
        <w:numPr>
          <w:ilvl w:val="0"/>
          <w:numId w:val="1"/>
        </w:numPr>
        <w:autoSpaceDE w:val="0"/>
        <w:autoSpaceDN w:val="0"/>
        <w:adjustRightInd w:val="0"/>
        <w:spacing w:after="0"/>
      </w:pPr>
      <w:r>
        <w:t>What is the long-term average earning of business ventures of this kind? Explain</w:t>
      </w:r>
    </w:p>
    <w:p w14:paraId="4BBC9C9A" w14:textId="19A3BAC6" w:rsidR="00EB2188" w:rsidRPr="00EB2188" w:rsidRDefault="00EB2188" w:rsidP="00EB2188">
      <w:pPr>
        <w:pStyle w:val="ListParagraph"/>
        <w:autoSpaceDE w:val="0"/>
        <w:autoSpaceDN w:val="0"/>
        <w:adjustRightInd w:val="0"/>
        <w:spacing w:after="0"/>
        <w:ind w:left="1440"/>
        <w:rPr>
          <w:color w:val="00B050"/>
        </w:rPr>
      </w:pPr>
      <w:r w:rsidRPr="00EB2188">
        <w:rPr>
          <w:color w:val="00B050"/>
        </w:rPr>
        <w:t xml:space="preserve">Ans: As we know E(X) = </w:t>
      </w:r>
      <w:r w:rsidRPr="00EB2188">
        <w:rPr>
          <w:color w:val="00B050"/>
          <w:sz w:val="24"/>
          <w:szCs w:val="24"/>
        </w:rPr>
        <w:t xml:space="preserve">Σ </w:t>
      </w:r>
      <w:proofErr w:type="gramStart"/>
      <w:r w:rsidRPr="00EB2188">
        <w:rPr>
          <w:color w:val="00B050"/>
          <w:sz w:val="20"/>
          <w:szCs w:val="20"/>
        </w:rPr>
        <w:t>( P</w:t>
      </w:r>
      <w:r w:rsidRPr="00EB2188">
        <w:rPr>
          <w:color w:val="00B050"/>
          <w:sz w:val="20"/>
          <w:szCs w:val="20"/>
          <w:vertAlign w:val="subscript"/>
        </w:rPr>
        <w:t>i</w:t>
      </w:r>
      <w:proofErr w:type="gramEnd"/>
      <w:r w:rsidRPr="00EB2188">
        <w:rPr>
          <w:color w:val="00B050"/>
          <w:sz w:val="20"/>
          <w:szCs w:val="20"/>
        </w:rPr>
        <w:t xml:space="preserve"> X</w:t>
      </w:r>
      <w:r w:rsidRPr="00EB2188">
        <w:rPr>
          <w:color w:val="00B050"/>
          <w:sz w:val="20"/>
          <w:szCs w:val="20"/>
          <w:vertAlign w:val="subscript"/>
        </w:rPr>
        <w:t>i</w:t>
      </w:r>
      <w:r w:rsidRPr="00EB2188">
        <w:rPr>
          <w:color w:val="00B050"/>
          <w:sz w:val="20"/>
          <w:szCs w:val="20"/>
        </w:rPr>
        <w:t xml:space="preserve"> ) </w:t>
      </w:r>
    </w:p>
    <w:p w14:paraId="1EE85539" w14:textId="2E108B4C" w:rsidR="00EB2188" w:rsidRPr="00EB2188" w:rsidRDefault="00EB2188" w:rsidP="00EB2188">
      <w:pPr>
        <w:pStyle w:val="ListParagraph"/>
        <w:autoSpaceDE w:val="0"/>
        <w:autoSpaceDN w:val="0"/>
        <w:adjustRightInd w:val="0"/>
        <w:spacing w:after="0"/>
        <w:ind w:left="1440"/>
        <w:rPr>
          <w:color w:val="00B050"/>
        </w:rPr>
      </w:pPr>
      <w:r w:rsidRPr="00EB2188">
        <w:rPr>
          <w:color w:val="00B050"/>
        </w:rPr>
        <w:t>E(X) = 800 which is positive.</w:t>
      </w:r>
    </w:p>
    <w:p w14:paraId="3A498093" w14:textId="77777777" w:rsidR="000E22B2" w:rsidRPr="0037002C" w:rsidRDefault="000E22B2" w:rsidP="000E22B2">
      <w:pPr>
        <w:pStyle w:val="ListParagraph"/>
        <w:numPr>
          <w:ilvl w:val="0"/>
          <w:numId w:val="1"/>
        </w:numPr>
        <w:autoSpaceDE w:val="0"/>
        <w:autoSpaceDN w:val="0"/>
        <w:adjustRightInd w:val="0"/>
        <w:spacing w:after="0"/>
      </w:pPr>
      <w:r>
        <w:t>What is the good measure of the risk involved in a venture of this kind? Compute this measure</w:t>
      </w:r>
      <w:bookmarkStart w:id="0" w:name="_GoBack"/>
      <w:bookmarkEnd w:id="0"/>
    </w:p>
    <w:p w14:paraId="30D64BAA" w14:textId="77777777" w:rsidR="00ED4082" w:rsidRDefault="00312B3F"/>
    <w:sectPr w:rsidR="00ED4082" w:rsidSect="000E22B2">
      <w:footerReference w:type="default" r:id="rId11"/>
      <w:pgSz w:w="12240" w:h="15840"/>
      <w:pgMar w:top="900" w:right="1440" w:bottom="99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C13B16" w14:textId="77777777" w:rsidR="00312B3F" w:rsidRDefault="00312B3F">
      <w:pPr>
        <w:spacing w:after="0" w:line="240" w:lineRule="auto"/>
      </w:pPr>
      <w:r>
        <w:separator/>
      </w:r>
    </w:p>
  </w:endnote>
  <w:endnote w:type="continuationSeparator" w:id="0">
    <w:p w14:paraId="4AF76D48" w14:textId="77777777" w:rsidR="00312B3F" w:rsidRDefault="00312B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BaskervilleBE-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E534A8" w14:textId="77777777" w:rsidR="00BD6EA9" w:rsidRPr="00BD6EA9" w:rsidRDefault="000E22B2" w:rsidP="00BD6EA9">
    <w:pPr>
      <w:pStyle w:val="Footer"/>
      <w:ind w:left="-1260"/>
      <w:rPr>
        <w:i/>
        <w:sz w:val="20"/>
      </w:rPr>
    </w:pPr>
    <w:r w:rsidRPr="00BD6EA9">
      <w:rPr>
        <w:sz w:val="20"/>
      </w:rPr>
      <w:t xml:space="preserve">Questions referred to from </w:t>
    </w:r>
    <w:proofErr w:type="spellStart"/>
    <w:r w:rsidRPr="00BD6EA9">
      <w:rPr>
        <w:i/>
        <w:sz w:val="20"/>
      </w:rPr>
      <w:t>Aczel</w:t>
    </w:r>
    <w:proofErr w:type="spellEnd"/>
    <w:r w:rsidRPr="00BD6EA9">
      <w:rPr>
        <w:i/>
        <w:sz w:val="20"/>
      </w:rPr>
      <w:t xml:space="preserve"> A., </w:t>
    </w:r>
    <w:proofErr w:type="spellStart"/>
    <w:r w:rsidRPr="00BD6EA9">
      <w:rPr>
        <w:i/>
        <w:sz w:val="20"/>
      </w:rPr>
      <w:t>Sounderpandian</w:t>
    </w:r>
    <w:proofErr w:type="spellEnd"/>
    <w:r w:rsidRPr="00BD6EA9">
      <w:rPr>
        <w:i/>
        <w:sz w:val="20"/>
      </w:rPr>
      <w:t xml:space="preserve"> J., Complete Business Statistics (7ed.)</w:t>
    </w:r>
  </w:p>
  <w:p w14:paraId="7021CC4C" w14:textId="77777777" w:rsidR="00BD6EA9" w:rsidRDefault="00312B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FE0D8D" w14:textId="77777777" w:rsidR="00312B3F" w:rsidRDefault="00312B3F">
      <w:pPr>
        <w:spacing w:after="0" w:line="240" w:lineRule="auto"/>
      </w:pPr>
      <w:r>
        <w:separator/>
      </w:r>
    </w:p>
  </w:footnote>
  <w:footnote w:type="continuationSeparator" w:id="0">
    <w:p w14:paraId="493BCA28" w14:textId="77777777" w:rsidR="00312B3F" w:rsidRDefault="00312B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EB5427"/>
    <w:multiLevelType w:val="hybridMultilevel"/>
    <w:tmpl w:val="D7626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ED70D9"/>
    <w:multiLevelType w:val="hybridMultilevel"/>
    <w:tmpl w:val="117867D4"/>
    <w:lvl w:ilvl="0" w:tplc="FB3853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F767C66"/>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BF853A5"/>
    <w:multiLevelType w:val="hybridMultilevel"/>
    <w:tmpl w:val="58C29F0E"/>
    <w:lvl w:ilvl="0" w:tplc="26CCE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E22B2"/>
    <w:rsid w:val="000A79C9"/>
    <w:rsid w:val="000E22B2"/>
    <w:rsid w:val="001667E8"/>
    <w:rsid w:val="00202E53"/>
    <w:rsid w:val="002243BA"/>
    <w:rsid w:val="002A1CBC"/>
    <w:rsid w:val="00310065"/>
    <w:rsid w:val="00312B3F"/>
    <w:rsid w:val="00411ACA"/>
    <w:rsid w:val="005D2E67"/>
    <w:rsid w:val="00613DF8"/>
    <w:rsid w:val="00614CA4"/>
    <w:rsid w:val="006F18A8"/>
    <w:rsid w:val="00795656"/>
    <w:rsid w:val="0084525C"/>
    <w:rsid w:val="008B5FFA"/>
    <w:rsid w:val="00AD5622"/>
    <w:rsid w:val="00AD7B78"/>
    <w:rsid w:val="00AF65C6"/>
    <w:rsid w:val="00BE05FD"/>
    <w:rsid w:val="00C25CE0"/>
    <w:rsid w:val="00E87C1F"/>
    <w:rsid w:val="00EB2188"/>
    <w:rsid w:val="00FA0D64"/>
    <w:rsid w:val="00FF7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A5CFD"/>
  <w15:docId w15:val="{97940AAE-9E57-47E7-9543-A90223EDD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2B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2B2"/>
    <w:pPr>
      <w:ind w:left="720"/>
      <w:contextualSpacing/>
    </w:pPr>
  </w:style>
  <w:style w:type="table" w:styleId="TableGrid">
    <w:name w:val="Table Grid"/>
    <w:basedOn w:val="TableNormal"/>
    <w:uiPriority w:val="59"/>
    <w:rsid w:val="000E22B2"/>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0E2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2B2"/>
    <w:rPr>
      <w:rFonts w:eastAsiaTheme="minorEastAsia"/>
    </w:rPr>
  </w:style>
  <w:style w:type="paragraph" w:styleId="BalloonText">
    <w:name w:val="Balloon Text"/>
    <w:basedOn w:val="Normal"/>
    <w:link w:val="BalloonTextChar"/>
    <w:uiPriority w:val="99"/>
    <w:semiHidden/>
    <w:unhideWhenUsed/>
    <w:rsid w:val="000E2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2B2"/>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Measure X</c:v>
                </c:pt>
              </c:strCache>
            </c:strRef>
          </c:tx>
          <c:spPr>
            <a:solidFill>
              <a:schemeClr val="accent1"/>
            </a:solidFill>
            <a:ln>
              <a:noFill/>
            </a:ln>
            <a:effectLst/>
          </c:spPr>
          <c:invertIfNegative val="0"/>
          <c:cat>
            <c:strRef>
              <c:f>Sheet1!$A$2:$A$16</c:f>
              <c:strCache>
                <c:ptCount val="15"/>
                <c:pt idx="0">
                  <c:v>Allied Signal</c:v>
                </c:pt>
                <c:pt idx="1">
                  <c:v>Bankers Trust</c:v>
                </c:pt>
                <c:pt idx="2">
                  <c:v>General Mills</c:v>
                </c:pt>
                <c:pt idx="3">
                  <c:v>ITT Industries</c:v>
                </c:pt>
                <c:pt idx="4">
                  <c:v>J.P.Morgan &amp; Co.</c:v>
                </c:pt>
                <c:pt idx="5">
                  <c:v>Lehman Brothers</c:v>
                </c:pt>
                <c:pt idx="6">
                  <c:v>Marriott</c:v>
                </c:pt>
                <c:pt idx="7">
                  <c:v>MCI</c:v>
                </c:pt>
                <c:pt idx="8">
                  <c:v>Merrill Lynch</c:v>
                </c:pt>
                <c:pt idx="9">
                  <c:v>Microsoft</c:v>
                </c:pt>
                <c:pt idx="10">
                  <c:v>Morgan Stanley</c:v>
                </c:pt>
                <c:pt idx="11">
                  <c:v>Sun Microsystems</c:v>
                </c:pt>
                <c:pt idx="12">
                  <c:v>Travelers</c:v>
                </c:pt>
                <c:pt idx="13">
                  <c:v>US Airways</c:v>
                </c:pt>
                <c:pt idx="14">
                  <c:v>Warner-Lambert</c:v>
                </c:pt>
              </c:strCache>
            </c:strRef>
          </c:cat>
          <c:val>
            <c:numRef>
              <c:f>Sheet1!$B$2:$B$16</c:f>
              <c:numCache>
                <c:formatCode>General</c:formatCode>
                <c:ptCount val="15"/>
                <c:pt idx="0">
                  <c:v>0.24229999999999999</c:v>
                </c:pt>
                <c:pt idx="1">
                  <c:v>0.25530000000000003</c:v>
                </c:pt>
                <c:pt idx="2">
                  <c:v>0.25409999999999999</c:v>
                </c:pt>
                <c:pt idx="3">
                  <c:v>0.2414</c:v>
                </c:pt>
                <c:pt idx="4">
                  <c:v>0.29620000000000002</c:v>
                </c:pt>
                <c:pt idx="5">
                  <c:v>0.28249999999999997</c:v>
                </c:pt>
                <c:pt idx="6">
                  <c:v>0.2581</c:v>
                </c:pt>
                <c:pt idx="7">
                  <c:v>0.24390000000000001</c:v>
                </c:pt>
                <c:pt idx="8">
                  <c:v>0.40260000000000001</c:v>
                </c:pt>
                <c:pt idx="9">
                  <c:v>0.32950000000000002</c:v>
                </c:pt>
                <c:pt idx="10">
                  <c:v>0.91359999999999997</c:v>
                </c:pt>
                <c:pt idx="11">
                  <c:v>0.25990000000000002</c:v>
                </c:pt>
                <c:pt idx="12">
                  <c:v>0.39419999999999999</c:v>
                </c:pt>
                <c:pt idx="13">
                  <c:v>0.2671</c:v>
                </c:pt>
                <c:pt idx="14">
                  <c:v>0.35</c:v>
                </c:pt>
              </c:numCache>
            </c:numRef>
          </c:val>
          <c:extLst>
            <c:ext xmlns:c16="http://schemas.microsoft.com/office/drawing/2014/chart" uri="{C3380CC4-5D6E-409C-BE32-E72D297353CC}">
              <c16:uniqueId val="{00000000-87B9-4E01-96DB-D9C17730A27F}"/>
            </c:ext>
          </c:extLst>
        </c:ser>
        <c:dLbls>
          <c:showLegendKey val="0"/>
          <c:showVal val="0"/>
          <c:showCatName val="0"/>
          <c:showSerName val="0"/>
          <c:showPercent val="0"/>
          <c:showBubbleSize val="0"/>
        </c:dLbls>
        <c:gapWidth val="219"/>
        <c:overlap val="-27"/>
        <c:axId val="886674495"/>
        <c:axId val="888762591"/>
      </c:barChart>
      <c:catAx>
        <c:axId val="8866744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8762591"/>
        <c:crosses val="autoZero"/>
        <c:auto val="1"/>
        <c:lblAlgn val="ctr"/>
        <c:lblOffset val="100"/>
        <c:noMultiLvlLbl val="0"/>
      </c:catAx>
      <c:valAx>
        <c:axId val="8887625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667449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984E54-0E07-4FFE-8DE2-78A7D645B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4</Pages>
  <Words>575</Words>
  <Characters>3282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Sayali Suhas Phadke</dc:creator>
  <cp:lastModifiedBy>AMAN PATEL</cp:lastModifiedBy>
  <cp:revision>8</cp:revision>
  <dcterms:created xsi:type="dcterms:W3CDTF">2013-09-25T10:59:00Z</dcterms:created>
  <dcterms:modified xsi:type="dcterms:W3CDTF">2019-08-29T19:16:00Z</dcterms:modified>
</cp:coreProperties>
</file>