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v1.53.0 · 29.10.2026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V1…V14).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Действия интерфейса категории CLIENT включают быстрое создание элементов (quick_create) и мастер «Новый проект» (wizard_project).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49 таблиц данных приложения плюс таблиц авторизации (app_users, app_sessions); журнал вынесен в отдельную БД planirovanie_audit. Схема создаётся и заполняется миграциями Flyway V1…V14: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V12 — диаграмма Исикавы (ishikawa, ishikawa_cats), V13 — привязка учётной записи к участнику команды (app_users.member_name), V14 — метки этапов «Ганта по иерархии» (tasks.stages, params.stage_roles).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«Экспорт в JSON» в меню пользователя (раздел «Данные»); восстановление — «Импорт из JSON» (администратор).</w:t>
      </w:r>
    </w:p>
    <w:p>
      <w:pPr>
        <w:pStyle w:val="ListBullet"/>
      </w:pPr>
      <w:r>
        <w:t>Отчёт по спринту: «Отчёт по спринту (PPTX)» в меню пользователя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«Экспорт в Excel» в меню пользователя.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 данных» возвращает данные к демонстрационному набору (администратор, необратимо). Мастер «Новый проект» («＋ Создать») заменяет данные пустым проектом с параметрами, командой и первыми задачами; справочники сохраняются, перед заменой по умолчанию скачивается копия JSON.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v1.51 (миграция V13): колонка app_users.member_name — участник команды, с которым связана учётная запись («Мой профиль»).</w:t>
      </w:r>
    </w:p>
    <w:p>
      <w:pPr/>
      <w:r>
        <w:t>v1.53 (миграция V14):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