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v1.40.0 · 05.10.2026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V1–V7)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