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8"/>
        </w:rPr>
        <w:t>Планирование_спринта_PRO.xlsx — описание листов</w:t>
      </w:r>
    </w:p>
    <w:p>
      <w:r>
        <w:t>Книга планирования по двухнедельным спринтам. 28 листов: планирование, исполнение, качество, команда, финансы, риски и прогнозы. Ниже — назначение каждого листа и что на нём.</w:t>
      </w:r>
    </w:p>
    <w:p>
      <w:r>
        <w:rPr>
          <w:i/>
        </w:rPr>
        <w:t>Жёлтые ячейки — ручной ввод, серые — формулы. Объёмы — в человеко-днях. F9 — пересчёт.</w:t>
      </w:r>
    </w:p>
    <w:p>
      <w:pPr>
        <w:pStyle w:val="Heading1"/>
      </w:pPr>
      <w:r>
        <w:rPr>
          <w:color w:val="1F4E78"/>
        </w:rPr>
        <w:t>1. Дашборды</w:t>
      </w:r>
    </w:p>
    <w:p>
      <w:r>
        <w:rPr>
          <w:b/>
        </w:rPr>
        <w:t xml:space="preserve">Назначение: </w:t>
      </w:r>
      <w:r>
        <w:t>Сводный лист со всеми диаграммами книги.</w:t>
      </w:r>
    </w:p>
    <w:p>
      <w:r>
        <w:rPr>
          <w:b/>
        </w:rPr>
        <w:t xml:space="preserve">Что на листе: </w:t>
      </w:r>
      <w:r>
        <w:t>Копии всех диаграмм (34) и схемы Исикавы со всех листов; данные тянутся с исходных листов. Быстрый визуальный обзор всего проекта.</w:t>
      </w:r>
    </w:p>
    <w:p>
      <w:pPr>
        <w:pStyle w:val="Heading1"/>
      </w:pPr>
      <w:r>
        <w:rPr>
          <w:color w:val="1F4E78"/>
        </w:rPr>
        <w:t>2. Дашборд</w:t>
      </w:r>
    </w:p>
    <w:p>
      <w:r>
        <w:rPr>
          <w:b/>
        </w:rPr>
        <w:t xml:space="preserve">Назначение: </w:t>
      </w:r>
      <w:r>
        <w:t>Сводная страница KPI.</w:t>
      </w:r>
    </w:p>
    <w:p>
      <w:r>
        <w:rPr>
          <w:b/>
        </w:rPr>
        <w:t xml:space="preserve">Что на листе: </w:t>
      </w:r>
      <w:r>
        <w:t>KPI со всех листов (цель, № спринта, трудомощность/трудоёмкость/загрузка/баланс, DoD, velocity, % выполнения, прогноз, точность оценок, баги, блокеры, cycle time, scope) + 2 диаграммы. RAG-подсветка по порогам.</w:t>
      </w:r>
    </w:p>
    <w:p>
      <w:pPr>
        <w:pStyle w:val="Heading1"/>
      </w:pPr>
      <w:r>
        <w:rPr>
          <w:color w:val="1F4E78"/>
        </w:rPr>
        <w:t>3. Параметры</w:t>
      </w:r>
    </w:p>
    <w:p>
      <w:r>
        <w:rPr>
          <w:b/>
        </w:rPr>
        <w:t xml:space="preserve">Назначение: </w:t>
      </w:r>
      <w:r>
        <w:t>Настройки книги.</w:t>
      </w:r>
    </w:p>
    <w:p>
      <w:r>
        <w:rPr>
          <w:b/>
        </w:rPr>
        <w:t xml:space="preserve">Что на листе: </w:t>
      </w:r>
      <w:r>
        <w:t>Дата старта, длительность спринта, часы/день (справочно), Focus factor, дата отсчёта, № текущего спринта (авто), сводка, цель спринта, Definition of Done (чек-лист).</w:t>
      </w:r>
    </w:p>
    <w:p>
      <w:pPr>
        <w:pStyle w:val="Heading1"/>
      </w:pPr>
      <w:r>
        <w:rPr>
          <w:color w:val="1F4E78"/>
        </w:rPr>
        <w:t>4. Дорожная карта</w:t>
      </w:r>
    </w:p>
    <w:p>
      <w:r>
        <w:rPr>
          <w:b/>
        </w:rPr>
        <w:t xml:space="preserve">Назначение: </w:t>
      </w:r>
      <w:r>
        <w:t>План по 11 двухнедельным спринтам.</w:t>
      </w:r>
    </w:p>
    <w:p>
      <w:r>
        <w:rPr>
          <w:b/>
        </w:rPr>
        <w:t xml:space="preserve">Что на листе: </w:t>
      </w:r>
      <w:r>
        <w:t>Даты, раб. дни (ЧИСТРАБДНИ), трудомощность, план, velocity, % выполнения, статус (авто); прогноз с коридором, Say/Do, фактическая загрузка/Focus factor, scope; столбец «Квартал»; три диаграммы.</w:t>
      </w:r>
    </w:p>
    <w:p>
      <w:pPr>
        <w:pStyle w:val="Heading1"/>
      </w:pPr>
      <w:r>
        <w:rPr>
          <w:color w:val="1F4E78"/>
        </w:rPr>
        <w:t>5. Кварталы</w:t>
      </w:r>
    </w:p>
    <w:p>
      <w:r>
        <w:rPr>
          <w:b/>
        </w:rPr>
        <w:t xml:space="preserve">Назначение: </w:t>
      </w:r>
      <w:r>
        <w:t>Поквартальное планирование.</w:t>
      </w:r>
    </w:p>
    <w:p>
      <w:r>
        <w:rPr>
          <w:b/>
        </w:rPr>
        <w:t xml:space="preserve">Что на листе: </w:t>
      </w:r>
      <w:r>
        <w:t>Агрегация спринтов по кварталам (ёмкость, план, velocity, загрузка, % выполнения) + ключевые вехи/эпики + две диаграммы.</w:t>
      </w:r>
    </w:p>
    <w:p>
      <w:pPr>
        <w:pStyle w:val="Heading1"/>
      </w:pPr>
      <w:r>
        <w:rPr>
          <w:color w:val="1F4E78"/>
        </w:rPr>
        <w:t>6. Квартальный roadmap</w:t>
      </w:r>
    </w:p>
    <w:p>
      <w:r>
        <w:rPr>
          <w:b/>
        </w:rPr>
        <w:t xml:space="preserve">Назначение: </w:t>
      </w:r>
      <w:r>
        <w:t>Roadmap-Гант спринтов по кварталам.</w:t>
      </w:r>
    </w:p>
    <w:p>
      <w:r>
        <w:rPr>
          <w:b/>
        </w:rPr>
        <w:t xml:space="preserve">Что на листе: </w:t>
      </w:r>
      <w:r>
        <w:t>Бары спринтов на шкале дат, цвет = квартал; таблица спринтов, легенда кварталов и таблица вех.</w:t>
      </w:r>
    </w:p>
    <w:p>
      <w:pPr>
        <w:pStyle w:val="Heading1"/>
      </w:pPr>
      <w:r>
        <w:rPr>
          <w:color w:val="1F4E78"/>
        </w:rPr>
        <w:t>7. Релизы</w:t>
      </w:r>
    </w:p>
    <w:p>
      <w:r>
        <w:rPr>
          <w:b/>
        </w:rPr>
        <w:t xml:space="preserve">Назначение: </w:t>
      </w:r>
      <w:r>
        <w:t>Версии релизов и их содержимое.</w:t>
      </w:r>
    </w:p>
    <w:p>
      <w:r>
        <w:rPr>
          <w:b/>
        </w:rPr>
        <w:t xml:space="preserve">Что на листе: </w:t>
      </w:r>
      <w:r>
        <w:t>Релизы по диапазону спринтов (от/до), дата, статус и содержимое: Стори, Задач, Дефектов, Объём (из «Бэклога».Тип и «Багов»); привязка к вехам («Вех шт») + диаграмма содержимого.</w:t>
      </w:r>
    </w:p>
    <w:p>
      <w:pPr>
        <w:pStyle w:val="Heading1"/>
      </w:pPr>
      <w:r>
        <w:rPr>
          <w:color w:val="1F4E78"/>
        </w:rPr>
        <w:t>8. Вехи</w:t>
      </w:r>
    </w:p>
    <w:p>
      <w:r>
        <w:rPr>
          <w:b/>
        </w:rPr>
        <w:t xml:space="preserve">Назначение: </w:t>
      </w:r>
      <w:r>
        <w:t>Контрольные точки проекта.</w:t>
      </w:r>
    </w:p>
    <w:p>
      <w:r>
        <w:rPr>
          <w:b/>
        </w:rPr>
        <w:t xml:space="preserve">Что на листе: </w:t>
      </w:r>
      <w:r>
        <w:t>Вехи с датами (из спринтов), статусами, ответственными и привязкой к релизу + диаграмма статусов.</w:t>
      </w:r>
    </w:p>
    <w:p>
      <w:pPr>
        <w:pStyle w:val="Heading1"/>
      </w:pPr>
      <w:r>
        <w:rPr>
          <w:color w:val="1F4E78"/>
        </w:rPr>
        <w:t>9. Технический долг</w:t>
      </w:r>
    </w:p>
    <w:p>
      <w:r>
        <w:rPr>
          <w:b/>
        </w:rPr>
        <w:t xml:space="preserve">Назначение: </w:t>
      </w:r>
      <w:r>
        <w:t>Реестр техдолга и его динамика.</w:t>
      </w:r>
    </w:p>
    <w:p>
      <w:r>
        <w:rPr>
          <w:b/>
        </w:rPr>
        <w:t xml:space="preserve">Что на листе: </w:t>
      </w:r>
      <w:r>
        <w:t>Область, тип, влияние, оценка, приоритет, спринт, статус, спринт создан/погашен; агрегации по типу и статусу; тренд создано/погашено/открыто (накопительно) + три диаграммы.</w:t>
      </w:r>
    </w:p>
    <w:p>
      <w:pPr>
        <w:pStyle w:val="Heading1"/>
      </w:pPr>
      <w:r>
        <w:rPr>
          <w:color w:val="1F4E78"/>
        </w:rPr>
        <w:t>10. Ретроспективы</w:t>
      </w:r>
    </w:p>
    <w:p>
      <w:r>
        <w:rPr>
          <w:b/>
        </w:rPr>
        <w:t xml:space="preserve">Назначение: </w:t>
      </w:r>
      <w:r>
        <w:t>Итоги спринтов и action items.</w:t>
      </w:r>
    </w:p>
    <w:p>
      <w:r>
        <w:rPr>
          <w:b/>
        </w:rPr>
        <w:t xml:space="preserve">Что на листе: </w:t>
      </w:r>
      <w:r>
        <w:t>Что прошло хорошо / что улучшить, action items с ответственным, сроком и статусом; % закрытых.</w:t>
      </w:r>
    </w:p>
    <w:p>
      <w:pPr>
        <w:pStyle w:val="Heading1"/>
      </w:pPr>
      <w:r>
        <w:rPr>
          <w:color w:val="1F4E78"/>
        </w:rPr>
        <w:t>11. Бюджет</w:t>
      </w:r>
    </w:p>
    <w:p>
      <w:r>
        <w:rPr>
          <w:b/>
        </w:rPr>
        <w:t xml:space="preserve">Назначение: </w:t>
      </w:r>
      <w:r>
        <w:t>Бюджет и стоимость.</w:t>
      </w:r>
    </w:p>
    <w:p>
      <w:r>
        <w:rPr>
          <w:b/>
        </w:rPr>
        <w:t xml:space="preserve">Что на листе: </w:t>
      </w:r>
      <w:r>
        <w:t>Ставка × капасити = стоимость спринта, накопленный расход, остаток бюджета, цена velocity-дня + график расхода.</w:t>
      </w:r>
    </w:p>
    <w:p>
      <w:pPr>
        <w:pStyle w:val="Heading1"/>
      </w:pPr>
      <w:r>
        <w:rPr>
          <w:color w:val="1F4E78"/>
        </w:rPr>
        <w:t>12. OKR</w:t>
      </w:r>
    </w:p>
    <w:p>
      <w:r>
        <w:rPr>
          <w:b/>
        </w:rPr>
        <w:t xml:space="preserve">Назначение: </w:t>
      </w:r>
      <w:r>
        <w:t>Цели квартала (OKR).</w:t>
      </w:r>
    </w:p>
    <w:p>
      <w:r>
        <w:rPr>
          <w:b/>
        </w:rPr>
        <w:t xml:space="preserve">Что на листе: </w:t>
      </w:r>
      <w:r>
        <w:t>Objectives и Key Results с прогрессом (Текущее/Цель), статус (RAG) + диаграмма прогресса.</w:t>
      </w:r>
    </w:p>
    <w:p>
      <w:pPr>
        <w:pStyle w:val="Heading1"/>
      </w:pPr>
      <w:r>
        <w:rPr>
          <w:color w:val="1F4E78"/>
        </w:rPr>
        <w:t>13. Ёмкость на горизонт</w:t>
      </w:r>
    </w:p>
    <w:p>
      <w:r>
        <w:rPr>
          <w:b/>
        </w:rPr>
        <w:t xml:space="preserve">Назначение: </w:t>
      </w:r>
      <w:r>
        <w:t>Планирование ёмкости.</w:t>
      </w:r>
    </w:p>
    <w:p>
      <w:r>
        <w:rPr>
          <w:b/>
        </w:rPr>
        <w:t xml:space="preserve">Что на листе: </w:t>
      </w:r>
      <w:r>
        <w:t>Ёмкость vs спрос по кварталам и ролям, баланс (дефицит/профицит), загрузка, «нужно +чел.» + диаграмма.</w:t>
      </w:r>
    </w:p>
    <w:p>
      <w:pPr>
        <w:pStyle w:val="Heading1"/>
      </w:pPr>
      <w:r>
        <w:rPr>
          <w:color w:val="1F4E78"/>
        </w:rPr>
        <w:t>14. Гант</w:t>
      </w:r>
    </w:p>
    <w:p>
      <w:r>
        <w:rPr>
          <w:b/>
        </w:rPr>
        <w:t xml:space="preserve">Назначение: </w:t>
      </w:r>
      <w:r>
        <w:t>Диаграмма Ганта по задачам.</w:t>
      </w:r>
    </w:p>
    <w:p>
      <w:r>
        <w:rPr>
          <w:b/>
        </w:rPr>
        <w:t xml:space="preserve">Что на листе: </w:t>
      </w:r>
      <w:r>
        <w:t>Таблица (даты, зависимости, критич. путь) и бары на шкале дат; красная обводка — критический путь (CPM); карта зависимостей.</w:t>
      </w:r>
    </w:p>
    <w:p>
      <w:pPr>
        <w:pStyle w:val="Heading1"/>
      </w:pPr>
      <w:r>
        <w:rPr>
          <w:color w:val="1F4E78"/>
        </w:rPr>
        <w:t>15. Капасити</w:t>
      </w:r>
    </w:p>
    <w:p>
      <w:r>
        <w:rPr>
          <w:b/>
        </w:rPr>
        <w:t xml:space="preserve">Назначение: </w:t>
      </w:r>
      <w:r>
        <w:t>Ёмкость команды по спринтам.</w:t>
      </w:r>
    </w:p>
    <w:p>
      <w:r>
        <w:rPr>
          <w:b/>
        </w:rPr>
        <w:t xml:space="preserve">Что на листе: </w:t>
      </w:r>
      <w:r>
        <w:t>По участнику × спринт: раб. дни, отсутствия, доступность, Focus → капасити (чел-дни); сводка по спринтам.</w:t>
      </w:r>
    </w:p>
    <w:p>
      <w:pPr>
        <w:pStyle w:val="Heading1"/>
      </w:pPr>
      <w:r>
        <w:rPr>
          <w:color w:val="1F4E78"/>
        </w:rPr>
        <w:t>16. Календарь</w:t>
      </w:r>
    </w:p>
    <w:p>
      <w:r>
        <w:rPr>
          <w:b/>
        </w:rPr>
        <w:t xml:space="preserve">Назначение: </w:t>
      </w:r>
      <w:r>
        <w:t>Производственный календарь.</w:t>
      </w:r>
    </w:p>
    <w:p>
      <w:r>
        <w:rPr>
          <w:b/>
        </w:rPr>
        <w:t xml:space="preserve">Что на листе: </w:t>
      </w:r>
      <w:r>
        <w:t>Список праздников/выходных → рабочие дни спринтов (ЧИСТРАБДНИ).</w:t>
      </w:r>
    </w:p>
    <w:p>
      <w:pPr>
        <w:pStyle w:val="Heading1"/>
      </w:pPr>
      <w:r>
        <w:rPr>
          <w:color w:val="1F4E78"/>
        </w:rPr>
        <w:t>17. Загрузка по ролям</w:t>
      </w:r>
    </w:p>
    <w:p>
      <w:r>
        <w:rPr>
          <w:b/>
        </w:rPr>
        <w:t xml:space="preserve">Назначение: </w:t>
      </w:r>
      <w:r>
        <w:t>Спрос vs капасити по ролям.</w:t>
      </w:r>
    </w:p>
    <w:p>
      <w:r>
        <w:rPr>
          <w:b/>
        </w:rPr>
        <w:t xml:space="preserve">Что на листе: </w:t>
      </w:r>
      <w:r>
        <w:t>Капасити, спрос (из «Бэклога»), загрузка, статус с подсветкой; матрица роли × спринты; диаграмма.</w:t>
      </w:r>
    </w:p>
    <w:p>
      <w:pPr>
        <w:pStyle w:val="Heading1"/>
      </w:pPr>
      <w:r>
        <w:rPr>
          <w:color w:val="1F4E78"/>
        </w:rPr>
        <w:t>18. Бэклог</w:t>
      </w:r>
    </w:p>
    <w:p>
      <w:r>
        <w:rPr>
          <w:b/>
        </w:rPr>
        <w:t xml:space="preserve">Назначение: </w:t>
      </w:r>
      <w:r>
        <w:t>Реестр задач — источник правды.</w:t>
      </w:r>
    </w:p>
    <w:p>
      <w:r>
        <w:rPr>
          <w:b/>
        </w:rPr>
        <w:t xml:space="preserve">Что на листе: </w:t>
      </w:r>
      <w:r>
        <w:t>ID, задача, исполнитель, приоритет, оценка (чел-дни), статус, роль, тип (стори/задача/техдолг), спринт, факт, точность, блокер, даты, cycle/lead time, возраст WIP. Из него считаются план, velocity, спрос, релизы, Гант.</w:t>
      </w:r>
    </w:p>
    <w:p>
      <w:pPr>
        <w:pStyle w:val="Heading1"/>
      </w:pPr>
      <w:r>
        <w:rPr>
          <w:color w:val="1F4E78"/>
        </w:rPr>
        <w:t>19. Сгорание</w:t>
      </w:r>
    </w:p>
    <w:p>
      <w:r>
        <w:rPr>
          <w:b/>
        </w:rPr>
        <w:t xml:space="preserve">Назначение: </w:t>
      </w:r>
      <w:r>
        <w:t>Burndown и Burn-up.</w:t>
      </w:r>
    </w:p>
    <w:p>
      <w:r>
        <w:rPr>
          <w:b/>
        </w:rPr>
        <w:t xml:space="preserve">Что на листе: </w:t>
      </w:r>
      <w:r>
        <w:t>Сгорание работы текущего спринта по дням (с точками) + burn-up (объём vs сделано) по спринтам.</w:t>
      </w:r>
    </w:p>
    <w:p>
      <w:pPr>
        <w:pStyle w:val="Heading1"/>
      </w:pPr>
      <w:r>
        <w:rPr>
          <w:color w:val="1F4E78"/>
        </w:rPr>
        <w:t>20. Качество</w:t>
      </w:r>
    </w:p>
    <w:p>
      <w:r>
        <w:rPr>
          <w:b/>
        </w:rPr>
        <w:t xml:space="preserve">Назначение: </w:t>
      </w:r>
      <w:r>
        <w:t>Метрики дефектов по спринтам.</w:t>
      </w:r>
    </w:p>
    <w:p>
      <w:r>
        <w:rPr>
          <w:b/>
        </w:rPr>
        <w:t xml:space="preserve">Что на листе: </w:t>
      </w:r>
      <w:r>
        <w:t>Найдено/закрыто/открыто, время на баги, взвешенные по серьёзности, плотность дефектов, reopened + диаграмма.</w:t>
      </w:r>
    </w:p>
    <w:p>
      <w:pPr>
        <w:pStyle w:val="Heading1"/>
      </w:pPr>
      <w:r>
        <w:rPr>
          <w:color w:val="1F4E78"/>
        </w:rPr>
        <w:t>21. Баги</w:t>
      </w:r>
    </w:p>
    <w:p>
      <w:r>
        <w:rPr>
          <w:b/>
        </w:rPr>
        <w:t xml:space="preserve">Назначение: </w:t>
      </w:r>
      <w:r>
        <w:t>Реестр дефектов и аналитика.</w:t>
      </w:r>
    </w:p>
    <w:p>
      <w:r>
        <w:rPr>
          <w:b/>
        </w:rPr>
        <w:t xml:space="preserve">Что на листе: </w:t>
      </w:r>
      <w:r>
        <w:t>Список багов (задача, спринт, серьёзность, статус, причина) + сводка по спринтам и три диаграммы (кол-во, % закрытых, круговая доля).</w:t>
      </w:r>
    </w:p>
    <w:p>
      <w:pPr>
        <w:pStyle w:val="Heading1"/>
      </w:pPr>
      <w:r>
        <w:rPr>
          <w:color w:val="1F4E78"/>
        </w:rPr>
        <w:t>22. CFD</w:t>
      </w:r>
    </w:p>
    <w:p>
      <w:r>
        <w:rPr>
          <w:b/>
        </w:rPr>
        <w:t xml:space="preserve">Назначение: </w:t>
      </w:r>
      <w:r>
        <w:t>Cumulative Flow Diagram.</w:t>
      </w:r>
    </w:p>
    <w:p>
      <w:r>
        <w:rPr>
          <w:b/>
        </w:rPr>
        <w:t xml:space="preserve">Что на листе: </w:t>
      </w:r>
      <w:r>
        <w:t>Задачи по статусам (To Do/В работе/Готово) по дням + накопительная диаграмма; WIP-лимит.</w:t>
      </w:r>
    </w:p>
    <w:p>
      <w:pPr>
        <w:pStyle w:val="Heading1"/>
      </w:pPr>
      <w:r>
        <w:rPr>
          <w:color w:val="1F4E78"/>
        </w:rPr>
        <w:t>23. Метрики и прогноз</w:t>
      </w:r>
    </w:p>
    <w:p>
      <w:r>
        <w:rPr>
          <w:b/>
        </w:rPr>
        <w:t xml:space="preserve">Назначение: </w:t>
      </w:r>
      <w:r>
        <w:t>Аналитика и прогноз.</w:t>
      </w:r>
    </w:p>
    <w:p>
      <w:r>
        <w:rPr>
          <w:b/>
        </w:rPr>
        <w:t xml:space="preserve">Что на листе: </w:t>
      </w:r>
      <w:r>
        <w:t>Предсказуемость (разброс/CV velocity), throughput, качество (DRE, reopened), вероятностный прогноз, health-index, Парето по причинам багов + пять диаграмм (velocity-тренд с линией тренда, throughput, Парето, радар ролей, burn-up).</w:t>
      </w:r>
    </w:p>
    <w:p>
      <w:pPr>
        <w:pStyle w:val="Heading1"/>
      </w:pPr>
      <w:r>
        <w:rPr>
          <w:color w:val="1F4E78"/>
        </w:rPr>
        <w:t>24. Cycle time</w:t>
      </w:r>
    </w:p>
    <w:p>
      <w:r>
        <w:rPr>
          <w:b/>
        </w:rPr>
        <w:t xml:space="preserve">Назначение: </w:t>
      </w:r>
      <w:r>
        <w:t>Контрольная карта Cycle time.</w:t>
      </w:r>
    </w:p>
    <w:p>
      <w:r>
        <w:rPr>
          <w:b/>
        </w:rPr>
        <w:t xml:space="preserve">Что на листе: </w:t>
      </w:r>
      <w:r>
        <w:t>Cycle time задач с центральной линией и контрольными границами (±3σ).</w:t>
      </w:r>
    </w:p>
    <w:p>
      <w:pPr>
        <w:pStyle w:val="Heading1"/>
      </w:pPr>
      <w:r>
        <w:rPr>
          <w:color w:val="1F4E78"/>
        </w:rPr>
        <w:t>25. Риски</w:t>
      </w:r>
    </w:p>
    <w:p>
      <w:r>
        <w:rPr>
          <w:b/>
        </w:rPr>
        <w:t xml:space="preserve">Назначение: </w:t>
      </w:r>
      <w:r>
        <w:t>Реестр рисков.</w:t>
      </w:r>
    </w:p>
    <w:p>
      <w:r>
        <w:rPr>
          <w:b/>
        </w:rPr>
        <w:t xml:space="preserve">Что на листе: </w:t>
      </w:r>
      <w:r>
        <w:t>Риск, вероятность × влияние = балл, уровень (авто), митигация, владелец, статус + матрица рисков (точечная диаграмма).</w:t>
      </w:r>
    </w:p>
    <w:p>
      <w:pPr>
        <w:pStyle w:val="Heading1"/>
      </w:pPr>
      <w:r>
        <w:rPr>
          <w:color w:val="1F4E78"/>
        </w:rPr>
        <w:t>26. Матрица рисков</w:t>
      </w:r>
    </w:p>
    <w:p>
      <w:r>
        <w:rPr>
          <w:b/>
        </w:rPr>
        <w:t xml:space="preserve">Назначение: </w:t>
      </w:r>
      <w:r>
        <w:t>Ранжирование, матрица, Исикава.</w:t>
      </w:r>
    </w:p>
    <w:p>
      <w:r>
        <w:rPr>
          <w:b/>
        </w:rPr>
        <w:t xml:space="preserve">Что на листе: </w:t>
      </w:r>
      <w:r>
        <w:t>Ранжированный список рисков, матрица рисков 5×5 (цвет по баллу), диаграмма «Риски по баллу», диаграмма Исикавы.</w:t>
      </w:r>
    </w:p>
    <w:p>
      <w:pPr>
        <w:pStyle w:val="Heading1"/>
      </w:pPr>
      <w:r>
        <w:rPr>
          <w:color w:val="1F4E78"/>
        </w:rPr>
        <w:t>27. Распределение</w:t>
      </w:r>
    </w:p>
    <w:p>
      <w:r>
        <w:rPr>
          <w:b/>
        </w:rPr>
        <w:t xml:space="preserve">Назначение: </w:t>
      </w:r>
      <w:r>
        <w:t>Баланс нагрузки по людям.</w:t>
      </w:r>
    </w:p>
    <w:p>
      <w:r>
        <w:rPr>
          <w:b/>
        </w:rPr>
        <w:t xml:space="preserve">Что на листе: </w:t>
      </w:r>
      <w:r>
        <w:t>Задачи/дни по исполнителям, персональная загрузка (задачи/капасити) с RAG, сводка по блокерам + диаграмма.</w:t>
      </w:r>
    </w:p>
    <w:p>
      <w:pPr>
        <w:pStyle w:val="Heading1"/>
      </w:pPr>
      <w:r>
        <w:rPr>
          <w:color w:val="1F4E78"/>
        </w:rPr>
        <w:t>28. Time to Market</w:t>
      </w:r>
    </w:p>
    <w:p>
      <w:r>
        <w:rPr>
          <w:b/>
        </w:rPr>
        <w:t xml:space="preserve">Назначение: </w:t>
      </w:r>
      <w:r>
        <w:t>Показатель Time to Market (TTM).</w:t>
      </w:r>
    </w:p>
    <w:p>
      <w:r>
        <w:rPr>
          <w:b/>
        </w:rPr>
        <w:t xml:space="preserve">Что на листе: </w:t>
      </w:r>
      <w:r>
        <w:t>TTM = дата релиза − дата взятия задачи в работу. Средний TTM и цель (15 дней); диаграмма TTM по задачам с целевой линией 15 дней и линией тренда.</w:t>
      </w:r>
    </w:p>
    <w:p>
      <w:pPr>
        <w:pStyle w:val="Heading1"/>
      </w:pPr>
      <w:r>
        <w:rPr>
          <w:color w:val="1F4E78"/>
        </w:rPr>
        <w:t>Приложение. Риски: ранжированный список и матрица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1440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Риск</w:t>
            </w:r>
          </w:p>
        </w:tc>
        <w:tc>
          <w:tcPr>
            <w:tcW w:type="dxa" w:w="1440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Вер.</w:t>
            </w:r>
          </w:p>
        </w:tc>
        <w:tc>
          <w:tcPr>
            <w:tcW w:type="dxa" w:w="1440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Влиян.</w:t>
            </w:r>
          </w:p>
        </w:tc>
        <w:tc>
          <w:tcPr>
            <w:tcW w:type="dxa" w:w="1440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Балл</w:t>
            </w:r>
          </w:p>
        </w:tc>
        <w:tc>
          <w:tcPr>
            <w:tcW w:type="dxa" w:w="1440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Уровень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0"/>
              </w:rPr>
              <w:t>Зависимость от внешнего API оплаты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20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0"/>
              </w:rPr>
              <w:t>Отпуска в декабре (Спринт 11)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15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0"/>
              </w:rPr>
              <w:t>Недооценка интеграции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440"/>
            <w:shd w:val="clear" w:color="auto" w:fill="FFEB9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12</w:t>
            </w:r>
          </w:p>
        </w:tc>
        <w:tc>
          <w:tcPr>
            <w:tcW w:type="dxa" w:w="1440"/>
            <w:shd w:val="clear" w:color="auto" w:fill="FFEB9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Средний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0"/>
              </w:rPr>
              <w:t>Текучесть в QA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440"/>
            <w:shd w:val="clear" w:color="auto" w:fill="FFEB9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8</w:t>
            </w:r>
          </w:p>
        </w:tc>
        <w:tc>
          <w:tcPr>
            <w:tcW w:type="dxa" w:w="1440"/>
            <w:shd w:val="clear" w:color="auto" w:fill="FFEB9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Средний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Влияние \ Вероятн.</w:t>
            </w:r>
          </w:p>
        </w:tc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</w:t>
            </w:r>
          </w:p>
        </w:tc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2</w:t>
            </w:r>
          </w:p>
        </w:tc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3</w:t>
            </w:r>
          </w:p>
        </w:tc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4</w:t>
            </w:r>
          </w:p>
        </w:tc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5</w:t>
            </w:r>
          </w:p>
        </w:tc>
      </w:tr>
      <w:tr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5</w:t>
            </w:r>
          </w:p>
        </w:tc>
        <w:tc>
          <w:tcPr>
            <w:tcW w:type="dxa" w:w="1440"/>
            <w:shd w:val="clear" w:color="auto" w:fill="C6EF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FFEB9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4</w:t>
            </w:r>
          </w:p>
        </w:tc>
        <w:tc>
          <w:tcPr>
            <w:tcW w:type="dxa" w:w="1440"/>
            <w:shd w:val="clear" w:color="auto" w:fill="C6EF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FFEB9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4</w:t>
            </w:r>
          </w:p>
        </w:tc>
        <w:tc>
          <w:tcPr>
            <w:tcW w:type="dxa" w:w="1440"/>
            <w:shd w:val="clear" w:color="auto" w:fill="FFEB9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3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3</w:t>
            </w:r>
          </w:p>
        </w:tc>
        <w:tc>
          <w:tcPr>
            <w:tcW w:type="dxa" w:w="1440"/>
            <w:shd w:val="clear" w:color="auto" w:fill="C6EF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C6EF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FFEB9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FFEB9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2</w:t>
            </w:r>
          </w:p>
        </w:tc>
      </w:tr>
      <w:tr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2</w:t>
            </w:r>
          </w:p>
        </w:tc>
        <w:tc>
          <w:tcPr>
            <w:tcW w:type="dxa" w:w="1440"/>
            <w:shd w:val="clear" w:color="auto" w:fill="C6EF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C6EF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C6EF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FFEB9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FFEB9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</w:t>
            </w:r>
          </w:p>
        </w:tc>
        <w:tc>
          <w:tcPr>
            <w:tcW w:type="dxa" w:w="1440"/>
            <w:shd w:val="clear" w:color="auto" w:fill="C6EF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C6EF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C6EF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C6EF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440"/>
            <w:shd w:val="clear" w:color="auto" w:fill="C6EFC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</w:tbl>
    <w:p>
      <w:pPr>
        <w:pStyle w:val="Heading1"/>
      </w:pPr>
      <w:r>
        <w:t>RICE — оценка приоритетов фич (лист RICE)</w:t>
      </w:r>
    </w:p>
    <w:p>
      <w:r>
        <w:t>Назначение: приоритизация фич и инициатив по методологии RICE.</w:t>
      </w:r>
    </w:p>
    <w:p>
      <w:r>
        <w:t>Что на листе: таблица фич с полями Reach, Impact, Confidence, Effort; авто-расчёт RICE score, ранга и приоритета (RAG-подсветка); диаграмма RICE по фичам.</w:t>
      </w:r>
    </w:p>
    <w:p>
      <w:r>
        <w:t>Формула: RICE = (Reach × Impact × Confidence) / Effort.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Reach</w:t>
            </w:r>
          </w:p>
        </w:tc>
        <w:tc>
          <w:tcPr>
            <w:tcW w:type="dxa" w:w="4320"/>
          </w:tcPr>
          <w:p>
            <w:r>
              <w:t>Охват — сколько пользователей затронет фича за квартал.</w:t>
            </w:r>
          </w:p>
        </w:tc>
      </w:tr>
      <w:tr>
        <w:tc>
          <w:tcPr>
            <w:tcW w:type="dxa" w:w="4320"/>
          </w:tcPr>
          <w:p>
            <w:r>
              <w:t>Impact</w:t>
            </w:r>
          </w:p>
        </w:tc>
        <w:tc>
          <w:tcPr>
            <w:tcW w:type="dxa" w:w="4320"/>
          </w:tcPr>
          <w:p>
            <w:r>
              <w:t>Влияние на пользователя: 3 — массивное, 2 — высокое, 1 — среднее, 0.5 — низкое, 0.25 — минимальное.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Уверенность в оценке: 100% — высокая, 80% — средняя, 50% — низкая.</w:t>
            </w:r>
          </w:p>
        </w:tc>
      </w:tr>
      <w:tr>
        <w:tc>
          <w:tcPr>
            <w:tcW w:type="dxa" w:w="4320"/>
          </w:tcPr>
          <w:p>
            <w:r>
              <w:t>Effort</w:t>
            </w:r>
          </w:p>
        </w:tc>
        <w:tc>
          <w:tcPr>
            <w:tcW w:type="dxa" w:w="4320"/>
          </w:tcPr>
          <w:p>
            <w:r>
              <w:t>Трудозатраты команды на фичу, человеко-дни.</w:t>
            </w:r>
          </w:p>
        </w:tc>
      </w:tr>
      <w:tr>
        <w:tc>
          <w:tcPr>
            <w:tcW w:type="dxa" w:w="4320"/>
          </w:tcPr>
          <w:p>
            <w:r>
              <w:t>RICE score</w:t>
            </w:r>
          </w:p>
        </w:tc>
        <w:tc>
          <w:tcPr>
            <w:tcW w:type="dxa" w:w="4320"/>
          </w:tcPr>
          <w:p>
            <w:r>
              <w:t>(Reach × Impact × Confidence) / Effort — итоговый балл; чем выше, тем приоритетнее.</w:t>
            </w:r>
          </w:p>
        </w:tc>
      </w:tr>
      <w:tr>
        <w:tc>
          <w:tcPr>
            <w:tcW w:type="dxa" w:w="4320"/>
          </w:tcPr>
          <w:p>
            <w:r>
              <w:t>Приоритет</w:t>
            </w:r>
          </w:p>
        </w:tc>
        <w:tc>
          <w:tcPr>
            <w:tcW w:type="dxa" w:w="4320"/>
          </w:tcPr>
          <w:p>
            <w:r>
              <w:t>Высокий ≥ 60% максимального балла, Средний ≥ 30%, иначе Низкий.</w:t>
            </w:r>
          </w:p>
        </w:tc>
      </w:tr>
    </w:tbl>
    <w:p>
      <w:pPr>
        <w:pStyle w:val="Heading1"/>
      </w:pPr>
      <w:r>
        <w:t>Зависимости от других стримов (лист Зависимости)</w:t>
      </w:r>
    </w:p>
    <w:p>
      <w:r>
        <w:t>Назначение: учёт межстримовых зависимостей задач, историй и фич — от чего мы зависим у смежных команд и что зависит от нас.</w:t>
      </w:r>
    </w:p>
    <w:p>
      <w:r>
        <w:t>Что на листе: таблица зависимостей (элемент, тип, внешний стрим, направление, описание, спринт, статус с RAG-подсветкой, владелец, риск); сводка и диаграмма по статусам. На листе «Гант» добавлена колонка-флаг ◆ для задач с внешней зависимостью; в приложении зависимости отображаются маркерами ◆ прямо на диаграмме Ганта (цвет — статус).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Элемент</w:t>
            </w:r>
          </w:p>
        </w:tc>
        <w:tc>
          <w:tcPr>
            <w:tcW w:type="dxa" w:w="4320"/>
          </w:tcPr>
          <w:p>
            <w:r>
              <w:t>Наша задача, история или фича, у которой есть внешняя зависимость.</w:t>
            </w:r>
          </w:p>
        </w:tc>
      </w:tr>
      <w:tr>
        <w:tc>
          <w:tcPr>
            <w:tcW w:type="dxa" w:w="4320"/>
          </w:tcPr>
          <w:p>
            <w:r>
              <w:t>Тип</w:t>
            </w:r>
          </w:p>
        </w:tc>
        <w:tc>
          <w:tcPr>
            <w:tcW w:type="dxa" w:w="4320"/>
          </w:tcPr>
          <w:p>
            <w:r>
              <w:t>История · Задача · Фича · Эпик.</w:t>
            </w:r>
          </w:p>
        </w:tc>
      </w:tr>
      <w:tr>
        <w:tc>
          <w:tcPr>
            <w:tcW w:type="dxa" w:w="4320"/>
          </w:tcPr>
          <w:p>
            <w:r>
              <w:t>Задача (Гант)</w:t>
            </w:r>
          </w:p>
        </w:tc>
        <w:tc>
          <w:tcPr>
            <w:tcW w:type="dxa" w:w="4320"/>
          </w:tcPr>
          <w:p>
            <w:r>
              <w:t>Ссылка на задачу бэклога — по ней ставится маркер ◆ на диаграмме Ганта.</w:t>
            </w:r>
          </w:p>
        </w:tc>
      </w:tr>
      <w:tr>
        <w:tc>
          <w:tcPr>
            <w:tcW w:type="dxa" w:w="4320"/>
          </w:tcPr>
          <w:p>
            <w:r>
              <w:t>Внешний стрим</w:t>
            </w:r>
          </w:p>
        </w:tc>
        <w:tc>
          <w:tcPr>
            <w:tcW w:type="dxa" w:w="4320"/>
          </w:tcPr>
          <w:p>
            <w:r>
              <w:t>Смежная команда/стрим, с которым связана зависимость.</w:t>
            </w:r>
          </w:p>
        </w:tc>
      </w:tr>
      <w:tr>
        <w:tc>
          <w:tcPr>
            <w:tcW w:type="dxa" w:w="4320"/>
          </w:tcPr>
          <w:p>
            <w:r>
              <w:t>Направление</w:t>
            </w:r>
          </w:p>
        </w:tc>
        <w:tc>
          <w:tcPr>
            <w:tcW w:type="dxa" w:w="4320"/>
          </w:tcPr>
          <w:p>
            <w:r>
              <w:t>«Мы зависим» (входящая) или «Зависят от нас» (исходящая).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Ожидается · Подтверждено · Получено · Заблокировано · Просрочено (RAG-подсветка).</w:t>
            </w:r>
          </w:p>
        </w:tc>
      </w:tr>
      <w:tr>
        <w:tc>
          <w:tcPr>
            <w:tcW w:type="dxa" w:w="4320"/>
          </w:tcPr>
          <w:p>
            <w:r>
              <w:t>Риск</w:t>
            </w:r>
          </w:p>
        </w:tc>
        <w:tc>
          <w:tcPr>
            <w:tcW w:type="dxa" w:w="4320"/>
          </w:tcPr>
          <w:p>
            <w:r>
              <w:t>High · Medium · Low.</w:t>
            </w:r>
          </w:p>
        </w:tc>
      </w:tr>
    </w:tbl>
    <w:p>
      <w:pPr>
        <w:pStyle w:val="Heading1"/>
      </w:pPr>
      <w:r>
        <w:t>MoSCoW — приоритизация требований (лист MoSCoW)</w:t>
      </w:r>
    </w:p>
    <w:p>
      <w:r>
        <w:t>Назначение: приоритизация фич и требований по методологии MoSCoW — что войдёт в релиз и в каком порядке.</w:t>
      </w:r>
    </w:p>
    <w:p>
      <w:r>
        <w:t>Что на листе: таблица требований с категорией (выпадающий список Must / Should / Could / Won't), авто-подстановка русского приоритета, RAG-подсветка по категориям, сводка количества по категориям и диаграмма.</w:t>
      </w:r>
    </w:p>
    <w:p>
      <w:r>
        <w:t>В приложении раздел «Планирование → MoSCoW» показывает те же данные в виде доски из четырёх колонок с карточками, счётчиками и KPI по каждой категории.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Must have — обязательно</w:t>
            </w:r>
          </w:p>
        </w:tc>
        <w:tc>
          <w:tcPr>
            <w:tcW w:type="dxa" w:w="4320"/>
          </w:tcPr>
          <w:p>
            <w:r>
              <w:t>Критично для релиза: без этого продукт не запускается. Например, оформление заказа и оплата.</w:t>
            </w:r>
          </w:p>
        </w:tc>
      </w:tr>
      <w:tr>
        <w:tc>
          <w:tcPr>
            <w:tcW w:type="dxa" w:w="4320"/>
          </w:tcPr>
          <w:p>
            <w:r>
              <w:t>Should have — желательно</w:t>
            </w:r>
          </w:p>
        </w:tc>
        <w:tc>
          <w:tcPr>
            <w:tcW w:type="dxa" w:w="4320"/>
          </w:tcPr>
          <w:p>
            <w:r>
              <w:t>Важно и болезненно без него, но релиз технически возможен. Например, промокоды и уведомления.</w:t>
            </w:r>
          </w:p>
        </w:tc>
      </w:tr>
      <w:tr>
        <w:tc>
          <w:tcPr>
            <w:tcW w:type="dxa" w:w="4320"/>
          </w:tcPr>
          <w:p>
            <w:r>
              <w:t>Could have — возможно</w:t>
            </w:r>
          </w:p>
        </w:tc>
        <w:tc>
          <w:tcPr>
            <w:tcW w:type="dxa" w:w="4320"/>
          </w:tcPr>
          <w:p>
            <w:r>
              <w:t>Желательно; реализуем при наличии времени и ресурсов. Например, рекомендации и экспорт отчётов.</w:t>
            </w:r>
          </w:p>
        </w:tc>
      </w:tr>
      <w:tr>
        <w:tc>
          <w:tcPr>
            <w:tcW w:type="dxa" w:w="4320"/>
          </w:tcPr>
          <w:p>
            <w:r>
              <w:t>Won't have — не в этот раз</w:t>
            </w:r>
          </w:p>
        </w:tc>
        <w:tc>
          <w:tcPr>
            <w:tcW w:type="dxa" w:w="4320"/>
          </w:tcPr>
          <w:p>
            <w:r>
              <w:t>Сознательно отложено: вне scope текущего релиза. Например, программа лояльности и офлайн-режим.</w:t>
            </w:r>
          </w:p>
        </w:tc>
      </w:tr>
    </w:tbl>
    <w:p>
      <w:r>
        <w:t>Правило здорового плана: доля Must не должна превышать ~60% ёмкости спринта — иначе не остаётся буфера на риски и непредвиденные задачи.</w:t>
      </w:r>
    </w:p>
    <w:p>
      <w:pPr>
        <w:pStyle w:val="Heading1"/>
      </w:pPr>
      <w:r>
        <w:t>FAQ — частые вопросы (раздел «Справка»)</w:t>
      </w:r>
    </w:p>
    <w:p>
      <w:r>
        <w:t>Назначение: ответы на типичные вопросы о работе с приложением. В приложении раздел «Справка → FAQ» показывает вопросы в виде раскрывающегося списка (аккордеон) с поиском и таблицей для редактирования; администратор и редактор могут добавлять и менять вопросы. Тот же список выгружается на лист FAQ в Excel.</w:t>
      </w:r>
    </w:p>
    <w:p>
      <w:pPr>
        <w:pStyle w:val="Heading2"/>
      </w:pPr>
      <w:r>
        <w:t>Начало работы</w:t>
      </w:r>
    </w:p>
    <w:p>
      <w:r>
        <w:rPr>
          <w:b/>
        </w:rPr>
        <w:t xml:space="preserve">В: </w:t>
      </w:r>
      <w:r>
        <w:rPr>
          <w:b/>
        </w:rPr>
        <w:t>С чего начать работу в приложении?</w:t>
      </w:r>
    </w:p>
    <w:p>
      <w:r>
        <w:rPr>
          <w:b/>
        </w:rPr>
        <w:t xml:space="preserve">О: </w:t>
      </w:r>
      <w:r>
        <w:t>Заполните «Параметры» (даты старта, число спринтов, focus factor), затем «Команду» и «Бэклог». Остальное — дорожная карта, ёмкость, velocity, релизы и метрики — считается автоматически.</w:t>
      </w:r>
    </w:p>
    <w:p>
      <w:r>
        <w:rPr>
          <w:b/>
        </w:rPr>
        <w:t xml:space="preserve">В: </w:t>
      </w:r>
      <w:r>
        <w:rPr>
          <w:b/>
        </w:rPr>
        <w:t>Нужен ли интернет или сервер?</w:t>
      </w:r>
    </w:p>
    <w:p>
      <w:r>
        <w:rPr>
          <w:b/>
        </w:rPr>
        <w:t xml:space="preserve">О: </w:t>
      </w:r>
      <w:r>
        <w:t>Нет. Приложение работает локально в браузере (localStorage). При поднятом backend состояние синхронизируется через /api/state.</w:t>
      </w:r>
    </w:p>
    <w:p>
      <w:r>
        <w:rPr>
          <w:b/>
        </w:rPr>
        <w:t xml:space="preserve">В: </w:t>
      </w:r>
      <w:r>
        <w:rPr>
          <w:b/>
        </w:rPr>
        <w:t>Как быстро найти нужный раздел или действие?</w:t>
      </w:r>
    </w:p>
    <w:p>
      <w:r>
        <w:rPr>
          <w:b/>
        </w:rPr>
        <w:t xml:space="preserve">О: </w:t>
      </w:r>
      <w:r>
        <w:t>Нажмите Ctrl/⌘+K — командная палитра ищет по всем разделам и действиям.</w:t>
      </w:r>
    </w:p>
    <w:p>
      <w:pPr>
        <w:pStyle w:val="Heading2"/>
      </w:pPr>
      <w:r>
        <w:t>Планирование</w:t>
      </w:r>
    </w:p>
    <w:p>
      <w:r>
        <w:rPr>
          <w:b/>
        </w:rPr>
        <w:t xml:space="preserve">В: </w:t>
      </w:r>
      <w:r>
        <w:rPr>
          <w:b/>
        </w:rPr>
        <w:t>Как рассчитывается ёмкость спринта?</w:t>
      </w:r>
    </w:p>
    <w:p>
      <w:r>
        <w:rPr>
          <w:b/>
        </w:rPr>
        <w:t xml:space="preserve">О: </w:t>
      </w:r>
      <w:r>
        <w:t>Из состава команды и её доступности, отсутствий, числа рабочих дней спринта (с учётом «Календаря») и focus factor.</w:t>
      </w:r>
    </w:p>
    <w:p>
      <w:r>
        <w:rPr>
          <w:b/>
        </w:rPr>
        <w:t xml:space="preserve">В: </w:t>
      </w:r>
      <w:r>
        <w:rPr>
          <w:b/>
        </w:rPr>
        <w:t>Что такое focus factor?</w:t>
      </w:r>
    </w:p>
    <w:p>
      <w:r>
        <w:rPr>
          <w:b/>
        </w:rPr>
        <w:t xml:space="preserve">О: </w:t>
      </w:r>
      <w:r>
        <w:t>Доля рабочего времени, реально уходящая на задачи спринта (обычно 0.7–0.8).</w:t>
      </w:r>
    </w:p>
    <w:p>
      <w:r>
        <w:rPr>
          <w:b/>
        </w:rPr>
        <w:t xml:space="preserve">В: </w:t>
      </w:r>
      <w:r>
        <w:rPr>
          <w:b/>
        </w:rPr>
        <w:t>Чем отличаются RICE и MoSCoW?</w:t>
      </w:r>
    </w:p>
    <w:p>
      <w:r>
        <w:rPr>
          <w:b/>
        </w:rPr>
        <w:t xml:space="preserve">О: </w:t>
      </w:r>
      <w:r>
        <w:t>RICE даёт числовой балл для ранжирования; MoSCoW распределяет фичи по категориям Must / Should / Could / Won't. Используются вместе.</w:t>
      </w:r>
    </w:p>
    <w:p>
      <w:pPr>
        <w:pStyle w:val="Heading2"/>
      </w:pPr>
      <w:r>
        <w:t>Данные и доступ</w:t>
      </w:r>
    </w:p>
    <w:p>
      <w:r>
        <w:rPr>
          <w:b/>
        </w:rPr>
        <w:t xml:space="preserve">В: </w:t>
      </w:r>
      <w:r>
        <w:rPr>
          <w:b/>
        </w:rPr>
        <w:t>Где хранятся мои данные?</w:t>
      </w:r>
    </w:p>
    <w:p>
      <w:r>
        <w:rPr>
          <w:b/>
        </w:rPr>
        <w:t xml:space="preserve">О: </w:t>
      </w:r>
      <w:r>
        <w:t>Локально в браузере и, при настроенном сервере, в PostgreSQL через /api/state. Для резервной копии — экспорт JSON или Excel.</w:t>
      </w:r>
    </w:p>
    <w:p>
      <w:r>
        <w:rPr>
          <w:b/>
        </w:rPr>
        <w:t xml:space="preserve">В: </w:t>
      </w:r>
      <w:r>
        <w:rPr>
          <w:b/>
        </w:rPr>
        <w:t>Как перенести данные на другой компьютер?</w:t>
      </w:r>
    </w:p>
    <w:p>
      <w:r>
        <w:rPr>
          <w:b/>
        </w:rPr>
        <w:t xml:space="preserve">О: </w:t>
      </w:r>
      <w:r>
        <w:t>Экспорт «JSON» на одном компьютере, «Импорт» — на другом (доступно администратору).</w:t>
      </w:r>
    </w:p>
    <w:p>
      <w:r>
        <w:rPr>
          <w:b/>
        </w:rPr>
        <w:t xml:space="preserve">В: </w:t>
      </w:r>
      <w:r>
        <w:rPr>
          <w:b/>
        </w:rPr>
        <w:t>Что делает кнопка «Сброс»?</w:t>
      </w:r>
    </w:p>
    <w:p>
      <w:r>
        <w:rPr>
          <w:b/>
        </w:rPr>
        <w:t xml:space="preserve">О: </w:t>
      </w:r>
      <w:r>
        <w:t>Возвращает данные к исходному демо-набору. Необратимо, только для администратора — предварительно сделайте экспорт.</w:t>
      </w:r>
    </w:p>
    <w:p>
      <w:r>
        <w:rPr>
          <w:b/>
        </w:rPr>
        <w:t xml:space="preserve">В: </w:t>
      </w:r>
      <w:r>
        <w:rPr>
          <w:b/>
        </w:rPr>
        <w:t>Чем отличаются режимы Просмотр, Редактор и Администратор?</w:t>
      </w:r>
    </w:p>
    <w:p>
      <w:r>
        <w:rPr>
          <w:b/>
        </w:rPr>
        <w:t xml:space="preserve">О: </w:t>
      </w:r>
      <w:r>
        <w:t>Просмотр — только чтение; Редактор правит данные (кроме «Параметров», «Сброса», «Импорта»); Администратор — полный доступ и коды доступа.</w:t>
      </w:r>
    </w:p>
    <w:p>
      <w:r>
        <w:rPr>
          <w:b/>
        </w:rPr>
        <w:t xml:space="preserve">В: </w:t>
      </w:r>
      <w:r>
        <w:rPr>
          <w:b/>
        </w:rPr>
        <w:t>Как сменить режим доступа?</w:t>
      </w:r>
    </w:p>
    <w:p>
      <w:r>
        <w:rPr>
          <w:b/>
        </w:rPr>
        <w:t xml:space="preserve">О: </w:t>
      </w:r>
      <w:r>
        <w:t>Кнопка режима в шапке; переход в «Редактор»/«Администратор» — по коду, заданному администратором.</w:t>
      </w:r>
    </w:p>
    <w:p>
      <w:pPr>
        <w:pStyle w:val="Heading2"/>
      </w:pPr>
      <w:r>
        <w:t>Экспорт и интерфейс</w:t>
      </w:r>
    </w:p>
    <w:p>
      <w:r>
        <w:rPr>
          <w:b/>
        </w:rPr>
        <w:t xml:space="preserve">В: </w:t>
      </w:r>
      <w:r>
        <w:rPr>
          <w:b/>
        </w:rPr>
        <w:t>Как выгрузить план в Excel?</w:t>
      </w:r>
    </w:p>
    <w:p>
      <w:r>
        <w:rPr>
          <w:b/>
        </w:rPr>
        <w:t xml:space="preserve">О: </w:t>
      </w:r>
      <w:r>
        <w:t>Кнопка «Excel» в шапке или Ctrl/⌘+K → «Экспорт в Excel». Файл включает все разделы, в том числе RICE, MoSCoW и FAQ.</w:t>
      </w:r>
    </w:p>
    <w:p>
      <w:r>
        <w:rPr>
          <w:b/>
        </w:rPr>
        <w:t xml:space="preserve">В: </w:t>
      </w:r>
      <w:r>
        <w:rPr>
          <w:b/>
        </w:rPr>
        <w:t>Есть ли описание и презентация приложения?</w:t>
      </w:r>
    </w:p>
    <w:p>
      <w:r>
        <w:rPr>
          <w:b/>
        </w:rPr>
        <w:t xml:space="preserve">О: </w:t>
      </w:r>
      <w:r>
        <w:t>Да: «Описание…», «Иллюстрированное описание…» (docx) и презентация (pptx).</w:t>
      </w:r>
    </w:p>
    <w:p>
      <w:r>
        <w:rPr>
          <w:b/>
        </w:rPr>
        <w:t xml:space="preserve">В: </w:t>
      </w:r>
      <w:r>
        <w:rPr>
          <w:b/>
        </w:rPr>
        <w:t>Как свернуть боковое меню?</w:t>
      </w:r>
    </w:p>
    <w:p>
      <w:r>
        <w:rPr>
          <w:b/>
        </w:rPr>
        <w:t xml:space="preserve">О: </w:t>
      </w:r>
      <w:r>
        <w:t>Кнопка-гамбургер (☰) в шапке сворачивает/разворачивает список разделов; на мобильном — открывает выдвижное меню.</w:t>
      </w:r>
    </w:p>
    <w:p>
      <w:pPr>
        <w:pStyle w:val="Heading1"/>
      </w:pPr>
      <w:r>
        <w:t>Авторизация и роли (серверная авторизация)</w:t>
      </w:r>
    </w:p>
    <w:p>
      <w:r>
        <w:t>Назначение: настоящая серверная авторизация с разграничением прав. Вход выполняется по логину и паролю; роль пользователя определяет, что он может делать.</w:t>
      </w:r>
    </w:p>
    <w:p>
      <w:r>
        <w:t>Роли и учётные записи хранятся в базе данных PostgreSQL. Пароли не хранятся в открытом виде — используется хэширование PBKDF2 с солью; сессии выдаются в виде токенов с ограниченным сроком.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Права</w:t>
            </w:r>
          </w:p>
        </w:tc>
      </w:tr>
      <w:tr>
        <w:tc>
          <w:tcPr>
            <w:tcW w:type="dxa" w:w="4320"/>
          </w:tcPr>
          <w:p>
            <w:r>
              <w:t>Просмотр (Viewer)</w:t>
            </w:r>
          </w:p>
        </w:tc>
        <w:tc>
          <w:tcPr>
            <w:tcW w:type="dxa" w:w="4320"/>
          </w:tcPr>
          <w:p>
            <w:r>
              <w:t>Только чтение: все разделы видны, редактирование недоступно.</w:t>
            </w:r>
          </w:p>
        </w:tc>
      </w:tr>
      <w:tr>
        <w:tc>
          <w:tcPr>
            <w:tcW w:type="dxa" w:w="4320"/>
          </w:tcPr>
          <w:p>
            <w:r>
              <w:t>Редактор (Editor)</w:t>
            </w:r>
          </w:p>
        </w:tc>
        <w:tc>
          <w:tcPr>
            <w:tcW w:type="dxa" w:w="4320"/>
          </w:tcPr>
          <w:p>
            <w:r>
              <w:t>Правка данных во всех разделах, кроме «Параметров», сброса и импорта.</w:t>
            </w:r>
          </w:p>
        </w:tc>
      </w:tr>
      <w:tr>
        <w:tc>
          <w:tcPr>
            <w:tcW w:type="dxa" w:w="4320"/>
          </w:tcPr>
          <w:p>
            <w:r>
              <w:t>Администратор (Admin)</w:t>
            </w:r>
          </w:p>
        </w:tc>
        <w:tc>
          <w:tcPr>
            <w:tcW w:type="dxa" w:w="4320"/>
          </w:tcPr>
          <w:p>
            <w:r>
              <w:t>Полный доступ, включая параметры и управление учётными записями.</w:t>
            </w:r>
          </w:p>
        </w:tc>
      </w:tr>
    </w:tbl>
    <w:p>
      <w:r>
        <w:t>Права проверяются на сервере (в Java) при каждом запросе: чтение доступно любому вошедшему пользователю, изменение данных — только Редактору или Администратору, управление пользователями — только Администратору. Администратор может добавлять учётные записи, менять роль и пароль, отключать и удалять пользователей.</w:t>
      </w:r>
    </w:p>
    <w:p>
      <w:r>
        <w:t>Если сервер недоступен (приложение открыто как локальный файл), работает офлайн-режим: данные хранятся локально в браузере, роли переключаются по кодам доступа.</w:t>
      </w:r>
    </w:p>
    <w:p>
      <w:pPr>
        <w:pStyle w:val="Heading1"/>
      </w:pPr>
      <w:r>
        <w:t>Помощник (чат-бот)</w:t>
      </w:r>
    </w:p>
    <w:p>
      <w:r>
        <w:t>Назначение: встроенный ассистент по приложению. Кнопка с иконкой чата в правом нижнем углу открывает панель «Помощник».</w:t>
      </w:r>
    </w:p>
    <w:p>
      <w:r>
        <w:t>Помощник отвечает на вопросы по текущим данным проекта: средняя velocity, health-index, открытые баги, заблокированные зависимости, готовность DoD, Time to Market, состав команды, бюджет и прогноз завершения. Отдельно показывает сводку «что требует внимания».</w:t>
      </w:r>
    </w:p>
    <w:p>
      <w:r>
        <w:t>Также помощник объясняет методологии (RICE, MoSCoW), ищет ответы в разделе FAQ и открывает нужный раздел приложения по запросу (например, «открой риски»). Работает офлайн, без обращения к внешним сервисам.</w:t>
      </w:r>
    </w:p>
    <w:p>
      <w:pPr>
        <w:pStyle w:val="Heading1"/>
      </w:pPr>
      <w:r>
        <w:t>Kanban-доска (раздел «Планирование»)</w:t>
      </w:r>
    </w:p>
    <w:p>
      <w:r>
        <w:t>Назначение: визуальное управление задачами по статусам. Доска состоит из трёх колонок — «К выполнению», «В работе» и «Готово»; карточки берутся из «Бэклога». Есть фильтр по спринту.</w:t>
      </w:r>
    </w:p>
    <w:p>
      <w:r>
        <w:t>Карточки перетаскиваются между колонками (drag &amp; drop); для сенсорных экранов на карточке есть кнопки перехода на шаг назад/вперёд. Перетаскивание доступно Редактору и Администратору; у Наблюдателя доска в режиме просмотра.</w:t>
      </w:r>
    </w:p>
    <w:p>
      <w:r>
        <w:t>Связка с другими разделами: при перемещении карточки меняется статус задачи и логически проставляются даты — при переходе «В работе» ставится дата старта, при «Готово» — дата завершения, при возврате в «К выполнению» даты очищаются. Изменение синхронно отражается в «Бэклоге», «Дорожной карте» (процент выполнения), диаграмме Ганта, аналитике (velocity, cycle time, CFD), на дашборде и в релизах — так как все разделы считаются из единого списка задач.</w:t>
      </w:r>
    </w:p>
    <w:p>
      <w:pPr>
        <w:pStyle w:val="Heading1"/>
      </w:pPr>
      <w:r>
        <w:t>Журнал событий и логирование</w:t>
      </w:r>
    </w:p>
    <w:p>
      <w:r>
        <w:t>Назначение: раздел «Журнал событий» доступен всем пользователям. Всем показывается «История изменений» — список версий приложения с датами и перечнем изменений.</w:t>
      </w:r>
    </w:p>
    <w:p>
      <w:r>
        <w:t>Для администратора дополнительно доступен полный журнал всех событий с фильтрами по категории и пользователю: вход и выход, неудачные попытки входа, изменения данных, отказы в доступе, действия в интерфейсе (открытие разделов, экспорт, перемещение карточек на Kanban-доске и т.д.).</w:t>
      </w:r>
    </w:p>
    <w:p>
      <w:r>
        <w:t>Технически все события пишутся на сервере (в Java, при каждом запросе) в отдельную базу данных PostgreSQL. Логирование изолировано от основной базы, выполняется асинхронно и отказоустойчиво: если база журнала недоступна, приложение продолжает работать без сбоев.</w:t>
      </w:r>
    </w:p>
    <w:p>
      <w:pPr>
        <w:pStyle w:val="Heading1"/>
      </w:pPr>
      <w:r>
        <w:t>Дэйли (Daily Standup) — раздел «Церемонии»</w:t>
      </w:r>
    </w:p>
    <w:p>
      <w:r>
        <w:t>Назначение: ежедневная короткая синхронизация команды. Каждый участник отвечает на три вопроса — что сделал вчера, что планирует сегодня и что мешает (блокеры).</w:t>
      </w:r>
    </w:p>
    <w:p>
      <w:r>
        <w:t>В разделе фиксируются записи по дням и участникам (дата, спринт, «Вчера», «Сегодня», «Блокер»). KPI показывают число записей, дней, участников и озвученных блокеров. Блокеры удобно переводить в задачи «Бэклога» или во «Внешние зависимости».</w:t>
      </w:r>
    </w:p>
    <w:p>
      <w:pPr>
        <w:pStyle w:val="Heading1"/>
      </w:pPr>
      <w:r>
        <w:t>Груминг бэклога (Backlog Refinement) — раздел «Церемонии»</w:t>
      </w:r>
    </w:p>
    <w:p>
      <w:r>
        <w:t>Назначение: регулярная подготовка бэклога к спринту. Элементы уточняются, декомпозируются, оцениваются и приоритизируются, чтобы к планированию они соответствовали Definition of Ready.</w:t>
      </w:r>
    </w:p>
    <w:p>
      <w:r>
        <w:t>Таблица фиксирует дату, элемент бэклога, действие (оценка / декомпозиция / уточнение / приоритизация / отклонено), оценку в SP, готовность к спринту и ответственного. KPI: сколько разобрано, сколько готово к спринту, суммарная оценка и процент готовности.</w:t>
      </w:r>
    </w:p>
    <w:p>
      <w:pPr>
        <w:pStyle w:val="Heading1"/>
      </w:pPr>
      <w:r>
        <w:t>Демо спринта (Sprint Review) — раздел «Церемонии»</w:t>
      </w:r>
    </w:p>
    <w:p>
      <w:r>
        <w:t>Назначение: обзор итогов спринта. Команда демонстрирует готовый инкремент заказчикам и стейкхолдерам, собирает обратную связь и решает, что принято, а что уходит на доработку.</w:t>
      </w:r>
    </w:p>
    <w:p>
      <w:r>
        <w:t>Таблица содержит спринт, дату, что демонстрировали, докладчика, участников/заказчиков, обратную связь и итог (принято / на доработку / отклонено). KPI показывают число демо, принятых результатов и процент приёмки. Результаты влияют на приоритеты бэклога и планирование следующего спринта.</w:t>
      </w:r>
    </w:p>
    <w:p>
      <w:pPr>
        <w:pStyle w:val="Heading1"/>
      </w:pPr>
      <w:r>
        <w:t>График отпусков — раздел «Персонал»</w:t>
      </w:r>
    </w:p>
    <w:p>
      <w:r>
        <w:t>Назначение: учёт отсутствий команды — отпуска, больничные, отгулы и командировки. Помогает планировать спринты и распределять задачи с учётом доступности людей.</w:t>
      </w:r>
    </w:p>
    <w:p>
      <w:r>
        <w:t>Для каждой записи указываются участник, тип, даты «С» и «По», число дней, статус (запланирован / утверждён / завершён) и комментарий. KPI показывают, кто сейчас отсутствует, сколько отсутствий предстоит и суммарное число дней.</w:t>
      </w:r>
    </w:p>
    <w:p>
      <w:pPr>
        <w:pStyle w:val="Heading1"/>
      </w:pPr>
      <w:r>
        <w:t>Дни рождения — раздел «Персонал»</w:t>
      </w:r>
    </w:p>
    <w:p>
      <w:r>
        <w:t>Назначение: список дней рождения участников команды с обратным отсчётом до ближайших дат.</w:t>
      </w:r>
    </w:p>
    <w:p>
      <w:r>
        <w:t>Таблица содержит участника, дату рождения, роль и комментарий. KPI показывают ближайшего именинника и число дней рождения в текущем месяце; ниже — список ближайших дней рождения, отсортированный по числу дней до праздника.</w:t>
      </w:r>
    </w:p>
    <w:p>
      <w:pPr>
        <w:pStyle w:val="Heading1"/>
      </w:pPr>
      <w:r>
        <w:t>Ретроспективы: игровые практики Agile — раздел «Церемонии»</w:t>
      </w:r>
    </w:p>
    <w:p>
      <w:r>
        <w:t>Раздел «Ретроспективы» дополнен геймификацией и лучшими практиками Agile, повышающими вовлечённость команды и превращающими ретро в цикл проверяемых улучшений:</w:t>
      </w:r>
    </w:p>
    <w:p>
      <w:pPr>
        <w:pStyle w:val="ListBullet"/>
      </w:pPr>
      <w:r>
        <w:rPr>
          <w:b/>
        </w:rPr>
        <w:t xml:space="preserve">Форматы ретро: </w:t>
      </w:r>
      <w:r>
        <w:t>выбор методики (Start/Stop/Continue, Mad/Sad/Glad, 4L, Sailboat, Starfish, DAKI) для каждого пункта.</w:t>
      </w:r>
    </w:p>
    <w:p>
      <w:pPr>
        <w:pStyle w:val="ListBullet"/>
      </w:pPr>
      <w:r>
        <w:rPr>
          <w:b/>
        </w:rPr>
        <w:t xml:space="preserve">Dot-voting (голоса): </w:t>
      </w:r>
      <w:r>
        <w:t>голосование за пункты, чтобы выбрать 2–3 темы для action items (сортировка по колонке «Голоса»).</w:t>
      </w:r>
    </w:p>
    <w:p>
      <w:pPr>
        <w:pStyle w:val="ListBullet"/>
      </w:pPr>
      <w:r>
        <w:rPr>
          <w:b/>
        </w:rPr>
        <w:t xml:space="preserve">Стрик по action items: </w:t>
      </w:r>
      <w:r>
        <w:t>счётчик спринтов подряд со 100% закрытых action items — как достижение команды.</w:t>
      </w:r>
    </w:p>
    <w:p>
      <w:pPr>
        <w:pStyle w:val="ListBullet"/>
      </w:pPr>
      <w:r>
        <w:rPr>
          <w:b/>
        </w:rPr>
        <w:t xml:space="preserve">Настроение команды: </w:t>
      </w:r>
      <w:r>
        <w:t>оценка климата спринта (1–5) с линией тренда по спринтам.</w:t>
      </w:r>
    </w:p>
    <w:p>
      <w:pPr>
        <w:pStyle w:val="ListBullet"/>
      </w:pPr>
      <w:r>
        <w:rPr>
          <w:b/>
        </w:rPr>
        <w:t xml:space="preserve">Kudos (благодарности): </w:t>
      </w:r>
      <w:r>
        <w:t>публичное признание вклада коллег.</w:t>
      </w:r>
    </w:p>
    <w:p>
      <w:pPr>
        <w:pStyle w:val="ListBullet"/>
      </w:pPr>
      <w:r>
        <w:rPr>
          <w:b/>
        </w:rPr>
        <w:t xml:space="preserve">Эксперименты: </w:t>
      </w:r>
      <w:r>
        <w:t>улучшения как проверяемые гипотезы: «считаем, что… → сделаем… → измерим по…» с результатом и статусом.</w:t>
      </w:r>
    </w:p>
    <w:p>
      <w:pPr>
        <w:pStyle w:val="ListBullet"/>
      </w:pPr>
      <w:r>
        <w:rPr>
          <w:b/>
        </w:rPr>
        <w:t xml:space="preserve">Team Radar: </w:t>
      </w:r>
      <w:r>
        <w:t>радар-диаграмма самооценки команды по осям (коммуникация, качество, процесс, инструменты, нагрузка) — текущий и прошлый спринт.</w:t>
      </w:r>
    </w:p>
    <w:p>
      <w:pPr>
        <w:pStyle w:val="Heading1"/>
      </w:pPr>
      <w:r>
        <w:t>Отчёт-презентация по спринту (PPTX)</w:t>
      </w:r>
    </w:p>
    <w:p>
      <w:r>
        <w:t>Кнопка «📊 Отчёт» в шапке формирует отчёт-презентацию по текущему спринту в формате PowerPoint (.pptx): титульный слайд с целью спринта, слайд ключевых метрик (velocity, health-index, Time to Market, готовность DoD, баги/DRE, прогноз, бюджет) и слайды с графиками — ёмкость/план/velocity, процент выполнения, баги, Time to Market, настроение команды, MoSCoW и Team Radar. Графики берутся из актуальных данных приложения. Генерация выполняется в браузере; для загрузки модуля требуется доступ в интернет.</w:t>
      </w:r>
    </w:p>
    <w:p>
      <w:r>
        <w:t>Обновление: при формировании отчёта можно выбрать спринт — конкретный (тогда добавляются его метрики и список задач) или «Весь проект» (сводный отчёт по всем спринтам).</w:t>
      </w:r>
    </w:p>
    <w:p>
      <w:r>
        <w:t>Обновление груминга: задачи можно выбирать напрямую из «Бэклога» — над таблицей выберите задачу и нажмите «+ В груминг». Название, оценка и исполнитель подтягиваются автоматически, колонка «Задача» связывает запись с бэклогом, а уже разобранные задачи исключаются из списка.</w:t>
      </w:r>
    </w:p>
    <w:p>
      <w:r>
        <w:t>Обновление: связь с «Бэклогом» добавлена также в разделы RICE и MoSCoW — задачи выбираются напрямую из бэклога (кнопки «+ В RICE» / «+ В MoSCoW») с автозаполнением и колонкой-ссылкой «Задача»; уже добавленные задачи исключаются из списка.</w:t>
      </w:r>
    </w:p>
    <w:p>
      <w:pPr>
        <w:pStyle w:val="Heading1"/>
      </w:pPr>
      <w:r>
        <w:t>Автоматизация планирования (v1.19.0)</w:t>
      </w:r>
    </w:p>
    <w:p>
      <w:r>
        <w:t>Приложение берёт на себя рутинные операции планирования — от наполнения спринта до контроля качества данных. Все автоматизации работают по существующим данным проекта, офлайн, и доступны редактору и администратору:</w:t>
      </w:r>
    </w:p>
    <w:p>
      <w:pPr>
        <w:pStyle w:val="ListBullet"/>
      </w:pPr>
      <w:r>
        <w:rPr>
          <w:b/>
        </w:rPr>
        <w:t xml:space="preserve">Приоритизация бэклога: </w:t>
      </w:r>
      <w:r>
        <w:t>сортировка по совокупному приоритету — сначала оценка RICE, затем класс MoSCoW (Must → Should → Could → Won't).</w:t>
      </w:r>
    </w:p>
    <w:p>
      <w:pPr>
        <w:pStyle w:val="ListBullet"/>
      </w:pPr>
      <w:r>
        <w:rPr>
          <w:b/>
        </w:rPr>
        <w:t xml:space="preserve">Авто-набор спринта по ёмкости: </w:t>
      </w:r>
      <w:r>
        <w:t>наполнение выбранного спринта задачами из бэклога в пределах ёмкости, с учётом приоритета, готовности по грумингу и зависимостей.</w:t>
      </w:r>
    </w:p>
    <w:p>
      <w:pPr>
        <w:pStyle w:val="ListBullet"/>
      </w:pPr>
      <w:r>
        <w:rPr>
          <w:b/>
        </w:rPr>
        <w:t xml:space="preserve">Отпуска → ёмкость: </w:t>
      </w:r>
      <w:r>
        <w:t>отпуска, больничные и отгулы автоматически уменьшают ёмкость спринта на пересечении с его сроками.</w:t>
      </w:r>
    </w:p>
    <w:p>
      <w:pPr>
        <w:pStyle w:val="ListBullet"/>
      </w:pPr>
      <w:r>
        <w:rPr>
          <w:b/>
        </w:rPr>
        <w:t xml:space="preserve">Церемонии → задачи: </w:t>
      </w:r>
      <w:r>
        <w:t>блокеры «Дэйли» → «Зависимости»; «на доработку» из «Демо» и action items «Ретро» → в «Бэклог» одной кнопкой, без дублей.</w:t>
      </w:r>
    </w:p>
    <w:p>
      <w:pPr>
        <w:pStyle w:val="ListBullet"/>
      </w:pPr>
      <w:r>
        <w:rPr>
          <w:b/>
        </w:rPr>
        <w:t xml:space="preserve">Проверки данных: </w:t>
      </w:r>
      <w:r>
        <w:t>встроенный линтер находит дубли ID, статусы без обязательных дат, задачи без оценки, осиротевшие ссылки и остатки формул от импорта — и исправляет их одной кнопкой «Исправить автоматически».</w:t>
      </w:r>
    </w:p>
    <w:p>
      <w:pPr>
        <w:pStyle w:val="ListBullet"/>
      </w:pPr>
      <w:r>
        <w:rPr>
          <w:b/>
        </w:rPr>
        <w:t xml:space="preserve">Помощник-исполнитель: </w:t>
      </w:r>
      <w:r>
        <w:t>чат-бот выполняет команды: «набери спринт N», «сортируй бэклог», «исправь данные», «создай задачу…», «перенеси T-05 в спринт 4».</w:t>
      </w:r>
    </w:p>
    <w:p>
      <w:pPr>
        <w:pStyle w:val="Heading1"/>
      </w:pPr>
      <w:r>
        <w:t>Автоматизация: расширение (v1.20.0)</w:t>
      </w:r>
    </w:p>
    <w:p>
      <w:r>
        <w:t>Автоматизация планирования дополнена сквозной приоритизацией, готовностью задач, контролем зависимостей и импортом из внешних систем:</w:t>
      </w:r>
    </w:p>
    <w:p>
      <w:pPr>
        <w:pStyle w:val="ListBullet"/>
      </w:pPr>
      <w:r>
        <w:rPr>
          <w:b/>
        </w:rPr>
        <w:t xml:space="preserve">Приоритет в задаче: </w:t>
      </w:r>
      <w:r>
        <w:t>при сортировке бэклога приоритет из RICE/MoSCoW проставляется прямо в задачу (колонка «Приоритет»), так что ранг виден без открытия отдельных разделов.</w:t>
      </w:r>
    </w:p>
    <w:p>
      <w:pPr>
        <w:pStyle w:val="ListBullet"/>
      </w:pPr>
      <w:r>
        <w:rPr>
          <w:b/>
        </w:rPr>
        <w:t xml:space="preserve">Готовность задачи (DoR): </w:t>
      </w:r>
      <w:r>
        <w:t>кнопка «Синхронизировать готовность» переносит признак «Готово к спринту» из груминга в задачу (флаг DoR) и подтягивает оценку; авто-набор учитывает этот флаг.</w:t>
      </w:r>
    </w:p>
    <w:p>
      <w:pPr>
        <w:pStyle w:val="ListBullet"/>
      </w:pPr>
      <w:r>
        <w:rPr>
          <w:b/>
        </w:rPr>
        <w:t xml:space="preserve">Циклы и конфликты зависимостей: </w:t>
      </w:r>
      <w:r>
        <w:t>приложение находит циклические зависимости и случаи, когда задача стоит в спринте раньше своей зависимости, и предупреждает баннером на Ганте, в «Зависимостях» и в «Проверках данных».</w:t>
      </w:r>
    </w:p>
    <w:p>
      <w:pPr>
        <w:pStyle w:val="ListBullet"/>
      </w:pPr>
      <w:r>
        <w:rPr>
          <w:b/>
        </w:rPr>
        <w:t xml:space="preserve">Отчёт по завершению спринта: </w:t>
      </w:r>
      <w:r>
        <w:t>когда все задачи спринта готовы, на дашборде появляется предложение сформировать отчёт по этому спринту (по событию, без внешнего планировщика).</w:t>
      </w:r>
    </w:p>
    <w:p>
      <w:pPr>
        <w:pStyle w:val="ListBullet"/>
      </w:pPr>
      <w:r>
        <w:rPr>
          <w:b/>
        </w:rPr>
        <w:t xml:space="preserve">Импорт из CSV / Jira: </w:t>
      </w:r>
      <w:r>
        <w:t>кнопка «CSV» импортирует задачи из CSV- или Jira-выгрузки в бэклог с авто-распознаванием столбцов (Summary, Issue key, Story Points, Assignee, Status, Sprint) и разделителя.</w:t>
      </w:r>
    </w:p>
    <w:p>
      <w:pPr>
        <w:pStyle w:val="ListBullet"/>
      </w:pPr>
      <w:r>
        <w:rPr>
          <w:b/>
        </w:rPr>
        <w:t xml:space="preserve">Новые команды помощника: </w:t>
      </w:r>
      <w:r>
        <w:t>«добавь в груминг все незаполненные» и «синхронизируй готовность» — в дополнение к набору спринта, сортировке, исправлению данных, созданию и переносу задач.</w:t>
      </w:r>
    </w:p>
    <w:p>
      <w:pPr>
        <w:pStyle w:val="Heading1"/>
      </w:pPr>
      <w:r>
        <w:t>Kanban-доски по направлениям и перенос OKR (v1.21.0)</w:t>
      </w:r>
    </w:p>
    <w:p>
      <w:r>
        <w:t>Единая Kanban-доска разделена на несколько досок, переключаемых вкладками, а раздел «OKR» перенесён в группу «Планирование».</w:t>
      </w:r>
    </w:p>
    <w:p>
      <w:pPr>
        <w:pStyle w:val="ListBullet"/>
      </w:pPr>
      <w:r>
        <w:rPr>
          <w:b/>
        </w:rPr>
        <w:t xml:space="preserve">Доски по направлениям: </w:t>
      </w:r>
      <w:r>
        <w:t>«Все задачи», «Backend», «Frontend», «Тестировщики», «Аналитики» (фильтр по роли исполнителя) и «Релизная доска» (релизы по статусам Планируется / В работе / Готово / Задержка).</w:t>
      </w:r>
    </w:p>
    <w:p>
      <w:pPr>
        <w:pStyle w:val="ListBullet"/>
      </w:pPr>
      <w:r>
        <w:rPr>
          <w:b/>
        </w:rPr>
        <w:t xml:space="preserve">Синхронизация сохранена: </w:t>
      </w:r>
      <w:r>
        <w:t>перетаскивание карточки по-прежнему меняет статус и даты задачи и синхронно обновляет «Бэклог», «Дорожную карту», Гант и аналитику; фильтр по спринту работает на досках задач.</w:t>
      </w:r>
    </w:p>
    <w:p>
      <w:pPr>
        <w:pStyle w:val="ListBullet"/>
      </w:pPr>
      <w:r>
        <w:rPr>
          <w:b/>
        </w:rPr>
        <w:t xml:space="preserve">Управление досками (администратор): </w:t>
      </w:r>
      <w:r>
        <w:t>создание новых досок (по роли, по всем задачам или релизная), переименование и удаление досок, добавление и удаление колонок-статусов; собственные промежуточные статусы отображаются на всех досках, где встречаются, а «Готово» остаётся ключевым статусом для метрик.</w:t>
      </w:r>
    </w:p>
    <w:p>
      <w:pPr>
        <w:pStyle w:val="ListBullet"/>
      </w:pPr>
      <w:r>
        <w:rPr>
          <w:b/>
        </w:rPr>
        <w:t xml:space="preserve">OKR в «Планировании»: </w:t>
      </w:r>
      <w:r>
        <w:t>раздел целей квартала и ключевых результатов теперь находится в группе «Планирование» рядом с дашбордом, дорожной картой и приоритизацией.</w:t>
      </w:r>
    </w:p>
    <w:p>
      <w:pPr>
        <w:pStyle w:val="Heading1"/>
      </w:pPr>
      <w:r>
        <w:t>Состав релизов на релизной доске (v1.22.0)</w:t>
      </w:r>
    </w:p>
    <w:p>
      <w:r>
        <w:t>Релизная доска и раздел «Релизы» связаны автоматически и показывают одну и ту же картину по каждому релизу.</w:t>
      </w:r>
    </w:p>
    <w:p>
      <w:pPr>
        <w:pStyle w:val="ListBullet"/>
      </w:pPr>
      <w:r>
        <w:rPr>
          <w:b/>
        </w:rPr>
        <w:t xml:space="preserve">Состав на карточке: </w:t>
      </w:r>
      <w:r>
        <w:t>на карточке релиза отображаются его стори, задачи и дефекты, попадающие в диапазон спринтов релиза (sfrom–sto), с количеством по категориям.</w:t>
      </w:r>
    </w:p>
    <w:p>
      <w:pPr>
        <w:pStyle w:val="ListBullet"/>
      </w:pPr>
      <w:r>
        <w:rPr>
          <w:b/>
        </w:rPr>
        <w:t xml:space="preserve">Прогресс готовности: </w:t>
      </w:r>
      <w:r>
        <w:t>прогресс-бар и показатель «готово SP / всего SP» с процентом — считаются по тем же задачам.</w:t>
      </w:r>
    </w:p>
    <w:p>
      <w:pPr>
        <w:pStyle w:val="ListBullet"/>
      </w:pPr>
      <w:r>
        <w:rPr>
          <w:b/>
        </w:rPr>
        <w:t xml:space="preserve">Двусторонняя связь: </w:t>
      </w:r>
      <w:r>
        <w:t>статус релиза меняется перетаскиванием карточки и синхронно отражается в разделе «Релизы»; состав и прогресс пересчитываются сразу при изменении задач или диапазона спринтов.</w:t>
      </w:r>
    </w:p>
    <w:p>
      <w:pPr>
        <w:pStyle w:val="ListBullet"/>
      </w:pPr>
      <w:r>
        <w:rPr>
          <w:b/>
        </w:rPr>
        <w:t xml:space="preserve">Переходы и подсказка: </w:t>
      </w:r>
      <w:r>
        <w:t>клик по элементу состава открывает «Бэклог» или «Баги»; когда все задачи релиза готовы, на карточке появляется подсказка «можно закрыть релиз».</w:t>
      </w:r>
    </w:p>
    <w:p>
      <w:pPr>
        <w:pStyle w:val="Heading1"/>
      </w:pPr>
      <w:r>
        <w:t>Ручное формирование релизов и контроль диапазонов (v1.23.0)</w:t>
      </w:r>
    </w:p>
    <w:p>
      <w:r>
        <w:t>Помимо авто-расчёта состава релиза по диапазону спринтов добавлена явная привязка задач к релизу и проверки корректности диапазонов.</w:t>
      </w:r>
    </w:p>
    <w:p>
      <w:pPr>
        <w:pStyle w:val="ListBullet"/>
      </w:pPr>
      <w:r>
        <w:rPr>
          <w:b/>
        </w:rPr>
        <w:t xml:space="preserve">Поле «Релиз» у задачи: </w:t>
      </w:r>
      <w:r>
        <w:t>в «Бэклоге» появился столбец «Релиз» — можно явно указать релиз задачи. Явная привязка имеет приоритет над расчётом по спринтам.</w:t>
      </w:r>
    </w:p>
    <w:p>
      <w:pPr>
        <w:pStyle w:val="ListBullet"/>
      </w:pPr>
      <w:r>
        <w:rPr>
          <w:b/>
        </w:rPr>
        <w:t xml:space="preserve">Доска «Состав релизов»: </w:t>
      </w:r>
      <w:r>
        <w:t>новая доска в Kanban: колонки — релизы (плюс «Без релиза»). Перетаскивание задачи в колонку релиза включает её в релиз явно; «Без релиза» возвращает авто-привязку по спринту. Явно привязанные задачи помечаются значком 📌.</w:t>
      </w:r>
    </w:p>
    <w:p>
      <w:pPr>
        <w:pStyle w:val="ListBullet"/>
      </w:pPr>
      <w:r>
        <w:rPr>
          <w:b/>
        </w:rPr>
        <w:t xml:space="preserve">Создание релиза на месте: </w:t>
      </w:r>
      <w:r>
        <w:t>кнопка «＋ Релиз» на доске «Состав релизов» создаёт новый релиз, который затем наполняется перетаскиванием — полностью ручное формирование без диапазона спринтов.</w:t>
      </w:r>
    </w:p>
    <w:p>
      <w:pPr>
        <w:pStyle w:val="ListBullet"/>
      </w:pPr>
      <w:r>
        <w:rPr>
          <w:b/>
        </w:rPr>
        <w:t xml:space="preserve">Доски для всех ролей: </w:t>
      </w:r>
      <w:r>
        <w:t>добавлены доски «DevOps» и «Дизайнеры» — теперь у каждой роли из «Команды» есть своя доска, и ни одна задача не остаётся вне доски по роли.</w:t>
      </w:r>
    </w:p>
    <w:p>
      <w:pPr>
        <w:pStyle w:val="ListBullet"/>
      </w:pPr>
      <w:r>
        <w:rPr>
          <w:b/>
        </w:rPr>
        <w:t xml:space="preserve">Контроль диапазонов релизов: </w:t>
      </w:r>
      <w:r>
        <w:t>в «Проверках данных» появились пересечения и пропуски диапазонов спринтов релизов, некорректный диапазон (Спр. от &gt; Спр. до) и ссылки на несуществующий релиз.</w:t>
      </w:r>
    </w:p>
    <w:p>
      <w:pPr>
        <w:pStyle w:val="Heading1"/>
      </w:pPr>
      <w:r>
        <w:t>Связка «роль в Команде → доска Kanban» (v1.24.0)</w:t>
      </w:r>
    </w:p>
    <w:p>
      <w:r>
        <w:t>Исправлено распределение задач по доскам направлений. Ранее задача попадала на доску роли по её собственному полю «Роль», которое могло быть пустым (например, после очистки формул от старого импорта), из-за чего доски Backend/Frontend/QA и др. оставались пустыми.</w:t>
      </w:r>
    </w:p>
    <w:p>
      <w:pPr>
        <w:pStyle w:val="ListBullet"/>
      </w:pPr>
      <w:r>
        <w:rPr>
          <w:b/>
        </w:rPr>
        <w:t xml:space="preserve">Роль по исполнителю: </w:t>
      </w:r>
      <w:r>
        <w:t>теперь задача попадает на доску по роли своего исполнителя из раздела «Команда». Роль на карточке также показывается по исполнителю, поэтому доски заполняются корректно даже при незаполненном поле «Роль» у задачи.</w:t>
      </w:r>
    </w:p>
    <w:p>
      <w:pPr>
        <w:pStyle w:val="ListBullet"/>
      </w:pPr>
      <w:r>
        <w:rPr>
          <w:b/>
        </w:rPr>
        <w:t xml:space="preserve">Приоритет источника: </w:t>
      </w:r>
      <w:r>
        <w:t>если исполнитель есть в «Команде» — используется его роль; иначе применяется поле «Роль» задачи как запасной вариант.</w:t>
      </w:r>
    </w:p>
    <w:p>
      <w:pPr>
        <w:pStyle w:val="ListBullet"/>
      </w:pPr>
      <w:r>
        <w:rPr>
          <w:b/>
        </w:rPr>
        <w:t xml:space="preserve">Синхронизация роли: </w:t>
      </w:r>
      <w:r>
        <w:t>в «Проверках данных» добавлена сверка роли задачи с ролью её исполнителя и авто-исправление (проставляет роль исполнителя в поле «Роль» задачи).</w:t>
      </w:r>
    </w:p>
    <w:p>
      <w:pPr>
        <w:pStyle w:val="Heading1"/>
      </w:pPr>
      <w:r>
        <w:t>Доска — интерактивный бесконечный холст (v1.26.0)</w:t>
      </w:r>
    </w:p>
    <w:p>
      <w:r>
        <w:t>Добавлен раздел «Доска» — цифровой холст для совместной визуальной работы (аналог Miro): схемы, интеллект-карты, мозговые штурмы и конспекты встреч на бесконечном полотне.</w:t>
      </w:r>
    </w:p>
    <w:p>
      <w:pPr>
        <w:pStyle w:val="ListBullet"/>
      </w:pPr>
      <w:r>
        <w:rPr>
          <w:b/>
        </w:rPr>
        <w:t xml:space="preserve">Элементы: </w:t>
      </w:r>
      <w:r>
        <w:t>стикеры (с тегом автора и голосованием), текст, фигуры (прямоугольник, овал, ромб), стрелки-связи, карандаш, изображения и фреймы для группировки.</w:t>
      </w:r>
    </w:p>
    <w:p>
      <w:pPr>
        <w:pStyle w:val="ListBullet"/>
      </w:pPr>
      <w:r>
        <w:rPr>
          <w:b/>
        </w:rPr>
        <w:t xml:space="preserve">Бесконечный холст: </w:t>
      </w:r>
      <w:r>
        <w:t>панорама и масштаб без потери качества; «По размеру» вписывает всё содержимое.</w:t>
      </w:r>
    </w:p>
    <w:p>
      <w:pPr>
        <w:pStyle w:val="ListBullet"/>
      </w:pPr>
      <w:r>
        <w:rPr>
          <w:b/>
        </w:rPr>
        <w:t xml:space="preserve">Работа с элементами: </w:t>
      </w:r>
      <w:r>
        <w:t>выделение (в т. ч. группой), перемещение, изменение размера, правка текста двойным кликом, палитра цветов, удаление.</w:t>
      </w:r>
    </w:p>
    <w:p>
      <w:pPr>
        <w:pStyle w:val="ListBullet"/>
      </w:pPr>
      <w:r>
        <w:rPr>
          <w:b/>
        </w:rPr>
        <w:t xml:space="preserve">Фасилитация: </w:t>
      </w:r>
      <w:r>
        <w:t>таймер обратного отсчёта; голосование за стикеры (👍).</w:t>
      </w:r>
    </w:p>
    <w:p>
      <w:pPr>
        <w:pStyle w:val="ListBullet"/>
      </w:pPr>
      <w:r>
        <w:rPr>
          <w:b/>
        </w:rPr>
        <w:t xml:space="preserve">Автосохранение и экспорт: </w:t>
      </w:r>
      <w:r>
        <w:t>изменения сохраняются автоматически и входят в общий экспорт/импорт JSON; готовую доску можно выгрузить в PNG и PDF.</w:t>
      </w:r>
    </w:p>
    <w:p>
      <w:pPr>
        <w:pStyle w:val="Heading1"/>
      </w:pPr>
      <w:r>
        <w:t>Доска: живая совместная работа, серверное хранение и интеграции (v1.27.0)</w:t>
      </w:r>
    </w:p>
    <w:p>
      <w:r>
        <w:t>Раздел «Доска» получил возможности совместной работы уровня Miro и внешние интеграции.</w:t>
      </w:r>
    </w:p>
    <w:p>
      <w:pPr>
        <w:pStyle w:val="ListBullet"/>
      </w:pPr>
      <w:r>
        <w:rPr>
          <w:b/>
        </w:rPr>
        <w:t xml:space="preserve">Живая совместная работа: </w:t>
      </w:r>
      <w:r>
        <w:t>при работе с сервером изменения доски синхронизируются между всеми участниками в реальном времени по WebSocket; видны курсоры участников и индикатор присутствия «● вживую».</w:t>
      </w:r>
    </w:p>
    <w:p>
      <w:pPr>
        <w:pStyle w:val="ListBullet"/>
      </w:pPr>
      <w:r>
        <w:rPr>
          <w:b/>
        </w:rPr>
        <w:t xml:space="preserve">Серверное хранение: </w:t>
      </w:r>
      <w:r>
        <w:t>доска сохраняется в PostgreSQL (таблица board_doc, миграция V4) и является общей для всей команды; данные не теряются при отключении устройства.</w:t>
      </w:r>
    </w:p>
    <w:p>
      <w:pPr>
        <w:pStyle w:val="ListBullet"/>
      </w:pPr>
      <w:r>
        <w:rPr>
          <w:b/>
        </w:rPr>
        <w:t xml:space="preserve">Интеграция со Slack: </w:t>
      </w:r>
      <w:r>
        <w:t>кнопка «Slack» на доске отправляет её сводку в канал (через Incoming Webhook или бот-токен).</w:t>
      </w:r>
    </w:p>
    <w:p>
      <w:pPr>
        <w:pStyle w:val="ListBullet"/>
      </w:pPr>
      <w:r>
        <w:rPr>
          <w:b/>
        </w:rPr>
        <w:t xml:space="preserve">Интеграция с Jira: </w:t>
      </w:r>
      <w:r>
        <w:t>кнопка «Jira» создаёт задачу из выделенного элемента доски (Jira Cloud REST).</w:t>
      </w:r>
    </w:p>
    <w:p>
      <w:pPr>
        <w:pStyle w:val="ListBullet"/>
      </w:pPr>
      <w:r>
        <w:rPr>
          <w:b/>
        </w:rPr>
        <w:t xml:space="preserve">Настройка: </w:t>
      </w:r>
      <w:r>
        <w:t>интеграции и адрес WebSocket настраиваются на сервере переменными окружения и проксированием nginx (подробности — в руководстве администратора и инструкции по развёртыванию).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