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v1.42.0 · 05.10.2026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V1–V7)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