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v1.16.0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Kanban-доска</w:t>
      </w:r>
    </w:p>
    <w:p>
      <w:r>
        <w:t>Доска задач по статусам: «К выполнению», «В работе», «Готово». Есть фильтр по спринту.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автоматически проставляются даты: старт («В работе») и завершение («Готово»).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 с перетаскиванием задач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OKR</w:t>
      </w:r>
    </w:p>
    <w:p>
      <w:r>
        <w:t>Цели квартала и прогресс Key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