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«Управление стримами и командами» и всех его компонентов</w:t>
      </w:r>
    </w:p>
    <w:p>
      <w:pPr>
        <w:jc w:val="center"/>
      </w:pPr>
      <w:r>
        <w:rPr>
          <w:i/>
          <w:sz w:val="20"/>
        </w:rPr>
        <w:t>Управление стримами и командами PRO · v2.4.0 · 29.10.2026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8090), который отдаёт интерфейс и проксирует запросы к Java- и Python-сервисам; оба сервиса работают поверх PostgreSQL.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8090 → 80 (единственный 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(только внутри сети docker)</w:t>
            </w:r>
          </w:p>
        </w:tc>
      </w:tr>
    </w:tbl>
    <w:p/>
    <w:p>
      <w:r>
        <w:t>Наружу публикуется только порт 8090 (nginx). Сервисы api и analytics доступны исключительно через nginx по внутренней сети docker — это уменьшает поверхность атаки.</w:t>
      </w:r>
    </w:p>
    <w:p>
      <w:r>
        <w:t>Базы данных: streams (основная, схема и сид применяются Flyway из Java-сервиса — миграции V1–V7) и streams_audit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Настроить переменные окружения (безопасность)</w:t>
      </w:r>
    </w:p>
    <w:p>
      <w:r>
        <w:t>Скопируйте шаблон .env.example в .env и задайте реальные значения — docker compose подхватит их автоматически: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cp .env.example .env</w:t>
            </w:r>
          </w:p>
        </w:tc>
      </w:tr>
    </w:tbl>
    <w:p/>
    <w:p>
      <w:r>
        <w:t>Ключевые переменные безопасности:</w:t>
      </w:r>
    </w:p>
    <w:p>
      <w:pPr>
        <w:pStyle w:val="ListBullet"/>
      </w:pPr>
      <w:r>
        <w:t>DB_PASSWORD — пароль PostgreSQL (БД доступна только во внутренней сети docker, порт наружу не публикуется);</w:t>
      </w:r>
    </w:p>
    <w:p>
      <w:pPr>
        <w:pStyle w:val="ListBullet"/>
      </w:pPr>
      <w:r>
        <w:t>APP_ADMIN_PASSWORD — пароль первичного администратора «admin», создаётся на пустой БД. Если оставить пустым, будет сгенерирован случайный пароль и однократно выведен в журнал: docker compose logs api;</w:t>
      </w:r>
    </w:p>
    <w:p>
      <w:pPr>
        <w:pStyle w:val="ListBullet"/>
      </w:pPr>
      <w:r>
        <w:t>AUTH_SEED_DEFAULTS — по умолчанию false. true создаёт демо-пользователей со СЛАБЫМИ паролями (admin123 …) — только для одноразового локального демо, никогда в production;</w:t>
      </w:r>
    </w:p>
    <w:p>
      <w:pPr>
        <w:pStyle w:val="ListBullet"/>
      </w:pPr>
      <w:r>
        <w:t>APP_ALLOWED_ORIGINS / APP_WS_ALLOWED_ORIGINS — ограничьте до вашего веб-адреса (например https://plan.example.com) вместо «*»;</w:t>
      </w:r>
    </w:p>
    <w:p>
      <w:pPr>
        <w:pStyle w:val="ListBullet"/>
      </w:pPr>
      <w:r>
        <w:t>ANALYTICS_AUTH_ENABLED — по умолчанию true: сервис аналитики требует тот же токен, что и Java-API.</w:t>
      </w:r>
    </w:p>
    <w:p>
      <w:r>
        <w:rPr>
          <w:b/>
          <w:color w:val="C0392B"/>
        </w:rPr>
        <w:t xml:space="preserve">Важно: </w:t>
      </w:r>
      <w:r>
        <w:t>Никогда не коммитьте файл .env. Наружу публикуется только порт 8090 (nginx); api и analytics доступны лишь внутри сети docker.</w:t>
      </w:r>
    </w:p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streams: V1 (схема + демо-данные), V2 (таблицы авторизации), V3 (release_id/priority/dor + boards), V4 (доска board_doc), V5 (компетенции skills), V6 (agile_maturity), V7 (team.scrum — доп. роль «Скрам-мастер»).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streams — база журнала streams_audit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http://localhost:8090/api/health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http://localhost:8090/analytics/health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http://localhost:8090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streams -d streams -c "CREATE DATABASE streams_audit;"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streams WITH PASSWORD 'streams';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streams   OWNER streams;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streams_audit OWNER streams;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AUDIT_DB_URL="jdbc:postgresql://localhost:5432/streams_audit"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V1…V7.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http://localhost:8090/api/health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DB_URL_PY="postgresql+psycopg2://streams:streams@localhost:5432/streams"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jdbc:postgresql://localhost:5432/streams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streams / streams</w:t>
            </w:r>
          </w:p>
        </w:tc>
        <w:tc>
          <w:tcPr>
            <w:tcW w:type="dxa" w:w="2880"/>
          </w:tcPr>
          <w:p>
            <w:r>
              <w:t>Учётные данные основной БД (задайте сильный DB_PASSWORD).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Демо-пользователи со слабыми паролями. Только для локального демо.</w:t>
            </w:r>
          </w:p>
        </w:tc>
      </w:tr>
      <w:tr>
        <w:tc>
          <w:tcPr>
            <w:tcW w:type="dxa" w:w="2880"/>
          </w:tcPr>
          <w:p>
            <w:r>
              <w:t>APP_ADMIN_PASSWORD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Пароль первичного admin на пустой БД; пусто → случайный, выводится в лог однократно.</w:t>
            </w:r>
          </w:p>
        </w:tc>
      </w:tr>
      <w:tr>
        <w:tc>
          <w:tcPr>
            <w:tcW w:type="dxa" w:w="2880"/>
          </w:tcPr>
          <w:p>
            <w:r>
              <w:t>AUTH_MAX_ATTEMPTS / AUTH_LOCKOUT_SECONDS</w:t>
            </w:r>
          </w:p>
        </w:tc>
        <w:tc>
          <w:tcPr>
            <w:tcW w:type="dxa" w:w="2880"/>
          </w:tcPr>
          <w:p>
            <w:r>
              <w:t>8 / 300</w:t>
            </w:r>
          </w:p>
        </w:tc>
        <w:tc>
          <w:tcPr>
            <w:tcW w:type="dxa" w:w="2880"/>
          </w:tcPr>
          <w:p>
            <w:r>
              <w:t>Защита от перебора пароля: блокировка после N неудач на M секунд.</w:t>
            </w:r>
          </w:p>
        </w:tc>
      </w:tr>
      <w:tr>
        <w:tc>
          <w:tcPr>
            <w:tcW w:type="dxa" w:w="2880"/>
          </w:tcPr>
          <w:p>
            <w:r>
              <w:t>APP_ALLOWED_ORIGINS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/api (ограничьте вашим веб-адресом).</w:t>
            </w:r>
          </w:p>
        </w:tc>
      </w:tr>
      <w:tr>
        <w:tc>
          <w:tcPr>
            <w:tcW w:type="dxa" w:w="2880"/>
          </w:tcPr>
          <w:p>
            <w:r>
              <w:t>APP_WS_ALLOWED_ORIGINS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WebSocket /ws/board.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jdbc:postgresql://localhost:5432/streams_audit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postgresql+psycopg2://…@localhost:5432/streams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  <w:tr>
        <w:tc>
          <w:tcPr>
            <w:tcW w:type="dxa" w:w="2880"/>
          </w:tcPr>
          <w:p>
            <w:r>
              <w:t>ANALYTICS_AUTH_ENABLED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Требовать тот же bearer-токен, что и Java-API, на /analytics data-эндпоинтах.</w:t>
            </w:r>
          </w:p>
        </w:tc>
      </w:tr>
      <w:tr>
        <w:tc>
          <w:tcPr>
            <w:tcW w:type="dxa" w:w="2880"/>
          </w:tcPr>
          <w:p>
            <w:r>
              <w:t>ANALYTICS_CORS_ORIGINS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сервиса аналитики.</w:t>
            </w:r>
          </w:p>
        </w:tc>
      </w:tr>
    </w:tbl>
    <w:p/>
    <w:p>
      <w:r>
        <w:t>Интеграции — Slack и все продукты Atlassian (опционально; пусто — выключено, пока не настроено). Управляются через раздел «Настройки → Интеграции» и REST /api/integrations. Jira/JSM/JPD/Confluence/Compass используют один аккаунт Atlassian (e-mail + API-токен):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 / SLACK_BOT_TOKEN / SLACK_CHANNEL</w:t>
            </w:r>
          </w:p>
        </w:tc>
        <w:tc>
          <w:tcPr>
            <w:tcW w:type="dxa" w:w="4320"/>
          </w:tcPr>
          <w:p>
            <w:r>
              <w:t>Slack: вебхук либо бот-токен + канал.</w:t>
            </w:r>
          </w:p>
        </w:tc>
      </w:tr>
      <w:tr>
        <w:tc>
          <w:tcPr>
            <w:tcW w:type="dxa" w:w="4320"/>
          </w:tcPr>
          <w:p>
            <w:r>
              <w:t>JIRA_BASE_URL / JIRA_EMAIL / JIRA_API_TOKEN</w:t>
            </w:r>
          </w:p>
        </w:tc>
        <w:tc>
          <w:tcPr>
            <w:tcW w:type="dxa" w:w="4320"/>
          </w:tcPr>
          <w:p>
            <w:r>
              <w:t>Аккаунт Atlassian (Basic-авторизация),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Jira: ключ проекта и тип задачи.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пространство.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облака.</w:t>
            </w:r>
          </w:p>
        </w:tc>
      </w:tr>
      <w:tr>
        <w:tc>
          <w:tcPr>
            <w:tcW w:type="dxa" w:w="4320"/>
          </w:tcPr>
          <w:p>
            <w:r>
              <w:t>BITBUCKET_WORKSPACE / _USER / _APP_PASSWORD / 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ключ, токен и список.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GenieKey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ключ и страница.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план сборки.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Задайте APP_ADMIN_PASSWORD (или прочитайте сгенерированный пароль: docker compose logs api) и войдите под admin.</w:t>
      </w:r>
    </w:p>
    <w:p>
      <w:pPr>
        <w:pStyle w:val="ListNumber"/>
      </w:pPr>
      <w:r>
        <w:t>Смените пароль администратора после первого входа; создайте нужные учётные записи (EDITOR/VIEWER).</w:t>
      </w:r>
    </w:p>
    <w:p>
      <w:pPr>
        <w:pStyle w:val="ListNumber"/>
      </w:pPr>
      <w:r>
        <w:t>Убедитесь, что AUTH_SEED_DEFAULTS=false (демо-пользователи со слабыми паролями не создаются).</w:t>
      </w:r>
    </w:p>
    <w:p>
      <w:pPr>
        <w:pStyle w:val="ListNumber"/>
      </w:pPr>
      <w:r>
        <w:t>Ограничьте APP_ALLOWED_ORIGINS / APP_WS_ALLOWED_ORIGINS вашим веб-адресом; задайте сильный DB_PASSWORD.</w:t>
      </w:r>
    </w:p>
    <w:p>
      <w:pPr>
        <w:pStyle w:val="ListNumber"/>
      </w:pPr>
      <w:r>
        <w:t>Создайте базу streams_audit,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Не публикуйте порты api (8080) и analytics (8000) наружу — доступ только через nginx (порт 8090). Терминируйте TLS перед nginx (HSTS уже отдаётся).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 xml:space="preserve">Важно: </w:t>
      </w:r>
      <w:r>
        <w:t>Не редактируйте уже применённые Flyway-миграции (V1…V7) — добавляйте только новые (V7, …). Для чистой установки пересоздайте БД.</w:t>
      </w:r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streams streams        &gt; streams.sql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streams streams_audit  &gt; streams_audit.sql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web:8090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Description=Streams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WorkingDirectory=/opt/streams/analytics-python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Environment=DB_URL_PY=postgresql+psycopg2://streams:***@localhost:5432/streams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ExecStart=/opt/streams/analytics-python/.venv/bin/uvicorn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в шапке — «🟢 сервер».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(индикатор «🐍 аналитика» зелёный).</w:t>
      </w:r>
    </w:p>
    <w:p>
      <w:pPr>
        <w:pStyle w:val="ListBullet"/>
      </w:pPr>
      <w:r>
        <w:t>При необходимости журнала — БД streams_audit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streams_audit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серверная авторизация — войдите по логину и паролю (admin из APP_ADMIN_PASSWORD).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8090, api 8081, analytics 8000) или освободите порт.</w:t>
            </w:r>
          </w:p>
        </w:tc>
      </w:tr>
    </w:tbl>
    <w:p/>
    <w:p>
      <w:pPr/>
      <w:r>
        <w:rPr>
          <w:i/>
        </w:rPr>
        <w:t>v1.39: при старте применяются миграции Flyway V1…V8 (V8 добавляет таблицы sprint_goals и wsjf). Миграции накатываются автоматически и идемпотентно.</w:t>
      </w:r>
    </w:p>
    <w:p>
      <w:pPr/>
      <w:r>
        <w:rPr>
          <w:i/>
        </w:rPr>
        <w:t>v1.42: при старте применяются миграции Flyway V1…V10 (V10 добавляет реестры управления проектом и иерархию работ). Миграции накатываются автоматически и идемпотентно.</w:t>
      </w:r>
    </w:p>
    <w:p>
      <w:pPr/>
      <w:r>
        <w:rPr>
          <w:i/>
        </w:rPr>
        <w:t>v1.43: при старте применяются миграции Flyway V1…V11 (V11 добавляет Team Health Check, деплои и инциденты).</w:t>
      </w:r>
    </w:p>
    <w:p>
      <w:pPr>
        <w:pStyle w:val="Heading1"/>
      </w:pPr>
      <w:r>
        <w:t>14. Стримы и команды: особенности развёртывания</w:t>
      </w:r>
    </w:p>
    <w:p>
      <w:pPr>
        <w:pStyle w:val="ListBullet"/>
      </w:pPr>
      <w:r>
        <w:t>Порт и изоляция: веб-интерфейс публикуется на 8090, compose-проект — upravlenie-streamami, БД — streams и streams_audit; приложение можно запускать рядом с «Управлением кросс-функциональной командой» (8080).</w:t>
      </w:r>
    </w:p>
    <w:p>
      <w:pPr>
        <w:pStyle w:val="ListBullet"/>
      </w:pPr>
      <w:r>
        <w:t>Миграции при старте: сначала таблицы команд из db/migration (V1…V12) в схеме public, затем платформенные таблицы из db/platform (своя история platform_schema_history: V1 — org_streams, org_teams, org_memberships; V2 — org_stream_docs), затем все схемы команд team_&lt;id&gt;.</w:t>
      </w:r>
    </w:p>
    <w:p>
      <w:pPr>
        <w:pStyle w:val="ListBullet"/>
      </w:pPr>
      <w:r>
        <w:t>Первая команда (t1) использует схему public, каждая новая команда получает схему team_&lt;id&gt;, которую создаёт и мигрирует сам сервис. Пользователю БД нужно право CREATE на базу (в docker-compose он владелец базы).</w:t>
      </w:r>
    </w:p>
    <w:p>
      <w:pPr>
        <w:pStyle w:val="ListBullet"/>
      </w:pPr>
      <w:r>
        <w:t>Проверка: GET /api/org (под администратором) возвращает стримы и команды; создайте тестовую команду в разделе «Стримы и команды» и убедитесь, что GET /api/state с заголовком X-Team-Id возвращает её данные.</w:t>
      </w:r>
    </w:p>
    <w:p>
      <w:pPr>
        <w:pStyle w:val="ListBullet"/>
      </w:pPr>
      <w:r>
        <w:t>Резервное копирование: pg_dump всей базы streams включает все схемы команд; копия одной команды — pg_dump -n team_&lt;id&gt; streams. Удаление команды удаляет её схему безвозвратно — делайте копию заранее.</w:t>
      </w:r>
    </w:p>
    <w:p>
      <w:pPr>
        <w:pStyle w:val="ListBullet"/>
      </w:pPr>
      <w:r>
        <w:t>Обновление версии: схемы всех команд мигрируются автоматически при старте сервиса; исправления базового продукта переносятся через git upstream (git fetch upstream &amp;&amp; git merge upstream/main).</w:t>
      </w:r>
    </w:p>
    <w:p>
      <w:pPr>
        <w:pStyle w:val="ListBullet"/>
      </w:pPr>
      <w:r>
        <w:t>Nginx пропускает заголовок X-Team-Id и параметр team у /ws/board без дополнительной настройки.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