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v2.4.0 · 29.10.2026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65 (frontend e2e: 51 + smoke по всем разделам; backend: 11;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63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v2.4.0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