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v2.6.0 · 29.10.2026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69 (frontend e2e: 54 + smoke по всем разделам; backend: 12;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65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v2.6.0 (29.10.2026).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