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v2.12.0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  <w:tr>
        <w:tc>
          <w:tcPr>
            <w:tcW w:type="dxa" w:w="4680"/>
          </w:tcPr>
          <w:p>
            <w:r>
              <w:t>V13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>
              <w:t>V14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должности команды управления стрима (org_memberships.position)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V1…V14.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today_date, budget_rate, stage_roles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username, scope_type, scope_id, role, position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 и должности команды управления стрима (position)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v2.12.0.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