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F222" w14:textId="694211FC" w:rsidR="00390B33" w:rsidRDefault="004352EF" w:rsidP="004352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MULESOFT MAIN ASSIGNMENT</w:t>
      </w:r>
    </w:p>
    <w:p w14:paraId="4213AE5B" w14:textId="77777777" w:rsidR="004352EF" w:rsidRDefault="004352EF" w:rsidP="004352EF">
      <w:pPr>
        <w:rPr>
          <w:sz w:val="32"/>
          <w:szCs w:val="32"/>
        </w:rPr>
      </w:pPr>
    </w:p>
    <w:p w14:paraId="3F779073" w14:textId="168EB8AE" w:rsidR="004352EF" w:rsidRPr="004352EF" w:rsidRDefault="004352EF" w:rsidP="004352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2EF">
        <w:rPr>
          <w:sz w:val="28"/>
          <w:szCs w:val="28"/>
        </w:rPr>
        <w:t>Postman response</w:t>
      </w:r>
    </w:p>
    <w:p w14:paraId="3F480774" w14:textId="5FBAF2E6" w:rsidR="004352EF" w:rsidRDefault="004352EF" w:rsidP="004352EF">
      <w:pPr>
        <w:rPr>
          <w:sz w:val="32"/>
          <w:szCs w:val="32"/>
        </w:rPr>
      </w:pPr>
      <w:r w:rsidRPr="004352EF">
        <w:rPr>
          <w:sz w:val="32"/>
          <w:szCs w:val="32"/>
        </w:rPr>
        <w:drawing>
          <wp:inline distT="0" distB="0" distL="0" distR="0" wp14:anchorId="7B6AFBC4" wp14:editId="5F4E73BD">
            <wp:extent cx="6277877" cy="1466850"/>
            <wp:effectExtent l="152400" t="152400" r="37084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877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106E0" w14:textId="46DAE513" w:rsidR="004352EF" w:rsidRPr="006B51BD" w:rsidRDefault="004352EF" w:rsidP="004352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51BD">
        <w:rPr>
          <w:sz w:val="28"/>
          <w:szCs w:val="28"/>
        </w:rPr>
        <w:t>Mule Flow</w:t>
      </w:r>
    </w:p>
    <w:p w14:paraId="5692D25B" w14:textId="0EE5C783" w:rsidR="004352EF" w:rsidRPr="006B51BD" w:rsidRDefault="006B51BD" w:rsidP="006B51BD">
      <w:pPr>
        <w:rPr>
          <w:sz w:val="32"/>
          <w:szCs w:val="32"/>
        </w:rPr>
      </w:pPr>
      <w:r w:rsidRPr="006B51BD">
        <w:drawing>
          <wp:inline distT="0" distB="0" distL="0" distR="0" wp14:anchorId="2023B247" wp14:editId="412E2643">
            <wp:extent cx="6236525" cy="3132455"/>
            <wp:effectExtent l="152400" t="152400" r="354965" b="3536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228" cy="3134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352EF" w:rsidRPr="006B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9DBC9" w14:textId="77777777" w:rsidR="006B51BD" w:rsidRDefault="006B51BD" w:rsidP="006B51BD">
      <w:pPr>
        <w:spacing w:after="0" w:line="240" w:lineRule="auto"/>
      </w:pPr>
      <w:r>
        <w:separator/>
      </w:r>
    </w:p>
  </w:endnote>
  <w:endnote w:type="continuationSeparator" w:id="0">
    <w:p w14:paraId="2B02D9AF" w14:textId="77777777" w:rsidR="006B51BD" w:rsidRDefault="006B51BD" w:rsidP="006B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B8B5" w14:textId="77777777" w:rsidR="006B51BD" w:rsidRDefault="006B51BD" w:rsidP="006B51BD">
      <w:pPr>
        <w:spacing w:after="0" w:line="240" w:lineRule="auto"/>
      </w:pPr>
      <w:r>
        <w:separator/>
      </w:r>
    </w:p>
  </w:footnote>
  <w:footnote w:type="continuationSeparator" w:id="0">
    <w:p w14:paraId="51DB6C9A" w14:textId="77777777" w:rsidR="006B51BD" w:rsidRDefault="006B51BD" w:rsidP="006B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F5650"/>
    <w:multiLevelType w:val="hybridMultilevel"/>
    <w:tmpl w:val="DBBA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28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EF"/>
    <w:rsid w:val="004352EF"/>
    <w:rsid w:val="006B51BD"/>
    <w:rsid w:val="00700138"/>
    <w:rsid w:val="00BD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C00F7"/>
  <w15:chartTrackingRefBased/>
  <w15:docId w15:val="{5148A021-6346-4AA0-B472-F28B581F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Arya, Neo</dc:creator>
  <cp:keywords/>
  <dc:description/>
  <cp:lastModifiedBy>Arya, Neo</cp:lastModifiedBy>
  <cp:revision>1</cp:revision>
  <dcterms:created xsi:type="dcterms:W3CDTF">2023-06-12T13:50:00Z</dcterms:created>
  <dcterms:modified xsi:type="dcterms:W3CDTF">2023-06-12T14:06:00Z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2023-06-12T13:50:27Z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a386c138-408d-4b9c-b753-5e510c436a94</vt:lpwstr>
  </property>
  <property fmtid="{D5CDD505-2E9C-101B-9397-08002B2CF9AE}" pid="8" name="MSIP_Label_ea60d57e-af5b-4752-ac57-3e4f28ca11dc_ContentBits">
    <vt:lpwstr>0</vt:lpwstr>
  </property>
</Properties>
</file>