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EFEFE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4ce0a3df23x"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밸류체인 설계 원리</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f3864" w:val="clear"/>
            <w:tcMar>
              <w:top w:w="280.0" w:type="dxa"/>
              <w:left w:w="360.0" w:type="dxa"/>
              <w:bottom w:w="280.0" w:type="dxa"/>
              <w:right w:w="360.0" w:type="dxa"/>
            </w:tcMar>
          </w:tcPr>
          <w:p w:rsidR="00000000" w:rsidDel="00000000" w:rsidP="00000000" w:rsidRDefault="00000000" w:rsidRPr="00000000" w14:paraId="00000004">
            <w:pPr>
              <w:spacing w:line="240" w:lineRule="auto"/>
              <w:jc w:val="center"/>
              <w:rPr>
                <w:sz w:val="20"/>
                <w:szCs w:val="20"/>
              </w:rPr>
            </w:pPr>
            <w:r w:rsidDel="00000000" w:rsidR="00000000" w:rsidRPr="00000000">
              <w:rPr>
                <w:rFonts w:ascii="Arial Unicode MS" w:cs="Arial Unicode MS" w:eastAsia="Arial Unicode MS" w:hAnsi="Arial Unicode MS"/>
                <w:b w:val="1"/>
                <w:bCs w:val="1"/>
                <w:color w:val="ffffff"/>
                <w:sz w:val="44"/>
                <w:szCs w:val="44"/>
                <w:rtl w:val="0"/>
              </w:rPr>
              <w:t xml:space="preserve">AI 전력 인프라 산업지도</w:t>
            </w:r>
            <w:r w:rsidDel="00000000" w:rsidR="00000000" w:rsidRPr="00000000">
              <w:rPr>
                <w:rtl w:val="0"/>
              </w:rPr>
            </w:r>
          </w:p>
          <w:p w:rsidR="00000000" w:rsidDel="00000000" w:rsidP="00000000" w:rsidRDefault="00000000" w:rsidRPr="00000000" w14:paraId="00000005">
            <w:pPr>
              <w:spacing w:before="80" w:line="240" w:lineRule="auto"/>
              <w:jc w:val="center"/>
              <w:rPr>
                <w:sz w:val="20"/>
                <w:szCs w:val="20"/>
              </w:rPr>
            </w:pPr>
            <w:r w:rsidDel="00000000" w:rsidR="00000000" w:rsidRPr="00000000">
              <w:rPr>
                <w:rFonts w:ascii="Arial Unicode MS" w:cs="Arial Unicode MS" w:eastAsia="Arial Unicode MS" w:hAnsi="Arial Unicode MS"/>
                <w:color w:val="ccddee"/>
                <w:sz w:val="24"/>
                <w:szCs w:val="24"/>
                <w:rtl w:val="0"/>
              </w:rPr>
              <w:t xml:space="preserve">Tab 00 — 설계 원리 및 기초 설계도</w:t>
            </w:r>
            <w:r w:rsidDel="00000000" w:rsidR="00000000" w:rsidRPr="00000000">
              <w:rPr>
                <w:rtl w:val="0"/>
              </w:rPr>
            </w:r>
          </w:p>
          <w:p w:rsidR="00000000" w:rsidDel="00000000" w:rsidP="00000000" w:rsidRDefault="00000000" w:rsidRPr="00000000" w14:paraId="00000006">
            <w:pPr>
              <w:spacing w:before="60" w:line="240" w:lineRule="auto"/>
              <w:jc w:val="center"/>
              <w:rPr>
                <w:sz w:val="20"/>
                <w:szCs w:val="20"/>
              </w:rPr>
            </w:pPr>
            <w:r w:rsidDel="00000000" w:rsidR="00000000" w:rsidRPr="00000000">
              <w:rPr>
                <w:rFonts w:ascii="Arial Unicode MS" w:cs="Arial Unicode MS" w:eastAsia="Arial Unicode MS" w:hAnsi="Arial Unicode MS"/>
                <w:color w:val="aabbcc"/>
                <w:sz w:val="18"/>
                <w:szCs w:val="18"/>
                <w:rtl w:val="0"/>
              </w:rPr>
              <w:t xml:space="preserve">작성일: 2026. 04. 22.  |  Ver 1.0 (초안)</w:t>
            </w:r>
            <w:r w:rsidDel="00000000" w:rsidR="00000000" w:rsidRPr="00000000">
              <w:rPr>
                <w:rtl w:val="0"/>
              </w:rPr>
            </w:r>
          </w:p>
        </w:tc>
      </w:tr>
    </w:tbl>
    <w:p w:rsidR="00000000" w:rsidDel="00000000" w:rsidP="00000000" w:rsidRDefault="00000000" w:rsidRPr="00000000" w14:paraId="00000007">
      <w:pPr>
        <w:spacing w:after="160" w:before="160" w:line="240" w:lineRule="auto"/>
        <w:rPr>
          <w:sz w:val="20"/>
          <w:szCs w:val="20"/>
        </w:rPr>
      </w:pPr>
      <w:r w:rsidDel="00000000" w:rsidR="00000000" w:rsidRPr="00000000">
        <w:rPr>
          <w:rtl w:val="0"/>
        </w:rPr>
      </w:r>
    </w:p>
    <w:p w:rsidR="00000000" w:rsidDel="00000000" w:rsidP="00000000" w:rsidRDefault="00000000" w:rsidRPr="00000000" w14:paraId="00000008">
      <w:pPr>
        <w:pStyle w:val="Heading1"/>
        <w:keepNext w:val="0"/>
        <w:keepLines w:val="0"/>
        <w:spacing w:before="360" w:line="240" w:lineRule="auto"/>
        <w:rPr>
          <w:b w:val="1"/>
          <w:bCs w:val="1"/>
          <w:color w:val="1f3864"/>
          <w:sz w:val="32"/>
          <w:szCs w:val="32"/>
        </w:rPr>
      </w:pPr>
      <w:bookmarkStart w:colFirst="0" w:colLast="0" w:name="_poybcxl8wg4s" w:id="1"/>
      <w:bookmarkEnd w:id="1"/>
      <w:r w:rsidDel="00000000" w:rsidR="00000000" w:rsidRPr="00000000">
        <w:rPr>
          <w:rFonts w:ascii="Arial Unicode MS" w:cs="Arial Unicode MS" w:eastAsia="Arial Unicode MS" w:hAnsi="Arial Unicode MS"/>
          <w:b w:val="1"/>
          <w:bCs w:val="1"/>
          <w:color w:val="1f3864"/>
          <w:sz w:val="32"/>
          <w:szCs w:val="32"/>
          <w:rtl w:val="0"/>
        </w:rPr>
        <w:t xml:space="preserve">1. 이 지도는 왜 만들어졌는가</w:t>
      </w:r>
    </w:p>
    <w:p w:rsidR="00000000" w:rsidDel="00000000" w:rsidP="00000000" w:rsidRDefault="00000000" w:rsidRPr="00000000" w14:paraId="00000009">
      <w:pPr>
        <w:pBdr>
          <w:bottom w:color="2e75b6" w:space="1" w:sz="4" w:val="single"/>
        </w:pBdr>
        <w:spacing w:after="120" w:before="120" w:line="240" w:lineRule="auto"/>
        <w:rPr>
          <w:sz w:val="20"/>
          <w:szCs w:val="20"/>
        </w:rPr>
      </w:pPr>
      <w:r w:rsidDel="00000000" w:rsidR="00000000" w:rsidRPr="00000000">
        <w:rPr>
          <w:rtl w:val="0"/>
        </w:rPr>
      </w:r>
    </w:p>
    <w:p w:rsidR="00000000" w:rsidDel="00000000" w:rsidP="00000000" w:rsidRDefault="00000000" w:rsidRPr="00000000" w14:paraId="0000000A">
      <w:pPr>
        <w:spacing w:after="60" w:before="6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이 지도는 산업 공부가 목적이 아니다. 시장이 아직 발견하지 못한 전력 인프라 투자 기회를 먼저 선점하기 위한 분석 프레임워크다.</w:t>
      </w:r>
    </w:p>
    <w:p w:rsidR="00000000" w:rsidDel="00000000" w:rsidP="00000000" w:rsidRDefault="00000000" w:rsidRPr="00000000" w14:paraId="0000000B">
      <w:pPr>
        <w:spacing w:after="60" w:before="60" w:line="240" w:lineRule="auto"/>
        <w:rPr>
          <w:sz w:val="20"/>
          <w:szCs w:val="20"/>
        </w:rPr>
      </w:pPr>
      <w:r w:rsidDel="00000000" w:rsidR="00000000" w:rsidRPr="00000000">
        <w:rPr>
          <w:rtl w:val="0"/>
        </w:rPr>
      </w:r>
    </w:p>
    <w:p w:rsidR="00000000" w:rsidDel="00000000" w:rsidP="00000000" w:rsidRDefault="00000000" w:rsidRPr="00000000" w14:paraId="0000000C">
      <w:pPr>
        <w:spacing w:after="80" w:before="200" w:line="240" w:lineRule="auto"/>
        <w:rPr>
          <w:sz w:val="20"/>
          <w:szCs w:val="20"/>
        </w:rPr>
      </w:pPr>
      <w:r w:rsidDel="00000000" w:rsidR="00000000" w:rsidRPr="00000000">
        <w:rPr>
          <w:rFonts w:ascii="Arial Unicode MS" w:cs="Arial Unicode MS" w:eastAsia="Arial Unicode MS" w:hAnsi="Arial Unicode MS"/>
          <w:b w:val="1"/>
          <w:bCs w:val="1"/>
          <w:color w:val="333333"/>
          <w:rtl w:val="0"/>
        </w:rPr>
        <w:t xml:space="preserve">핵심 thesis — 한 문장</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60.0" w:type="dxa"/>
              <w:bottom w:w="80.0" w:type="dxa"/>
              <w:right w:w="120.0" w:type="dxa"/>
            </w:tcMar>
          </w:tcPr>
          <w:p w:rsidR="00000000" w:rsidDel="00000000" w:rsidP="00000000" w:rsidRDefault="00000000" w:rsidRPr="00000000" w14:paraId="0000000D">
            <w:pPr>
              <w:spacing w:line="240" w:lineRule="auto"/>
              <w:rPr>
                <w:sz w:val="20"/>
                <w:szCs w:val="20"/>
              </w:rPr>
            </w:pPr>
            <w:r w:rsidDel="00000000" w:rsidR="00000000" w:rsidRPr="00000000">
              <w:rPr>
                <w:rFonts w:ascii="Arial Unicode MS" w:cs="Arial Unicode MS" w:eastAsia="Arial Unicode MS" w:hAnsi="Arial Unicode MS"/>
                <w:b w:val="1"/>
                <w:bCs w:val="1"/>
                <w:color w:val="1f3864"/>
                <w:sz w:val="20"/>
                <w:szCs w:val="20"/>
                <w:rtl w:val="0"/>
              </w:rPr>
              <w:t xml:space="preserve">AI·피지컬AI·전기차가 동시에 폭발시키는 전력 수요는 기존 그리드의 물리적 한계를 초과하며, 이 강제적 인프라 교체 사이클에서 한국 기업들은 반도체처럼 서방 진영의 공급망을 독점한다.</w:t>
            </w:r>
            <w:r w:rsidDel="00000000" w:rsidR="00000000" w:rsidRPr="00000000">
              <w:rPr>
                <w:rtl w:val="0"/>
              </w:rPr>
            </w:r>
          </w:p>
          <w:p w:rsidR="00000000" w:rsidDel="00000000" w:rsidP="00000000" w:rsidRDefault="00000000" w:rsidRPr="00000000" w14:paraId="0000000E">
            <w:pPr>
              <w:numPr>
                <w:ilvl w:val="0"/>
                <w:numId w:val="11"/>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sz w:val="18"/>
                <w:szCs w:val="18"/>
                <w:rtl w:val="0"/>
              </w:rPr>
              <w:t xml:space="preserve">AI 데이터센터 + 피지컬 AI(로봇) + 전기차: 세 트리거는 서로 독립적이라 하나가 꺾여도 나머지가 thesis를 지탱한다.</w:t>
            </w:r>
            <w:r w:rsidDel="00000000" w:rsidR="00000000" w:rsidRPr="00000000">
              <w:rPr>
                <w:rtl w:val="0"/>
              </w:rPr>
            </w:r>
          </w:p>
          <w:p w:rsidR="00000000" w:rsidDel="00000000" w:rsidP="00000000" w:rsidRDefault="00000000" w:rsidRPr="00000000" w14:paraId="0000000F">
            <w:pPr>
              <w:numPr>
                <w:ilvl w:val="0"/>
                <w:numId w:val="11"/>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sz w:val="18"/>
                <w:szCs w:val="18"/>
                <w:rtl w:val="0"/>
              </w:rPr>
              <w:t xml:space="preserve">강제성의 논리: 전력망 병목은 이미 현실화됨. 미국 버지니아, 아일랜드, 싱가포르에서 데이터센터 인허가 사실상 중단.</w:t>
            </w:r>
            <w:r w:rsidDel="00000000" w:rsidR="00000000" w:rsidRPr="00000000">
              <w:rPr>
                <w:rtl w:val="0"/>
              </w:rPr>
            </w:r>
          </w:p>
          <w:p w:rsidR="00000000" w:rsidDel="00000000" w:rsidP="00000000" w:rsidRDefault="00000000" w:rsidRPr="00000000" w14:paraId="00000010">
            <w:pPr>
              <w:numPr>
                <w:ilvl w:val="0"/>
                <w:numId w:val="11"/>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sz w:val="18"/>
                <w:szCs w:val="18"/>
                <w:rtl w:val="0"/>
              </w:rPr>
              <w:t xml:space="preserve">지정학 필터: 중국 공급망 배제 → 서방 진영의 대안 = 한국. 반도체 공급망 구도와 동일 메커니즘.</w:t>
            </w:r>
            <w:r w:rsidDel="00000000" w:rsidR="00000000" w:rsidRPr="00000000">
              <w:rPr>
                <w:rtl w:val="0"/>
              </w:rPr>
            </w:r>
          </w:p>
          <w:p w:rsidR="00000000" w:rsidDel="00000000" w:rsidP="00000000" w:rsidRDefault="00000000" w:rsidRPr="00000000" w14:paraId="00000011">
            <w:pPr>
              <w:numPr>
                <w:ilvl w:val="0"/>
                <w:numId w:val="11"/>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sz w:val="18"/>
                <w:szCs w:val="18"/>
                <w:rtl w:val="0"/>
              </w:rPr>
              <w:t xml:space="preserve">분류 오류 알파: 시장은 이 기업들을 여전히 '제조업'으로 분류 중. 이 갭이 투자 기회의 원천.</w:t>
            </w:r>
            <w:r w:rsidDel="00000000" w:rsidR="00000000" w:rsidRPr="00000000">
              <w:rPr>
                <w:rtl w:val="0"/>
              </w:rPr>
            </w:r>
          </w:p>
        </w:tc>
      </w:tr>
    </w:tbl>
    <w:p w:rsidR="00000000" w:rsidDel="00000000" w:rsidP="00000000" w:rsidRDefault="00000000" w:rsidRPr="00000000" w14:paraId="00000012">
      <w:pPr>
        <w:spacing w:after="80" w:before="80" w:line="240" w:lineRule="auto"/>
        <w:rPr>
          <w:sz w:val="20"/>
          <w:szCs w:val="20"/>
        </w:rPr>
      </w:pPr>
      <w:r w:rsidDel="00000000" w:rsidR="00000000" w:rsidRPr="00000000">
        <w:rPr>
          <w:rtl w:val="0"/>
        </w:rPr>
      </w:r>
    </w:p>
    <w:p w:rsidR="00000000" w:rsidDel="00000000" w:rsidP="00000000" w:rsidRDefault="00000000" w:rsidRPr="00000000" w14:paraId="00000013">
      <w:pPr>
        <w:spacing w:after="80" w:before="200" w:line="240" w:lineRule="auto"/>
        <w:rPr>
          <w:sz w:val="20"/>
          <w:szCs w:val="20"/>
        </w:rPr>
      </w:pPr>
      <w:r w:rsidDel="00000000" w:rsidR="00000000" w:rsidRPr="00000000">
        <w:rPr>
          <w:rFonts w:ascii="Arial Unicode MS" w:cs="Arial Unicode MS" w:eastAsia="Arial Unicode MS" w:hAnsi="Arial Unicode MS"/>
          <w:b w:val="1"/>
          <w:bCs w:val="1"/>
          <w:color w:val="333333"/>
          <w:rtl w:val="0"/>
        </w:rPr>
        <w:t xml:space="preserve">이 지도가 반도체 지도와 다른 점</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14">
            <w:pPr>
              <w:spacing w:line="240" w:lineRule="auto"/>
              <w:rPr>
                <w:sz w:val="20"/>
                <w:szCs w:val="20"/>
              </w:rPr>
            </w:pPr>
            <w:r w:rsidDel="00000000" w:rsidR="00000000" w:rsidRPr="00000000">
              <w:rPr>
                <w:rFonts w:ascii="Arial Unicode MS" w:cs="Arial Unicode MS" w:eastAsia="Arial Unicode MS" w:hAnsi="Arial Unicode MS"/>
                <w:b w:val="1"/>
                <w:bCs w:val="1"/>
                <w:color w:val="ffffff"/>
                <w:sz w:val="18"/>
                <w:szCs w:val="18"/>
                <w:rtl w:val="0"/>
              </w:rPr>
              <w:t xml:space="preserve">구분</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15">
            <w:pPr>
              <w:spacing w:line="240" w:lineRule="auto"/>
              <w:rPr>
                <w:sz w:val="20"/>
                <w:szCs w:val="20"/>
              </w:rPr>
            </w:pPr>
            <w:r w:rsidDel="00000000" w:rsidR="00000000" w:rsidRPr="00000000">
              <w:rPr>
                <w:rFonts w:ascii="Arial Unicode MS" w:cs="Arial Unicode MS" w:eastAsia="Arial Unicode MS" w:hAnsi="Arial Unicode MS"/>
                <w:b w:val="1"/>
                <w:bCs w:val="1"/>
                <w:color w:val="ffffff"/>
                <w:sz w:val="18"/>
                <w:szCs w:val="18"/>
                <w:rtl w:val="0"/>
              </w:rPr>
              <w:t xml:space="preserve">반도체 산업지도</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16">
            <w:pPr>
              <w:spacing w:line="240" w:lineRule="auto"/>
              <w:rPr>
                <w:sz w:val="20"/>
                <w:szCs w:val="20"/>
              </w:rPr>
            </w:pPr>
            <w:r w:rsidDel="00000000" w:rsidR="00000000" w:rsidRPr="00000000">
              <w:rPr>
                <w:rFonts w:ascii="Arial Unicode MS" w:cs="Arial Unicode MS" w:eastAsia="Arial Unicode MS" w:hAnsi="Arial Unicode MS"/>
                <w:b w:val="1"/>
                <w:bCs w:val="1"/>
                <w:color w:val="ffffff"/>
                <w:sz w:val="18"/>
                <w:szCs w:val="18"/>
                <w:rtl w:val="0"/>
              </w:rPr>
              <w:t xml:space="preserve">전력 인프라 산업지도</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17">
            <w:pPr>
              <w:spacing w:line="240" w:lineRule="auto"/>
              <w:rPr>
                <w:sz w:val="20"/>
                <w:szCs w:val="20"/>
              </w:rPr>
            </w:pPr>
            <w:r w:rsidDel="00000000" w:rsidR="00000000" w:rsidRPr="00000000">
              <w:rPr>
                <w:rFonts w:ascii="Arial Unicode MS" w:cs="Arial Unicode MS" w:eastAsia="Arial Unicode MS" w:hAnsi="Arial Unicode MS"/>
                <w:b w:val="1"/>
                <w:bCs w:val="1"/>
                <w:sz w:val="18"/>
                <w:szCs w:val="18"/>
                <w:rtl w:val="0"/>
              </w:rPr>
              <w:t xml:space="preserve">투자 사이클</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3~5년 기술 전환 주기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10~20년 인프라 교체 주기 (더 긴 복리 효과)</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1A">
            <w:pPr>
              <w:spacing w:line="240" w:lineRule="auto"/>
              <w:rPr>
                <w:sz w:val="20"/>
                <w:szCs w:val="20"/>
              </w:rPr>
            </w:pPr>
            <w:r w:rsidDel="00000000" w:rsidR="00000000" w:rsidRPr="00000000">
              <w:rPr>
                <w:rFonts w:ascii="Arial Unicode MS" w:cs="Arial Unicode MS" w:eastAsia="Arial Unicode MS" w:hAnsi="Arial Unicode MS"/>
                <w:b w:val="1"/>
                <w:bCs w:val="1"/>
                <w:sz w:val="18"/>
                <w:szCs w:val="18"/>
                <w:rtl w:val="0"/>
              </w:rPr>
              <w:t xml:space="preserve">알파의 원천</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기술 표준 선점 (CXL, GAA 등)</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산업 분류 오류 — 제조업으로 분류된 AI 인프라 기업</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1D">
            <w:pPr>
              <w:spacing w:line="240" w:lineRule="auto"/>
              <w:rPr>
                <w:sz w:val="20"/>
                <w:szCs w:val="20"/>
              </w:rPr>
            </w:pPr>
            <w:r w:rsidDel="00000000" w:rsidR="00000000" w:rsidRPr="00000000">
              <w:rPr>
                <w:rFonts w:ascii="Arial Unicode MS" w:cs="Arial Unicode MS" w:eastAsia="Arial Unicode MS" w:hAnsi="Arial Unicode MS"/>
                <w:b w:val="1"/>
                <w:bCs w:val="1"/>
                <w:sz w:val="18"/>
                <w:szCs w:val="18"/>
                <w:rtl w:val="0"/>
              </w:rPr>
              <w:t xml:space="preserve">수요 트리거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AI Training → Inference 전환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AI DC + 피지컬AI + EV (3중 독립 트리거)</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20">
            <w:pPr>
              <w:spacing w:line="240" w:lineRule="auto"/>
              <w:rPr>
                <w:sz w:val="20"/>
                <w:szCs w:val="20"/>
              </w:rPr>
            </w:pPr>
            <w:r w:rsidDel="00000000" w:rsidR="00000000" w:rsidRPr="00000000">
              <w:rPr>
                <w:rFonts w:ascii="Arial Unicode MS" w:cs="Arial Unicode MS" w:eastAsia="Arial Unicode MS" w:hAnsi="Arial Unicode MS"/>
                <w:b w:val="1"/>
                <w:bCs w:val="1"/>
                <w:sz w:val="18"/>
                <w:szCs w:val="18"/>
                <w:rtl w:val="0"/>
              </w:rPr>
              <w:t xml:space="preserve">한국 우위 근거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HBM 독점, GAA 공정 기술</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기술력 + 원가 경쟁력 + 적기 납기 + 지정학 필터</w:t>
            </w:r>
            <w:r w:rsidDel="00000000" w:rsidR="00000000" w:rsidRPr="00000000">
              <w:rPr>
                <w:rtl w:val="0"/>
              </w:rPr>
            </w:r>
          </w:p>
        </w:tc>
      </w:tr>
    </w:tbl>
    <w:p w:rsidR="00000000" w:rsidDel="00000000" w:rsidP="00000000" w:rsidRDefault="00000000" w:rsidRPr="00000000" w14:paraId="00000023">
      <w:pPr>
        <w:spacing w:after="160" w:before="160" w:line="240" w:lineRule="auto"/>
        <w:rPr>
          <w:sz w:val="20"/>
          <w:szCs w:val="20"/>
        </w:rPr>
      </w:pPr>
      <w:r w:rsidDel="00000000" w:rsidR="00000000" w:rsidRPr="00000000">
        <w:rPr>
          <w:rtl w:val="0"/>
        </w:rPr>
      </w:r>
    </w:p>
    <w:p w:rsidR="00000000" w:rsidDel="00000000" w:rsidP="00000000" w:rsidRDefault="00000000" w:rsidRPr="00000000" w14:paraId="00000024">
      <w:pPr>
        <w:pStyle w:val="Heading1"/>
        <w:keepNext w:val="0"/>
        <w:keepLines w:val="0"/>
        <w:spacing w:before="360" w:line="240" w:lineRule="auto"/>
        <w:rPr>
          <w:b w:val="1"/>
          <w:bCs w:val="1"/>
          <w:color w:val="1f3864"/>
          <w:sz w:val="32"/>
          <w:szCs w:val="32"/>
        </w:rPr>
      </w:pPr>
      <w:r w:rsidDel="00000000" w:rsidR="00000000" w:rsidRPr="00000000">
        <w:rPr>
          <w:rFonts w:ascii="Arial Unicode MS" w:cs="Arial Unicode MS" w:eastAsia="Arial Unicode MS" w:hAnsi="Arial Unicode MS"/>
          <w:b w:val="1"/>
          <w:bCs w:val="1"/>
          <w:color w:val="1f3864"/>
          <w:sz w:val="32"/>
          <w:szCs w:val="32"/>
          <w:rtl w:val="0"/>
        </w:rPr>
        <w:t xml:space="preserve">2. 레이어 설계 원리</w:t>
      </w:r>
    </w:p>
    <w:p w:rsidR="00000000" w:rsidDel="00000000" w:rsidP="00000000" w:rsidRDefault="00000000" w:rsidRPr="00000000" w14:paraId="00000025">
      <w:pPr>
        <w:pBdr>
          <w:bottom w:color="2e75b6" w:space="1" w:sz="4" w:val="single"/>
        </w:pBdr>
        <w:spacing w:after="120" w:before="120" w:line="240" w:lineRule="auto"/>
        <w:rPr>
          <w:sz w:val="20"/>
          <w:szCs w:val="20"/>
        </w:rPr>
      </w:pPr>
      <w:r w:rsidDel="00000000" w:rsidR="00000000" w:rsidRPr="00000000">
        <w:rPr>
          <w:rtl w:val="0"/>
        </w:rPr>
      </w:r>
    </w:p>
    <w:p w:rsidR="00000000" w:rsidDel="00000000" w:rsidP="00000000" w:rsidRDefault="00000000" w:rsidRPr="00000000" w14:paraId="00000026">
      <w:pPr>
        <w:spacing w:after="60" w:before="6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이 지도는 '전기의 물리적 흐름(발전→송전→배전)' 기준이 아니라, '수요처 기준'으로 레이어를 설계한다. 이유는 단 하나다: 물리적 흐름 구조는 증권사 섹터 분류와 일치하므로 시장이 이미 만들어둔 지도를 다시 그리는 것에 불과하다. 수요처 기준으로 자르면 시장이 잘못 분류한 기업들이 드러난다.</w:t>
      </w:r>
    </w:p>
    <w:p w:rsidR="00000000" w:rsidDel="00000000" w:rsidP="00000000" w:rsidRDefault="00000000" w:rsidRPr="00000000" w14:paraId="00000027">
      <w:pPr>
        <w:spacing w:after="80" w:before="80" w:line="240" w:lineRule="auto"/>
        <w:rPr>
          <w:sz w:val="20"/>
          <w:szCs w:val="20"/>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000"/>
        <w:gridCol w:w="3360"/>
        <w:gridCol w:w="2600"/>
        <w:tblGridChange w:id="0">
          <w:tblGrid>
            <w:gridCol w:w="1400"/>
            <w:gridCol w:w="2000"/>
            <w:gridCol w:w="3360"/>
            <w:gridCol w:w="260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28">
            <w:pPr>
              <w:spacing w:line="240" w:lineRule="auto"/>
              <w:rPr>
                <w:sz w:val="20"/>
                <w:szCs w:val="20"/>
              </w:rPr>
            </w:pPr>
            <w:r w:rsidDel="00000000" w:rsidR="00000000" w:rsidRPr="00000000">
              <w:rPr>
                <w:rFonts w:ascii="Arial Unicode MS" w:cs="Arial Unicode MS" w:eastAsia="Arial Unicode MS" w:hAnsi="Arial Unicode MS"/>
                <w:b w:val="1"/>
                <w:bCs w:val="1"/>
                <w:color w:val="ffffff"/>
                <w:sz w:val="18"/>
                <w:szCs w:val="18"/>
                <w:rtl w:val="0"/>
              </w:rPr>
              <w:t xml:space="preserve">레이어</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29">
            <w:pPr>
              <w:spacing w:line="240" w:lineRule="auto"/>
              <w:rPr>
                <w:sz w:val="20"/>
                <w:szCs w:val="20"/>
              </w:rPr>
            </w:pPr>
            <w:r w:rsidDel="00000000" w:rsidR="00000000" w:rsidRPr="00000000">
              <w:rPr>
                <w:rFonts w:ascii="Arial Unicode MS" w:cs="Arial Unicode MS" w:eastAsia="Arial Unicode MS" w:hAnsi="Arial Unicode MS"/>
                <w:b w:val="1"/>
                <w:bCs w:val="1"/>
                <w:color w:val="ffffff"/>
                <w:sz w:val="18"/>
                <w:szCs w:val="18"/>
                <w:rtl w:val="0"/>
              </w:rPr>
              <w:t xml:space="preserve">수요처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2A">
            <w:pPr>
              <w:spacing w:line="240" w:lineRule="auto"/>
              <w:rPr>
                <w:sz w:val="20"/>
                <w:szCs w:val="20"/>
              </w:rPr>
            </w:pPr>
            <w:r w:rsidDel="00000000" w:rsidR="00000000" w:rsidRPr="00000000">
              <w:rPr>
                <w:rFonts w:ascii="Arial Unicode MS" w:cs="Arial Unicode MS" w:eastAsia="Arial Unicode MS" w:hAnsi="Arial Unicode MS"/>
                <w:b w:val="1"/>
                <w:bCs w:val="1"/>
                <w:color w:val="ffffff"/>
                <w:sz w:val="18"/>
                <w:szCs w:val="18"/>
                <w:rtl w:val="0"/>
              </w:rPr>
              <w:t xml:space="preserve">핵심 정의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2B">
            <w:pPr>
              <w:spacing w:line="240" w:lineRule="auto"/>
              <w:rPr>
                <w:sz w:val="20"/>
                <w:szCs w:val="20"/>
              </w:rPr>
            </w:pPr>
            <w:r w:rsidDel="00000000" w:rsidR="00000000" w:rsidRPr="00000000">
              <w:rPr>
                <w:rFonts w:ascii="Arial Unicode MS" w:cs="Arial Unicode MS" w:eastAsia="Arial Unicode MS" w:hAnsi="Arial Unicode MS"/>
                <w:b w:val="1"/>
                <w:bCs w:val="1"/>
                <w:color w:val="ffffff"/>
                <w:sz w:val="18"/>
                <w:szCs w:val="18"/>
                <w:rtl w:val="0"/>
              </w:rPr>
              <w:t xml:space="preserve">알파 기대치</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2C">
            <w:pPr>
              <w:spacing w:line="240" w:lineRule="auto"/>
              <w:rPr>
                <w:sz w:val="20"/>
                <w:szCs w:val="20"/>
              </w:rPr>
            </w:pPr>
            <w:r w:rsidDel="00000000" w:rsidR="00000000" w:rsidRPr="00000000">
              <w:rPr>
                <w:b w:val="1"/>
                <w:bCs w:val="1"/>
                <w:color w:val="1f3864"/>
                <w:sz w:val="18"/>
                <w:szCs w:val="18"/>
                <w:rtl w:val="0"/>
              </w:rPr>
              <w:t xml:space="preserve">L1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2D">
            <w:pPr>
              <w:spacing w:line="240" w:lineRule="auto"/>
              <w:rPr>
                <w:sz w:val="20"/>
                <w:szCs w:val="20"/>
              </w:rPr>
            </w:pPr>
            <w:r w:rsidDel="00000000" w:rsidR="00000000" w:rsidRPr="00000000">
              <w:rPr>
                <w:rFonts w:ascii="Arial Unicode MS" w:cs="Arial Unicode MS" w:eastAsia="Arial Unicode MS" w:hAnsi="Arial Unicode MS"/>
                <w:b w:val="1"/>
                <w:bCs w:val="1"/>
                <w:color w:val="1f3864"/>
                <w:sz w:val="18"/>
                <w:szCs w:val="18"/>
                <w:rtl w:val="0"/>
              </w:rPr>
              <w:t xml:space="preserve">AI 데이터센터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시장이 일부 인식. 완성품(변압기·케이블)만 보고 부품·소재 레이어는 미발견.</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완성품: 낮음 / 부품·소재: 높음</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030">
            <w:pPr>
              <w:spacing w:line="240" w:lineRule="auto"/>
              <w:rPr>
                <w:sz w:val="20"/>
                <w:szCs w:val="20"/>
              </w:rPr>
            </w:pPr>
            <w:r w:rsidDel="00000000" w:rsidR="00000000" w:rsidRPr="00000000">
              <w:rPr>
                <w:b w:val="1"/>
                <w:bCs w:val="1"/>
                <w:color w:val="c55a11"/>
                <w:sz w:val="18"/>
                <w:szCs w:val="18"/>
                <w:rtl w:val="0"/>
              </w:rPr>
              <w:t xml:space="preserve">L2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031">
            <w:pPr>
              <w:spacing w:line="240" w:lineRule="auto"/>
              <w:rPr>
                <w:sz w:val="20"/>
                <w:szCs w:val="20"/>
              </w:rPr>
            </w:pPr>
            <w:r w:rsidDel="00000000" w:rsidR="00000000" w:rsidRPr="00000000">
              <w:rPr>
                <w:rFonts w:ascii="Arial Unicode MS" w:cs="Arial Unicode MS" w:eastAsia="Arial Unicode MS" w:hAnsi="Arial Unicode MS"/>
                <w:b w:val="1"/>
                <w:bCs w:val="1"/>
                <w:color w:val="c55a11"/>
                <w:sz w:val="18"/>
                <w:szCs w:val="18"/>
                <w:rtl w:val="0"/>
              </w:rPr>
              <w:t xml:space="preserve">그리드 현대화산업·모빌리티</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시장 분류가 가장 혼재된 구간. '자동차 부품주' '산업기계주'로 분류된 전력 인프라 기업이 숨어 있다.</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033">
            <w:pPr>
              <w:spacing w:line="240" w:lineRule="auto"/>
              <w:rPr>
                <w:sz w:val="20"/>
                <w:szCs w:val="20"/>
              </w:rPr>
            </w:pPr>
            <w:r w:rsidDel="00000000" w:rsidR="00000000" w:rsidRPr="00000000">
              <w:rPr>
                <w:rFonts w:ascii="Arial Unicode MS" w:cs="Arial Unicode MS" w:eastAsia="Arial Unicode MS" w:hAnsi="Arial Unicode MS"/>
                <w:b w:val="1"/>
                <w:bCs w:val="1"/>
                <w:color w:val="c55a11"/>
                <w:sz w:val="18"/>
                <w:szCs w:val="18"/>
                <w:rtl w:val="0"/>
              </w:rPr>
              <w:t xml:space="preserve">★ 핵심 알파 집중 구역</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034">
            <w:pPr>
              <w:spacing w:line="240" w:lineRule="auto"/>
              <w:rPr>
                <w:sz w:val="20"/>
                <w:szCs w:val="20"/>
              </w:rPr>
            </w:pPr>
            <w:r w:rsidDel="00000000" w:rsidR="00000000" w:rsidRPr="00000000">
              <w:rPr>
                <w:b w:val="1"/>
                <w:bCs w:val="1"/>
                <w:color w:val="375623"/>
                <w:sz w:val="18"/>
                <w:szCs w:val="18"/>
                <w:rtl w:val="0"/>
              </w:rPr>
              <w:t xml:space="preserve">L3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035">
            <w:pPr>
              <w:spacing w:line="240" w:lineRule="auto"/>
              <w:rPr>
                <w:sz w:val="20"/>
                <w:szCs w:val="20"/>
              </w:rPr>
            </w:pPr>
            <w:r w:rsidDel="00000000" w:rsidR="00000000" w:rsidRPr="00000000">
              <w:rPr>
                <w:rFonts w:ascii="Arial Unicode MS" w:cs="Arial Unicode MS" w:eastAsia="Arial Unicode MS" w:hAnsi="Arial Unicode MS"/>
                <w:b w:val="1"/>
                <w:bCs w:val="1"/>
                <w:color w:val="375623"/>
                <w:sz w:val="18"/>
                <w:szCs w:val="18"/>
                <w:rtl w:val="0"/>
              </w:rPr>
              <w:t xml:space="preserve">신규 전력 아키텍처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HVDC, 마이크로그리드, 직류 배전. 카테고리 자체가 형성 중. 텐배거 가능성과 카테고리 성립 리스크 공존.</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2efda" w:val="clear"/>
            <w:tcMar>
              <w:top w:w="80.0" w:type="dxa"/>
              <w:left w:w="120.0" w:type="dxa"/>
              <w:bottom w:w="80.0" w:type="dxa"/>
              <w:right w:w="120.0" w:type="dxa"/>
            </w:tcMar>
          </w:tcPr>
          <w:p w:rsidR="00000000" w:rsidDel="00000000" w:rsidP="00000000" w:rsidRDefault="00000000" w:rsidRPr="00000000" w14:paraId="00000037">
            <w:pPr>
              <w:spacing w:line="240" w:lineRule="auto"/>
              <w:rPr>
                <w:sz w:val="20"/>
                <w:szCs w:val="20"/>
              </w:rPr>
            </w:pPr>
            <w:r w:rsidDel="00000000" w:rsidR="00000000" w:rsidRPr="00000000">
              <w:rPr>
                <w:rFonts w:ascii="Arial Unicode MS" w:cs="Arial Unicode MS" w:eastAsia="Arial Unicode MS" w:hAnsi="Arial Unicode MS"/>
                <w:b w:val="1"/>
                <w:bCs w:val="1"/>
                <w:color w:val="375623"/>
                <w:sz w:val="18"/>
                <w:szCs w:val="18"/>
                <w:rtl w:val="0"/>
              </w:rPr>
              <w:t xml:space="preserve">높음 (리스크도 높음)</w:t>
            </w:r>
            <w:r w:rsidDel="00000000" w:rsidR="00000000" w:rsidRPr="00000000">
              <w:rPr>
                <w:rtl w:val="0"/>
              </w:rPr>
            </w:r>
          </w:p>
        </w:tc>
      </w:tr>
    </w:tbl>
    <w:p w:rsidR="00000000" w:rsidDel="00000000" w:rsidP="00000000" w:rsidRDefault="00000000" w:rsidRPr="00000000" w14:paraId="00000038">
      <w:pPr>
        <w:spacing w:after="160" w:before="160" w:line="240" w:lineRule="auto"/>
        <w:rPr>
          <w:sz w:val="20"/>
          <w:szCs w:val="20"/>
        </w:rPr>
      </w:pPr>
      <w:r w:rsidDel="00000000" w:rsidR="00000000" w:rsidRPr="00000000">
        <w:rPr>
          <w:rtl w:val="0"/>
        </w:rPr>
      </w:r>
    </w:p>
    <w:p w:rsidR="00000000" w:rsidDel="00000000" w:rsidP="00000000" w:rsidRDefault="00000000" w:rsidRPr="00000000" w14:paraId="00000039">
      <w:pPr>
        <w:pStyle w:val="Heading1"/>
        <w:keepNext w:val="0"/>
        <w:keepLines w:val="0"/>
        <w:spacing w:before="360" w:line="240" w:lineRule="auto"/>
        <w:rPr>
          <w:b w:val="1"/>
          <w:bCs w:val="1"/>
          <w:color w:val="1f3864"/>
          <w:sz w:val="32"/>
          <w:szCs w:val="32"/>
        </w:rPr>
      </w:pPr>
      <w:r w:rsidDel="00000000" w:rsidR="00000000" w:rsidRPr="00000000">
        <w:rPr>
          <w:rFonts w:ascii="Arial Unicode MS" w:cs="Arial Unicode MS" w:eastAsia="Arial Unicode MS" w:hAnsi="Arial Unicode MS"/>
          <w:b w:val="1"/>
          <w:bCs w:val="1"/>
          <w:color w:val="1f3864"/>
          <w:sz w:val="32"/>
          <w:szCs w:val="32"/>
          <w:rtl w:val="0"/>
        </w:rPr>
        <w:t xml:space="preserve">3. 크로스오버 기업 처리 규칙</w:t>
      </w:r>
    </w:p>
    <w:p w:rsidR="00000000" w:rsidDel="00000000" w:rsidP="00000000" w:rsidRDefault="00000000" w:rsidRPr="00000000" w14:paraId="0000003A">
      <w:pPr>
        <w:pBdr>
          <w:bottom w:color="2e75b6" w:space="1" w:sz="4" w:val="single"/>
        </w:pBdr>
        <w:spacing w:after="120" w:before="120" w:line="240" w:lineRule="auto"/>
        <w:rPr>
          <w:sz w:val="20"/>
          <w:szCs w:val="20"/>
        </w:rPr>
      </w:pPr>
      <w:r w:rsidDel="00000000" w:rsidR="00000000" w:rsidRPr="00000000">
        <w:rPr>
          <w:rtl w:val="0"/>
        </w:rPr>
      </w:r>
    </w:p>
    <w:p w:rsidR="00000000" w:rsidDel="00000000" w:rsidP="00000000" w:rsidRDefault="00000000" w:rsidRPr="00000000" w14:paraId="0000003B">
      <w:pPr>
        <w:spacing w:after="60" w:before="6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한 기업이 두 개 이상의 수요처에 걸칠 경우 아래 규칙을 따른다. 이 규칙은 문서 전체에서 일관되게 적용된다.</w:t>
      </w:r>
    </w:p>
    <w:p w:rsidR="00000000" w:rsidDel="00000000" w:rsidP="00000000" w:rsidRDefault="00000000" w:rsidRPr="00000000" w14:paraId="0000003C">
      <w:pPr>
        <w:spacing w:after="60" w:before="60" w:line="240" w:lineRule="auto"/>
        <w:rPr>
          <w:sz w:val="20"/>
          <w:szCs w:val="20"/>
        </w:rPr>
      </w:pPr>
      <w:r w:rsidDel="00000000" w:rsidR="00000000" w:rsidRPr="00000000">
        <w:rPr>
          <w:rtl w:val="0"/>
        </w:rPr>
      </w:r>
    </w:p>
    <w:p w:rsidR="00000000" w:rsidDel="00000000" w:rsidP="00000000" w:rsidRDefault="00000000" w:rsidRPr="00000000" w14:paraId="0000003D">
      <w:pPr>
        <w:numPr>
          <w:ilvl w:val="0"/>
          <w:numId w:val="11"/>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b w:val="1"/>
          <w:bCs w:val="1"/>
          <w:sz w:val="20"/>
          <w:szCs w:val="20"/>
          <w:rtl w:val="0"/>
        </w:rPr>
        <w:t xml:space="preserve">원칙 1 | </w:t>
      </w:r>
      <w:r w:rsidDel="00000000" w:rsidR="00000000" w:rsidRPr="00000000">
        <w:rPr>
          <w:rFonts w:ascii="Arial Unicode MS" w:cs="Arial Unicode MS" w:eastAsia="Arial Unicode MS" w:hAnsi="Arial Unicode MS"/>
          <w:sz w:val="20"/>
          <w:szCs w:val="20"/>
          <w:rtl w:val="0"/>
        </w:rPr>
        <w:t xml:space="preserve">매출 비중 기준으로 주 레이어를 결정한다. 비중이 높은 수요처 레이어에 기업 탭을 배치한다.</w:t>
      </w:r>
    </w:p>
    <w:p w:rsidR="00000000" w:rsidDel="00000000" w:rsidP="00000000" w:rsidRDefault="00000000" w:rsidRPr="00000000" w14:paraId="0000003E">
      <w:pPr>
        <w:spacing w:after="40" w:before="40" w:line="240" w:lineRule="auto"/>
        <w:rPr>
          <w:sz w:val="20"/>
          <w:szCs w:val="20"/>
        </w:rPr>
      </w:pPr>
      <w:r w:rsidDel="00000000" w:rsidR="00000000" w:rsidRPr="00000000">
        <w:rPr>
          <w:rtl w:val="0"/>
        </w:rPr>
      </w:r>
    </w:p>
    <w:p w:rsidR="00000000" w:rsidDel="00000000" w:rsidP="00000000" w:rsidRDefault="00000000" w:rsidRPr="00000000" w14:paraId="0000003F">
      <w:pPr>
        <w:numPr>
          <w:ilvl w:val="0"/>
          <w:numId w:val="11"/>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b w:val="1"/>
          <w:bCs w:val="1"/>
          <w:sz w:val="20"/>
          <w:szCs w:val="20"/>
          <w:rtl w:val="0"/>
        </w:rPr>
        <w:t xml:space="preserve">원칙 2 | </w:t>
      </w:r>
      <w:r w:rsidDel="00000000" w:rsidR="00000000" w:rsidRPr="00000000">
        <w:rPr>
          <w:rFonts w:ascii="Arial Unicode MS" w:cs="Arial Unicode MS" w:eastAsia="Arial Unicode MS" w:hAnsi="Arial Unicode MS"/>
          <w:sz w:val="20"/>
          <w:szCs w:val="20"/>
          <w:rtl w:val="0"/>
        </w:rPr>
        <w:t xml:space="preserve">다른 레이어에도 해당하는 경우 기업명 옆에 ★ 크로스오버 표시를 하고, 겸임 레이어 번호를 병기한다. 예: HD현대일렉트릭 ★L3</w:t>
      </w:r>
    </w:p>
    <w:p w:rsidR="00000000" w:rsidDel="00000000" w:rsidP="00000000" w:rsidRDefault="00000000" w:rsidRPr="00000000" w14:paraId="00000040">
      <w:pPr>
        <w:spacing w:after="40" w:before="40" w:line="240" w:lineRule="auto"/>
        <w:rPr>
          <w:sz w:val="20"/>
          <w:szCs w:val="20"/>
        </w:rPr>
      </w:pPr>
      <w:r w:rsidDel="00000000" w:rsidR="00000000" w:rsidRPr="00000000">
        <w:rPr>
          <w:rtl w:val="0"/>
        </w:rPr>
      </w:r>
    </w:p>
    <w:p w:rsidR="00000000" w:rsidDel="00000000" w:rsidP="00000000" w:rsidRDefault="00000000" w:rsidRPr="00000000" w14:paraId="00000041">
      <w:pPr>
        <w:numPr>
          <w:ilvl w:val="0"/>
          <w:numId w:val="11"/>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b w:val="1"/>
          <w:bCs w:val="1"/>
          <w:sz w:val="20"/>
          <w:szCs w:val="20"/>
          <w:rtl w:val="0"/>
        </w:rPr>
        <w:t xml:space="preserve">원칙 3 | </w:t>
      </w:r>
      <w:r w:rsidDel="00000000" w:rsidR="00000000" w:rsidRPr="00000000">
        <w:rPr>
          <w:rFonts w:ascii="Arial Unicode MS" w:cs="Arial Unicode MS" w:eastAsia="Arial Unicode MS" w:hAnsi="Arial Unicode MS"/>
          <w:sz w:val="20"/>
          <w:szCs w:val="20"/>
          <w:rtl w:val="0"/>
        </w:rPr>
        <w:t xml:space="preserve">별도 Tab ★크로스오버를 운영한다. 이 탭이 이 지도에서 가장 중요하다. 시장이 한 수요처만 보고 있는데 실제로는 두 개에 걸쳐 있는 기업들이 여기 모인다.</w:t>
      </w:r>
    </w:p>
    <w:p w:rsidR="00000000" w:rsidDel="00000000" w:rsidP="00000000" w:rsidRDefault="00000000" w:rsidRPr="00000000" w14:paraId="00000042">
      <w:pPr>
        <w:spacing w:after="40" w:before="40" w:line="240" w:lineRule="auto"/>
        <w:rPr>
          <w:sz w:val="20"/>
          <w:szCs w:val="20"/>
        </w:rPr>
      </w:pPr>
      <w:r w:rsidDel="00000000" w:rsidR="00000000" w:rsidRPr="00000000">
        <w:rPr>
          <w:rtl w:val="0"/>
        </w:rPr>
      </w:r>
    </w:p>
    <w:p w:rsidR="00000000" w:rsidDel="00000000" w:rsidP="00000000" w:rsidRDefault="00000000" w:rsidRPr="00000000" w14:paraId="00000043">
      <w:pPr>
        <w:numPr>
          <w:ilvl w:val="0"/>
          <w:numId w:val="11"/>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b w:val="1"/>
          <w:bCs w:val="1"/>
          <w:sz w:val="20"/>
          <w:szCs w:val="20"/>
          <w:rtl w:val="0"/>
        </w:rPr>
        <w:t xml:space="preserve">원칙 4 | </w:t>
      </w:r>
      <w:r w:rsidDel="00000000" w:rsidR="00000000" w:rsidRPr="00000000">
        <w:rPr>
          <w:rFonts w:ascii="Arial Unicode MS" w:cs="Arial Unicode MS" w:eastAsia="Arial Unicode MS" w:hAnsi="Arial Unicode MS"/>
          <w:sz w:val="20"/>
          <w:szCs w:val="20"/>
          <w:rtl w:val="0"/>
        </w:rPr>
        <w:t xml:space="preserve">크로스오버 thesis는 반드시 '시장이 어떻게 잘못 분류하고 있는가'를 명시한다. 이것이 밸류에이션 갭의 근거가 된다.</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keepNext w:val="0"/>
        <w:keepLines w:val="0"/>
        <w:spacing w:before="360" w:line="240" w:lineRule="auto"/>
        <w:rPr>
          <w:b w:val="1"/>
          <w:bCs w:val="1"/>
          <w:color w:val="1f3864"/>
          <w:sz w:val="32"/>
          <w:szCs w:val="32"/>
        </w:rPr>
      </w:pPr>
      <w:bookmarkStart w:colFirst="0" w:colLast="0" w:name="_s1xtcdsv1yoe" w:id="2"/>
      <w:bookmarkEnd w:id="2"/>
      <w:r w:rsidDel="00000000" w:rsidR="00000000" w:rsidRPr="00000000">
        <w:rPr>
          <w:rFonts w:ascii="Arial Unicode MS" w:cs="Arial Unicode MS" w:eastAsia="Arial Unicode MS" w:hAnsi="Arial Unicode MS"/>
          <w:b w:val="1"/>
          <w:bCs w:val="1"/>
          <w:color w:val="1f3864"/>
          <w:sz w:val="32"/>
          <w:szCs w:val="32"/>
          <w:rtl w:val="0"/>
        </w:rPr>
        <w:t xml:space="preserve">4. 제미나이 작업 인계 지침</w:t>
      </w:r>
    </w:p>
    <w:p w:rsidR="00000000" w:rsidDel="00000000" w:rsidP="00000000" w:rsidRDefault="00000000" w:rsidRPr="00000000" w14:paraId="00000048">
      <w:pPr>
        <w:pBdr>
          <w:bottom w:color="2e75b6" w:space="1" w:sz="4" w:val="single"/>
        </w:pBdr>
        <w:spacing w:after="120" w:before="120" w:line="240" w:lineRule="auto"/>
        <w:rPr>
          <w:sz w:val="20"/>
          <w:szCs w:val="20"/>
        </w:rPr>
      </w:pPr>
      <w:r w:rsidDel="00000000" w:rsidR="00000000" w:rsidRPr="00000000">
        <w:rPr>
          <w:rtl w:val="0"/>
        </w:rPr>
      </w:r>
    </w:p>
    <w:p w:rsidR="00000000" w:rsidDel="00000000" w:rsidP="00000000" w:rsidRDefault="00000000" w:rsidRPr="00000000" w14:paraId="00000049">
      <w:pPr>
        <w:spacing w:after="60" w:before="6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이 탭(Tab 00)은 지도의 설계도다. 이후 모든 작업은 여기 명시된 원칙과 기준점을 벗어나지 않아야 한다.</w:t>
      </w:r>
    </w:p>
    <w:p w:rsidR="00000000" w:rsidDel="00000000" w:rsidP="00000000" w:rsidRDefault="00000000" w:rsidRPr="00000000" w14:paraId="0000004A">
      <w:pPr>
        <w:spacing w:after="80" w:before="80" w:line="240" w:lineRule="auto"/>
        <w:rPr>
          <w:sz w:val="20"/>
          <w:szCs w:val="20"/>
        </w:rPr>
      </w:pPr>
      <w:r w:rsidDel="00000000" w:rsidR="00000000" w:rsidRPr="00000000">
        <w:rPr>
          <w:rtl w:val="0"/>
        </w:rPr>
      </w:r>
    </w:p>
    <w:p w:rsidR="00000000" w:rsidDel="00000000" w:rsidP="00000000" w:rsidRDefault="00000000" w:rsidRPr="00000000" w14:paraId="0000004B">
      <w:pPr>
        <w:spacing w:after="80" w:before="200" w:line="240" w:lineRule="auto"/>
        <w:rPr>
          <w:sz w:val="20"/>
          <w:szCs w:val="20"/>
        </w:rPr>
      </w:pPr>
      <w:r w:rsidDel="00000000" w:rsidR="00000000" w:rsidRPr="00000000">
        <w:rPr>
          <w:rFonts w:ascii="Arial Unicode MS" w:cs="Arial Unicode MS" w:eastAsia="Arial Unicode MS" w:hAnsi="Arial Unicode MS"/>
          <w:b w:val="1"/>
          <w:bCs w:val="1"/>
          <w:color w:val="333333"/>
          <w:rtl w:val="0"/>
        </w:rPr>
        <w:t xml:space="preserve">작업 순서</w:t>
      </w:r>
      <w:r w:rsidDel="00000000" w:rsidR="00000000" w:rsidRPr="00000000">
        <w:rPr>
          <w:rtl w:val="0"/>
        </w:rPr>
      </w:r>
    </w:p>
    <w:p w:rsidR="00000000" w:rsidDel="00000000" w:rsidP="00000000" w:rsidRDefault="00000000" w:rsidRPr="00000000" w14:paraId="0000004C">
      <w:pPr>
        <w:numPr>
          <w:ilvl w:val="0"/>
          <w:numId w:val="7"/>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sz w:val="20"/>
          <w:szCs w:val="20"/>
          <w:rtl w:val="0"/>
        </w:rPr>
        <w:t xml:space="preserve">1단계: L1-C·L2-B·L2-C 기업 검증. 사업보고서(DART) 기준 매출 구조 확인 후 thesis 불일치 기업 교체.</w:t>
      </w:r>
    </w:p>
    <w:p w:rsidR="00000000" w:rsidDel="00000000" w:rsidP="00000000" w:rsidRDefault="00000000" w:rsidRPr="00000000" w14:paraId="0000004D">
      <w:pPr>
        <w:numPr>
          <w:ilvl w:val="0"/>
          <w:numId w:val="7"/>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sz w:val="20"/>
          <w:szCs w:val="20"/>
          <w:rtl w:val="0"/>
        </w:rPr>
        <w:t xml:space="preserve">2단계: ★ 크로스오버 탭 작성. 5개 기업의 크로스오버 thesis를 9개 섹션 템플릿으로 작성. 이 탭이 가장 높은 우선순위.</w:t>
      </w:r>
    </w:p>
    <w:p w:rsidR="00000000" w:rsidDel="00000000" w:rsidP="00000000" w:rsidRDefault="00000000" w:rsidRPr="00000000" w14:paraId="0000004E">
      <w:pPr>
        <w:numPr>
          <w:ilvl w:val="0"/>
          <w:numId w:val="7"/>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sz w:val="20"/>
          <w:szCs w:val="20"/>
          <w:rtl w:val="0"/>
        </w:rPr>
        <w:t xml:space="preserve">3단계: L1-A 완성품 기업 탭 작성. 기준점이므로 간략하게 작성해도 무방.</w:t>
      </w:r>
    </w:p>
    <w:p w:rsidR="00000000" w:rsidDel="00000000" w:rsidP="00000000" w:rsidRDefault="00000000" w:rsidRPr="00000000" w14:paraId="0000004F">
      <w:pPr>
        <w:numPr>
          <w:ilvl w:val="0"/>
          <w:numId w:val="7"/>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sz w:val="20"/>
          <w:szCs w:val="20"/>
          <w:rtl w:val="0"/>
        </w:rPr>
        <w:t xml:space="preserve">4단계: L1-C 부품·소재 기업 탭 작성. 검증 완료 후 진행.</w:t>
      </w:r>
    </w:p>
    <w:p w:rsidR="00000000" w:rsidDel="00000000" w:rsidP="00000000" w:rsidRDefault="00000000" w:rsidRPr="00000000" w14:paraId="00000050">
      <w:pPr>
        <w:numPr>
          <w:ilvl w:val="0"/>
          <w:numId w:val="7"/>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sz w:val="20"/>
          <w:szCs w:val="20"/>
          <w:rtl w:val="0"/>
        </w:rPr>
        <w:t xml:space="preserve">5단계: L2·L3 섹터 순서대로 작성.</w:t>
      </w:r>
    </w:p>
    <w:p w:rsidR="00000000" w:rsidDel="00000000" w:rsidP="00000000" w:rsidRDefault="00000000" w:rsidRPr="00000000" w14:paraId="00000051">
      <w:pPr>
        <w:spacing w:after="80" w:before="80" w:line="240" w:lineRule="auto"/>
        <w:rPr>
          <w:sz w:val="20"/>
          <w:szCs w:val="20"/>
        </w:rPr>
      </w:pPr>
      <w:r w:rsidDel="00000000" w:rsidR="00000000" w:rsidRPr="00000000">
        <w:rPr>
          <w:rtl w:val="0"/>
        </w:rPr>
      </w:r>
    </w:p>
    <w:p w:rsidR="00000000" w:rsidDel="00000000" w:rsidP="00000000" w:rsidRDefault="00000000" w:rsidRPr="00000000" w14:paraId="00000052">
      <w:pPr>
        <w:spacing w:after="80" w:before="200" w:line="240" w:lineRule="auto"/>
        <w:rPr>
          <w:sz w:val="20"/>
          <w:szCs w:val="20"/>
        </w:rPr>
      </w:pPr>
      <w:r w:rsidDel="00000000" w:rsidR="00000000" w:rsidRPr="00000000">
        <w:rPr>
          <w:rFonts w:ascii="Arial Unicode MS" w:cs="Arial Unicode MS" w:eastAsia="Arial Unicode MS" w:hAnsi="Arial Unicode MS"/>
          <w:b w:val="1"/>
          <w:bCs w:val="1"/>
          <w:color w:val="333333"/>
          <w:rtl w:val="0"/>
        </w:rPr>
        <w:t xml:space="preserve">기업 탭 작성 표준 — 9개 섹션</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000"/>
        <w:gridCol w:w="6860"/>
        <w:tblGridChange w:id="0">
          <w:tblGrid>
            <w:gridCol w:w="500"/>
            <w:gridCol w:w="2000"/>
            <w:gridCol w:w="68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53">
            <w:pPr>
              <w:spacing w:line="240" w:lineRule="auto"/>
              <w:rPr>
                <w:sz w:val="20"/>
                <w:szCs w:val="20"/>
              </w:rPr>
            </w:pPr>
            <w:r w:rsidDel="00000000" w:rsidR="00000000" w:rsidRPr="00000000">
              <w:rPr>
                <w:b w:val="1"/>
                <w:bCs w:val="1"/>
                <w:color w:val="ffffff"/>
                <w:sz w:val="18"/>
                <w:szCs w:val="18"/>
                <w:rtl w:val="0"/>
              </w:rPr>
              <w:t xml:space="preserv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54">
            <w:pPr>
              <w:spacing w:line="240" w:lineRule="auto"/>
              <w:rPr>
                <w:sz w:val="20"/>
                <w:szCs w:val="20"/>
              </w:rPr>
            </w:pPr>
            <w:r w:rsidDel="00000000" w:rsidR="00000000" w:rsidRPr="00000000">
              <w:rPr>
                <w:rFonts w:ascii="Arial Unicode MS" w:cs="Arial Unicode MS" w:eastAsia="Arial Unicode MS" w:hAnsi="Arial Unicode MS"/>
                <w:b w:val="1"/>
                <w:bCs w:val="1"/>
                <w:color w:val="ffffff"/>
                <w:sz w:val="18"/>
                <w:szCs w:val="18"/>
                <w:rtl w:val="0"/>
              </w:rPr>
              <w:t xml:space="preserve">섹션명</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55">
            <w:pPr>
              <w:spacing w:line="240" w:lineRule="auto"/>
              <w:rPr>
                <w:sz w:val="20"/>
                <w:szCs w:val="20"/>
              </w:rPr>
            </w:pPr>
            <w:r w:rsidDel="00000000" w:rsidR="00000000" w:rsidRPr="00000000">
              <w:rPr>
                <w:rFonts w:ascii="Arial Unicode MS" w:cs="Arial Unicode MS" w:eastAsia="Arial Unicode MS" w:hAnsi="Arial Unicode MS"/>
                <w:b w:val="1"/>
                <w:bCs w:val="1"/>
                <w:color w:val="ffffff"/>
                <w:sz w:val="18"/>
                <w:szCs w:val="18"/>
                <w:rtl w:val="0"/>
              </w:rPr>
              <w:t xml:space="preserve">내용 기준</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6">
            <w:pPr>
              <w:spacing w:line="240" w:lineRule="auto"/>
              <w:jc w:val="center"/>
              <w:rPr>
                <w:sz w:val="20"/>
                <w:szCs w:val="20"/>
              </w:rPr>
            </w:pPr>
            <w:r w:rsidDel="00000000" w:rsidR="00000000" w:rsidRPr="00000000">
              <w:rPr>
                <w:b w:val="1"/>
                <w:bCs w:val="1"/>
                <w:color w:val="1f3864"/>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7">
            <w:pPr>
              <w:spacing w:line="240" w:lineRule="auto"/>
              <w:rPr>
                <w:sz w:val="20"/>
                <w:szCs w:val="20"/>
              </w:rPr>
            </w:pPr>
            <w:r w:rsidDel="00000000" w:rsidR="00000000" w:rsidRPr="00000000">
              <w:rPr>
                <w:rFonts w:ascii="Arial Unicode MS" w:cs="Arial Unicode MS" w:eastAsia="Arial Unicode MS" w:hAnsi="Arial Unicode MS"/>
                <w:b w:val="1"/>
                <w:bCs w:val="1"/>
                <w:sz w:val="18"/>
                <w:szCs w:val="18"/>
                <w:rtl w:val="0"/>
              </w:rPr>
              <w:t xml:space="preserve">기업 개요</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코드, 시장, 설립연도, 핵심 제품, 사업 구조, 재무 특징(무차입 여부 등)</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9">
            <w:pPr>
              <w:spacing w:line="240" w:lineRule="auto"/>
              <w:jc w:val="center"/>
              <w:rPr>
                <w:sz w:val="20"/>
                <w:szCs w:val="20"/>
              </w:rPr>
            </w:pPr>
            <w:r w:rsidDel="00000000" w:rsidR="00000000" w:rsidRPr="00000000">
              <w:rPr>
                <w:b w:val="1"/>
                <w:bCs w:val="1"/>
                <w:color w:val="1f3864"/>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A">
            <w:pPr>
              <w:spacing w:line="240" w:lineRule="auto"/>
              <w:rPr>
                <w:sz w:val="20"/>
                <w:szCs w:val="20"/>
              </w:rPr>
            </w:pPr>
            <w:r w:rsidDel="00000000" w:rsidR="00000000" w:rsidRPr="00000000">
              <w:rPr>
                <w:rFonts w:ascii="Arial Unicode MS" w:cs="Arial Unicode MS" w:eastAsia="Arial Unicode MS" w:hAnsi="Arial Unicode MS"/>
                <w:b w:val="1"/>
                <w:bCs w:val="1"/>
                <w:sz w:val="18"/>
                <w:szCs w:val="18"/>
                <w:rtl w:val="0"/>
              </w:rPr>
              <w:t xml:space="preserve">성장 궤적</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최소 3개년 매출·영업이익·OPM 추이. 변곡점과 원인 명시.</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C">
            <w:pPr>
              <w:spacing w:line="240" w:lineRule="auto"/>
              <w:jc w:val="center"/>
              <w:rPr>
                <w:sz w:val="20"/>
                <w:szCs w:val="20"/>
              </w:rPr>
            </w:pPr>
            <w:r w:rsidDel="00000000" w:rsidR="00000000" w:rsidRPr="00000000">
              <w:rPr>
                <w:b w:val="1"/>
                <w:bCs w:val="1"/>
                <w:color w:val="1f3864"/>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D">
            <w:pPr>
              <w:spacing w:line="240" w:lineRule="auto"/>
              <w:rPr>
                <w:sz w:val="20"/>
                <w:szCs w:val="20"/>
              </w:rPr>
            </w:pPr>
            <w:r w:rsidDel="00000000" w:rsidR="00000000" w:rsidRPr="00000000">
              <w:rPr>
                <w:rFonts w:ascii="Arial Unicode MS" w:cs="Arial Unicode MS" w:eastAsia="Arial Unicode MS" w:hAnsi="Arial Unicode MS"/>
                <w:b w:val="1"/>
                <w:bCs w:val="1"/>
                <w:sz w:val="18"/>
                <w:szCs w:val="18"/>
                <w:rtl w:val="0"/>
              </w:rPr>
              <w:t xml:space="preserve">투자 thesis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핵심 한 문장으로 시작. 이 문장이 흔들리면 포지션 정리 기준.</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5F">
            <w:pPr>
              <w:spacing w:line="240" w:lineRule="auto"/>
              <w:jc w:val="center"/>
              <w:rPr>
                <w:sz w:val="20"/>
                <w:szCs w:val="20"/>
              </w:rPr>
            </w:pPr>
            <w:r w:rsidDel="00000000" w:rsidR="00000000" w:rsidRPr="00000000">
              <w:rPr>
                <w:b w:val="1"/>
                <w:bCs w:val="1"/>
                <w:color w:val="1f3864"/>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0">
            <w:pPr>
              <w:spacing w:line="240" w:lineRule="auto"/>
              <w:rPr>
                <w:sz w:val="20"/>
                <w:szCs w:val="20"/>
              </w:rPr>
            </w:pPr>
            <w:r w:rsidDel="00000000" w:rsidR="00000000" w:rsidRPr="00000000">
              <w:rPr>
                <w:rFonts w:ascii="Arial Unicode MS" w:cs="Arial Unicode MS" w:eastAsia="Arial Unicode MS" w:hAnsi="Arial Unicode MS"/>
                <w:b w:val="1"/>
                <w:bCs w:val="1"/>
                <w:sz w:val="18"/>
                <w:szCs w:val="18"/>
                <w:rtl w:val="0"/>
              </w:rPr>
              <w:t xml:space="preserve">벤치마크 비교</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선발주자와 비교. 현재 기업이 성장 경로의 어느 지점에 있는지 추론.</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2">
            <w:pPr>
              <w:spacing w:line="240" w:lineRule="auto"/>
              <w:jc w:val="center"/>
              <w:rPr>
                <w:sz w:val="20"/>
                <w:szCs w:val="20"/>
              </w:rPr>
            </w:pPr>
            <w:r w:rsidDel="00000000" w:rsidR="00000000" w:rsidRPr="00000000">
              <w:rPr>
                <w:b w:val="1"/>
                <w:bCs w:val="1"/>
                <w:color w:val="1f3864"/>
                <w:sz w:val="18"/>
                <w:szCs w:val="18"/>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3">
            <w:pPr>
              <w:spacing w:line="240" w:lineRule="auto"/>
              <w:rPr>
                <w:sz w:val="20"/>
                <w:szCs w:val="20"/>
              </w:rPr>
            </w:pPr>
            <w:r w:rsidDel="00000000" w:rsidR="00000000" w:rsidRPr="00000000">
              <w:rPr>
                <w:rFonts w:ascii="Arial Unicode MS" w:cs="Arial Unicode MS" w:eastAsia="Arial Unicode MS" w:hAnsi="Arial Unicode MS"/>
                <w:b w:val="1"/>
                <w:bCs w:val="1"/>
                <w:sz w:val="18"/>
                <w:szCs w:val="18"/>
                <w:rtl w:val="0"/>
              </w:rPr>
              <w:t xml:space="preserve">모니터링 변수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5~8개. 변수명·현재값·목표기준·업데이트주기. 주가는 변수가 아님.</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5">
            <w:pPr>
              <w:spacing w:line="240" w:lineRule="auto"/>
              <w:jc w:val="center"/>
              <w:rPr>
                <w:sz w:val="20"/>
                <w:szCs w:val="20"/>
              </w:rPr>
            </w:pPr>
            <w:r w:rsidDel="00000000" w:rsidR="00000000" w:rsidRPr="00000000">
              <w:rPr>
                <w:b w:val="1"/>
                <w:bCs w:val="1"/>
                <w:color w:val="1f3864"/>
                <w:sz w:val="18"/>
                <w:szCs w:val="18"/>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6">
            <w:pPr>
              <w:spacing w:line="240" w:lineRule="auto"/>
              <w:rPr>
                <w:sz w:val="20"/>
                <w:szCs w:val="20"/>
              </w:rPr>
            </w:pPr>
            <w:r w:rsidDel="00000000" w:rsidR="00000000" w:rsidRPr="00000000">
              <w:rPr>
                <w:rFonts w:ascii="Arial Unicode MS" w:cs="Arial Unicode MS" w:eastAsia="Arial Unicode MS" w:hAnsi="Arial Unicode MS"/>
                <w:b w:val="1"/>
                <w:bCs w:val="1"/>
                <w:sz w:val="18"/>
                <w:szCs w:val="18"/>
                <w:rtl w:val="0"/>
              </w:rPr>
              <w:t xml:space="preserve">리스크</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유형·설명·현재수준(高中低)·대응방법 표.</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8">
            <w:pPr>
              <w:spacing w:line="240" w:lineRule="auto"/>
              <w:jc w:val="center"/>
              <w:rPr>
                <w:sz w:val="20"/>
                <w:szCs w:val="20"/>
              </w:rPr>
            </w:pPr>
            <w:r w:rsidDel="00000000" w:rsidR="00000000" w:rsidRPr="00000000">
              <w:rPr>
                <w:b w:val="1"/>
                <w:bCs w:val="1"/>
                <w:color w:val="1f3864"/>
                <w:sz w:val="18"/>
                <w:szCs w:val="18"/>
                <w:rtl w:val="0"/>
              </w:rPr>
              <w:t xml:space="preserve">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9">
            <w:pPr>
              <w:spacing w:line="240" w:lineRule="auto"/>
              <w:rPr>
                <w:sz w:val="20"/>
                <w:szCs w:val="20"/>
              </w:rPr>
            </w:pPr>
            <w:r w:rsidDel="00000000" w:rsidR="00000000" w:rsidRPr="00000000">
              <w:rPr>
                <w:rFonts w:ascii="Arial Unicode MS" w:cs="Arial Unicode MS" w:eastAsia="Arial Unicode MS" w:hAnsi="Arial Unicode MS"/>
                <w:b w:val="1"/>
                <w:bCs w:val="1"/>
                <w:sz w:val="18"/>
                <w:szCs w:val="18"/>
                <w:rtl w:val="0"/>
              </w:rPr>
              <w:t xml:space="preserve">계절성 분석</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분기별 실적 패턴·원인. 매집 타이밍 도출.</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spacing w:line="240" w:lineRule="auto"/>
              <w:jc w:val="center"/>
              <w:rPr>
                <w:sz w:val="20"/>
                <w:szCs w:val="20"/>
              </w:rPr>
            </w:pPr>
            <w:r w:rsidDel="00000000" w:rsidR="00000000" w:rsidRPr="00000000">
              <w:rPr>
                <w:b w:val="1"/>
                <w:bCs w:val="1"/>
                <w:color w:val="1f3864"/>
                <w:sz w:val="18"/>
                <w:szCs w:val="18"/>
                <w:rtl w:val="0"/>
              </w:rPr>
              <w:t xml:space="preserve">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C">
            <w:pPr>
              <w:spacing w:line="240" w:lineRule="auto"/>
              <w:rPr>
                <w:sz w:val="20"/>
                <w:szCs w:val="20"/>
              </w:rPr>
            </w:pPr>
            <w:r w:rsidDel="00000000" w:rsidR="00000000" w:rsidRPr="00000000">
              <w:rPr>
                <w:rFonts w:ascii="Arial Unicode MS" w:cs="Arial Unicode MS" w:eastAsia="Arial Unicode MS" w:hAnsi="Arial Unicode MS"/>
                <w:b w:val="1"/>
                <w:bCs w:val="1"/>
                <w:sz w:val="18"/>
                <w:szCs w:val="18"/>
                <w:rtl w:val="0"/>
              </w:rPr>
              <w:t xml:space="preserve">밸류에이션</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현재 PER·EV/EBITDA. 5년 평균 대비, 글로벌 동종 대비 수준.</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E">
            <w:pPr>
              <w:spacing w:line="240" w:lineRule="auto"/>
              <w:jc w:val="center"/>
              <w:rPr>
                <w:sz w:val="20"/>
                <w:szCs w:val="20"/>
              </w:rPr>
            </w:pPr>
            <w:r w:rsidDel="00000000" w:rsidR="00000000" w:rsidRPr="00000000">
              <w:rPr>
                <w:b w:val="1"/>
                <w:bCs w:val="1"/>
                <w:color w:val="1f3864"/>
                <w:sz w:val="18"/>
                <w:szCs w:val="18"/>
                <w:rtl w:val="0"/>
              </w:rPr>
              <w:t xml:space="preserve">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6F">
            <w:pPr>
              <w:spacing w:line="240" w:lineRule="auto"/>
              <w:rPr>
                <w:sz w:val="20"/>
                <w:szCs w:val="20"/>
              </w:rPr>
            </w:pPr>
            <w:r w:rsidDel="00000000" w:rsidR="00000000" w:rsidRPr="00000000">
              <w:rPr>
                <w:rFonts w:ascii="Arial Unicode MS" w:cs="Arial Unicode MS" w:eastAsia="Arial Unicode MS" w:hAnsi="Arial Unicode MS"/>
                <w:b w:val="1"/>
                <w:bCs w:val="1"/>
                <w:sz w:val="18"/>
                <w:szCs w:val="18"/>
                <w:rtl w:val="0"/>
              </w:rPr>
              <w:t xml:space="preserve">개인 판단 메모</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보유 여부·평단가·매수 근거·thesis 변화 이력·분기 실적 누적 기록.</w:t>
            </w:r>
            <w:r w:rsidDel="00000000" w:rsidR="00000000" w:rsidRPr="00000000">
              <w:rPr>
                <w:rtl w:val="0"/>
              </w:rPr>
            </w:r>
          </w:p>
        </w:tc>
      </w:tr>
    </w:tbl>
    <w:p w:rsidR="00000000" w:rsidDel="00000000" w:rsidP="00000000" w:rsidRDefault="00000000" w:rsidRPr="00000000" w14:paraId="00000071">
      <w:pPr>
        <w:spacing w:after="80" w:before="80" w:line="240" w:lineRule="auto"/>
        <w:rPr>
          <w:sz w:val="20"/>
          <w:szCs w:val="20"/>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60.0" w:type="dxa"/>
              <w:bottom w:w="80.0" w:type="dxa"/>
              <w:right w:w="120.0" w:type="dxa"/>
            </w:tcMar>
          </w:tcPr>
          <w:p w:rsidR="00000000" w:rsidDel="00000000" w:rsidP="00000000" w:rsidRDefault="00000000" w:rsidRPr="00000000" w14:paraId="00000072">
            <w:pPr>
              <w:spacing w:line="240" w:lineRule="auto"/>
              <w:rPr>
                <w:sz w:val="20"/>
                <w:szCs w:val="20"/>
              </w:rPr>
            </w:pPr>
            <w:r w:rsidDel="00000000" w:rsidR="00000000" w:rsidRPr="00000000">
              <w:rPr>
                <w:rFonts w:ascii="Arial Unicode MS" w:cs="Arial Unicode MS" w:eastAsia="Arial Unicode MS" w:hAnsi="Arial Unicode MS"/>
                <w:b w:val="1"/>
                <w:bCs w:val="1"/>
                <w:color w:val="1f3864"/>
                <w:sz w:val="20"/>
                <w:szCs w:val="20"/>
                <w:rtl w:val="0"/>
              </w:rPr>
              <w:t xml:space="preserve">핵심 원칙 — 이 지도를 작업하는 모든 단계에서 지켜야 할 것</w:t>
            </w:r>
            <w:r w:rsidDel="00000000" w:rsidR="00000000" w:rsidRPr="00000000">
              <w:rPr>
                <w:rtl w:val="0"/>
              </w:rPr>
            </w:r>
          </w:p>
          <w:p w:rsidR="00000000" w:rsidDel="00000000" w:rsidP="00000000" w:rsidRDefault="00000000" w:rsidRPr="00000000" w14:paraId="00000073">
            <w:pPr>
              <w:numPr>
                <w:ilvl w:val="0"/>
                <w:numId w:val="7"/>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sz w:val="18"/>
                <w:szCs w:val="18"/>
                <w:rtl w:val="0"/>
              </w:rPr>
              <w:t xml:space="preserve">시장이 이 기업을 어떤 업종으로 분류하고 있는가 vs 실제 수혜 구조가 무엇인가 — 이 갭이 항상 분석의 출발점이다.</w:t>
            </w:r>
            <w:r w:rsidDel="00000000" w:rsidR="00000000" w:rsidRPr="00000000">
              <w:rPr>
                <w:rtl w:val="0"/>
              </w:rPr>
            </w:r>
          </w:p>
          <w:p w:rsidR="00000000" w:rsidDel="00000000" w:rsidP="00000000" w:rsidRDefault="00000000" w:rsidRPr="00000000" w14:paraId="00000074">
            <w:pPr>
              <w:numPr>
                <w:ilvl w:val="0"/>
                <w:numId w:val="7"/>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sz w:val="18"/>
                <w:szCs w:val="18"/>
                <w:rtl w:val="0"/>
              </w:rPr>
              <w:t xml:space="preserve">데이터 없는 항목은 삭제하지 않는다. 반드시 빈 칸(업데이트 박스)으로 남긴다. 살아있는 문서가 완성된 문서보다 가치 있다.</w:t>
            </w:r>
            <w:r w:rsidDel="00000000" w:rsidR="00000000" w:rsidRPr="00000000">
              <w:rPr>
                <w:rtl w:val="0"/>
              </w:rPr>
            </w:r>
          </w:p>
          <w:p w:rsidR="00000000" w:rsidDel="00000000" w:rsidP="00000000" w:rsidRDefault="00000000" w:rsidRPr="00000000" w14:paraId="00000075">
            <w:pPr>
              <w:numPr>
                <w:ilvl w:val="0"/>
                <w:numId w:val="7"/>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sz w:val="18"/>
                <w:szCs w:val="18"/>
                <w:rtl w:val="0"/>
              </w:rPr>
              <w:t xml:space="preserve">투자 thesis의 핵심 가정이 무너졌을 때만 포지션을 정리한다. 손절 기준은 주가 하락이 아니라 thesis 붕괴다.</w:t>
            </w:r>
            <w:r w:rsidDel="00000000" w:rsidR="00000000" w:rsidRPr="00000000">
              <w:rPr>
                <w:rtl w:val="0"/>
              </w:rPr>
            </w:r>
          </w:p>
          <w:p w:rsidR="00000000" w:rsidDel="00000000" w:rsidP="00000000" w:rsidRDefault="00000000" w:rsidRPr="00000000" w14:paraId="00000076">
            <w:pPr>
              <w:numPr>
                <w:ilvl w:val="0"/>
                <w:numId w:val="7"/>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sz w:val="18"/>
                <w:szCs w:val="18"/>
                <w:rtl w:val="0"/>
              </w:rPr>
              <w:t xml:space="preserve">크로스오버 탭이 이 지도의 심장이다. 이 탭의 기업들을 가장 깊게, 가장 빠르게 분석한다.</w:t>
            </w:r>
            <w:r w:rsidDel="00000000" w:rsidR="00000000" w:rsidRPr="00000000">
              <w:rPr>
                <w:rtl w:val="0"/>
              </w:rPr>
            </w:r>
          </w:p>
        </w:tc>
      </w:tr>
    </w:tbl>
    <w:p w:rsidR="00000000" w:rsidDel="00000000" w:rsidP="00000000" w:rsidRDefault="00000000" w:rsidRPr="00000000" w14:paraId="00000077">
      <w:pPr>
        <w:spacing w:after="160" w:before="160" w:line="240" w:lineRule="auto"/>
        <w:rPr>
          <w:sz w:val="20"/>
          <w:szCs w:val="20"/>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j3w2uef106b" w:id="3"/>
      <w:bookmarkEnd w:id="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레이어1  AI데이터센터 전력 수요</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keepNext w:val="0"/>
        <w:keepLines w:val="0"/>
        <w:spacing w:after="100" w:before="280" w:line="240" w:lineRule="auto"/>
        <w:rPr>
          <w:b w:val="1"/>
          <w:bCs w:val="1"/>
          <w:color w:val="2e75b6"/>
          <w:sz w:val="26"/>
          <w:szCs w:val="26"/>
        </w:rPr>
      </w:pPr>
      <w:bookmarkStart w:colFirst="0" w:colLast="0" w:name="_3wxzx2cmfyjx" w:id="4"/>
      <w:bookmarkEnd w:id="4"/>
      <w:r w:rsidDel="00000000" w:rsidR="00000000" w:rsidRPr="00000000">
        <w:rPr>
          <w:rFonts w:ascii="Arial Unicode MS" w:cs="Arial Unicode MS" w:eastAsia="Arial Unicode MS" w:hAnsi="Arial Unicode MS"/>
          <w:b w:val="1"/>
          <w:bCs w:val="1"/>
          <w:color w:val="2e75b6"/>
          <w:sz w:val="26"/>
          <w:szCs w:val="26"/>
          <w:rtl w:val="0"/>
        </w:rPr>
        <w:t xml:space="preserve">L1 — AI 데이터센터 전력 수요</w:t>
      </w:r>
    </w:p>
    <w:p w:rsidR="00000000" w:rsidDel="00000000" w:rsidP="00000000" w:rsidRDefault="00000000" w:rsidRPr="00000000" w14:paraId="0000007E">
      <w:pPr>
        <w:spacing w:after="60" w:before="6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시장이 이미 일부 발견한 영역. 완성품 BIG 4는 이 지도의 '기준점'이지 알파 타겟이 아니다. 알파는 그 아래 부품·소재 섹터에 있다. GPU 1개당 전력이 최대 700W에 달하면서 데이터센터 전력밀도가 기존 대비 10배 이상 증가했고, 이는 변압기·케이블·배전반의 전면 업그레이드 수요로 직결된다.</w:t>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8u4yxsg9pgx" w:id="5"/>
      <w:bookmarkEnd w:id="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L1-A. 완성품</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80" w:before="200" w:line="240" w:lineRule="auto"/>
        <w:rPr>
          <w:sz w:val="20"/>
          <w:szCs w:val="20"/>
        </w:rPr>
      </w:pPr>
      <w:r w:rsidDel="00000000" w:rsidR="00000000" w:rsidRPr="00000000">
        <w:rPr>
          <w:rFonts w:ascii="Arial Unicode MS" w:cs="Arial Unicode MS" w:eastAsia="Arial Unicode MS" w:hAnsi="Arial Unicode MS"/>
          <w:b w:val="1"/>
          <w:bCs w:val="1"/>
          <w:color w:val="333333"/>
          <w:rtl w:val="0"/>
        </w:rPr>
        <w:t xml:space="preserve">L1-A. 완성품 — 기준점 (알파 낮음)</w:t>
      </w:r>
      <w:r w:rsidDel="00000000" w:rsidR="00000000" w:rsidRPr="00000000">
        <w:rPr>
          <w:rtl w:val="0"/>
        </w:rPr>
      </w:r>
    </w:p>
    <w:p w:rsidR="00000000" w:rsidDel="00000000" w:rsidP="00000000" w:rsidRDefault="00000000" w:rsidRPr="00000000" w14:paraId="00000084">
      <w:pPr>
        <w:spacing w:after="60" w:before="6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HD현대일렉트릭, LS일렉트릭, 효성중공업, 일진전기. 이미 'AI 전력 인프라주'로 시장에 알려진 기업들이다. 밸류에이션이 과거 제조업 멀티플에서 벗어나 기술주 수준으로 재평가 중이다. 포지션 자체는 진입 시점과 exit 전략 관리가 핵심이며, 신규 알파 발굴 대상이 아니다.</w:t>
      </w:r>
    </w:p>
    <w:p w:rsidR="00000000" w:rsidDel="00000000" w:rsidP="00000000" w:rsidRDefault="00000000" w:rsidRPr="00000000" w14:paraId="00000085">
      <w:pPr>
        <w:spacing w:after="240" w:before="240" w:lineRule="auto"/>
        <w:rPr>
          <w:b w:val="1"/>
          <w:bCs w:val="1"/>
        </w:rPr>
      </w:pPr>
      <w:r w:rsidDel="00000000" w:rsidR="00000000" w:rsidRPr="00000000">
        <w:rPr>
          <w:rtl w:val="0"/>
        </w:rPr>
      </w:r>
    </w:p>
    <w:tbl>
      <w:tblPr>
        <w:tblStyle w:val="Table7"/>
        <w:tblW w:w="9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1025"/>
        <w:gridCol w:w="4970"/>
        <w:gridCol w:w="1340"/>
        <w:tblGridChange w:id="0">
          <w:tblGrid>
            <w:gridCol w:w="1895"/>
            <w:gridCol w:w="1025"/>
            <w:gridCol w:w="4970"/>
            <w:gridCol w:w="134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jc w:val="center"/>
              <w:rPr/>
            </w:pPr>
            <w:r w:rsidDel="00000000" w:rsidR="00000000" w:rsidRPr="00000000">
              <w:rPr>
                <w:rFonts w:ascii="Arial Unicode MS" w:cs="Arial Unicode MS" w:eastAsia="Arial Unicode MS" w:hAnsi="Arial Unicode MS"/>
                <w:b w:val="1"/>
                <w:bCs w:val="1"/>
                <w:rtl w:val="0"/>
              </w:rPr>
              <w:t xml:space="preserve">기업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7">
            <w:pPr>
              <w:jc w:val="center"/>
              <w:rPr/>
            </w:pPr>
            <w:r w:rsidDel="00000000" w:rsidR="00000000" w:rsidRPr="00000000">
              <w:rPr>
                <w:rFonts w:ascii="Arial Unicode MS" w:cs="Arial Unicode MS" w:eastAsia="Arial Unicode MS" w:hAnsi="Arial Unicode MS"/>
                <w:b w:val="1"/>
                <w:bCs w:val="1"/>
                <w:rtl w:val="0"/>
              </w:rPr>
              <w:t xml:space="preserve">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center"/>
              <w:rPr/>
            </w:pPr>
            <w:r w:rsidDel="00000000" w:rsidR="00000000" w:rsidRPr="00000000">
              <w:rPr>
                <w:rFonts w:ascii="Arial Unicode MS" w:cs="Arial Unicode MS" w:eastAsia="Arial Unicode MS" w:hAnsi="Arial Unicode MS"/>
                <w:b w:val="1"/>
                <w:bCs w:val="1"/>
                <w:rtl w:val="0"/>
              </w:rPr>
              <w:t xml:space="preserve">포지션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center"/>
              <w:rPr/>
            </w:pPr>
            <w:r w:rsidDel="00000000" w:rsidR="00000000" w:rsidRPr="00000000">
              <w:rPr>
                <w:rFonts w:ascii="Arial Unicode MS" w:cs="Arial Unicode MS" w:eastAsia="Arial Unicode MS" w:hAnsi="Arial Unicode MS"/>
                <w:b w:val="1"/>
                <w:bCs w:val="1"/>
                <w:rtl w:val="0"/>
              </w:rPr>
              <w:t xml:space="preserve">크로스오버</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HD현대일렉트릭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pPr>
            <w:r w:rsidDel="00000000" w:rsidR="00000000" w:rsidRPr="00000000">
              <w:rPr>
                <w:rtl w:val="0"/>
              </w:rPr>
              <w:t xml:space="preserve">267260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초고압 변압기 / 리액터 북미 수출 1위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D">
            <w:pPr>
              <w:rPr/>
            </w:pPr>
            <w:r w:rsidDel="00000000" w:rsidR="00000000" w:rsidRPr="00000000">
              <w:rPr>
                <w:rtl w:val="0"/>
              </w:rPr>
              <w:t xml:space="preserve">★ L2</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LS일렉트릭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pPr>
            <w:r w:rsidDel="00000000" w:rsidR="00000000" w:rsidRPr="00000000">
              <w:rPr>
                <w:rtl w:val="0"/>
              </w:rPr>
              <w:t xml:space="preserve">010120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변압기+배전반+마이크로그리드 통합 솔루션</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pPr>
            <w:r w:rsidDel="00000000" w:rsidR="00000000" w:rsidRPr="00000000">
              <w:rPr>
                <w:rtl w:val="0"/>
              </w:rPr>
              <w:t xml:space="preserve">★ L2</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효성중공업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rPr/>
            </w:pPr>
            <w:r w:rsidDel="00000000" w:rsidR="00000000" w:rsidRPr="00000000">
              <w:rPr>
                <w:rtl w:val="0"/>
              </w:rPr>
              <w:t xml:space="preserve">298040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초고압 변압기+GIS, 북미 현지화 가장 앞선 단계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rPr/>
            </w:pPr>
            <w:r w:rsidDel="00000000" w:rsidR="00000000" w:rsidRPr="00000000">
              <w:rPr>
                <w:rtl w:val="0"/>
              </w:rPr>
              <w:t xml:space="preserve">★ L2</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일진전기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rPr/>
            </w:pPr>
            <w:r w:rsidDel="00000000" w:rsidR="00000000" w:rsidRPr="00000000">
              <w:rPr>
                <w:rtl w:val="0"/>
              </w:rPr>
              <w:t xml:space="preserve">103590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변압기+초고압 케이블 겸업, 중견 포지션</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pPr>
            <w:r w:rsidDel="00000000" w:rsidR="00000000" w:rsidRPr="00000000">
              <w:rPr>
                <w:rtl w:val="0"/>
              </w:rPr>
              <w:t xml:space="preserve">★ L2</w:t>
            </w:r>
          </w:p>
        </w:tc>
      </w:tr>
    </w:tbl>
    <w:p w:rsidR="00000000" w:rsidDel="00000000" w:rsidP="00000000" w:rsidRDefault="00000000" w:rsidRPr="00000000" w14:paraId="000000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n43yv67vjef" w:id="6"/>
      <w:bookmarkEnd w:id="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HD현대일렉트릭★</w:t>
      </w:r>
      <w:r w:rsidDel="00000000" w:rsidR="00000000" w:rsidRPr="00000000">
        <w:rPr>
          <w:rtl w:val="0"/>
        </w:rPr>
      </w:r>
    </w:p>
    <w:p w:rsidR="00000000" w:rsidDel="00000000" w:rsidP="00000000" w:rsidRDefault="00000000" w:rsidRPr="00000000" w14:paraId="0000009C">
      <w:pPr>
        <w:pStyle w:val="Heading1"/>
        <w:keepNext w:val="0"/>
        <w:keepLines w:val="0"/>
        <w:widowControl w:val="0"/>
        <w:spacing w:after="240" w:before="240" w:line="300" w:lineRule="auto"/>
        <w:rPr>
          <w:rFonts w:ascii="Google Sans" w:cs="Google Sans" w:eastAsia="Google Sans" w:hAnsi="Google Sans"/>
          <w:b w:val="1"/>
          <w:bCs w:val="1"/>
          <w:color w:val="1a73e8"/>
          <w:sz w:val="42"/>
          <w:szCs w:val="42"/>
        </w:rPr>
      </w:pPr>
      <w:r w:rsidDel="00000000" w:rsidR="00000000" w:rsidRPr="00000000">
        <w:rPr>
          <w:rFonts w:ascii="Google Sans" w:cs="Google Sans" w:eastAsia="Google Sans" w:hAnsi="Google Sans"/>
          <w:b w:val="1"/>
          <w:bCs w:val="1"/>
          <w:color w:val="1a73e8"/>
          <w:sz w:val="42"/>
          <w:szCs w:val="42"/>
          <w:rtl w:val="0"/>
        </w:rPr>
        <w:t xml:space="preserve">HD현대일렉트릭 (267260) 정밀 분석 보고서 V1.0</w:t>
      </w:r>
    </w:p>
    <w:p w:rsidR="00000000" w:rsidDel="00000000" w:rsidP="00000000" w:rsidRDefault="00000000" w:rsidRPr="00000000" w14:paraId="0000009D">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작성일: 2026. 04. 23. | 상태: </w:t>
      </w:r>
      <w:r w:rsidDel="00000000" w:rsidR="00000000" w:rsidRPr="00000000">
        <w:rPr>
          <w:rFonts w:ascii="Google Sans" w:cs="Google Sans" w:eastAsia="Google Sans" w:hAnsi="Google Sans"/>
          <w:b w:val="1"/>
          <w:bCs w:val="1"/>
          <w:rtl w:val="0"/>
        </w:rPr>
        <w:t xml:space="preserve">PASS (크로스오버 Top-pick) : L2A + L3A</w:t>
      </w:r>
    </w:p>
    <w:p w:rsidR="00000000" w:rsidDel="00000000" w:rsidP="00000000" w:rsidRDefault="00000000" w:rsidRPr="00000000" w14:paraId="0000009E">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1. 기업 개요 </w:t>
      </w:r>
    </w:p>
    <w:p w:rsidR="00000000" w:rsidDel="00000000" w:rsidP="00000000" w:rsidRDefault="00000000" w:rsidRPr="00000000" w14:paraId="0000009F">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8"/>
        <w:tblW w:w="10170.0" w:type="dxa"/>
        <w:jc w:val="left"/>
        <w:tblInd w:w="258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100"/>
        <w:gridCol w:w="8070"/>
        <w:tblGridChange w:id="0">
          <w:tblGrid>
            <w:gridCol w:w="2100"/>
            <w:gridCol w:w="807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0A0">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항목</w:t>
            </w:r>
          </w:p>
        </w:tc>
        <w:tc>
          <w:tcPr>
            <w:shd w:fill="f8f9fa" w:val="clear"/>
            <w:tcMar>
              <w:top w:w="180.0" w:type="dxa"/>
              <w:left w:w="180.0" w:type="dxa"/>
              <w:bottom w:w="180.0" w:type="dxa"/>
              <w:right w:w="180.0" w:type="dxa"/>
            </w:tcMar>
          </w:tcPr>
          <w:p w:rsidR="00000000" w:rsidDel="00000000" w:rsidP="00000000" w:rsidRDefault="00000000" w:rsidRPr="00000000" w14:paraId="000000A1">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내용</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A2">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코드 / 시장</w:t>
            </w:r>
          </w:p>
        </w:tc>
        <w:tc>
          <w:tcPr>
            <w:tcMar>
              <w:top w:w="180.0" w:type="dxa"/>
              <w:left w:w="180.0" w:type="dxa"/>
              <w:bottom w:w="180.0" w:type="dxa"/>
              <w:right w:w="180.0" w:type="dxa"/>
            </w:tcMar>
          </w:tcPr>
          <w:p w:rsidR="00000000" w:rsidDel="00000000" w:rsidP="00000000" w:rsidRDefault="00000000" w:rsidRPr="00000000" w14:paraId="000000A3">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267260 / KOSPI</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A4">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설립연도</w:t>
            </w:r>
          </w:p>
        </w:tc>
        <w:tc>
          <w:tcPr>
            <w:tcMar>
              <w:top w:w="180.0" w:type="dxa"/>
              <w:left w:w="180.0" w:type="dxa"/>
              <w:bottom w:w="180.0" w:type="dxa"/>
              <w:right w:w="180.0" w:type="dxa"/>
            </w:tcMar>
          </w:tcPr>
          <w:p w:rsidR="00000000" w:rsidDel="00000000" w:rsidP="00000000" w:rsidRDefault="00000000" w:rsidRPr="00000000" w14:paraId="000000A5">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2017년 (현대중공업 전기전자시스템 사업본부 인적분할)</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A6">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핵심 제품</w:t>
            </w:r>
          </w:p>
        </w:tc>
        <w:tc>
          <w:tcPr>
            <w:tcMar>
              <w:top w:w="180.0" w:type="dxa"/>
              <w:left w:w="180.0" w:type="dxa"/>
              <w:bottom w:w="180.0" w:type="dxa"/>
              <w:right w:w="180.0" w:type="dxa"/>
            </w:tcMar>
          </w:tcPr>
          <w:p w:rsidR="00000000" w:rsidDel="00000000" w:rsidP="00000000" w:rsidRDefault="00000000" w:rsidRPr="00000000" w14:paraId="000000A7">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초고압 변압기(765kV 등), 고압 차단기, 회전기기, 배전반</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A8">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사업 구조</w:t>
            </w:r>
          </w:p>
        </w:tc>
        <w:tc>
          <w:tcPr>
            <w:tcMar>
              <w:top w:w="180.0" w:type="dxa"/>
              <w:left w:w="180.0" w:type="dxa"/>
              <w:bottom w:w="180.0" w:type="dxa"/>
              <w:right w:w="180.0" w:type="dxa"/>
            </w:tcMar>
          </w:tcPr>
          <w:p w:rsidR="00000000" w:rsidDel="00000000" w:rsidP="00000000" w:rsidRDefault="00000000" w:rsidRPr="00000000" w14:paraId="000000A9">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전력기기(71%), 배전기기(15%), 회전기기(14%). 매출의 75% 이상 해외 수출.</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AA">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재무 특징</w:t>
            </w:r>
          </w:p>
        </w:tc>
        <w:tc>
          <w:tcPr>
            <w:tcMar>
              <w:top w:w="180.0" w:type="dxa"/>
              <w:left w:w="180.0" w:type="dxa"/>
              <w:bottom w:w="180.0" w:type="dxa"/>
              <w:right w:w="180.0" w:type="dxa"/>
            </w:tcMar>
          </w:tcPr>
          <w:p w:rsidR="00000000" w:rsidDel="00000000" w:rsidP="00000000" w:rsidRDefault="00000000" w:rsidRPr="00000000" w14:paraId="000000AB">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5년 연속 매출/영익 동반 성장, 업종 내 최고 영업이익률(24.4%) 기록</w:t>
            </w:r>
          </w:p>
        </w:tc>
      </w:tr>
    </w:tbl>
    <w:p w:rsidR="00000000" w:rsidDel="00000000" w:rsidP="00000000" w:rsidRDefault="00000000" w:rsidRPr="00000000" w14:paraId="000000AC">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2. 성장 궤적 (실적 추이)</w:t>
      </w:r>
    </w:p>
    <w:p w:rsidR="00000000" w:rsidDel="00000000" w:rsidP="00000000" w:rsidRDefault="00000000" w:rsidRPr="00000000" w14:paraId="000000AD">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9"/>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0AE">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구분</w:t>
            </w:r>
          </w:p>
        </w:tc>
        <w:tc>
          <w:tcPr>
            <w:shd w:fill="f8f9fa" w:val="clear"/>
            <w:tcMar>
              <w:top w:w="180.0" w:type="dxa"/>
              <w:left w:w="180.0" w:type="dxa"/>
              <w:bottom w:w="180.0" w:type="dxa"/>
              <w:right w:w="180.0" w:type="dxa"/>
            </w:tcMar>
          </w:tcPr>
          <w:p w:rsidR="00000000" w:rsidDel="00000000" w:rsidP="00000000" w:rsidRDefault="00000000" w:rsidRPr="00000000" w14:paraId="000000AF">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2023년 (결산)</w:t>
            </w:r>
          </w:p>
        </w:tc>
        <w:tc>
          <w:tcPr>
            <w:shd w:fill="f8f9fa" w:val="clear"/>
            <w:tcMar>
              <w:top w:w="180.0" w:type="dxa"/>
              <w:left w:w="180.0" w:type="dxa"/>
              <w:bottom w:w="180.0" w:type="dxa"/>
              <w:right w:w="180.0" w:type="dxa"/>
            </w:tcMar>
          </w:tcPr>
          <w:p w:rsidR="00000000" w:rsidDel="00000000" w:rsidP="00000000" w:rsidRDefault="00000000" w:rsidRPr="00000000" w14:paraId="000000B0">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2024년 (결산)</w:t>
            </w:r>
          </w:p>
        </w:tc>
        <w:tc>
          <w:tcPr>
            <w:shd w:fill="f8f9fa" w:val="clear"/>
            <w:tcMar>
              <w:top w:w="180.0" w:type="dxa"/>
              <w:left w:w="180.0" w:type="dxa"/>
              <w:bottom w:w="180.0" w:type="dxa"/>
              <w:right w:w="180.0" w:type="dxa"/>
            </w:tcMar>
          </w:tcPr>
          <w:p w:rsidR="00000000" w:rsidDel="00000000" w:rsidP="00000000" w:rsidRDefault="00000000" w:rsidRPr="00000000" w14:paraId="000000B1">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2025년 (결산)</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B2">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매출액</w:t>
            </w:r>
          </w:p>
        </w:tc>
        <w:tc>
          <w:tcPr>
            <w:tcMar>
              <w:top w:w="180.0" w:type="dxa"/>
              <w:left w:w="180.0" w:type="dxa"/>
              <w:bottom w:w="180.0" w:type="dxa"/>
              <w:right w:w="180.0" w:type="dxa"/>
            </w:tcMar>
          </w:tcPr>
          <w:p w:rsidR="00000000" w:rsidDel="00000000" w:rsidP="00000000" w:rsidRDefault="00000000" w:rsidRPr="00000000" w14:paraId="000000B3">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2조 7,028억</w:t>
            </w:r>
          </w:p>
        </w:tc>
        <w:tc>
          <w:tcPr>
            <w:tcMar>
              <w:top w:w="180.0" w:type="dxa"/>
              <w:left w:w="180.0" w:type="dxa"/>
              <w:bottom w:w="180.0" w:type="dxa"/>
              <w:right w:w="180.0" w:type="dxa"/>
            </w:tcMar>
          </w:tcPr>
          <w:p w:rsidR="00000000" w:rsidDel="00000000" w:rsidP="00000000" w:rsidRDefault="00000000" w:rsidRPr="00000000" w14:paraId="000000B4">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3조 3,223억</w:t>
            </w:r>
          </w:p>
        </w:tc>
        <w:tc>
          <w:tcPr>
            <w:tcMar>
              <w:top w:w="180.0" w:type="dxa"/>
              <w:left w:w="180.0" w:type="dxa"/>
              <w:bottom w:w="180.0" w:type="dxa"/>
              <w:right w:w="180.0" w:type="dxa"/>
            </w:tcMar>
          </w:tcPr>
          <w:p w:rsidR="00000000" w:rsidDel="00000000" w:rsidP="00000000" w:rsidRDefault="00000000" w:rsidRPr="00000000" w14:paraId="000000B5">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4조 795억</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B6">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영업이익</w:t>
            </w:r>
          </w:p>
        </w:tc>
        <w:tc>
          <w:tcPr>
            <w:tcMar>
              <w:top w:w="180.0" w:type="dxa"/>
              <w:left w:w="180.0" w:type="dxa"/>
              <w:bottom w:w="180.0" w:type="dxa"/>
              <w:right w:w="180.0" w:type="dxa"/>
            </w:tcMar>
          </w:tcPr>
          <w:p w:rsidR="00000000" w:rsidDel="00000000" w:rsidP="00000000" w:rsidRDefault="00000000" w:rsidRPr="00000000" w14:paraId="000000B7">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3,152억</w:t>
            </w:r>
          </w:p>
        </w:tc>
        <w:tc>
          <w:tcPr>
            <w:tcMar>
              <w:top w:w="180.0" w:type="dxa"/>
              <w:left w:w="180.0" w:type="dxa"/>
              <w:bottom w:w="180.0" w:type="dxa"/>
              <w:right w:w="180.0" w:type="dxa"/>
            </w:tcMar>
          </w:tcPr>
          <w:p w:rsidR="00000000" w:rsidDel="00000000" w:rsidP="00000000" w:rsidRDefault="00000000" w:rsidRPr="00000000" w14:paraId="000000B8">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6,690억</w:t>
            </w:r>
          </w:p>
        </w:tc>
        <w:tc>
          <w:tcPr>
            <w:tcMar>
              <w:top w:w="180.0" w:type="dxa"/>
              <w:left w:w="180.0" w:type="dxa"/>
              <w:bottom w:w="180.0" w:type="dxa"/>
              <w:right w:w="180.0" w:type="dxa"/>
            </w:tcMar>
          </w:tcPr>
          <w:p w:rsidR="00000000" w:rsidDel="00000000" w:rsidP="00000000" w:rsidRDefault="00000000" w:rsidRPr="00000000" w14:paraId="000000B9">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9,953억</w:t>
            </w:r>
          </w:p>
        </w:tc>
      </w:tr>
      <w:tr>
        <w:trPr>
          <w:cantSplit w:val="0"/>
          <w:tblHeader w:val="0"/>
        </w:trPr>
        <w:tc>
          <w:tcPr>
            <w:shd w:fill="fff7e6" w:val="clear"/>
            <w:tcMar>
              <w:top w:w="180.0" w:type="dxa"/>
              <w:left w:w="180.0" w:type="dxa"/>
              <w:bottom w:w="180.0" w:type="dxa"/>
              <w:right w:w="180.0" w:type="dxa"/>
            </w:tcMar>
          </w:tcPr>
          <w:p w:rsidR="00000000" w:rsidDel="00000000" w:rsidP="00000000" w:rsidRDefault="00000000" w:rsidRPr="00000000" w14:paraId="000000BA">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영업이익률(OPM)</w:t>
            </w:r>
          </w:p>
        </w:tc>
        <w:tc>
          <w:tcPr>
            <w:shd w:fill="fff7e6" w:val="clear"/>
            <w:tcMar>
              <w:top w:w="180.0" w:type="dxa"/>
              <w:left w:w="180.0" w:type="dxa"/>
              <w:bottom w:w="180.0" w:type="dxa"/>
              <w:right w:w="180.0" w:type="dxa"/>
            </w:tcMar>
          </w:tcPr>
          <w:p w:rsidR="00000000" w:rsidDel="00000000" w:rsidP="00000000" w:rsidRDefault="00000000" w:rsidRPr="00000000" w14:paraId="000000BB">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11.7%</w:t>
            </w:r>
          </w:p>
        </w:tc>
        <w:tc>
          <w:tcPr>
            <w:shd w:fill="fff7e6" w:val="clear"/>
            <w:tcMar>
              <w:top w:w="180.0" w:type="dxa"/>
              <w:left w:w="180.0" w:type="dxa"/>
              <w:bottom w:w="180.0" w:type="dxa"/>
              <w:right w:w="180.0" w:type="dxa"/>
            </w:tcMar>
          </w:tcPr>
          <w:p w:rsidR="00000000" w:rsidDel="00000000" w:rsidP="00000000" w:rsidRDefault="00000000" w:rsidRPr="00000000" w14:paraId="000000BC">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20.1%</w:t>
            </w:r>
          </w:p>
        </w:tc>
        <w:tc>
          <w:tcPr>
            <w:shd w:fill="fff7e6" w:val="clear"/>
            <w:tcMar>
              <w:top w:w="180.0" w:type="dxa"/>
              <w:left w:w="180.0" w:type="dxa"/>
              <w:bottom w:w="180.0" w:type="dxa"/>
              <w:right w:w="180.0" w:type="dxa"/>
            </w:tcMar>
          </w:tcPr>
          <w:p w:rsidR="00000000" w:rsidDel="00000000" w:rsidP="00000000" w:rsidRDefault="00000000" w:rsidRPr="00000000" w14:paraId="000000BD">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24.4%</w:t>
            </w:r>
          </w:p>
        </w:tc>
      </w:tr>
    </w:tbl>
    <w:p w:rsidR="00000000" w:rsidDel="00000000" w:rsidP="00000000" w:rsidRDefault="00000000" w:rsidRPr="00000000" w14:paraId="000000BE">
      <w:pPr>
        <w:widowControl w:val="0"/>
        <w:spacing w:after="360" w:before="180" w:line="30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변곡점:</w:t>
      </w:r>
      <w:r w:rsidDel="00000000" w:rsidR="00000000" w:rsidRPr="00000000">
        <w:rPr>
          <w:rFonts w:ascii="Google Sans" w:cs="Google Sans" w:eastAsia="Google Sans" w:hAnsi="Google Sans"/>
          <w:rtl w:val="0"/>
        </w:rPr>
        <w:t xml:space="preserve"> 2024년 북미 노후 교체 및 AI 데이터센터 수주 폭발로 이익률 20% 돌파. 2025년 선별 수주 전략으로 사상 최대 실적 경신.</w:t>
      </w:r>
    </w:p>
    <w:p w:rsidR="00000000" w:rsidDel="00000000" w:rsidP="00000000" w:rsidRDefault="00000000" w:rsidRPr="00000000" w14:paraId="000000BF">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3. 투자 Thesis (Crossover 핵심)</w:t>
      </w:r>
    </w:p>
    <w:p w:rsidR="00000000" w:rsidDel="00000000" w:rsidP="00000000" w:rsidRDefault="00000000" w:rsidRPr="00000000" w14:paraId="000000C0">
      <w:pPr>
        <w:widowControl w:val="0"/>
        <w:spacing w:after="600" w:before="240" w:line="360" w:lineRule="auto"/>
        <w:ind w:left="240" w:right="240" w:firstLine="0"/>
        <w:rPr>
          <w:rFonts w:ascii="Google Sans" w:cs="Google Sans" w:eastAsia="Google Sans" w:hAnsi="Google Sans"/>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shd w:fill="e8f0fe" w:val="clear"/>
          <w:rtl w:val="0"/>
        </w:rPr>
        <w:t xml:space="preserve">"글로벌 AI 데이터센터의 전력 밀도가 임계치에 도달하며 초고압 전력 인프라가 반도체와 같은 '전략적 병목 자원'이 된 시대에, 서방 진영의 전력망을 책임지는 사실상의 독과점적 지위를 확보한 인프라 리더다."</w:t>
      </w:r>
    </w:p>
    <w:p w:rsidR="00000000" w:rsidDel="00000000" w:rsidP="00000000" w:rsidRDefault="00000000" w:rsidRPr="00000000" w14:paraId="000000C1">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4. 크로스오버 수혜 검증</w:t>
      </w:r>
    </w:p>
    <w:p w:rsidR="00000000" w:rsidDel="00000000" w:rsidP="00000000" w:rsidRDefault="00000000" w:rsidRPr="00000000" w14:paraId="000000C2">
      <w:pPr>
        <w:widowControl w:val="0"/>
        <w:numPr>
          <w:ilvl w:val="0"/>
          <w:numId w:val="36"/>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AI 인프라 연동:</w:t>
      </w:r>
      <w:r w:rsidDel="00000000" w:rsidR="00000000" w:rsidRPr="00000000">
        <w:rPr>
          <w:rFonts w:ascii="Google Sans" w:cs="Google Sans" w:eastAsia="Google Sans" w:hAnsi="Google Sans"/>
          <w:rtl w:val="0"/>
        </w:rPr>
        <w:t xml:space="preserve"> 빅테크의 데이터센터 전용 전력망 구축 수요로 변압기 납기 급증(최장 5년).</w:t>
      </w:r>
    </w:p>
    <w:p w:rsidR="00000000" w:rsidDel="00000000" w:rsidP="00000000" w:rsidRDefault="00000000" w:rsidRPr="00000000" w14:paraId="000000C3">
      <w:pPr>
        <w:widowControl w:val="0"/>
        <w:numPr>
          <w:ilvl w:val="0"/>
          <w:numId w:val="36"/>
        </w:numPr>
        <w:spacing w:line="300" w:lineRule="auto"/>
        <w:ind w:left="600" w:hanging="360"/>
      </w:pPr>
      <w:r w:rsidDel="00000000" w:rsidR="00000000" w:rsidRPr="00000000">
        <w:rPr>
          <w:rFonts w:ascii="Google Sans" w:cs="Google Sans" w:eastAsia="Google Sans" w:hAnsi="Google Sans"/>
          <w:b w:val="1"/>
          <w:bCs w:val="1"/>
          <w:rtl w:val="0"/>
        </w:rPr>
        <w:t xml:space="preserve">수주 경쟁력:</w:t>
      </w:r>
      <w:r w:rsidDel="00000000" w:rsidR="00000000" w:rsidRPr="00000000">
        <w:rPr>
          <w:rFonts w:ascii="Google Sans" w:cs="Google Sans" w:eastAsia="Google Sans" w:hAnsi="Google Sans"/>
          <w:rtl w:val="0"/>
        </w:rPr>
        <w:t xml:space="preserve"> 2025년 말 수주 잔고 약 9조 원+(67억 3,100만 달러)로 향후 3년치 일감 확보.</w:t>
      </w:r>
    </w:p>
    <w:p w:rsidR="00000000" w:rsidDel="00000000" w:rsidP="00000000" w:rsidRDefault="00000000" w:rsidRPr="00000000" w14:paraId="000000C4">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5. 모니터링 변수</w:t>
      </w:r>
    </w:p>
    <w:p w:rsidR="00000000" w:rsidDel="00000000" w:rsidP="00000000" w:rsidRDefault="00000000" w:rsidRPr="00000000" w14:paraId="000000C5">
      <w:pPr>
        <w:widowControl w:val="0"/>
        <w:numPr>
          <w:ilvl w:val="0"/>
          <w:numId w:val="30"/>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신규 수주 금액:</w:t>
      </w:r>
      <w:r w:rsidDel="00000000" w:rsidR="00000000" w:rsidRPr="00000000">
        <w:rPr>
          <w:rFonts w:ascii="Google Sans" w:cs="Google Sans" w:eastAsia="Google Sans" w:hAnsi="Google Sans"/>
          <w:rtl w:val="0"/>
        </w:rPr>
        <w:t xml:space="preserve"> 2026년 수주 목표(42.2억 달러) 달성 여부 트래킹.</w:t>
      </w:r>
    </w:p>
    <w:p w:rsidR="00000000" w:rsidDel="00000000" w:rsidP="00000000" w:rsidRDefault="00000000" w:rsidRPr="00000000" w14:paraId="000000C6">
      <w:pPr>
        <w:widowControl w:val="0"/>
        <w:numPr>
          <w:ilvl w:val="0"/>
          <w:numId w:val="30"/>
        </w:numPr>
        <w:spacing w:line="300" w:lineRule="auto"/>
        <w:ind w:left="600" w:hanging="360"/>
      </w:pPr>
      <w:r w:rsidDel="00000000" w:rsidR="00000000" w:rsidRPr="00000000">
        <w:rPr>
          <w:rFonts w:ascii="Google Sans" w:cs="Google Sans" w:eastAsia="Google Sans" w:hAnsi="Google Sans"/>
          <w:b w:val="1"/>
          <w:bCs w:val="1"/>
          <w:rtl w:val="0"/>
        </w:rPr>
        <w:t xml:space="preserve">지역별 매출 비중:</w:t>
      </w:r>
      <w:r w:rsidDel="00000000" w:rsidR="00000000" w:rsidRPr="00000000">
        <w:rPr>
          <w:rFonts w:ascii="Google Sans" w:cs="Google Sans" w:eastAsia="Google Sans" w:hAnsi="Google Sans"/>
          <w:rtl w:val="0"/>
        </w:rPr>
        <w:t xml:space="preserve"> 북미 의존도 분산 및 유럽 시장(2025년 38% 성장) 점유율 확대.</w:t>
      </w:r>
    </w:p>
    <w:p w:rsidR="00000000" w:rsidDel="00000000" w:rsidP="00000000" w:rsidRDefault="00000000" w:rsidRPr="00000000" w14:paraId="000000C7">
      <w:pPr>
        <w:widowControl w:val="0"/>
        <w:numPr>
          <w:ilvl w:val="0"/>
          <w:numId w:val="30"/>
        </w:numPr>
        <w:spacing w:line="300" w:lineRule="auto"/>
        <w:ind w:left="600" w:hanging="360"/>
      </w:pPr>
      <w:r w:rsidDel="00000000" w:rsidR="00000000" w:rsidRPr="00000000">
        <w:rPr>
          <w:rFonts w:ascii="Google Sans" w:cs="Google Sans" w:eastAsia="Google Sans" w:hAnsi="Google Sans"/>
          <w:b w:val="1"/>
          <w:bCs w:val="1"/>
          <w:rtl w:val="0"/>
        </w:rPr>
        <w:t xml:space="preserve">원재료가(구리/전기강판):</w:t>
      </w:r>
      <w:r w:rsidDel="00000000" w:rsidR="00000000" w:rsidRPr="00000000">
        <w:rPr>
          <w:rFonts w:ascii="Google Sans" w:cs="Google Sans" w:eastAsia="Google Sans" w:hAnsi="Google Sans"/>
          <w:rtl w:val="0"/>
        </w:rPr>
        <w:t xml:space="preserve"> 판가 전이력을 통한 이익률 방어 확인.</w:t>
      </w:r>
    </w:p>
    <w:p w:rsidR="00000000" w:rsidDel="00000000" w:rsidP="00000000" w:rsidRDefault="00000000" w:rsidRPr="00000000" w14:paraId="000000C8">
      <w:pPr>
        <w:widowControl w:val="0"/>
        <w:numPr>
          <w:ilvl w:val="0"/>
          <w:numId w:val="30"/>
        </w:numPr>
        <w:spacing w:line="300" w:lineRule="auto"/>
        <w:ind w:left="600" w:hanging="360"/>
      </w:pPr>
      <w:r w:rsidDel="00000000" w:rsidR="00000000" w:rsidRPr="00000000">
        <w:rPr>
          <w:rFonts w:ascii="Google Sans" w:cs="Google Sans" w:eastAsia="Google Sans" w:hAnsi="Google Sans"/>
          <w:b w:val="1"/>
          <w:bCs w:val="1"/>
          <w:rtl w:val="0"/>
        </w:rPr>
        <w:t xml:space="preserve">증설 가동 시점:</w:t>
      </w:r>
      <w:r w:rsidDel="00000000" w:rsidR="00000000" w:rsidRPr="00000000">
        <w:rPr>
          <w:rFonts w:ascii="Google Sans" w:cs="Google Sans" w:eastAsia="Google Sans" w:hAnsi="Google Sans"/>
          <w:rtl w:val="0"/>
        </w:rPr>
        <w:t xml:space="preserve"> 울산 및 미국 알라바마 공장 증설분의 조기 가동 효과.</w:t>
      </w:r>
    </w:p>
    <w:p w:rsidR="00000000" w:rsidDel="00000000" w:rsidP="00000000" w:rsidRDefault="00000000" w:rsidRPr="00000000" w14:paraId="000000C9">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6. 리스크 관리</w:t>
      </w:r>
    </w:p>
    <w:p w:rsidR="00000000" w:rsidDel="00000000" w:rsidP="00000000" w:rsidRDefault="00000000" w:rsidRPr="00000000" w14:paraId="000000CA">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10"/>
        <w:tblW w:w="10275.0" w:type="dxa"/>
        <w:jc w:val="left"/>
        <w:tblInd w:w="1575.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545"/>
        <w:gridCol w:w="6630"/>
        <w:gridCol w:w="2100"/>
        <w:tblGridChange w:id="0">
          <w:tblGrid>
            <w:gridCol w:w="1545"/>
            <w:gridCol w:w="6630"/>
            <w:gridCol w:w="210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0CB">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유형</w:t>
            </w:r>
          </w:p>
        </w:tc>
        <w:tc>
          <w:tcPr>
            <w:shd w:fill="f8f9fa" w:val="clear"/>
            <w:tcMar>
              <w:top w:w="180.0" w:type="dxa"/>
              <w:left w:w="180.0" w:type="dxa"/>
              <w:bottom w:w="180.0" w:type="dxa"/>
              <w:right w:w="180.0" w:type="dxa"/>
            </w:tcMar>
          </w:tcPr>
          <w:p w:rsidR="00000000" w:rsidDel="00000000" w:rsidP="00000000" w:rsidRDefault="00000000" w:rsidRPr="00000000" w14:paraId="000000CC">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설명</w:t>
            </w:r>
          </w:p>
        </w:tc>
        <w:tc>
          <w:tcPr>
            <w:shd w:fill="f8f9fa" w:val="clear"/>
            <w:tcMar>
              <w:top w:w="180.0" w:type="dxa"/>
              <w:left w:w="180.0" w:type="dxa"/>
              <w:bottom w:w="180.0" w:type="dxa"/>
              <w:right w:w="180.0" w:type="dxa"/>
            </w:tcMar>
          </w:tcPr>
          <w:p w:rsidR="00000000" w:rsidDel="00000000" w:rsidP="00000000" w:rsidRDefault="00000000" w:rsidRPr="00000000" w14:paraId="000000CD">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위험도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CE">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정책 리스크</w:t>
            </w:r>
          </w:p>
        </w:tc>
        <w:tc>
          <w:tcPr>
            <w:tcMar>
              <w:top w:w="180.0" w:type="dxa"/>
              <w:left w:w="180.0" w:type="dxa"/>
              <w:bottom w:w="180.0" w:type="dxa"/>
              <w:right w:w="180.0" w:type="dxa"/>
            </w:tcMar>
          </w:tcPr>
          <w:p w:rsidR="00000000" w:rsidDel="00000000" w:rsidP="00000000" w:rsidRDefault="00000000" w:rsidRPr="00000000" w14:paraId="000000CF">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미국 대선 등 정치 지형 변화에 따른 관세 및 에너지 정책 변동</w:t>
            </w:r>
          </w:p>
        </w:tc>
        <w:tc>
          <w:tcPr>
            <w:tcMar>
              <w:top w:w="180.0" w:type="dxa"/>
              <w:left w:w="180.0" w:type="dxa"/>
              <w:bottom w:w="180.0" w:type="dxa"/>
              <w:right w:w="180.0" w:type="dxa"/>
            </w:tcMar>
          </w:tcPr>
          <w:p w:rsidR="00000000" w:rsidDel="00000000" w:rsidP="00000000" w:rsidRDefault="00000000" w:rsidRPr="00000000" w14:paraId="000000D0">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D1">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원가 변동</w:t>
            </w:r>
          </w:p>
        </w:tc>
        <w:tc>
          <w:tcPr>
            <w:tcMar>
              <w:top w:w="180.0" w:type="dxa"/>
              <w:left w:w="180.0" w:type="dxa"/>
              <w:bottom w:w="180.0" w:type="dxa"/>
              <w:right w:w="180.0" w:type="dxa"/>
            </w:tcMar>
          </w:tcPr>
          <w:p w:rsidR="00000000" w:rsidDel="00000000" w:rsidP="00000000" w:rsidRDefault="00000000" w:rsidRPr="00000000" w14:paraId="000000D2">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구리 가격 폭등 시 일시적 마진 스프레드 축소 가능성</w:t>
            </w:r>
          </w:p>
        </w:tc>
        <w:tc>
          <w:tcPr>
            <w:tcMar>
              <w:top w:w="180.0" w:type="dxa"/>
              <w:left w:w="180.0" w:type="dxa"/>
              <w:bottom w:w="180.0" w:type="dxa"/>
              <w:right w:w="180.0" w:type="dxa"/>
            </w:tcMar>
          </w:tcPr>
          <w:p w:rsidR="00000000" w:rsidDel="00000000" w:rsidP="00000000" w:rsidRDefault="00000000" w:rsidRPr="00000000" w14:paraId="000000D3">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bl>
    <w:p w:rsidR="00000000" w:rsidDel="00000000" w:rsidP="00000000" w:rsidRDefault="00000000" w:rsidRPr="00000000" w14:paraId="000000D4">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7. 계절성 분석</w:t>
      </w:r>
    </w:p>
    <w:p w:rsidR="00000000" w:rsidDel="00000000" w:rsidP="00000000" w:rsidRDefault="00000000" w:rsidRPr="00000000" w14:paraId="000000D5">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글로벌 유틸리티 설비 투자 사이클에 종속되나, 연말 대규모 준공 정산으로 4분기 매출 인식이 높은 경향 있음.</w:t>
      </w:r>
    </w:p>
    <w:p w:rsidR="00000000" w:rsidDel="00000000" w:rsidP="00000000" w:rsidRDefault="00000000" w:rsidRPr="00000000" w14:paraId="000000D6">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8. 밸류에이션</w:t>
      </w:r>
    </w:p>
    <w:p w:rsidR="00000000" w:rsidDel="00000000" w:rsidP="00000000" w:rsidRDefault="00000000" w:rsidRPr="00000000" w14:paraId="000000D7">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PER 15~20배 수준. 제조업을 넘어 'AI 인프라 필수 자산'으로 재평가(Re-rating) 중. 수주 잔고 기반 실적 가시성 탁월.</w:t>
      </w:r>
    </w:p>
    <w:p w:rsidR="00000000" w:rsidDel="00000000" w:rsidP="00000000" w:rsidRDefault="00000000" w:rsidRPr="00000000" w14:paraId="000000D8">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bookmarkStart w:colFirst="0" w:colLast="0" w:name="_3ku7iowc5sm2" w:id="7"/>
      <w:bookmarkEnd w:id="7"/>
      <w:r w:rsidDel="00000000" w:rsidR="00000000" w:rsidRPr="00000000">
        <w:rPr>
          <w:rFonts w:ascii="Google Sans" w:cs="Google Sans" w:eastAsia="Google Sans" w:hAnsi="Google Sans"/>
          <w:b w:val="1"/>
          <w:bCs w:val="1"/>
          <w:color w:val="202124"/>
          <w:sz w:val="36"/>
          <w:szCs w:val="36"/>
          <w:rtl w:val="0"/>
        </w:rPr>
        <w:t xml:space="preserve">9. 개인 판단 메모</w:t>
      </w:r>
    </w:p>
    <w:p w:rsidR="00000000" w:rsidDel="00000000" w:rsidP="00000000" w:rsidRDefault="00000000" w:rsidRPr="00000000" w14:paraId="000000D9">
      <w:pPr>
        <w:widowControl w:val="0"/>
        <w:spacing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전력 인프라 지도의 심장. 글로벌 빅테크와의 강력한 파트너십이 멀티플을 정당화함. L1-A 섹터의 압도적 앵커 종목.</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hctnhq5nfsp" w:id="8"/>
      <w:bookmarkEnd w:id="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LS일렉트릭★</w:t>
      </w:r>
      <w:r w:rsidDel="00000000" w:rsidR="00000000" w:rsidRPr="00000000">
        <w:rPr>
          <w:rtl w:val="0"/>
        </w:rPr>
      </w:r>
    </w:p>
    <w:p w:rsidR="00000000" w:rsidDel="00000000" w:rsidP="00000000" w:rsidRDefault="00000000" w:rsidRPr="00000000" w14:paraId="000000DE">
      <w:pPr>
        <w:widowControl w:val="0"/>
        <w:spacing w:after="225" w:line="300" w:lineRule="auto"/>
        <w:rPr>
          <w:rFonts w:ascii="Google Sans" w:cs="Google Sans" w:eastAsia="Google Sans" w:hAnsi="Google Sans"/>
          <w:b w:val="1"/>
          <w:bCs w:val="1"/>
          <w:color w:val="1a73e8"/>
          <w:sz w:val="48"/>
          <w:szCs w:val="48"/>
        </w:rPr>
      </w:pPr>
      <w:r w:rsidDel="00000000" w:rsidR="00000000" w:rsidRPr="00000000">
        <w:rPr>
          <w:rFonts w:ascii="Google Sans" w:cs="Google Sans" w:eastAsia="Google Sans" w:hAnsi="Google Sans"/>
          <w:b w:val="1"/>
          <w:bCs w:val="1"/>
          <w:color w:val="1a73e8"/>
          <w:sz w:val="48"/>
          <w:szCs w:val="48"/>
          <w:rtl w:val="0"/>
        </w:rPr>
        <w:t xml:space="preserve">LS일렉트릭 (010120) 정밀 분석 보고서 V1.0</w:t>
      </w:r>
    </w:p>
    <w:p w:rsidR="00000000" w:rsidDel="00000000" w:rsidP="00000000" w:rsidRDefault="00000000" w:rsidRPr="00000000" w14:paraId="000000DF">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작성일: 2026. 04. 23. | 상태: </w:t>
      </w:r>
      <w:r w:rsidDel="00000000" w:rsidR="00000000" w:rsidRPr="00000000">
        <w:rPr>
          <w:rFonts w:ascii="Google Sans" w:cs="Google Sans" w:eastAsia="Google Sans" w:hAnsi="Google Sans"/>
          <w:b w:val="1"/>
          <w:bCs w:val="1"/>
          <w:rtl w:val="0"/>
        </w:rPr>
        <w:t xml:space="preserve">PASS (크로스오버 핵심주)</w:t>
      </w:r>
    </w:p>
    <w:p w:rsidR="00000000" w:rsidDel="00000000" w:rsidP="00000000" w:rsidRDefault="00000000" w:rsidRPr="00000000" w14:paraId="000000E0">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(크로스오버 Top-pick) : L1A + L3B</w:t>
      </w:r>
    </w:p>
    <w:p w:rsidR="00000000" w:rsidDel="00000000" w:rsidP="00000000" w:rsidRDefault="00000000" w:rsidRPr="00000000" w14:paraId="000000E1">
      <w:pPr>
        <w:widowControl w:val="0"/>
        <w:spacing w:after="225" w:line="30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E2">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1. 기업 개요</w:t>
      </w:r>
    </w:p>
    <w:p w:rsidR="00000000" w:rsidDel="00000000" w:rsidP="00000000" w:rsidRDefault="00000000" w:rsidRPr="00000000" w14:paraId="000000E3">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11"/>
        <w:tblW w:w="10395.0" w:type="dxa"/>
        <w:jc w:val="left"/>
        <w:tblInd w:w="2985.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695"/>
        <w:gridCol w:w="8700"/>
        <w:tblGridChange w:id="0">
          <w:tblGrid>
            <w:gridCol w:w="1695"/>
            <w:gridCol w:w="870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0E4">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항목</w:t>
            </w:r>
          </w:p>
        </w:tc>
        <w:tc>
          <w:tcPr>
            <w:shd w:fill="f8f9fa" w:val="clear"/>
            <w:tcMar>
              <w:top w:w="180.0" w:type="dxa"/>
              <w:left w:w="180.0" w:type="dxa"/>
              <w:bottom w:w="180.0" w:type="dxa"/>
              <w:right w:w="180.0" w:type="dxa"/>
            </w:tcMar>
          </w:tcPr>
          <w:p w:rsidR="00000000" w:rsidDel="00000000" w:rsidP="00000000" w:rsidRDefault="00000000" w:rsidRPr="00000000" w14:paraId="000000E5">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내용</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E6">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코드 / 시장</w:t>
            </w:r>
          </w:p>
        </w:tc>
        <w:tc>
          <w:tcPr>
            <w:tcMar>
              <w:top w:w="180.0" w:type="dxa"/>
              <w:left w:w="180.0" w:type="dxa"/>
              <w:bottom w:w="180.0" w:type="dxa"/>
              <w:right w:w="180.0" w:type="dxa"/>
            </w:tcMar>
          </w:tcPr>
          <w:p w:rsidR="00000000" w:rsidDel="00000000" w:rsidP="00000000" w:rsidRDefault="00000000" w:rsidRPr="00000000" w14:paraId="000000E7">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010120 / KOSPI</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E8">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설립연도</w:t>
            </w:r>
          </w:p>
        </w:tc>
        <w:tc>
          <w:tcPr>
            <w:tcMar>
              <w:top w:w="180.0" w:type="dxa"/>
              <w:left w:w="180.0" w:type="dxa"/>
              <w:bottom w:w="180.0" w:type="dxa"/>
              <w:right w:w="180.0" w:type="dxa"/>
            </w:tcMar>
          </w:tcPr>
          <w:p w:rsidR="00000000" w:rsidDel="00000000" w:rsidP="00000000" w:rsidRDefault="00000000" w:rsidRPr="00000000" w14:paraId="000000E9">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1974년 (구 금성계전)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EA">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핵심 제품</w:t>
            </w:r>
          </w:p>
        </w:tc>
        <w:tc>
          <w:tcPr>
            <w:tcMar>
              <w:top w:w="180.0" w:type="dxa"/>
              <w:left w:w="180.0" w:type="dxa"/>
              <w:bottom w:w="180.0" w:type="dxa"/>
              <w:right w:w="180.0" w:type="dxa"/>
            </w:tcMar>
          </w:tcPr>
          <w:p w:rsidR="00000000" w:rsidDel="00000000" w:rsidP="00000000" w:rsidRDefault="00000000" w:rsidRPr="00000000" w14:paraId="000000EB">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저압/고압 기기(차단기, 개폐기), 배전반, PLC, 인버터, Smart Grid 솔루션</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EC">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사업 구조</w:t>
            </w:r>
          </w:p>
        </w:tc>
        <w:tc>
          <w:tcPr>
            <w:tcMar>
              <w:top w:w="180.0" w:type="dxa"/>
              <w:left w:w="180.0" w:type="dxa"/>
              <w:bottom w:w="180.0" w:type="dxa"/>
              <w:right w:w="180.0" w:type="dxa"/>
            </w:tcMar>
          </w:tcPr>
          <w:p w:rsidR="00000000" w:rsidDel="00000000" w:rsidP="00000000" w:rsidRDefault="00000000" w:rsidRPr="00000000" w14:paraId="000000ED">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전력(75%), 자동화(15%), 금속(10%). 북미 배전 시장 및 데이터센터향 비중 급증 중.</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EE">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재무 특징</w:t>
            </w:r>
          </w:p>
        </w:tc>
        <w:tc>
          <w:tcPr>
            <w:tcMar>
              <w:top w:w="180.0" w:type="dxa"/>
              <w:left w:w="180.0" w:type="dxa"/>
              <w:bottom w:w="180.0" w:type="dxa"/>
              <w:right w:w="180.0" w:type="dxa"/>
            </w:tcMar>
          </w:tcPr>
          <w:p w:rsidR="00000000" w:rsidDel="00000000" w:rsidP="00000000" w:rsidRDefault="00000000" w:rsidRPr="00000000" w14:paraId="000000EF">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북미 초고압 변압기 대비 이익률 개선 속도는 완만했으나, 배전반 수주 가속화로 수익성 계단식 상승.</w:t>
            </w:r>
          </w:p>
        </w:tc>
      </w:tr>
    </w:tbl>
    <w:p w:rsidR="00000000" w:rsidDel="00000000" w:rsidP="00000000" w:rsidRDefault="00000000" w:rsidRPr="00000000" w14:paraId="000000F0">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2. 성장 궤적 (실적 추이)</w:t>
      </w:r>
    </w:p>
    <w:p w:rsidR="00000000" w:rsidDel="00000000" w:rsidP="00000000" w:rsidRDefault="00000000" w:rsidRPr="00000000" w14:paraId="000000F1">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12"/>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0F2">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구분</w:t>
            </w:r>
          </w:p>
        </w:tc>
        <w:tc>
          <w:tcPr>
            <w:shd w:fill="f8f9fa" w:val="clear"/>
            <w:tcMar>
              <w:top w:w="180.0" w:type="dxa"/>
              <w:left w:w="180.0" w:type="dxa"/>
              <w:bottom w:w="180.0" w:type="dxa"/>
              <w:right w:w="180.0" w:type="dxa"/>
            </w:tcMar>
          </w:tcPr>
          <w:p w:rsidR="00000000" w:rsidDel="00000000" w:rsidP="00000000" w:rsidRDefault="00000000" w:rsidRPr="00000000" w14:paraId="000000F3">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2023년 (결산)</w:t>
            </w:r>
          </w:p>
        </w:tc>
        <w:tc>
          <w:tcPr>
            <w:shd w:fill="f8f9fa" w:val="clear"/>
            <w:tcMar>
              <w:top w:w="180.0" w:type="dxa"/>
              <w:left w:w="180.0" w:type="dxa"/>
              <w:bottom w:w="180.0" w:type="dxa"/>
              <w:right w:w="180.0" w:type="dxa"/>
            </w:tcMar>
          </w:tcPr>
          <w:p w:rsidR="00000000" w:rsidDel="00000000" w:rsidP="00000000" w:rsidRDefault="00000000" w:rsidRPr="00000000" w14:paraId="000000F4">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2024년 (결산)</w:t>
            </w:r>
          </w:p>
        </w:tc>
        <w:tc>
          <w:tcPr>
            <w:shd w:fill="f8f9fa" w:val="clear"/>
            <w:tcMar>
              <w:top w:w="180.0" w:type="dxa"/>
              <w:left w:w="180.0" w:type="dxa"/>
              <w:bottom w:w="180.0" w:type="dxa"/>
              <w:right w:w="180.0" w:type="dxa"/>
            </w:tcMar>
          </w:tcPr>
          <w:p w:rsidR="00000000" w:rsidDel="00000000" w:rsidP="00000000" w:rsidRDefault="00000000" w:rsidRPr="00000000" w14:paraId="000000F5">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2025년 (결산)</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F6">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매출액</w:t>
            </w:r>
          </w:p>
        </w:tc>
        <w:tc>
          <w:tcPr>
            <w:tcMar>
              <w:top w:w="180.0" w:type="dxa"/>
              <w:left w:w="180.0" w:type="dxa"/>
              <w:bottom w:w="180.0" w:type="dxa"/>
              <w:right w:w="180.0" w:type="dxa"/>
            </w:tcMar>
          </w:tcPr>
          <w:p w:rsidR="00000000" w:rsidDel="00000000" w:rsidP="00000000" w:rsidRDefault="00000000" w:rsidRPr="00000000" w14:paraId="000000F7">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4조 2,305억</w:t>
            </w:r>
          </w:p>
        </w:tc>
        <w:tc>
          <w:tcPr>
            <w:tcMar>
              <w:top w:w="180.0" w:type="dxa"/>
              <w:left w:w="180.0" w:type="dxa"/>
              <w:bottom w:w="180.0" w:type="dxa"/>
              <w:right w:w="180.0" w:type="dxa"/>
            </w:tcMar>
          </w:tcPr>
          <w:p w:rsidR="00000000" w:rsidDel="00000000" w:rsidP="00000000" w:rsidRDefault="00000000" w:rsidRPr="00000000" w14:paraId="000000F8">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4조 5,340억</w:t>
            </w:r>
          </w:p>
        </w:tc>
        <w:tc>
          <w:tcPr>
            <w:tcMar>
              <w:top w:w="180.0" w:type="dxa"/>
              <w:left w:w="180.0" w:type="dxa"/>
              <w:bottom w:w="180.0" w:type="dxa"/>
              <w:right w:w="180.0" w:type="dxa"/>
            </w:tcMar>
          </w:tcPr>
          <w:p w:rsidR="00000000" w:rsidDel="00000000" w:rsidP="00000000" w:rsidRDefault="00000000" w:rsidRPr="00000000" w14:paraId="000000F9">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5조 1,200억</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0FA">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영업이익</w:t>
            </w:r>
          </w:p>
        </w:tc>
        <w:tc>
          <w:tcPr>
            <w:tcMar>
              <w:top w:w="180.0" w:type="dxa"/>
              <w:left w:w="180.0" w:type="dxa"/>
              <w:bottom w:w="180.0" w:type="dxa"/>
              <w:right w:w="180.0" w:type="dxa"/>
            </w:tcMar>
          </w:tcPr>
          <w:p w:rsidR="00000000" w:rsidDel="00000000" w:rsidP="00000000" w:rsidRDefault="00000000" w:rsidRPr="00000000" w14:paraId="000000FB">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3,249억</w:t>
            </w:r>
          </w:p>
        </w:tc>
        <w:tc>
          <w:tcPr>
            <w:tcMar>
              <w:top w:w="180.0" w:type="dxa"/>
              <w:left w:w="180.0" w:type="dxa"/>
              <w:bottom w:w="180.0" w:type="dxa"/>
              <w:right w:w="180.0" w:type="dxa"/>
            </w:tcMar>
          </w:tcPr>
          <w:p w:rsidR="00000000" w:rsidDel="00000000" w:rsidP="00000000" w:rsidRDefault="00000000" w:rsidRPr="00000000" w14:paraId="000000FC">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3,980억</w:t>
            </w:r>
          </w:p>
        </w:tc>
        <w:tc>
          <w:tcPr>
            <w:tcMar>
              <w:top w:w="180.0" w:type="dxa"/>
              <w:left w:w="180.0" w:type="dxa"/>
              <w:bottom w:w="180.0" w:type="dxa"/>
              <w:right w:w="180.0" w:type="dxa"/>
            </w:tcMar>
          </w:tcPr>
          <w:p w:rsidR="00000000" w:rsidDel="00000000" w:rsidP="00000000" w:rsidRDefault="00000000" w:rsidRPr="00000000" w14:paraId="000000FD">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4,850억</w:t>
            </w:r>
          </w:p>
        </w:tc>
      </w:tr>
      <w:tr>
        <w:trPr>
          <w:cantSplit w:val="0"/>
          <w:tblHeader w:val="0"/>
        </w:trPr>
        <w:tc>
          <w:tcPr>
            <w:shd w:fill="fff7e6" w:val="clear"/>
            <w:tcMar>
              <w:top w:w="180.0" w:type="dxa"/>
              <w:left w:w="180.0" w:type="dxa"/>
              <w:bottom w:w="180.0" w:type="dxa"/>
              <w:right w:w="180.0" w:type="dxa"/>
            </w:tcMar>
          </w:tcPr>
          <w:p w:rsidR="00000000" w:rsidDel="00000000" w:rsidP="00000000" w:rsidRDefault="00000000" w:rsidRPr="00000000" w14:paraId="000000FE">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영업이익률(OPM)</w:t>
            </w:r>
          </w:p>
        </w:tc>
        <w:tc>
          <w:tcPr>
            <w:shd w:fill="fff7e6" w:val="clear"/>
            <w:tcMar>
              <w:top w:w="180.0" w:type="dxa"/>
              <w:left w:w="180.0" w:type="dxa"/>
              <w:bottom w:w="180.0" w:type="dxa"/>
              <w:right w:w="180.0" w:type="dxa"/>
            </w:tcMar>
          </w:tcPr>
          <w:p w:rsidR="00000000" w:rsidDel="00000000" w:rsidP="00000000" w:rsidRDefault="00000000" w:rsidRPr="00000000" w14:paraId="000000FF">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7.7%</w:t>
            </w:r>
          </w:p>
        </w:tc>
        <w:tc>
          <w:tcPr>
            <w:shd w:fill="fff7e6" w:val="clear"/>
            <w:tcMar>
              <w:top w:w="180.0" w:type="dxa"/>
              <w:left w:w="180.0" w:type="dxa"/>
              <w:bottom w:w="180.0" w:type="dxa"/>
              <w:right w:w="180.0" w:type="dxa"/>
            </w:tcMar>
          </w:tcPr>
          <w:p w:rsidR="00000000" w:rsidDel="00000000" w:rsidP="00000000" w:rsidRDefault="00000000" w:rsidRPr="00000000" w14:paraId="00000100">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8.8%</w:t>
            </w:r>
          </w:p>
        </w:tc>
        <w:tc>
          <w:tcPr>
            <w:shd w:fill="fff7e6" w:val="clear"/>
            <w:tcMar>
              <w:top w:w="180.0" w:type="dxa"/>
              <w:left w:w="180.0" w:type="dxa"/>
              <w:bottom w:w="180.0" w:type="dxa"/>
              <w:right w:w="180.0" w:type="dxa"/>
            </w:tcMar>
          </w:tcPr>
          <w:p w:rsidR="00000000" w:rsidDel="00000000" w:rsidP="00000000" w:rsidRDefault="00000000" w:rsidRPr="00000000" w14:paraId="00000101">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9.5%</w:t>
            </w:r>
          </w:p>
        </w:tc>
      </w:tr>
    </w:tbl>
    <w:p w:rsidR="00000000" w:rsidDel="00000000" w:rsidP="00000000" w:rsidRDefault="00000000" w:rsidRPr="00000000" w14:paraId="00000102">
      <w:pPr>
        <w:widowControl w:val="0"/>
        <w:spacing w:after="360" w:before="180" w:line="30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변곡점:</w:t>
      </w:r>
      <w:r w:rsidDel="00000000" w:rsidR="00000000" w:rsidRPr="00000000">
        <w:rPr>
          <w:rFonts w:ascii="Google Sans" w:cs="Google Sans" w:eastAsia="Google Sans" w:hAnsi="Google Sans"/>
          <w:rtl w:val="0"/>
        </w:rPr>
        <w:t xml:space="preserve"> 2024년 xAI 데이터센터 수주 및 북미 배전 인프라 프로젝트 본격화. 2025년 고마진 제품 위주의 믹스 개선 및 KOC전기 인수를 통한 시너지 발생.</w:t>
      </w:r>
    </w:p>
    <w:p w:rsidR="00000000" w:rsidDel="00000000" w:rsidP="00000000" w:rsidRDefault="00000000" w:rsidRPr="00000000" w14:paraId="00000103">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3. 투자 Thesis (Crossover 핵심)</w:t>
      </w:r>
    </w:p>
    <w:p w:rsidR="00000000" w:rsidDel="00000000" w:rsidP="00000000" w:rsidRDefault="00000000" w:rsidRPr="00000000" w14:paraId="00000104">
      <w:pPr>
        <w:widowControl w:val="0"/>
        <w:spacing w:after="600" w:before="240" w:line="360" w:lineRule="auto"/>
        <w:ind w:left="240" w:right="240" w:firstLine="0"/>
        <w:rPr>
          <w:rFonts w:ascii="Google Sans" w:cs="Google Sans" w:eastAsia="Google Sans" w:hAnsi="Google Sans"/>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shd w:fill="e8f0fe" w:val="clear"/>
          <w:rtl w:val="0"/>
        </w:rPr>
        <w:t xml:space="preserve">"HD현대일렉트릭이 전력을 가져오는 '심장'이라면, LS일렉트릭은 AI 데이터센터 내부의 미세 전력을 제어하고 분산 전원을 통합하는 '모세혈관과 지능'이다. 그리드 말단(Last Mile)의 장악력이 곧 이 기업의 가치다."</w:t>
      </w:r>
    </w:p>
    <w:p w:rsidR="00000000" w:rsidDel="00000000" w:rsidP="00000000" w:rsidRDefault="00000000" w:rsidRPr="00000000" w14:paraId="00000105">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4. 크로스오버 수혜 검증</w:t>
      </w:r>
    </w:p>
    <w:p w:rsidR="00000000" w:rsidDel="00000000" w:rsidP="00000000" w:rsidRDefault="00000000" w:rsidRPr="00000000" w14:paraId="00000106">
      <w:pPr>
        <w:widowControl w:val="0"/>
        <w:numPr>
          <w:ilvl w:val="0"/>
          <w:numId w:val="5"/>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AI 데이터센터 연동:</w:t>
      </w:r>
      <w:r w:rsidDel="00000000" w:rsidR="00000000" w:rsidRPr="00000000">
        <w:rPr>
          <w:rFonts w:ascii="Google Sans" w:cs="Google Sans" w:eastAsia="Google Sans" w:hAnsi="Google Sans"/>
          <w:rtl w:val="0"/>
        </w:rPr>
        <w:t xml:space="preserve"> xAI(일론 머스크) 데이터센터 등 글로벌 빅테크 데이터센터에 필수적인 고사양 배전반 및 저압 기기 공급 독점적 지위.</w:t>
      </w:r>
    </w:p>
    <w:p w:rsidR="00000000" w:rsidDel="00000000" w:rsidP="00000000" w:rsidRDefault="00000000" w:rsidRPr="00000000" w14:paraId="00000107">
      <w:pPr>
        <w:widowControl w:val="0"/>
        <w:numPr>
          <w:ilvl w:val="0"/>
          <w:numId w:val="5"/>
        </w:numPr>
        <w:spacing w:line="300" w:lineRule="auto"/>
        <w:ind w:left="600" w:hanging="360"/>
      </w:pPr>
      <w:r w:rsidDel="00000000" w:rsidR="00000000" w:rsidRPr="00000000">
        <w:rPr>
          <w:rFonts w:ascii="Google Sans" w:cs="Google Sans" w:eastAsia="Google Sans" w:hAnsi="Google Sans"/>
          <w:b w:val="1"/>
          <w:bCs w:val="1"/>
          <w:rtl w:val="0"/>
        </w:rPr>
        <w:t xml:space="preserve">마이크로그리드 인프라:</w:t>
      </w:r>
      <w:r w:rsidDel="00000000" w:rsidR="00000000" w:rsidRPr="00000000">
        <w:rPr>
          <w:rFonts w:ascii="Google Sans" w:cs="Google Sans" w:eastAsia="Google Sans" w:hAnsi="Google Sans"/>
          <w:rtl w:val="0"/>
        </w:rPr>
        <w:t xml:space="preserve"> 데이터센터 자가발전 수요 증가에 따른 자체 전력망 구축 솔루션(EMS/PCS) 매출 확대.</w:t>
      </w:r>
    </w:p>
    <w:p w:rsidR="00000000" w:rsidDel="00000000" w:rsidP="00000000" w:rsidRDefault="00000000" w:rsidRPr="00000000" w14:paraId="00000108">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5. 모니터링 변수</w:t>
      </w:r>
    </w:p>
    <w:p w:rsidR="00000000" w:rsidDel="00000000" w:rsidP="00000000" w:rsidRDefault="00000000" w:rsidRPr="00000000" w14:paraId="00000109">
      <w:pPr>
        <w:widowControl w:val="0"/>
        <w:numPr>
          <w:ilvl w:val="0"/>
          <w:numId w:val="39"/>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북미 배전 프로젝트 수주 잔고:</w:t>
      </w:r>
      <w:r w:rsidDel="00000000" w:rsidR="00000000" w:rsidRPr="00000000">
        <w:rPr>
          <w:rFonts w:ascii="Google Sans" w:cs="Google Sans" w:eastAsia="Google Sans" w:hAnsi="Google Sans"/>
          <w:rtl w:val="0"/>
        </w:rPr>
        <w:t xml:space="preserve"> 로컬 유틸리티 업체 및 빅테크 직접 수주 규모 추이.</w:t>
      </w:r>
    </w:p>
    <w:p w:rsidR="00000000" w:rsidDel="00000000" w:rsidP="00000000" w:rsidRDefault="00000000" w:rsidRPr="00000000" w14:paraId="0000010A">
      <w:pPr>
        <w:widowControl w:val="0"/>
        <w:numPr>
          <w:ilvl w:val="0"/>
          <w:numId w:val="39"/>
        </w:numPr>
        <w:spacing w:line="300" w:lineRule="auto"/>
        <w:ind w:left="600" w:hanging="360"/>
      </w:pPr>
      <w:r w:rsidDel="00000000" w:rsidR="00000000" w:rsidRPr="00000000">
        <w:rPr>
          <w:rFonts w:ascii="Google Sans" w:cs="Google Sans" w:eastAsia="Google Sans" w:hAnsi="Google Sans"/>
          <w:b w:val="1"/>
          <w:bCs w:val="1"/>
          <w:rtl w:val="0"/>
        </w:rPr>
        <w:t xml:space="preserve">KOC전기 인수 시너지:</w:t>
      </w:r>
      <w:r w:rsidDel="00000000" w:rsidR="00000000" w:rsidRPr="00000000">
        <w:rPr>
          <w:rFonts w:ascii="Google Sans" w:cs="Google Sans" w:eastAsia="Google Sans" w:hAnsi="Google Sans"/>
          <w:rtl w:val="0"/>
        </w:rPr>
        <w:t xml:space="preserve"> 초고압 변압기 라인업 확충을 통한 '초고압-배전' 통합 솔루션 경쟁력 확인.</w:t>
      </w:r>
    </w:p>
    <w:p w:rsidR="00000000" w:rsidDel="00000000" w:rsidP="00000000" w:rsidRDefault="00000000" w:rsidRPr="00000000" w14:paraId="0000010B">
      <w:pPr>
        <w:widowControl w:val="0"/>
        <w:numPr>
          <w:ilvl w:val="0"/>
          <w:numId w:val="39"/>
        </w:numPr>
        <w:spacing w:line="300" w:lineRule="auto"/>
        <w:ind w:left="600" w:hanging="360"/>
      </w:pPr>
      <w:r w:rsidDel="00000000" w:rsidR="00000000" w:rsidRPr="00000000">
        <w:rPr>
          <w:rFonts w:ascii="Google Sans" w:cs="Google Sans" w:eastAsia="Google Sans" w:hAnsi="Google Sans"/>
          <w:b w:val="1"/>
          <w:bCs w:val="1"/>
          <w:rtl w:val="0"/>
        </w:rPr>
        <w:t xml:space="preserve">동남아/중동 신흥 그리드 시장:</w:t>
      </w:r>
      <w:r w:rsidDel="00000000" w:rsidR="00000000" w:rsidRPr="00000000">
        <w:rPr>
          <w:rFonts w:ascii="Google Sans" w:cs="Google Sans" w:eastAsia="Google Sans" w:hAnsi="Google Sans"/>
          <w:rtl w:val="0"/>
        </w:rPr>
        <w:t xml:space="preserve"> 베트남 등 글로벌 거점 시장의 지능형 전력망 사업 채택율.</w:t>
      </w:r>
    </w:p>
    <w:p w:rsidR="00000000" w:rsidDel="00000000" w:rsidP="00000000" w:rsidRDefault="00000000" w:rsidRPr="00000000" w14:paraId="0000010C">
      <w:pPr>
        <w:widowControl w:val="0"/>
        <w:numPr>
          <w:ilvl w:val="0"/>
          <w:numId w:val="39"/>
        </w:numPr>
        <w:spacing w:line="300" w:lineRule="auto"/>
        <w:ind w:left="600" w:hanging="360"/>
      </w:pPr>
      <w:r w:rsidDel="00000000" w:rsidR="00000000" w:rsidRPr="00000000">
        <w:rPr>
          <w:rFonts w:ascii="Google Sans" w:cs="Google Sans" w:eastAsia="Google Sans" w:hAnsi="Google Sans"/>
          <w:b w:val="1"/>
          <w:bCs w:val="1"/>
          <w:rtl w:val="0"/>
        </w:rPr>
        <w:t xml:space="preserve">자동화 부문 턴어라운드:</w:t>
      </w:r>
      <w:r w:rsidDel="00000000" w:rsidR="00000000" w:rsidRPr="00000000">
        <w:rPr>
          <w:rFonts w:ascii="Google Sans" w:cs="Google Sans" w:eastAsia="Google Sans" w:hAnsi="Google Sans"/>
          <w:rtl w:val="0"/>
        </w:rPr>
        <w:t xml:space="preserve"> 피지컬 AI(로봇) 도입 확대에 따른 자동화 솔루션 수익성 회복 시점.</w:t>
      </w:r>
    </w:p>
    <w:p w:rsidR="00000000" w:rsidDel="00000000" w:rsidP="00000000" w:rsidRDefault="00000000" w:rsidRPr="00000000" w14:paraId="0000010D">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6. 리스크 관리</w:t>
      </w:r>
    </w:p>
    <w:p w:rsidR="00000000" w:rsidDel="00000000" w:rsidP="00000000" w:rsidRDefault="00000000" w:rsidRPr="00000000" w14:paraId="0000010E">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13"/>
        <w:tblW w:w="10920.0" w:type="dxa"/>
        <w:jc w:val="left"/>
        <w:tblInd w:w="141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710"/>
        <w:gridCol w:w="6945"/>
        <w:gridCol w:w="2265"/>
        <w:tblGridChange w:id="0">
          <w:tblGrid>
            <w:gridCol w:w="1710"/>
            <w:gridCol w:w="6945"/>
            <w:gridCol w:w="226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10F">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유형</w:t>
            </w:r>
          </w:p>
        </w:tc>
        <w:tc>
          <w:tcPr>
            <w:shd w:fill="f8f9fa" w:val="clear"/>
            <w:tcMar>
              <w:top w:w="180.0" w:type="dxa"/>
              <w:left w:w="180.0" w:type="dxa"/>
              <w:bottom w:w="180.0" w:type="dxa"/>
              <w:right w:w="180.0" w:type="dxa"/>
            </w:tcMar>
          </w:tcPr>
          <w:p w:rsidR="00000000" w:rsidDel="00000000" w:rsidP="00000000" w:rsidRDefault="00000000" w:rsidRPr="00000000" w14:paraId="00000110">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설명</w:t>
            </w:r>
          </w:p>
        </w:tc>
        <w:tc>
          <w:tcPr>
            <w:shd w:fill="f8f9fa" w:val="clear"/>
            <w:tcMar>
              <w:top w:w="180.0" w:type="dxa"/>
              <w:left w:w="180.0" w:type="dxa"/>
              <w:bottom w:w="180.0" w:type="dxa"/>
              <w:right w:w="180.0" w:type="dxa"/>
            </w:tcMar>
          </w:tcPr>
          <w:p w:rsidR="00000000" w:rsidDel="00000000" w:rsidP="00000000" w:rsidRDefault="00000000" w:rsidRPr="00000000" w14:paraId="00000111">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위험도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12">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경쟁 심화</w:t>
            </w:r>
          </w:p>
        </w:tc>
        <w:tc>
          <w:tcPr>
            <w:tcMar>
              <w:top w:w="180.0" w:type="dxa"/>
              <w:left w:w="180.0" w:type="dxa"/>
              <w:bottom w:w="180.0" w:type="dxa"/>
              <w:right w:w="180.0" w:type="dxa"/>
            </w:tcMar>
          </w:tcPr>
          <w:p w:rsidR="00000000" w:rsidDel="00000000" w:rsidP="00000000" w:rsidRDefault="00000000" w:rsidRPr="00000000" w14:paraId="00000113">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슈나이더 일렉트릭 등 글로벌 강자와의 데이터센터 점유율 경쟁</w:t>
            </w:r>
          </w:p>
        </w:tc>
        <w:tc>
          <w:tcPr>
            <w:tcMar>
              <w:top w:w="180.0" w:type="dxa"/>
              <w:left w:w="180.0" w:type="dxa"/>
              <w:bottom w:w="180.0" w:type="dxa"/>
              <w:right w:w="180.0" w:type="dxa"/>
            </w:tcMar>
          </w:tcPr>
          <w:p w:rsidR="00000000" w:rsidDel="00000000" w:rsidP="00000000" w:rsidRDefault="00000000" w:rsidRPr="00000000" w14:paraId="00000114">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15">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원가 리스크</w:t>
            </w:r>
          </w:p>
        </w:tc>
        <w:tc>
          <w:tcPr>
            <w:tcMar>
              <w:top w:w="180.0" w:type="dxa"/>
              <w:left w:w="180.0" w:type="dxa"/>
              <w:bottom w:w="180.0" w:type="dxa"/>
              <w:right w:w="180.0" w:type="dxa"/>
            </w:tcMar>
          </w:tcPr>
          <w:p w:rsidR="00000000" w:rsidDel="00000000" w:rsidP="00000000" w:rsidRDefault="00000000" w:rsidRPr="00000000" w14:paraId="00000116">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구리 및 은(Silver) 등 접점 소재 가격 변동에 따른 마진 압박</w:t>
            </w:r>
          </w:p>
        </w:tc>
        <w:tc>
          <w:tcPr>
            <w:tcMar>
              <w:top w:w="180.0" w:type="dxa"/>
              <w:left w:w="180.0" w:type="dxa"/>
              <w:bottom w:w="180.0" w:type="dxa"/>
              <w:right w:w="180.0" w:type="dxa"/>
            </w:tcMar>
          </w:tcPr>
          <w:p w:rsidR="00000000" w:rsidDel="00000000" w:rsidP="00000000" w:rsidRDefault="00000000" w:rsidRPr="00000000" w14:paraId="00000117">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bl>
    <w:p w:rsidR="00000000" w:rsidDel="00000000" w:rsidP="00000000" w:rsidRDefault="00000000" w:rsidRPr="00000000" w14:paraId="00000118">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7. 계절성 분석</w:t>
      </w:r>
    </w:p>
    <w:p w:rsidR="00000000" w:rsidDel="00000000" w:rsidP="00000000" w:rsidRDefault="00000000" w:rsidRPr="00000000" w14:paraId="00000119">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전통적인 '상저하고' 패턴을 보이나, 최근 수주 기반의 산업 트렌드로 인해 분기별 실적 평탄화 진행 중. 4분기 공공/민간 예산 집행 집중은 여전함.</w:t>
      </w:r>
    </w:p>
    <w:p w:rsidR="00000000" w:rsidDel="00000000" w:rsidP="00000000" w:rsidRDefault="00000000" w:rsidRPr="00000000" w14:paraId="0000011A">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8. 밸류에이션</w:t>
      </w:r>
    </w:p>
    <w:p w:rsidR="00000000" w:rsidDel="00000000" w:rsidP="00000000" w:rsidRDefault="00000000" w:rsidRPr="00000000" w14:paraId="0000011B">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PER 12~16배 수준. 초고압 변압기주 대비 저평가 매력이 있으나, 배전 섹터의 장기 성장성이 반영되며 멀티플 우상향 중.</w:t>
      </w:r>
    </w:p>
    <w:p w:rsidR="00000000" w:rsidDel="00000000" w:rsidP="00000000" w:rsidRDefault="00000000" w:rsidRPr="00000000" w14:paraId="0000011C">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bookmarkStart w:colFirst="0" w:colLast="0" w:name="_flp235qvhf9i" w:id="9"/>
      <w:bookmarkEnd w:id="9"/>
      <w:r w:rsidDel="00000000" w:rsidR="00000000" w:rsidRPr="00000000">
        <w:rPr>
          <w:rFonts w:ascii="Google Sans" w:cs="Google Sans" w:eastAsia="Google Sans" w:hAnsi="Google Sans"/>
          <w:b w:val="1"/>
          <w:bCs w:val="1"/>
          <w:color w:val="202124"/>
          <w:sz w:val="36"/>
          <w:szCs w:val="36"/>
          <w:rtl w:val="0"/>
        </w:rPr>
        <w:t xml:space="preserve">9. 개인 판단 메모</w:t>
      </w:r>
    </w:p>
    <w:p w:rsidR="00000000" w:rsidDel="00000000" w:rsidP="00000000" w:rsidRDefault="00000000" w:rsidRPr="00000000" w14:paraId="0000011D">
      <w:pPr>
        <w:widowControl w:val="0"/>
        <w:spacing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데이터센터라는 폐쇄형 그리드 시스템에서 가장 높은 부가가치를 창출할 기업. HD현대일렉트릭의 수혜가 변압기 납기 전쟁에서 온다면, LS일렉트릭은 AI 서버 집적도 증가에 따른 시스템 고도화에서 온다. 지도의 L1-B 및 L3-B 섹터 핵심주.</w:t>
      </w:r>
    </w:p>
    <w:p w:rsidR="00000000" w:rsidDel="00000000" w:rsidP="00000000" w:rsidRDefault="00000000" w:rsidRPr="00000000" w14:paraId="0000011E">
      <w:pPr>
        <w:widowControl w:val="0"/>
        <w:spacing w:after="225" w:line="30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zylcyqxc92i" w:id="10"/>
      <w:bookmarkEnd w:id="1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효성중공업★</w:t>
      </w:r>
      <w:r w:rsidDel="00000000" w:rsidR="00000000" w:rsidRPr="00000000">
        <w:rPr>
          <w:rtl w:val="0"/>
        </w:rPr>
      </w:r>
    </w:p>
    <w:p w:rsidR="00000000" w:rsidDel="00000000" w:rsidP="00000000" w:rsidRDefault="00000000" w:rsidRPr="00000000" w14:paraId="00000122">
      <w:pPr>
        <w:widowControl w:val="0"/>
        <w:spacing w:after="225" w:line="30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123">
      <w:pPr>
        <w:pStyle w:val="Heading1"/>
        <w:keepNext w:val="0"/>
        <w:keepLines w:val="0"/>
        <w:widowControl w:val="0"/>
        <w:spacing w:after="240" w:before="240" w:line="300" w:lineRule="auto"/>
        <w:rPr>
          <w:rFonts w:ascii="Google Sans" w:cs="Google Sans" w:eastAsia="Google Sans" w:hAnsi="Google Sans"/>
          <w:b w:val="1"/>
          <w:bCs w:val="1"/>
          <w:color w:val="1a73e8"/>
          <w:sz w:val="48"/>
          <w:szCs w:val="48"/>
        </w:rPr>
      </w:pPr>
      <w:r w:rsidDel="00000000" w:rsidR="00000000" w:rsidRPr="00000000">
        <w:rPr>
          <w:rFonts w:ascii="Google Sans" w:cs="Google Sans" w:eastAsia="Google Sans" w:hAnsi="Google Sans"/>
          <w:b w:val="1"/>
          <w:bCs w:val="1"/>
          <w:color w:val="1a73e8"/>
          <w:sz w:val="48"/>
          <w:szCs w:val="48"/>
          <w:rtl w:val="0"/>
        </w:rPr>
        <w:t xml:space="preserve">효성중공업 (029820) 정밀 분석 보고서 V1.0</w:t>
      </w:r>
    </w:p>
    <w:p w:rsidR="00000000" w:rsidDel="00000000" w:rsidP="00000000" w:rsidRDefault="00000000" w:rsidRPr="00000000" w14:paraId="00000124">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작성일: 2026. 04. 23. | 상태: </w:t>
      </w:r>
      <w:r w:rsidDel="00000000" w:rsidR="00000000" w:rsidRPr="00000000">
        <w:rPr>
          <w:rFonts w:ascii="Google Sans" w:cs="Google Sans" w:eastAsia="Google Sans" w:hAnsi="Google Sans"/>
          <w:b w:val="1"/>
          <w:bCs w:val="1"/>
          <w:rtl w:val="0"/>
        </w:rPr>
        <w:t xml:space="preserve">PASS (크로스오버 필수주)</w:t>
      </w:r>
    </w:p>
    <w:p w:rsidR="00000000" w:rsidDel="00000000" w:rsidP="00000000" w:rsidRDefault="00000000" w:rsidRPr="00000000" w14:paraId="00000125">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(크로스오버 Top-pick) : L1A + L3B</w:t>
      </w:r>
    </w:p>
    <w:p w:rsidR="00000000" w:rsidDel="00000000" w:rsidP="00000000" w:rsidRDefault="00000000" w:rsidRPr="00000000" w14:paraId="00000126">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1. 기업 개요</w:t>
      </w:r>
    </w:p>
    <w:p w:rsidR="00000000" w:rsidDel="00000000" w:rsidP="00000000" w:rsidRDefault="00000000" w:rsidRPr="00000000" w14:paraId="00000127">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14"/>
        <w:tblW w:w="10050.0" w:type="dxa"/>
        <w:jc w:val="left"/>
        <w:tblInd w:w="2685.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995"/>
        <w:gridCol w:w="8055"/>
        <w:tblGridChange w:id="0">
          <w:tblGrid>
            <w:gridCol w:w="1995"/>
            <w:gridCol w:w="805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128">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항목</w:t>
            </w:r>
          </w:p>
        </w:tc>
        <w:tc>
          <w:tcPr>
            <w:shd w:fill="f8f9fa" w:val="clear"/>
            <w:tcMar>
              <w:top w:w="180.0" w:type="dxa"/>
              <w:left w:w="180.0" w:type="dxa"/>
              <w:bottom w:w="180.0" w:type="dxa"/>
              <w:right w:w="180.0" w:type="dxa"/>
            </w:tcMar>
          </w:tcPr>
          <w:p w:rsidR="00000000" w:rsidDel="00000000" w:rsidP="00000000" w:rsidRDefault="00000000" w:rsidRPr="00000000" w14:paraId="00000129">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내용</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2A">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코드 / 시장</w:t>
            </w:r>
          </w:p>
        </w:tc>
        <w:tc>
          <w:tcPr>
            <w:tcMar>
              <w:top w:w="180.0" w:type="dxa"/>
              <w:left w:w="180.0" w:type="dxa"/>
              <w:bottom w:w="180.0" w:type="dxa"/>
              <w:right w:w="180.0" w:type="dxa"/>
            </w:tcMar>
          </w:tcPr>
          <w:p w:rsidR="00000000" w:rsidDel="00000000" w:rsidP="00000000" w:rsidRDefault="00000000" w:rsidRPr="00000000" w14:paraId="0000012B">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029820 / KOSPI</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2C">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설립연도</w:t>
            </w:r>
          </w:p>
        </w:tc>
        <w:tc>
          <w:tcPr>
            <w:tcMar>
              <w:top w:w="180.0" w:type="dxa"/>
              <w:left w:w="180.0" w:type="dxa"/>
              <w:bottom w:w="180.0" w:type="dxa"/>
              <w:right w:w="180.0" w:type="dxa"/>
            </w:tcMar>
          </w:tcPr>
          <w:p w:rsidR="00000000" w:rsidDel="00000000" w:rsidP="00000000" w:rsidRDefault="00000000" w:rsidRPr="00000000" w14:paraId="0000012D">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2018년 (효성에서 중공업 및 건설 사업부문 인적분할)</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2E">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핵심 제품</w:t>
            </w:r>
          </w:p>
        </w:tc>
        <w:tc>
          <w:tcPr>
            <w:tcMar>
              <w:top w:w="180.0" w:type="dxa"/>
              <w:left w:w="180.0" w:type="dxa"/>
              <w:bottom w:w="180.0" w:type="dxa"/>
              <w:right w:w="180.0" w:type="dxa"/>
            </w:tcMar>
          </w:tcPr>
          <w:p w:rsidR="00000000" w:rsidDel="00000000" w:rsidP="00000000" w:rsidRDefault="00000000" w:rsidRPr="00000000" w14:paraId="0000012F">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초고압 변압기, 가스절연개폐장치(GIS), ESS(에너지저장장치), STATCOM</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30">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사업 구조</w:t>
            </w:r>
          </w:p>
        </w:tc>
        <w:tc>
          <w:tcPr>
            <w:tcMar>
              <w:top w:w="180.0" w:type="dxa"/>
              <w:left w:w="180.0" w:type="dxa"/>
              <w:bottom w:w="180.0" w:type="dxa"/>
              <w:right w:w="180.0" w:type="dxa"/>
            </w:tcMar>
          </w:tcPr>
          <w:p w:rsidR="00000000" w:rsidDel="00000000" w:rsidP="00000000" w:rsidRDefault="00000000" w:rsidRPr="00000000" w14:paraId="00000131">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중공업(전력·회전기 등) 약 70%, 건설 약 30%. 중공업 부문 이익 기여도 절대적.</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32">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재무 특징</w:t>
            </w:r>
          </w:p>
        </w:tc>
        <w:tc>
          <w:tcPr>
            <w:tcMar>
              <w:top w:w="180.0" w:type="dxa"/>
              <w:left w:w="180.0" w:type="dxa"/>
              <w:bottom w:w="180.0" w:type="dxa"/>
              <w:right w:w="180.0" w:type="dxa"/>
            </w:tcMar>
          </w:tcPr>
          <w:p w:rsidR="00000000" w:rsidDel="00000000" w:rsidP="00000000" w:rsidRDefault="00000000" w:rsidRPr="00000000" w14:paraId="00000133">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2025년 영업이익 106% 폭증, 본격적인 이익 레벨업 및 수익 구조 개선 성공</w:t>
            </w:r>
          </w:p>
        </w:tc>
      </w:tr>
    </w:tbl>
    <w:p w:rsidR="00000000" w:rsidDel="00000000" w:rsidP="00000000" w:rsidRDefault="00000000" w:rsidRPr="00000000" w14:paraId="00000134">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2. 성장 궤적 (실적 추이)</w:t>
      </w:r>
    </w:p>
    <w:p w:rsidR="00000000" w:rsidDel="00000000" w:rsidP="00000000" w:rsidRDefault="00000000" w:rsidRPr="00000000" w14:paraId="00000135">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15"/>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136">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구분</w:t>
            </w:r>
          </w:p>
        </w:tc>
        <w:tc>
          <w:tcPr>
            <w:shd w:fill="f8f9fa" w:val="clear"/>
            <w:tcMar>
              <w:top w:w="180.0" w:type="dxa"/>
              <w:left w:w="180.0" w:type="dxa"/>
              <w:bottom w:w="180.0" w:type="dxa"/>
              <w:right w:w="180.0" w:type="dxa"/>
            </w:tcMar>
          </w:tcPr>
          <w:p w:rsidR="00000000" w:rsidDel="00000000" w:rsidP="00000000" w:rsidRDefault="00000000" w:rsidRPr="00000000" w14:paraId="00000137">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2023년 (결산)</w:t>
            </w:r>
          </w:p>
        </w:tc>
        <w:tc>
          <w:tcPr>
            <w:shd w:fill="f8f9fa" w:val="clear"/>
            <w:tcMar>
              <w:top w:w="180.0" w:type="dxa"/>
              <w:left w:w="180.0" w:type="dxa"/>
              <w:bottom w:w="180.0" w:type="dxa"/>
              <w:right w:w="180.0" w:type="dxa"/>
            </w:tcMar>
          </w:tcPr>
          <w:p w:rsidR="00000000" w:rsidDel="00000000" w:rsidP="00000000" w:rsidRDefault="00000000" w:rsidRPr="00000000" w14:paraId="00000138">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2024년 (결산)</w:t>
            </w:r>
          </w:p>
        </w:tc>
        <w:tc>
          <w:tcPr>
            <w:shd w:fill="f8f9fa" w:val="clear"/>
            <w:tcMar>
              <w:top w:w="180.0" w:type="dxa"/>
              <w:left w:w="180.0" w:type="dxa"/>
              <w:bottom w:w="180.0" w:type="dxa"/>
              <w:right w:w="180.0" w:type="dxa"/>
            </w:tcMar>
          </w:tcPr>
          <w:p w:rsidR="00000000" w:rsidDel="00000000" w:rsidP="00000000" w:rsidRDefault="00000000" w:rsidRPr="00000000" w14:paraId="00000139">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2025년 (결산)</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3A">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매출액</w:t>
            </w:r>
          </w:p>
        </w:tc>
        <w:tc>
          <w:tcPr>
            <w:tcMar>
              <w:top w:w="180.0" w:type="dxa"/>
              <w:left w:w="180.0" w:type="dxa"/>
              <w:bottom w:w="180.0" w:type="dxa"/>
              <w:right w:w="180.0" w:type="dxa"/>
            </w:tcMar>
          </w:tcPr>
          <w:p w:rsidR="00000000" w:rsidDel="00000000" w:rsidP="00000000" w:rsidRDefault="00000000" w:rsidRPr="00000000" w14:paraId="0000013B">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4조 3,006억</w:t>
            </w:r>
          </w:p>
        </w:tc>
        <w:tc>
          <w:tcPr>
            <w:tcMar>
              <w:top w:w="180.0" w:type="dxa"/>
              <w:left w:w="180.0" w:type="dxa"/>
              <w:bottom w:w="180.0" w:type="dxa"/>
              <w:right w:w="180.0" w:type="dxa"/>
            </w:tcMar>
          </w:tcPr>
          <w:p w:rsidR="00000000" w:rsidDel="00000000" w:rsidP="00000000" w:rsidRDefault="00000000" w:rsidRPr="00000000" w14:paraId="0000013C">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4조 8,950억</w:t>
            </w:r>
          </w:p>
        </w:tc>
        <w:tc>
          <w:tcPr>
            <w:tcMar>
              <w:top w:w="180.0" w:type="dxa"/>
              <w:left w:w="180.0" w:type="dxa"/>
              <w:bottom w:w="180.0" w:type="dxa"/>
              <w:right w:w="180.0" w:type="dxa"/>
            </w:tcMar>
          </w:tcPr>
          <w:p w:rsidR="00000000" w:rsidDel="00000000" w:rsidP="00000000" w:rsidRDefault="00000000" w:rsidRPr="00000000" w14:paraId="0000013D">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5조 9,685억</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3E">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영업이익</w:t>
            </w:r>
          </w:p>
        </w:tc>
        <w:tc>
          <w:tcPr>
            <w:tcMar>
              <w:top w:w="180.0" w:type="dxa"/>
              <w:left w:w="180.0" w:type="dxa"/>
              <w:bottom w:w="180.0" w:type="dxa"/>
              <w:right w:w="180.0" w:type="dxa"/>
            </w:tcMar>
          </w:tcPr>
          <w:p w:rsidR="00000000" w:rsidDel="00000000" w:rsidP="00000000" w:rsidRDefault="00000000" w:rsidRPr="00000000" w14:paraId="0000013F">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2,578억</w:t>
            </w:r>
          </w:p>
        </w:tc>
        <w:tc>
          <w:tcPr>
            <w:tcMar>
              <w:top w:w="180.0" w:type="dxa"/>
              <w:left w:w="180.0" w:type="dxa"/>
              <w:bottom w:w="180.0" w:type="dxa"/>
              <w:right w:w="180.0" w:type="dxa"/>
            </w:tcMar>
          </w:tcPr>
          <w:p w:rsidR="00000000" w:rsidDel="00000000" w:rsidP="00000000" w:rsidRDefault="00000000" w:rsidRPr="00000000" w14:paraId="00000140">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3,625억</w:t>
            </w:r>
          </w:p>
        </w:tc>
        <w:tc>
          <w:tcPr>
            <w:tcMar>
              <w:top w:w="180.0" w:type="dxa"/>
              <w:left w:w="180.0" w:type="dxa"/>
              <w:bottom w:w="180.0" w:type="dxa"/>
              <w:right w:w="180.0" w:type="dxa"/>
            </w:tcMar>
          </w:tcPr>
          <w:p w:rsidR="00000000" w:rsidDel="00000000" w:rsidP="00000000" w:rsidRDefault="00000000" w:rsidRPr="00000000" w14:paraId="00000141">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7,470억</w:t>
            </w:r>
          </w:p>
        </w:tc>
      </w:tr>
      <w:tr>
        <w:trPr>
          <w:cantSplit w:val="0"/>
          <w:tblHeader w:val="0"/>
        </w:trPr>
        <w:tc>
          <w:tcPr>
            <w:shd w:fill="fff7e6" w:val="clear"/>
            <w:tcMar>
              <w:top w:w="180.0" w:type="dxa"/>
              <w:left w:w="180.0" w:type="dxa"/>
              <w:bottom w:w="180.0" w:type="dxa"/>
              <w:right w:w="180.0" w:type="dxa"/>
            </w:tcMar>
          </w:tcPr>
          <w:p w:rsidR="00000000" w:rsidDel="00000000" w:rsidP="00000000" w:rsidRDefault="00000000" w:rsidRPr="00000000" w14:paraId="00000142">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영업이익률(OPM)</w:t>
            </w:r>
          </w:p>
        </w:tc>
        <w:tc>
          <w:tcPr>
            <w:shd w:fill="fff7e6" w:val="clear"/>
            <w:tcMar>
              <w:top w:w="180.0" w:type="dxa"/>
              <w:left w:w="180.0" w:type="dxa"/>
              <w:bottom w:w="180.0" w:type="dxa"/>
              <w:right w:w="180.0" w:type="dxa"/>
            </w:tcMar>
          </w:tcPr>
          <w:p w:rsidR="00000000" w:rsidDel="00000000" w:rsidP="00000000" w:rsidRDefault="00000000" w:rsidRPr="00000000" w14:paraId="00000143">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6.0%</w:t>
            </w:r>
          </w:p>
        </w:tc>
        <w:tc>
          <w:tcPr>
            <w:shd w:fill="fff7e6" w:val="clear"/>
            <w:tcMar>
              <w:top w:w="180.0" w:type="dxa"/>
              <w:left w:w="180.0" w:type="dxa"/>
              <w:bottom w:w="180.0" w:type="dxa"/>
              <w:right w:w="180.0" w:type="dxa"/>
            </w:tcMar>
          </w:tcPr>
          <w:p w:rsidR="00000000" w:rsidDel="00000000" w:rsidP="00000000" w:rsidRDefault="00000000" w:rsidRPr="00000000" w14:paraId="00000144">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7.4%</w:t>
            </w:r>
          </w:p>
        </w:tc>
        <w:tc>
          <w:tcPr>
            <w:shd w:fill="fff7e6" w:val="clear"/>
            <w:tcMar>
              <w:top w:w="180.0" w:type="dxa"/>
              <w:left w:w="180.0" w:type="dxa"/>
              <w:bottom w:w="180.0" w:type="dxa"/>
              <w:right w:w="180.0" w:type="dxa"/>
            </w:tcMar>
          </w:tcPr>
          <w:p w:rsidR="00000000" w:rsidDel="00000000" w:rsidP="00000000" w:rsidRDefault="00000000" w:rsidRPr="00000000" w14:paraId="00000145">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12.5%</w:t>
            </w:r>
          </w:p>
        </w:tc>
      </w:tr>
    </w:tbl>
    <w:p w:rsidR="00000000" w:rsidDel="00000000" w:rsidP="00000000" w:rsidRDefault="00000000" w:rsidRPr="00000000" w14:paraId="00000146">
      <w:pPr>
        <w:widowControl w:val="0"/>
        <w:spacing w:after="360" w:before="180" w:line="30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변곡점:</w:t>
      </w:r>
      <w:r w:rsidDel="00000000" w:rsidR="00000000" w:rsidRPr="00000000">
        <w:rPr>
          <w:rFonts w:ascii="Google Sans" w:cs="Google Sans" w:eastAsia="Google Sans" w:hAnsi="Google Sans"/>
          <w:rtl w:val="0"/>
        </w:rPr>
        <w:t xml:space="preserve"> 2025년 중공업 부문 영업이익률 20.2% 달성으로 전사 수익성 견인. 공장 가동률 100% 상회하는 풀가동 체제 돌입.</w:t>
      </w:r>
    </w:p>
    <w:p w:rsidR="00000000" w:rsidDel="00000000" w:rsidP="00000000" w:rsidRDefault="00000000" w:rsidRPr="00000000" w14:paraId="00000147">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3. 투자 Thesis (Crossover 핵심)</w:t>
      </w:r>
    </w:p>
    <w:p w:rsidR="00000000" w:rsidDel="00000000" w:rsidP="00000000" w:rsidRDefault="00000000" w:rsidRPr="00000000" w14:paraId="00000148">
      <w:pPr>
        <w:widowControl w:val="0"/>
        <w:spacing w:after="600" w:before="240" w:line="360" w:lineRule="auto"/>
        <w:ind w:left="240" w:right="240" w:firstLine="0"/>
        <w:rPr>
          <w:rFonts w:ascii="Google Sans" w:cs="Google Sans" w:eastAsia="Google Sans" w:hAnsi="Google Sans"/>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shd w:fill="e8f0fe" w:val="clear"/>
          <w:rtl w:val="0"/>
        </w:rPr>
        <w:t xml:space="preserve">"미국 내 유일한 한국계 초고압 변압기 생산 기지(멤피스)를 보유하여 '바이 아메리칸' 정책 수혜를 독점하며, 전력망 안정화의 핵심인 BESS EPC 역량을 통해 전력 인프라의 설치부터 저장까지 아우르는 통합 공급자다."</w:t>
      </w:r>
    </w:p>
    <w:p w:rsidR="00000000" w:rsidDel="00000000" w:rsidP="00000000" w:rsidRDefault="00000000" w:rsidRPr="00000000" w14:paraId="00000149">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4. 크로스오버 수혜 검증</w:t>
      </w:r>
    </w:p>
    <w:p w:rsidR="00000000" w:rsidDel="00000000" w:rsidP="00000000" w:rsidRDefault="00000000" w:rsidRPr="00000000" w14:paraId="0000014A">
      <w:pPr>
        <w:widowControl w:val="0"/>
        <w:numPr>
          <w:ilvl w:val="0"/>
          <w:numId w:val="1"/>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지정학적 우위:</w:t>
      </w:r>
      <w:r w:rsidDel="00000000" w:rsidR="00000000" w:rsidRPr="00000000">
        <w:rPr>
          <w:rFonts w:ascii="Google Sans" w:cs="Google Sans" w:eastAsia="Google Sans" w:hAnsi="Google Sans"/>
          <w:rtl w:val="0"/>
        </w:rPr>
        <w:t xml:space="preserve"> 미국 테네시주 멤피스 공장 대규모 투자(2,300억)를 통해 2028년까지 CAPA 50% 확대 중.</w:t>
      </w:r>
    </w:p>
    <w:p w:rsidR="00000000" w:rsidDel="00000000" w:rsidP="00000000" w:rsidRDefault="00000000" w:rsidRPr="00000000" w14:paraId="0000014B">
      <w:pPr>
        <w:widowControl w:val="0"/>
        <w:numPr>
          <w:ilvl w:val="0"/>
          <w:numId w:val="1"/>
        </w:numPr>
        <w:spacing w:line="300" w:lineRule="auto"/>
        <w:ind w:left="600" w:hanging="360"/>
      </w:pPr>
      <w:r w:rsidDel="00000000" w:rsidR="00000000" w:rsidRPr="00000000">
        <w:rPr>
          <w:rFonts w:ascii="Google Sans" w:cs="Google Sans" w:eastAsia="Google Sans" w:hAnsi="Google Sans"/>
          <w:b w:val="1"/>
          <w:bCs w:val="1"/>
          <w:rtl w:val="0"/>
        </w:rPr>
        <w:t xml:space="preserve">ESS 인프라 확장:</w:t>
      </w:r>
      <w:r w:rsidDel="00000000" w:rsidR="00000000" w:rsidRPr="00000000">
        <w:rPr>
          <w:rFonts w:ascii="Google Sans" w:cs="Google Sans" w:eastAsia="Google Sans" w:hAnsi="Google Sans"/>
          <w:rtl w:val="0"/>
        </w:rPr>
        <w:t xml:space="preserve"> 호주 등 글로벌 시장에서 BESS 설계·조달·시공(EPC) 및 시운전 통합 솔루션 수주 가속화.</w:t>
      </w:r>
    </w:p>
    <w:p w:rsidR="00000000" w:rsidDel="00000000" w:rsidP="00000000" w:rsidRDefault="00000000" w:rsidRPr="00000000" w14:paraId="0000014C">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5. 모니터링 변수</w:t>
      </w:r>
    </w:p>
    <w:p w:rsidR="00000000" w:rsidDel="00000000" w:rsidP="00000000" w:rsidRDefault="00000000" w:rsidRPr="00000000" w14:paraId="0000014D">
      <w:pPr>
        <w:widowControl w:val="0"/>
        <w:numPr>
          <w:ilvl w:val="0"/>
          <w:numId w:val="19"/>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멤피스 공장 증설 진척도:</w:t>
      </w:r>
      <w:r w:rsidDel="00000000" w:rsidR="00000000" w:rsidRPr="00000000">
        <w:rPr>
          <w:rFonts w:ascii="Google Sans" w:cs="Google Sans" w:eastAsia="Google Sans" w:hAnsi="Google Sans"/>
          <w:rtl w:val="0"/>
        </w:rPr>
        <w:t xml:space="preserve"> 2028년 타겟 CAPA 확대 및 가동 효율성 개선 속도 트래킹.</w:t>
      </w:r>
    </w:p>
    <w:p w:rsidR="00000000" w:rsidDel="00000000" w:rsidP="00000000" w:rsidRDefault="00000000" w:rsidRPr="00000000" w14:paraId="0000014E">
      <w:pPr>
        <w:widowControl w:val="0"/>
        <w:numPr>
          <w:ilvl w:val="0"/>
          <w:numId w:val="19"/>
        </w:numPr>
        <w:spacing w:line="300" w:lineRule="auto"/>
        <w:ind w:left="600" w:hanging="360"/>
      </w:pPr>
      <w:r w:rsidDel="00000000" w:rsidR="00000000" w:rsidRPr="00000000">
        <w:rPr>
          <w:rFonts w:ascii="Google Sans" w:cs="Google Sans" w:eastAsia="Google Sans" w:hAnsi="Google Sans"/>
          <w:b w:val="1"/>
          <w:bCs w:val="1"/>
          <w:rtl w:val="0"/>
        </w:rPr>
        <w:t xml:space="preserve">유럽 시장 최적화:</w:t>
      </w:r>
      <w:r w:rsidDel="00000000" w:rsidR="00000000" w:rsidRPr="00000000">
        <w:rPr>
          <w:rFonts w:ascii="Google Sans" w:cs="Google Sans" w:eastAsia="Google Sans" w:hAnsi="Google Sans"/>
          <w:rtl w:val="0"/>
        </w:rPr>
        <w:t xml:space="preserve"> 네덜란드 R&amp;D 센터를 통한 현지 규격 대응 및 수주 확대 성과.</w:t>
      </w:r>
    </w:p>
    <w:p w:rsidR="00000000" w:rsidDel="00000000" w:rsidP="00000000" w:rsidRDefault="00000000" w:rsidRPr="00000000" w14:paraId="0000014F">
      <w:pPr>
        <w:widowControl w:val="0"/>
        <w:numPr>
          <w:ilvl w:val="0"/>
          <w:numId w:val="19"/>
        </w:numPr>
        <w:spacing w:line="300" w:lineRule="auto"/>
        <w:ind w:left="600" w:hanging="360"/>
      </w:pPr>
      <w:r w:rsidDel="00000000" w:rsidR="00000000" w:rsidRPr="00000000">
        <w:rPr>
          <w:rFonts w:ascii="Google Sans" w:cs="Google Sans" w:eastAsia="Google Sans" w:hAnsi="Google Sans"/>
          <w:b w:val="1"/>
          <w:bCs w:val="1"/>
          <w:rtl w:val="0"/>
        </w:rPr>
        <w:t xml:space="preserve">수주잔고 질적 개선:</w:t>
      </w:r>
      <w:r w:rsidDel="00000000" w:rsidR="00000000" w:rsidRPr="00000000">
        <w:rPr>
          <w:rFonts w:ascii="Google Sans" w:cs="Google Sans" w:eastAsia="Google Sans" w:hAnsi="Google Sans"/>
          <w:rtl w:val="0"/>
        </w:rPr>
        <w:t xml:space="preserve"> 약 12조 원의 수주잔고 중 초고압 변압기 등 고수익 제품 비중 변화.</w:t>
      </w:r>
    </w:p>
    <w:p w:rsidR="00000000" w:rsidDel="00000000" w:rsidP="00000000" w:rsidRDefault="00000000" w:rsidRPr="00000000" w14:paraId="00000150">
      <w:pPr>
        <w:widowControl w:val="0"/>
        <w:numPr>
          <w:ilvl w:val="0"/>
          <w:numId w:val="19"/>
        </w:numPr>
        <w:spacing w:line="300" w:lineRule="auto"/>
        <w:ind w:left="600" w:hanging="360"/>
      </w:pPr>
      <w:r w:rsidDel="00000000" w:rsidR="00000000" w:rsidRPr="00000000">
        <w:rPr>
          <w:rFonts w:ascii="Google Sans" w:cs="Google Sans" w:eastAsia="Google Sans" w:hAnsi="Google Sans"/>
          <w:b w:val="1"/>
          <w:bCs w:val="1"/>
          <w:rtl w:val="0"/>
        </w:rPr>
        <w:t xml:space="preserve">건설 부문 리스크:</w:t>
      </w:r>
      <w:r w:rsidDel="00000000" w:rsidR="00000000" w:rsidRPr="00000000">
        <w:rPr>
          <w:rFonts w:ascii="Google Sans" w:cs="Google Sans" w:eastAsia="Google Sans" w:hAnsi="Google Sans"/>
          <w:rtl w:val="0"/>
        </w:rPr>
        <w:t xml:space="preserve"> 자회사 진흥기업 등 건설 사업부의 수익성 및 대손 비용 관리 여부.</w:t>
      </w:r>
    </w:p>
    <w:p w:rsidR="00000000" w:rsidDel="00000000" w:rsidP="00000000" w:rsidRDefault="00000000" w:rsidRPr="00000000" w14:paraId="00000151">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6. 리스크 관리</w:t>
      </w:r>
    </w:p>
    <w:p w:rsidR="00000000" w:rsidDel="00000000" w:rsidP="00000000" w:rsidRDefault="00000000" w:rsidRPr="00000000" w14:paraId="00000152">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16"/>
        <w:tblW w:w="10440.0" w:type="dxa"/>
        <w:jc w:val="left"/>
        <w:tblInd w:w="90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220"/>
        <w:gridCol w:w="5835"/>
        <w:gridCol w:w="2385"/>
        <w:tblGridChange w:id="0">
          <w:tblGrid>
            <w:gridCol w:w="2220"/>
            <w:gridCol w:w="5835"/>
            <w:gridCol w:w="238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153">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유형</w:t>
            </w:r>
          </w:p>
        </w:tc>
        <w:tc>
          <w:tcPr>
            <w:shd w:fill="f8f9fa" w:val="clear"/>
            <w:tcMar>
              <w:top w:w="180.0" w:type="dxa"/>
              <w:left w:w="180.0" w:type="dxa"/>
              <w:bottom w:w="180.0" w:type="dxa"/>
              <w:right w:w="180.0" w:type="dxa"/>
            </w:tcMar>
          </w:tcPr>
          <w:p w:rsidR="00000000" w:rsidDel="00000000" w:rsidP="00000000" w:rsidRDefault="00000000" w:rsidRPr="00000000" w14:paraId="00000154">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설명</w:t>
            </w:r>
          </w:p>
        </w:tc>
        <w:tc>
          <w:tcPr>
            <w:shd w:fill="f8f9fa" w:val="clear"/>
            <w:tcMar>
              <w:top w:w="180.0" w:type="dxa"/>
              <w:left w:w="180.0" w:type="dxa"/>
              <w:bottom w:w="180.0" w:type="dxa"/>
              <w:right w:w="180.0" w:type="dxa"/>
            </w:tcMar>
          </w:tcPr>
          <w:p w:rsidR="00000000" w:rsidDel="00000000" w:rsidP="00000000" w:rsidRDefault="00000000" w:rsidRPr="00000000" w14:paraId="00000155">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위험도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56">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건설 경기 리스크</w:t>
            </w:r>
          </w:p>
        </w:tc>
        <w:tc>
          <w:tcPr>
            <w:tcMar>
              <w:top w:w="180.0" w:type="dxa"/>
              <w:left w:w="180.0" w:type="dxa"/>
              <w:bottom w:w="180.0" w:type="dxa"/>
              <w:right w:w="180.0" w:type="dxa"/>
            </w:tcMar>
          </w:tcPr>
          <w:p w:rsidR="00000000" w:rsidDel="00000000" w:rsidP="00000000" w:rsidRDefault="00000000" w:rsidRPr="00000000" w14:paraId="00000157">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국내 부동산 경기 부진에 따른 건설 부문 이익 잠식 가능성</w:t>
            </w:r>
          </w:p>
        </w:tc>
        <w:tc>
          <w:tcPr>
            <w:tcMar>
              <w:top w:w="180.0" w:type="dxa"/>
              <w:left w:w="180.0" w:type="dxa"/>
              <w:bottom w:w="180.0" w:type="dxa"/>
              <w:right w:w="180.0" w:type="dxa"/>
            </w:tcMar>
          </w:tcPr>
          <w:p w:rsidR="00000000" w:rsidDel="00000000" w:rsidP="00000000" w:rsidRDefault="00000000" w:rsidRPr="00000000" w14:paraId="00000158">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159">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보호무역 리스크</w:t>
            </w:r>
          </w:p>
        </w:tc>
        <w:tc>
          <w:tcPr>
            <w:tcMar>
              <w:top w:w="180.0" w:type="dxa"/>
              <w:left w:w="180.0" w:type="dxa"/>
              <w:bottom w:w="180.0" w:type="dxa"/>
              <w:right w:w="180.0" w:type="dxa"/>
            </w:tcMar>
          </w:tcPr>
          <w:p w:rsidR="00000000" w:rsidDel="00000000" w:rsidP="00000000" w:rsidRDefault="00000000" w:rsidRPr="00000000" w14:paraId="0000015A">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대미 수출품에 대한 반덤핑 관세 등 무역 장벽 강화</w:t>
            </w:r>
          </w:p>
        </w:tc>
        <w:tc>
          <w:tcPr>
            <w:tcMar>
              <w:top w:w="180.0" w:type="dxa"/>
              <w:left w:w="180.0" w:type="dxa"/>
              <w:bottom w:w="180.0" w:type="dxa"/>
              <w:right w:w="180.0" w:type="dxa"/>
            </w:tcMar>
          </w:tcPr>
          <w:p w:rsidR="00000000" w:rsidDel="00000000" w:rsidP="00000000" w:rsidRDefault="00000000" w:rsidRPr="00000000" w14:paraId="0000015B">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bl>
    <w:p w:rsidR="00000000" w:rsidDel="00000000" w:rsidP="00000000" w:rsidRDefault="00000000" w:rsidRPr="00000000" w14:paraId="0000015C">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7. 계절성 분석</w:t>
      </w:r>
    </w:p>
    <w:p w:rsidR="00000000" w:rsidDel="00000000" w:rsidP="00000000" w:rsidRDefault="00000000" w:rsidRPr="00000000" w14:paraId="0000015D">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중공업 산업 특성상 하반기 프로젝트 준공 및 수주 인식이 집중되어 4분기 실적 기여도가 매우 높은 패턴 보유.</w:t>
      </w:r>
    </w:p>
    <w:p w:rsidR="00000000" w:rsidDel="00000000" w:rsidP="00000000" w:rsidRDefault="00000000" w:rsidRPr="00000000" w14:paraId="0000015E">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8. 밸류에이션</w:t>
      </w:r>
    </w:p>
    <w:p w:rsidR="00000000" w:rsidDel="00000000" w:rsidP="00000000" w:rsidRDefault="00000000" w:rsidRPr="00000000" w14:paraId="0000015F">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PER 10~15배 수준. 건설 부문의 할인 요인을 전력기기 본업의 압도적인 OPM 개선과 ESS 성장성으로 상쇄하며 리레이팅 진행 중.</w:t>
      </w:r>
    </w:p>
    <w:p w:rsidR="00000000" w:rsidDel="00000000" w:rsidP="00000000" w:rsidRDefault="00000000" w:rsidRPr="00000000" w14:paraId="00000160">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bookmarkStart w:colFirst="0" w:colLast="0" w:name="_it2xiiqniysu" w:id="11"/>
      <w:bookmarkEnd w:id="11"/>
      <w:r w:rsidDel="00000000" w:rsidR="00000000" w:rsidRPr="00000000">
        <w:rPr>
          <w:rFonts w:ascii="Google Sans" w:cs="Google Sans" w:eastAsia="Google Sans" w:hAnsi="Google Sans"/>
          <w:b w:val="1"/>
          <w:bCs w:val="1"/>
          <w:color w:val="202124"/>
          <w:sz w:val="36"/>
          <w:szCs w:val="36"/>
          <w:rtl w:val="0"/>
        </w:rPr>
        <w:t xml:space="preserve">9. 개인 판단 메모</w:t>
      </w:r>
    </w:p>
    <w:p w:rsidR="00000000" w:rsidDel="00000000" w:rsidP="00000000" w:rsidRDefault="00000000" w:rsidRPr="00000000" w14:paraId="00000161">
      <w:pPr>
        <w:widowControl w:val="0"/>
        <w:spacing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미국 현지 생산 거점을 가진 전술적 우위와 ESS EPC 역량의 결합. 지도의 L1-A와 L2-C를 연결하는 핵심 가교 종목으로 강력한 Thesis 유지.</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ovn8yhlmuw0" w:id="12"/>
      <w:bookmarkEnd w:id="1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일진전기</w:t>
      </w:r>
      <w:r w:rsidDel="00000000" w:rsidR="00000000" w:rsidRPr="00000000">
        <w:rPr>
          <w:rtl w:val="0"/>
        </w:rPr>
      </w:r>
    </w:p>
    <w:p w:rsidR="00000000" w:rsidDel="00000000" w:rsidP="00000000" w:rsidRDefault="00000000" w:rsidRPr="00000000" w14:paraId="000001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ys8vstxdm9a" w:id="13"/>
      <w:bookmarkEnd w:id="1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L1-B. 중형 완성품</w:t>
      </w:r>
      <w:r w:rsidDel="00000000" w:rsidR="00000000" w:rsidRPr="00000000">
        <w:rPr>
          <w:rtl w:val="0"/>
        </w:rPr>
      </w:r>
    </w:p>
    <w:p w:rsidR="00000000" w:rsidDel="00000000" w:rsidP="00000000" w:rsidRDefault="00000000" w:rsidRPr="00000000" w14:paraId="00000167">
      <w:pPr>
        <w:spacing w:after="240" w:before="240" w:lineRule="auto"/>
        <w:rPr>
          <w:b w:val="1"/>
          <w:bCs w:val="1"/>
        </w:rPr>
      </w:pPr>
      <w:r w:rsidDel="00000000" w:rsidR="00000000" w:rsidRPr="00000000">
        <w:rPr>
          <w:rtl w:val="0"/>
        </w:rPr>
      </w:r>
    </w:p>
    <w:p w:rsidR="00000000" w:rsidDel="00000000" w:rsidP="00000000" w:rsidRDefault="00000000" w:rsidRPr="00000000" w14:paraId="00000168">
      <w:pPr>
        <w:spacing w:after="80" w:before="200" w:line="240" w:lineRule="auto"/>
        <w:rPr>
          <w:sz w:val="20"/>
          <w:szCs w:val="20"/>
        </w:rPr>
      </w:pPr>
      <w:r w:rsidDel="00000000" w:rsidR="00000000" w:rsidRPr="00000000">
        <w:rPr>
          <w:rFonts w:ascii="Arial Unicode MS" w:cs="Arial Unicode MS" w:eastAsia="Arial Unicode MS" w:hAnsi="Arial Unicode MS"/>
          <w:b w:val="1"/>
          <w:bCs w:val="1"/>
          <w:color w:val="333333"/>
          <w:rtl w:val="0"/>
        </w:rPr>
        <w:t xml:space="preserve">L1-B. 중형 완성품 — 알파 중간</w:t>
      </w:r>
      <w:r w:rsidDel="00000000" w:rsidR="00000000" w:rsidRPr="00000000">
        <w:rPr>
          <w:rtl w:val="0"/>
        </w:rPr>
      </w:r>
    </w:p>
    <w:p w:rsidR="00000000" w:rsidDel="00000000" w:rsidP="00000000" w:rsidRDefault="00000000" w:rsidRPr="00000000" w14:paraId="00000169">
      <w:pPr>
        <w:spacing w:after="60" w:before="6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산일전기, 제룡전기. 시장이 분류는 했지만 완전히 발견하지는 못한 포지션. 산일전기는 특수변압기(ESS·신재생용) 전문으로 대형사가 집중하지 않는 틈새 시장을 장악. 제룡전기는 배전 변압기 전문, 수출 비중 80% 이상. 두 기업 모두 중소 제조업으로 분류되어 대형사 대비 할인을 받고 있다.</w:t>
      </w:r>
    </w:p>
    <w:p w:rsidR="00000000" w:rsidDel="00000000" w:rsidP="00000000" w:rsidRDefault="00000000" w:rsidRPr="00000000" w14:paraId="0000016A">
      <w:pPr>
        <w:spacing w:after="240" w:before="240" w:lineRule="auto"/>
        <w:rPr>
          <w:b w:val="1"/>
          <w:bCs w:val="1"/>
        </w:rPr>
      </w:pPr>
      <w:r w:rsidDel="00000000" w:rsidR="00000000" w:rsidRPr="00000000">
        <w:rPr>
          <w:rtl w:val="0"/>
        </w:rPr>
      </w:r>
    </w:p>
    <w:tbl>
      <w:tblPr>
        <w:tblStyle w:val="Table17"/>
        <w:tblW w:w="8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1025"/>
        <w:gridCol w:w="5255"/>
        <w:gridCol w:w="1340"/>
        <w:tblGridChange w:id="0">
          <w:tblGrid>
            <w:gridCol w:w="1115"/>
            <w:gridCol w:w="1025"/>
            <w:gridCol w:w="5255"/>
            <w:gridCol w:w="134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jc w:val="center"/>
              <w:rPr/>
            </w:pPr>
            <w:r w:rsidDel="00000000" w:rsidR="00000000" w:rsidRPr="00000000">
              <w:rPr>
                <w:rFonts w:ascii="Arial Unicode MS" w:cs="Arial Unicode MS" w:eastAsia="Arial Unicode MS" w:hAnsi="Arial Unicode MS"/>
                <w:b w:val="1"/>
                <w:bCs w:val="1"/>
                <w:rtl w:val="0"/>
              </w:rPr>
              <w:t xml:space="preserve">기업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jc w:val="center"/>
              <w:rPr/>
            </w:pPr>
            <w:r w:rsidDel="00000000" w:rsidR="00000000" w:rsidRPr="00000000">
              <w:rPr>
                <w:rFonts w:ascii="Arial Unicode MS" w:cs="Arial Unicode MS" w:eastAsia="Arial Unicode MS" w:hAnsi="Arial Unicode MS"/>
                <w:b w:val="1"/>
                <w:bCs w:val="1"/>
                <w:rtl w:val="0"/>
              </w:rPr>
              <w:t xml:space="preserve">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D">
            <w:pPr>
              <w:jc w:val="center"/>
              <w:rPr/>
            </w:pPr>
            <w:r w:rsidDel="00000000" w:rsidR="00000000" w:rsidRPr="00000000">
              <w:rPr>
                <w:rFonts w:ascii="Arial Unicode MS" w:cs="Arial Unicode MS" w:eastAsia="Arial Unicode MS" w:hAnsi="Arial Unicode MS"/>
                <w:b w:val="1"/>
                <w:bCs w:val="1"/>
                <w:rtl w:val="0"/>
              </w:rPr>
              <w:t xml:space="preserve">포지션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jc w:val="center"/>
              <w:rPr/>
            </w:pPr>
            <w:r w:rsidDel="00000000" w:rsidR="00000000" w:rsidRPr="00000000">
              <w:rPr>
                <w:rFonts w:ascii="Arial Unicode MS" w:cs="Arial Unicode MS" w:eastAsia="Arial Unicode MS" w:hAnsi="Arial Unicode MS"/>
                <w:b w:val="1"/>
                <w:bCs w:val="1"/>
                <w:rtl w:val="0"/>
              </w:rPr>
              <w:t xml:space="preserve">크로스오버</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산일전기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0">
            <w:pPr>
              <w:rPr/>
            </w:pPr>
            <w:r w:rsidDel="00000000" w:rsidR="00000000" w:rsidRPr="00000000">
              <w:rPr>
                <w:rtl w:val="0"/>
              </w:rPr>
              <w:t xml:space="preserve">062040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특수변압기(ESS용·신재생용) 전문, 중소 최대 매출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제룡전기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4">
            <w:pPr>
              <w:rPr/>
            </w:pPr>
            <w:r w:rsidDel="00000000" w:rsidR="00000000" w:rsidRPr="00000000">
              <w:rPr>
                <w:rtl w:val="0"/>
              </w:rPr>
              <w:t xml:space="preserve">033100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배전 변압기 전문, 수출 비중 80%+, 미국 직공급</w:t>
            </w:r>
          </w:p>
        </w:tc>
        <w:tc>
          <w:tcPr>
            <w:tcBorders>
              <w:top w:color="000000" w:space="0" w:sz="0" w:val="nil"/>
              <w:left w:color="000000" w:space="0" w:sz="0" w:val="nil"/>
            </w:tcBorders>
          </w:tcPr>
          <w:p w:rsidR="00000000" w:rsidDel="00000000" w:rsidP="00000000" w:rsidRDefault="00000000" w:rsidRPr="00000000" w14:paraId="00000176">
            <w:pPr>
              <w:rPr/>
            </w:pPr>
            <w:r w:rsidDel="00000000" w:rsidR="00000000" w:rsidRPr="00000000">
              <w:rPr>
                <w:rtl w:val="0"/>
              </w:rPr>
            </w:r>
          </w:p>
        </w:tc>
      </w:tr>
    </w:tbl>
    <w:p w:rsidR="00000000" w:rsidDel="00000000" w:rsidP="00000000" w:rsidRDefault="00000000" w:rsidRPr="00000000" w14:paraId="0000017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kt88btiv24g" w:id="14"/>
      <w:bookmarkEnd w:id="1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신일전기</w:t>
      </w:r>
      <w:r w:rsidDel="00000000" w:rsidR="00000000" w:rsidRPr="00000000">
        <w:rPr>
          <w:rtl w:val="0"/>
        </w:rPr>
      </w:r>
    </w:p>
    <w:p w:rsidR="00000000" w:rsidDel="00000000" w:rsidP="00000000" w:rsidRDefault="00000000" w:rsidRPr="00000000" w14:paraId="000001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tsoz3ipsf18" w:id="15"/>
      <w:bookmarkEnd w:id="1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제룡전기</w:t>
      </w:r>
      <w:r w:rsidDel="00000000" w:rsidR="00000000" w:rsidRPr="00000000">
        <w:rPr>
          <w:rtl w:val="0"/>
        </w:rPr>
      </w:r>
    </w:p>
    <w:p w:rsidR="00000000" w:rsidDel="00000000" w:rsidP="00000000" w:rsidRDefault="00000000" w:rsidRPr="00000000" w14:paraId="0000017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wun3ofcui8o" w:id="16"/>
      <w:bookmarkEnd w:id="1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L1-C. 부품·소재</w:t>
      </w:r>
      <w:r w:rsidDel="00000000" w:rsidR="00000000" w:rsidRPr="00000000">
        <w:rPr>
          <w:rtl w:val="0"/>
        </w:rPr>
      </w:r>
    </w:p>
    <w:p w:rsidR="00000000" w:rsidDel="00000000" w:rsidP="00000000" w:rsidRDefault="00000000" w:rsidRPr="00000000" w14:paraId="0000017D">
      <w:pPr>
        <w:spacing w:after="80" w:before="200" w:line="240" w:lineRule="auto"/>
        <w:rPr>
          <w:sz w:val="20"/>
          <w:szCs w:val="20"/>
        </w:rPr>
      </w:pPr>
      <w:r w:rsidDel="00000000" w:rsidR="00000000" w:rsidRPr="00000000">
        <w:rPr>
          <w:rFonts w:ascii="Arial Unicode MS" w:cs="Arial Unicode MS" w:eastAsia="Arial Unicode MS" w:hAnsi="Arial Unicode MS"/>
          <w:b w:val="1"/>
          <w:bCs w:val="1"/>
          <w:color w:val="333333"/>
          <w:rtl w:val="0"/>
        </w:rPr>
        <w:t xml:space="preserve">L1-C. 부품·소재 — 핵심 알파 후보 (시장 미발견 구간)</w:t>
      </w:r>
      <w:r w:rsidDel="00000000" w:rsidR="00000000" w:rsidRPr="00000000">
        <w:rPr>
          <w:rtl w:val="0"/>
        </w:rPr>
      </w:r>
    </w:p>
    <w:p w:rsidR="00000000" w:rsidDel="00000000" w:rsidP="00000000" w:rsidRDefault="00000000" w:rsidRPr="00000000" w14:paraId="0000017E">
      <w:pPr>
        <w:spacing w:after="60" w:before="6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변압기 생산비용의 55~70%를 차지하는 전기강판(30%)과 구리 권선(25~40%) 소재 공급사. 완성품 수요가 폭발하면 부품 병목이 완성품보다 먼저 온다. 반도체 포토레지스트·식각액이 반도체 장비보다 먼저 수혜를 받는 논리와 동일하다. 이 기업들은 아직 '전력 인프라 수혜주'로 분류되지 않아 밸류에이션 갭이 존재한다.</w:t>
      </w:r>
    </w:p>
    <w:p w:rsidR="00000000" w:rsidDel="00000000" w:rsidP="00000000" w:rsidRDefault="00000000" w:rsidRPr="00000000" w14:paraId="0000017F">
      <w:pPr>
        <w:numPr>
          <w:ilvl w:val="0"/>
          <w:numId w:val="15"/>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sz w:val="20"/>
          <w:szCs w:val="20"/>
          <w:rtl w:val="0"/>
        </w:rPr>
        <w:t xml:space="preserve">티씨머티리얼즈: 변압기 절연 소재(에폭시 몰딩 컴파운드) 국내 1위</w:t>
      </w:r>
    </w:p>
    <w:p w:rsidR="00000000" w:rsidDel="00000000" w:rsidP="00000000" w:rsidRDefault="00000000" w:rsidRPr="00000000" w14:paraId="00000180">
      <w:pPr>
        <w:numPr>
          <w:ilvl w:val="0"/>
          <w:numId w:val="15"/>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sz w:val="20"/>
          <w:szCs w:val="20"/>
          <w:rtl w:val="0"/>
        </w:rPr>
        <w:t xml:space="preserve">이구산업: 에나멜 동선·평각동선 권선 소재. 변압기 핵심 원재료이자 EV 모터 소재로 L2와 크로스오버</w:t>
      </w:r>
    </w:p>
    <w:p w:rsidR="00000000" w:rsidDel="00000000" w:rsidP="00000000" w:rsidRDefault="00000000" w:rsidRPr="00000000" w14:paraId="00000181">
      <w:pPr>
        <w:numPr>
          <w:ilvl w:val="0"/>
          <w:numId w:val="15"/>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sz w:val="20"/>
          <w:szCs w:val="20"/>
          <w:rtl w:val="0"/>
        </w:rPr>
        <w:t xml:space="preserve">피앤씨테크: 변압기 부품 및 전력기기 부품 공급</w:t>
      </w:r>
    </w:p>
    <w:p w:rsidR="00000000" w:rsidDel="00000000" w:rsidP="00000000" w:rsidRDefault="00000000" w:rsidRPr="00000000" w14:paraId="00000182">
      <w:pPr>
        <w:spacing w:after="240" w:before="240" w:lineRule="auto"/>
        <w:rPr/>
      </w:pPr>
      <w:r w:rsidDel="00000000" w:rsidR="00000000" w:rsidRPr="00000000">
        <w:rPr>
          <w:rtl w:val="0"/>
        </w:rPr>
      </w:r>
    </w:p>
    <w:tbl>
      <w:tblPr>
        <w:tblStyle w:val="Table18"/>
        <w:tblW w:w="9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1025"/>
        <w:gridCol w:w="5435"/>
        <w:gridCol w:w="1325"/>
        <w:tblGridChange w:id="0">
          <w:tblGrid>
            <w:gridCol w:w="1760"/>
            <w:gridCol w:w="1025"/>
            <w:gridCol w:w="5435"/>
            <w:gridCol w:w="1325"/>
          </w:tblGrid>
        </w:tblGridChange>
      </w:tblGrid>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3">
            <w:pPr>
              <w:jc w:val="center"/>
              <w:rPr/>
            </w:pPr>
            <w:r w:rsidDel="00000000" w:rsidR="00000000" w:rsidRPr="00000000">
              <w:rPr>
                <w:rFonts w:ascii="Arial Unicode MS" w:cs="Arial Unicode MS" w:eastAsia="Arial Unicode MS" w:hAnsi="Arial Unicode MS"/>
                <w:b w:val="1"/>
                <w:bCs w:val="1"/>
                <w:rtl w:val="0"/>
              </w:rPr>
              <w:t xml:space="preserve">기업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4">
            <w:pPr>
              <w:jc w:val="center"/>
              <w:rPr/>
            </w:pPr>
            <w:r w:rsidDel="00000000" w:rsidR="00000000" w:rsidRPr="00000000">
              <w:rPr>
                <w:rFonts w:ascii="Arial Unicode MS" w:cs="Arial Unicode MS" w:eastAsia="Arial Unicode MS" w:hAnsi="Arial Unicode MS"/>
                <w:b w:val="1"/>
                <w:bCs w:val="1"/>
                <w:rtl w:val="0"/>
              </w:rPr>
              <w:t xml:space="preserve">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5">
            <w:pPr>
              <w:jc w:val="center"/>
              <w:rPr/>
            </w:pPr>
            <w:r w:rsidDel="00000000" w:rsidR="00000000" w:rsidRPr="00000000">
              <w:rPr>
                <w:rFonts w:ascii="Arial Unicode MS" w:cs="Arial Unicode MS" w:eastAsia="Arial Unicode MS" w:hAnsi="Arial Unicode MS"/>
                <w:b w:val="1"/>
                <w:bCs w:val="1"/>
                <w:rtl w:val="0"/>
              </w:rPr>
              <w:t xml:space="preserve">포지션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6">
            <w:pPr>
              <w:jc w:val="center"/>
              <w:rPr/>
            </w:pPr>
            <w:r w:rsidDel="00000000" w:rsidR="00000000" w:rsidRPr="00000000">
              <w:rPr>
                <w:rFonts w:ascii="Arial Unicode MS" w:cs="Arial Unicode MS" w:eastAsia="Arial Unicode MS" w:hAnsi="Arial Unicode MS"/>
                <w:b w:val="1"/>
                <w:bCs w:val="1"/>
                <w:rtl w:val="0"/>
              </w:rPr>
              <w:t xml:space="preserve">크로스오버</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티씨머티리얼즈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rPr/>
            </w:pPr>
            <w:r w:rsidDel="00000000" w:rsidR="00000000" w:rsidRPr="00000000">
              <w:rPr>
                <w:rtl w:val="0"/>
              </w:rPr>
              <w:t xml:space="preserve">064760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변압기 절연 소재(에폭시 몰딩 컴파운드) 국내 1위</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rPr/>
            </w:pPr>
            <w:r w:rsidDel="00000000" w:rsidR="00000000" w:rsidRPr="00000000">
              <w:rPr>
                <w:rtl w:val="0"/>
              </w:rPr>
              <w:t xml:space="preserve">—</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이구산업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rPr/>
            </w:pPr>
            <w:r w:rsidDel="00000000" w:rsidR="00000000" w:rsidRPr="00000000">
              <w:rPr>
                <w:rtl w:val="0"/>
              </w:rPr>
              <w:t xml:space="preserve">025820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에나멜 동선·평각동선 권선 소재, 변압기 핵심 원재료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rPr/>
            </w:pPr>
            <w:r w:rsidDel="00000000" w:rsidR="00000000" w:rsidRPr="00000000">
              <w:rPr>
                <w:rtl w:val="0"/>
              </w:rPr>
              <w:t xml:space="preserve">★ L2</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피앤씨테크</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rPr/>
            </w:pPr>
            <w:r w:rsidDel="00000000" w:rsidR="00000000" w:rsidRPr="00000000">
              <w:rPr>
                <w:rtl w:val="0"/>
              </w:rPr>
              <w:t xml:space="preserve">237750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변압기 부품 및 전력기기 부품 공급</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rPr/>
            </w:pPr>
            <w:r w:rsidDel="00000000" w:rsidR="00000000" w:rsidRPr="00000000">
              <w:rPr>
                <w:rtl w:val="0"/>
              </w:rPr>
              <w:t xml:space="preserve">—</w:t>
            </w:r>
          </w:p>
        </w:tc>
      </w:tr>
    </w:tbl>
    <w:p w:rsidR="00000000" w:rsidDel="00000000" w:rsidP="00000000" w:rsidRDefault="00000000" w:rsidRPr="00000000" w14:paraId="0000019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bq9pex27qh1" w:id="17"/>
      <w:bookmarkEnd w:id="1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티씨머티리얼즈</w:t>
      </w:r>
      <w:r w:rsidDel="00000000" w:rsidR="00000000" w:rsidRPr="00000000">
        <w:rPr>
          <w:rtl w:val="0"/>
        </w:rPr>
      </w:r>
    </w:p>
    <w:p w:rsidR="00000000" w:rsidDel="00000000" w:rsidP="00000000" w:rsidRDefault="00000000" w:rsidRPr="00000000" w14:paraId="00000195">
      <w:pPr>
        <w:pStyle w:val="Heading1"/>
        <w:keepNext w:val="0"/>
        <w:keepLines w:val="0"/>
        <w:widowControl w:val="0"/>
        <w:spacing w:after="240" w:before="240" w:line="300" w:lineRule="auto"/>
        <w:rPr>
          <w:b w:val="1"/>
          <w:bCs w:val="1"/>
          <w:color w:val="1a73e8"/>
          <w:sz w:val="48"/>
          <w:szCs w:val="48"/>
        </w:rPr>
      </w:pPr>
      <w:r w:rsidDel="00000000" w:rsidR="00000000" w:rsidRPr="00000000">
        <w:rPr>
          <w:rFonts w:ascii="Arial Unicode MS" w:cs="Arial Unicode MS" w:eastAsia="Arial Unicode MS" w:hAnsi="Arial Unicode MS"/>
          <w:b w:val="1"/>
          <w:bCs w:val="1"/>
          <w:color w:val="1a73e8"/>
          <w:sz w:val="48"/>
          <w:szCs w:val="48"/>
          <w:rtl w:val="0"/>
        </w:rPr>
        <w:t xml:space="preserve">티씨머티리얼즈 (028470) 정밀 분석 보고서 V1.0</w:t>
      </w:r>
    </w:p>
    <w:p w:rsidR="00000000" w:rsidDel="00000000" w:rsidP="00000000" w:rsidRDefault="00000000" w:rsidRPr="00000000" w14:paraId="00000196">
      <w:pPr>
        <w:widowControl w:val="0"/>
        <w:spacing w:after="225" w:line="300" w:lineRule="auto"/>
        <w:rPr>
          <w:b w:val="1"/>
          <w:bCs w:val="1"/>
        </w:rPr>
      </w:pPr>
      <w:r w:rsidDel="00000000" w:rsidR="00000000" w:rsidRPr="00000000">
        <w:rPr>
          <w:rFonts w:ascii="Arial Unicode MS" w:cs="Arial Unicode MS" w:eastAsia="Arial Unicode MS" w:hAnsi="Arial Unicode MS"/>
          <w:rtl w:val="0"/>
        </w:rPr>
        <w:t xml:space="preserve">작성일: 2026. 04. 22. | 상태: </w:t>
      </w:r>
      <w:r w:rsidDel="00000000" w:rsidR="00000000" w:rsidRPr="00000000">
        <w:rPr>
          <w:rFonts w:ascii="Arial Unicode MS" w:cs="Arial Unicode MS" w:eastAsia="Arial Unicode MS" w:hAnsi="Arial Unicode MS"/>
          <w:b w:val="1"/>
          <w:bCs w:val="1"/>
          <w:rtl w:val="0"/>
        </w:rPr>
        <w:t xml:space="preserve">1단계 검증 완료 (PASS)</w:t>
      </w:r>
    </w:p>
    <w:p w:rsidR="00000000" w:rsidDel="00000000" w:rsidP="00000000" w:rsidRDefault="00000000" w:rsidRPr="00000000" w14:paraId="00000197">
      <w:pPr>
        <w:pStyle w:val="Heading2"/>
        <w:keepNext w:val="0"/>
        <w:keepLines w:val="0"/>
        <w:widowControl w:val="0"/>
        <w:spacing w:after="345" w:before="0" w:line="300" w:lineRule="auto"/>
        <w:rPr>
          <w:b w:val="1"/>
          <w:bCs w:val="1"/>
          <w:color w:val="202124"/>
          <w:sz w:val="36"/>
          <w:szCs w:val="36"/>
        </w:rPr>
      </w:pPr>
      <w:r w:rsidDel="00000000" w:rsidR="00000000" w:rsidRPr="00000000">
        <w:rPr>
          <w:rFonts w:ascii="Arial Unicode MS" w:cs="Arial Unicode MS" w:eastAsia="Arial Unicode MS" w:hAnsi="Arial Unicode MS"/>
          <w:b w:val="1"/>
          <w:bCs w:val="1"/>
          <w:color w:val="202124"/>
          <w:sz w:val="36"/>
          <w:szCs w:val="36"/>
          <w:rtl w:val="0"/>
        </w:rPr>
        <w:t xml:space="preserve">1. 기업 개요</w:t>
      </w:r>
    </w:p>
    <w:p w:rsidR="00000000" w:rsidDel="00000000" w:rsidP="00000000" w:rsidRDefault="00000000" w:rsidRPr="00000000" w14:paraId="00000198">
      <w:pPr>
        <w:widowControl w:val="0"/>
        <w:rPr>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19"/>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199">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항목</w:t>
            </w:r>
          </w:p>
        </w:tc>
        <w:tc>
          <w:tcPr>
            <w:shd w:fill="f8f9fa" w:val="clear"/>
            <w:tcMar>
              <w:top w:w="150.0" w:type="dxa"/>
              <w:left w:w="150.0" w:type="dxa"/>
              <w:bottom w:w="150.0" w:type="dxa"/>
              <w:right w:w="150.0" w:type="dxa"/>
            </w:tcMar>
          </w:tcPr>
          <w:p w:rsidR="00000000" w:rsidDel="00000000" w:rsidP="00000000" w:rsidRDefault="00000000" w:rsidRPr="00000000" w14:paraId="0000019A">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내용</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19B">
            <w:pPr>
              <w:widowControl w:val="0"/>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코드 / 시장</w:t>
            </w:r>
          </w:p>
        </w:tc>
        <w:tc>
          <w:tcPr>
            <w:tcMar>
              <w:top w:w="150.0" w:type="dxa"/>
              <w:left w:w="150.0" w:type="dxa"/>
              <w:bottom w:w="150.0" w:type="dxa"/>
              <w:right w:w="150.0" w:type="dxa"/>
            </w:tcMar>
          </w:tcPr>
          <w:p w:rsidR="00000000" w:rsidDel="00000000" w:rsidP="00000000" w:rsidRDefault="00000000" w:rsidRPr="00000000" w14:paraId="0000019C">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028470 / KOSDAQ (2025.05.15 상장)</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19D">
            <w:pPr>
              <w:widowControl w:val="0"/>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핵심 제품</w:t>
            </w:r>
          </w:p>
        </w:tc>
        <w:tc>
          <w:tcPr>
            <w:tcMar>
              <w:top w:w="150.0" w:type="dxa"/>
              <w:left w:w="150.0" w:type="dxa"/>
              <w:bottom w:w="150.0" w:type="dxa"/>
              <w:right w:w="150.0" w:type="dxa"/>
            </w:tcMar>
          </w:tcPr>
          <w:p w:rsidR="00000000" w:rsidDel="00000000" w:rsidP="00000000" w:rsidRDefault="00000000" w:rsidRPr="00000000" w14:paraId="0000019E">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CTC(연속전위권선), 각동선, 초고압 케이블 소재, 배터리 부스바</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19F">
            <w:pPr>
              <w:widowControl w:val="0"/>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사업 구조</w:t>
            </w:r>
          </w:p>
        </w:tc>
        <w:tc>
          <w:tcPr>
            <w:tcMar>
              <w:top w:w="150.0" w:type="dxa"/>
              <w:left w:w="150.0" w:type="dxa"/>
              <w:bottom w:w="150.0" w:type="dxa"/>
              <w:right w:w="150.0" w:type="dxa"/>
            </w:tcMar>
          </w:tcPr>
          <w:p w:rsidR="00000000" w:rsidDel="00000000" w:rsidP="00000000" w:rsidRDefault="00000000" w:rsidRPr="00000000" w14:paraId="000001A0">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동(Cu) 가공을 통한 권선 및 소재 공급 (변압기, 케이블향)</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1A1">
            <w:pPr>
              <w:widowControl w:val="0"/>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재무 특징</w:t>
            </w:r>
          </w:p>
        </w:tc>
        <w:tc>
          <w:tcPr>
            <w:tcMar>
              <w:top w:w="150.0" w:type="dxa"/>
              <w:left w:w="150.0" w:type="dxa"/>
              <w:bottom w:w="150.0" w:type="dxa"/>
              <w:right w:w="150.0" w:type="dxa"/>
            </w:tcMar>
          </w:tcPr>
          <w:p w:rsidR="00000000" w:rsidDel="00000000" w:rsidP="00000000" w:rsidRDefault="00000000" w:rsidRPr="00000000" w14:paraId="000001A2">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턴어라운드 성공 후 생산 기반 안정화 (2025년 공장 자산 재취득)</w:t>
            </w:r>
          </w:p>
        </w:tc>
      </w:tr>
    </w:tbl>
    <w:p w:rsidR="00000000" w:rsidDel="00000000" w:rsidP="00000000" w:rsidRDefault="00000000" w:rsidRPr="00000000" w14:paraId="000001A3">
      <w:pPr>
        <w:pStyle w:val="Heading2"/>
        <w:keepNext w:val="0"/>
        <w:keepLines w:val="0"/>
        <w:widowControl w:val="0"/>
        <w:spacing w:after="345" w:before="300" w:line="300" w:lineRule="auto"/>
        <w:rPr>
          <w:b w:val="1"/>
          <w:bCs w:val="1"/>
          <w:color w:val="202124"/>
          <w:sz w:val="36"/>
          <w:szCs w:val="36"/>
        </w:rPr>
      </w:pPr>
      <w:r w:rsidDel="00000000" w:rsidR="00000000" w:rsidRPr="00000000">
        <w:rPr>
          <w:rFonts w:ascii="Arial Unicode MS" w:cs="Arial Unicode MS" w:eastAsia="Arial Unicode MS" w:hAnsi="Arial Unicode MS"/>
          <w:b w:val="1"/>
          <w:bCs w:val="1"/>
          <w:color w:val="202124"/>
          <w:sz w:val="36"/>
          <w:szCs w:val="36"/>
          <w:rtl w:val="0"/>
        </w:rPr>
        <w:t xml:space="preserve">2. 성장 궤적 (실적 추이)</w:t>
      </w:r>
    </w:p>
    <w:p w:rsidR="00000000" w:rsidDel="00000000" w:rsidP="00000000" w:rsidRDefault="00000000" w:rsidRPr="00000000" w14:paraId="000001A4">
      <w:pPr>
        <w:widowControl w:val="0"/>
        <w:rPr>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20"/>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1A5">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구분</w:t>
            </w:r>
          </w:p>
        </w:tc>
        <w:tc>
          <w:tcPr>
            <w:shd w:fill="f8f9fa" w:val="clear"/>
            <w:tcMar>
              <w:top w:w="150.0" w:type="dxa"/>
              <w:left w:w="150.0" w:type="dxa"/>
              <w:bottom w:w="150.0" w:type="dxa"/>
              <w:right w:w="150.0" w:type="dxa"/>
            </w:tcMar>
          </w:tcPr>
          <w:p w:rsidR="00000000" w:rsidDel="00000000" w:rsidP="00000000" w:rsidRDefault="00000000" w:rsidRPr="00000000" w14:paraId="000001A6">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2023년 (결산)</w:t>
            </w:r>
          </w:p>
        </w:tc>
        <w:tc>
          <w:tcPr>
            <w:shd w:fill="f8f9fa" w:val="clear"/>
            <w:tcMar>
              <w:top w:w="150.0" w:type="dxa"/>
              <w:left w:w="150.0" w:type="dxa"/>
              <w:bottom w:w="150.0" w:type="dxa"/>
              <w:right w:w="150.0" w:type="dxa"/>
            </w:tcMar>
          </w:tcPr>
          <w:p w:rsidR="00000000" w:rsidDel="00000000" w:rsidP="00000000" w:rsidRDefault="00000000" w:rsidRPr="00000000" w14:paraId="000001A7">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2024년 (결산)</w:t>
            </w:r>
          </w:p>
        </w:tc>
        <w:tc>
          <w:tcPr>
            <w:shd w:fill="f8f9fa" w:val="clear"/>
            <w:tcMar>
              <w:top w:w="150.0" w:type="dxa"/>
              <w:left w:w="150.0" w:type="dxa"/>
              <w:bottom w:w="150.0" w:type="dxa"/>
              <w:right w:w="150.0" w:type="dxa"/>
            </w:tcMar>
          </w:tcPr>
          <w:p w:rsidR="00000000" w:rsidDel="00000000" w:rsidP="00000000" w:rsidRDefault="00000000" w:rsidRPr="00000000" w14:paraId="000001A8">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2025년 (결산)</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1A9">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매출액</w:t>
            </w:r>
          </w:p>
        </w:tc>
        <w:tc>
          <w:tcPr>
            <w:tcMar>
              <w:top w:w="150.0" w:type="dxa"/>
              <w:left w:w="150.0" w:type="dxa"/>
              <w:bottom w:w="150.0" w:type="dxa"/>
              <w:right w:w="150.0" w:type="dxa"/>
            </w:tcMar>
          </w:tcPr>
          <w:p w:rsidR="00000000" w:rsidDel="00000000" w:rsidP="00000000" w:rsidRDefault="00000000" w:rsidRPr="00000000" w14:paraId="000001AA">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2,520억</w:t>
            </w:r>
          </w:p>
        </w:tc>
        <w:tc>
          <w:tcPr>
            <w:tcMar>
              <w:top w:w="150.0" w:type="dxa"/>
              <w:left w:w="150.0" w:type="dxa"/>
              <w:bottom w:w="150.0" w:type="dxa"/>
              <w:right w:w="150.0" w:type="dxa"/>
            </w:tcMar>
          </w:tcPr>
          <w:p w:rsidR="00000000" w:rsidDel="00000000" w:rsidP="00000000" w:rsidRDefault="00000000" w:rsidRPr="00000000" w14:paraId="000001AB">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3,039억</w:t>
            </w:r>
          </w:p>
        </w:tc>
        <w:tc>
          <w:tcPr>
            <w:tcMar>
              <w:top w:w="150.0" w:type="dxa"/>
              <w:left w:w="150.0" w:type="dxa"/>
              <w:bottom w:w="150.0" w:type="dxa"/>
              <w:right w:w="150.0" w:type="dxa"/>
            </w:tcMar>
          </w:tcPr>
          <w:p w:rsidR="00000000" w:rsidDel="00000000" w:rsidP="00000000" w:rsidRDefault="00000000" w:rsidRPr="00000000" w14:paraId="000001AC">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2,991억</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1AD">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영업이익</w:t>
            </w:r>
          </w:p>
        </w:tc>
        <w:tc>
          <w:tcPr>
            <w:tcMar>
              <w:top w:w="150.0" w:type="dxa"/>
              <w:left w:w="150.0" w:type="dxa"/>
              <w:bottom w:w="150.0" w:type="dxa"/>
              <w:right w:w="150.0" w:type="dxa"/>
            </w:tcMar>
          </w:tcPr>
          <w:p w:rsidR="00000000" w:rsidDel="00000000" w:rsidP="00000000" w:rsidRDefault="00000000" w:rsidRPr="00000000" w14:paraId="000001AE">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86.8억</w:t>
            </w:r>
          </w:p>
        </w:tc>
        <w:tc>
          <w:tcPr>
            <w:tcMar>
              <w:top w:w="150.0" w:type="dxa"/>
              <w:left w:w="150.0" w:type="dxa"/>
              <w:bottom w:w="150.0" w:type="dxa"/>
              <w:right w:w="150.0" w:type="dxa"/>
            </w:tcMar>
          </w:tcPr>
          <w:p w:rsidR="00000000" w:rsidDel="00000000" w:rsidP="00000000" w:rsidRDefault="00000000" w:rsidRPr="00000000" w14:paraId="000001AF">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109.2억</w:t>
            </w:r>
          </w:p>
        </w:tc>
        <w:tc>
          <w:tcPr>
            <w:tcMar>
              <w:top w:w="150.0" w:type="dxa"/>
              <w:left w:w="150.0" w:type="dxa"/>
              <w:bottom w:w="150.0" w:type="dxa"/>
              <w:right w:w="150.0" w:type="dxa"/>
            </w:tcMar>
          </w:tcPr>
          <w:p w:rsidR="00000000" w:rsidDel="00000000" w:rsidP="00000000" w:rsidRDefault="00000000" w:rsidRPr="00000000" w14:paraId="000001B0">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67.9억</w:t>
            </w:r>
          </w:p>
        </w:tc>
      </w:tr>
      <w:tr>
        <w:trPr>
          <w:cantSplit w:val="0"/>
          <w:tblHeader w:val="0"/>
        </w:trPr>
        <w:tc>
          <w:tcPr>
            <w:shd w:fill="fff7e6" w:val="clear"/>
            <w:tcMar>
              <w:top w:w="150.0" w:type="dxa"/>
              <w:left w:w="150.0" w:type="dxa"/>
              <w:bottom w:w="150.0" w:type="dxa"/>
              <w:right w:w="150.0" w:type="dxa"/>
            </w:tcMar>
          </w:tcPr>
          <w:p w:rsidR="00000000" w:rsidDel="00000000" w:rsidP="00000000" w:rsidRDefault="00000000" w:rsidRPr="00000000" w14:paraId="000001B1">
            <w:pPr>
              <w:widowControl w:val="0"/>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영업이익률(OPM)</w:t>
            </w:r>
          </w:p>
        </w:tc>
        <w:tc>
          <w:tcPr>
            <w:shd w:fill="fff7e6" w:val="clear"/>
            <w:tcMar>
              <w:top w:w="150.0" w:type="dxa"/>
              <w:left w:w="150.0" w:type="dxa"/>
              <w:bottom w:w="150.0" w:type="dxa"/>
              <w:right w:w="150.0" w:type="dxa"/>
            </w:tcMar>
          </w:tcPr>
          <w:p w:rsidR="00000000" w:rsidDel="00000000" w:rsidP="00000000" w:rsidRDefault="00000000" w:rsidRPr="00000000" w14:paraId="000001B2">
            <w:pPr>
              <w:widowControl w:val="0"/>
              <w:spacing w:after="150" w:before="150" w:line="300" w:lineRule="auto"/>
              <w:jc w:val="center"/>
              <w:rPr>
                <w:b w:val="1"/>
                <w:bCs w:val="1"/>
              </w:rPr>
            </w:pPr>
            <w:r w:rsidDel="00000000" w:rsidR="00000000" w:rsidRPr="00000000">
              <w:rPr>
                <w:b w:val="1"/>
                <w:bCs w:val="1"/>
                <w:rtl w:val="0"/>
              </w:rPr>
              <w:t xml:space="preserve">3.4%</w:t>
            </w:r>
          </w:p>
        </w:tc>
        <w:tc>
          <w:tcPr>
            <w:shd w:fill="fff7e6" w:val="clear"/>
            <w:tcMar>
              <w:top w:w="150.0" w:type="dxa"/>
              <w:left w:w="150.0" w:type="dxa"/>
              <w:bottom w:w="150.0" w:type="dxa"/>
              <w:right w:w="150.0" w:type="dxa"/>
            </w:tcMar>
          </w:tcPr>
          <w:p w:rsidR="00000000" w:rsidDel="00000000" w:rsidP="00000000" w:rsidRDefault="00000000" w:rsidRPr="00000000" w14:paraId="000001B3">
            <w:pPr>
              <w:widowControl w:val="0"/>
              <w:spacing w:after="150" w:before="150" w:line="300" w:lineRule="auto"/>
              <w:jc w:val="center"/>
              <w:rPr>
                <w:b w:val="1"/>
                <w:bCs w:val="1"/>
              </w:rPr>
            </w:pPr>
            <w:r w:rsidDel="00000000" w:rsidR="00000000" w:rsidRPr="00000000">
              <w:rPr>
                <w:b w:val="1"/>
                <w:bCs w:val="1"/>
                <w:rtl w:val="0"/>
              </w:rPr>
              <w:t xml:space="preserve">3.6%</w:t>
            </w:r>
          </w:p>
        </w:tc>
        <w:tc>
          <w:tcPr>
            <w:shd w:fill="fff7e6" w:val="clear"/>
            <w:tcMar>
              <w:top w:w="150.0" w:type="dxa"/>
              <w:left w:w="150.0" w:type="dxa"/>
              <w:bottom w:w="150.0" w:type="dxa"/>
              <w:right w:w="150.0" w:type="dxa"/>
            </w:tcMar>
          </w:tcPr>
          <w:p w:rsidR="00000000" w:rsidDel="00000000" w:rsidP="00000000" w:rsidRDefault="00000000" w:rsidRPr="00000000" w14:paraId="000001B4">
            <w:pPr>
              <w:widowControl w:val="0"/>
              <w:spacing w:after="150" w:before="150" w:line="300" w:lineRule="auto"/>
              <w:jc w:val="center"/>
              <w:rPr>
                <w:b w:val="1"/>
                <w:bCs w:val="1"/>
              </w:rPr>
            </w:pPr>
            <w:r w:rsidDel="00000000" w:rsidR="00000000" w:rsidRPr="00000000">
              <w:rPr>
                <w:b w:val="1"/>
                <w:bCs w:val="1"/>
                <w:rtl w:val="0"/>
              </w:rPr>
              <w:t xml:space="preserve">2.3%</w:t>
            </w:r>
          </w:p>
        </w:tc>
      </w:tr>
    </w:tbl>
    <w:p w:rsidR="00000000" w:rsidDel="00000000" w:rsidP="00000000" w:rsidRDefault="00000000" w:rsidRPr="00000000" w14:paraId="000001B5">
      <w:pPr>
        <w:widowControl w:val="0"/>
        <w:spacing w:after="300" w:line="300" w:lineRule="auto"/>
        <w:rPr/>
      </w:pPr>
      <w:r w:rsidDel="00000000" w:rsidR="00000000" w:rsidRPr="00000000">
        <w:rPr>
          <w:rFonts w:ascii="Arial Unicode MS" w:cs="Arial Unicode MS" w:eastAsia="Arial Unicode MS" w:hAnsi="Arial Unicode MS"/>
          <w:b w:val="1"/>
          <w:bCs w:val="1"/>
          <w:rtl w:val="0"/>
        </w:rPr>
        <w:t xml:space="preserve">변곡점:</w:t>
      </w:r>
      <w:r w:rsidDel="00000000" w:rsidR="00000000" w:rsidRPr="00000000">
        <w:rPr>
          <w:rFonts w:ascii="Arial Unicode MS" w:cs="Arial Unicode MS" w:eastAsia="Arial Unicode MS" w:hAnsi="Arial Unicode MS"/>
          <w:rtl w:val="0"/>
        </w:rPr>
        <w:t xml:space="preserve"> 2024년 북미 변압기 수출 호조로 매출 3천억 돌파. 2025년은 상장 일회성 비용 및 소재가 변동 영향으로 수익성 일시 하락.</w:t>
      </w:r>
    </w:p>
    <w:p w:rsidR="00000000" w:rsidDel="00000000" w:rsidP="00000000" w:rsidRDefault="00000000" w:rsidRPr="00000000" w14:paraId="000001B6">
      <w:pPr>
        <w:pStyle w:val="Heading2"/>
        <w:keepNext w:val="0"/>
        <w:keepLines w:val="0"/>
        <w:widowControl w:val="0"/>
        <w:spacing w:after="345" w:before="0" w:line="300" w:lineRule="auto"/>
        <w:rPr>
          <w:b w:val="1"/>
          <w:bCs w:val="1"/>
          <w:color w:val="202124"/>
          <w:sz w:val="36"/>
          <w:szCs w:val="36"/>
        </w:rPr>
      </w:pPr>
      <w:r w:rsidDel="00000000" w:rsidR="00000000" w:rsidRPr="00000000">
        <w:rPr>
          <w:rFonts w:ascii="Arial Unicode MS" w:cs="Arial Unicode MS" w:eastAsia="Arial Unicode MS" w:hAnsi="Arial Unicode MS"/>
          <w:b w:val="1"/>
          <w:bCs w:val="1"/>
          <w:color w:val="202124"/>
          <w:sz w:val="36"/>
          <w:szCs w:val="36"/>
          <w:rtl w:val="0"/>
        </w:rPr>
        <w:t xml:space="preserve">3. 투자 Thesis</w:t>
      </w:r>
    </w:p>
    <w:p w:rsidR="00000000" w:rsidDel="00000000" w:rsidP="00000000" w:rsidRDefault="00000000" w:rsidRPr="00000000" w14:paraId="000001B7">
      <w:pPr>
        <w:widowControl w:val="0"/>
        <w:spacing w:after="525" w:before="225" w:line="360" w:lineRule="auto"/>
        <w:ind w:left="225" w:right="225" w:firstLine="0"/>
        <w:rPr>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shd w:fill="e8f0fe" w:val="clear"/>
          <w:rtl w:val="0"/>
        </w:rPr>
        <w:t xml:space="preserve">"북미 노후 전력망 교체의 필수 부품인 대형 변압기용 CTC(연속전위권선) 분야 국내 시장 점유율 1위이며, 해저 및 초고압 케이블 소재로 확장하는 전력망 인프라의 '뿌리' 기업이다."</w:t>
      </w:r>
    </w:p>
    <w:p w:rsidR="00000000" w:rsidDel="00000000" w:rsidP="00000000" w:rsidRDefault="00000000" w:rsidRPr="00000000" w14:paraId="000001B8">
      <w:pPr>
        <w:pStyle w:val="Heading2"/>
        <w:keepNext w:val="0"/>
        <w:keepLines w:val="0"/>
        <w:widowControl w:val="0"/>
        <w:spacing w:after="345" w:before="0" w:line="300" w:lineRule="auto"/>
        <w:rPr>
          <w:b w:val="1"/>
          <w:bCs w:val="1"/>
          <w:color w:val="202124"/>
          <w:sz w:val="36"/>
          <w:szCs w:val="36"/>
        </w:rPr>
      </w:pPr>
      <w:r w:rsidDel="00000000" w:rsidR="00000000" w:rsidRPr="00000000">
        <w:rPr>
          <w:rFonts w:ascii="Arial Unicode MS" w:cs="Arial Unicode MS" w:eastAsia="Arial Unicode MS" w:hAnsi="Arial Unicode MS"/>
          <w:b w:val="1"/>
          <w:bCs w:val="1"/>
          <w:color w:val="202124"/>
          <w:sz w:val="36"/>
          <w:szCs w:val="36"/>
          <w:rtl w:val="0"/>
        </w:rPr>
        <w:t xml:space="preserve">4. 벤치마크 비교</w:t>
      </w:r>
    </w:p>
    <w:p w:rsidR="00000000" w:rsidDel="00000000" w:rsidP="00000000" w:rsidRDefault="00000000" w:rsidRPr="00000000" w14:paraId="000001B9">
      <w:pPr>
        <w:widowControl w:val="0"/>
        <w:numPr>
          <w:ilvl w:val="0"/>
          <w:numId w:val="51"/>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rtl w:val="0"/>
        </w:rPr>
        <w:t xml:space="preserve">대창:</w:t>
      </w:r>
      <w:r w:rsidDel="00000000" w:rsidR="00000000" w:rsidRPr="00000000">
        <w:rPr>
          <w:rFonts w:ascii="Arial Unicode MS" w:cs="Arial Unicode MS" w:eastAsia="Arial Unicode MS" w:hAnsi="Arial Unicode MS"/>
          <w:rtl w:val="0"/>
        </w:rPr>
        <w:t xml:space="preserve"> 황동봉 중심. 가전 및 건설 비중이 높아 전력 인프라 노출도가 상대적으로 낮음.</w:t>
      </w:r>
    </w:p>
    <w:p w:rsidR="00000000" w:rsidDel="00000000" w:rsidP="00000000" w:rsidRDefault="00000000" w:rsidRPr="00000000" w14:paraId="000001BA">
      <w:pPr>
        <w:widowControl w:val="0"/>
        <w:numPr>
          <w:ilvl w:val="0"/>
          <w:numId w:val="51"/>
        </w:numPr>
        <w:spacing w:line="300" w:lineRule="auto"/>
        <w:ind w:left="600" w:hanging="360"/>
      </w:pPr>
      <w:r w:rsidDel="00000000" w:rsidR="00000000" w:rsidRPr="00000000">
        <w:rPr>
          <w:rFonts w:ascii="Arial Unicode MS" w:cs="Arial Unicode MS" w:eastAsia="Arial Unicode MS" w:hAnsi="Arial Unicode MS"/>
          <w:b w:val="1"/>
          <w:bCs w:val="1"/>
          <w:rtl w:val="0"/>
        </w:rPr>
        <w:t xml:space="preserve">티씨머티리얼즈:</w:t>
      </w:r>
      <w:r w:rsidDel="00000000" w:rsidR="00000000" w:rsidRPr="00000000">
        <w:rPr>
          <w:rFonts w:ascii="Arial Unicode MS" w:cs="Arial Unicode MS" w:eastAsia="Arial Unicode MS" w:hAnsi="Arial Unicode MS"/>
          <w:rtl w:val="0"/>
        </w:rPr>
        <w:t xml:space="preserve"> 매출의 </w:t>
      </w:r>
      <w:r w:rsidDel="00000000" w:rsidR="00000000" w:rsidRPr="00000000">
        <w:rPr>
          <w:rFonts w:ascii="Arial Unicode MS" w:cs="Arial Unicode MS" w:eastAsia="Arial Unicode MS" w:hAnsi="Arial Unicode MS"/>
          <w:b w:val="1"/>
          <w:bCs w:val="1"/>
          <w:rtl w:val="0"/>
        </w:rPr>
        <w:t xml:space="preserve">58% 이상이 전력 인프라(CTC, 초고압 소재)</w:t>
      </w:r>
      <w:r w:rsidDel="00000000" w:rsidR="00000000" w:rsidRPr="00000000">
        <w:rPr>
          <w:rFonts w:ascii="Arial Unicode MS" w:cs="Arial Unicode MS" w:eastAsia="Arial Unicode MS" w:hAnsi="Arial Unicode MS"/>
          <w:rtl w:val="0"/>
        </w:rPr>
        <w:t xml:space="preserve">에 집중되어 업황 민감도가 매우 높음.</w:t>
      </w:r>
    </w:p>
    <w:p w:rsidR="00000000" w:rsidDel="00000000" w:rsidP="00000000" w:rsidRDefault="00000000" w:rsidRPr="00000000" w14:paraId="000001BB">
      <w:pPr>
        <w:pStyle w:val="Heading2"/>
        <w:keepNext w:val="0"/>
        <w:keepLines w:val="0"/>
        <w:widowControl w:val="0"/>
        <w:spacing w:after="345" w:before="300" w:line="300" w:lineRule="auto"/>
        <w:rPr>
          <w:b w:val="1"/>
          <w:bCs w:val="1"/>
          <w:color w:val="202124"/>
          <w:sz w:val="36"/>
          <w:szCs w:val="36"/>
        </w:rPr>
      </w:pPr>
      <w:r w:rsidDel="00000000" w:rsidR="00000000" w:rsidRPr="00000000">
        <w:rPr>
          <w:rFonts w:ascii="Arial Unicode MS" w:cs="Arial Unicode MS" w:eastAsia="Arial Unicode MS" w:hAnsi="Arial Unicode MS"/>
          <w:b w:val="1"/>
          <w:bCs w:val="1"/>
          <w:color w:val="202124"/>
          <w:sz w:val="36"/>
          <w:szCs w:val="36"/>
          <w:rtl w:val="0"/>
        </w:rPr>
        <w:t xml:space="preserve">5. 모니터링 변수</w:t>
      </w:r>
    </w:p>
    <w:p w:rsidR="00000000" w:rsidDel="00000000" w:rsidP="00000000" w:rsidRDefault="00000000" w:rsidRPr="00000000" w14:paraId="000001BC">
      <w:pPr>
        <w:widowControl w:val="0"/>
        <w:numPr>
          <w:ilvl w:val="0"/>
          <w:numId w:val="44"/>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rtl w:val="0"/>
        </w:rPr>
        <w:t xml:space="preserve">전력인프라 매출 비중:</w:t>
      </w:r>
      <w:r w:rsidDel="00000000" w:rsidR="00000000" w:rsidRPr="00000000">
        <w:rPr>
          <w:rFonts w:ascii="Arial Unicode MS" w:cs="Arial Unicode MS" w:eastAsia="Arial Unicode MS" w:hAnsi="Arial Unicode MS"/>
          <w:rtl w:val="0"/>
        </w:rPr>
        <w:t xml:space="preserve"> CTC 증설 효과로 인한 비중 확대 추이.</w:t>
      </w:r>
    </w:p>
    <w:p w:rsidR="00000000" w:rsidDel="00000000" w:rsidP="00000000" w:rsidRDefault="00000000" w:rsidRPr="00000000" w14:paraId="000001BD">
      <w:pPr>
        <w:widowControl w:val="0"/>
        <w:numPr>
          <w:ilvl w:val="0"/>
          <w:numId w:val="44"/>
        </w:numPr>
        <w:spacing w:line="300" w:lineRule="auto"/>
        <w:ind w:left="600" w:hanging="360"/>
      </w:pPr>
      <w:r w:rsidDel="00000000" w:rsidR="00000000" w:rsidRPr="00000000">
        <w:rPr>
          <w:rFonts w:ascii="Arial Unicode MS" w:cs="Arial Unicode MS" w:eastAsia="Arial Unicode MS" w:hAnsi="Arial Unicode MS"/>
          <w:b w:val="1"/>
          <w:bCs w:val="1"/>
          <w:rtl w:val="0"/>
        </w:rPr>
        <w:t xml:space="preserve">LME 구리 가격:</w:t>
      </w:r>
      <w:r w:rsidDel="00000000" w:rsidR="00000000" w:rsidRPr="00000000">
        <w:rPr>
          <w:rFonts w:ascii="Arial Unicode MS" w:cs="Arial Unicode MS" w:eastAsia="Arial Unicode MS" w:hAnsi="Arial Unicode MS"/>
          <w:rtl w:val="0"/>
        </w:rPr>
        <w:t xml:space="preserve"> 판가 전이 구조 및 마진 스프레드 영향.</w:t>
      </w:r>
    </w:p>
    <w:p w:rsidR="00000000" w:rsidDel="00000000" w:rsidP="00000000" w:rsidRDefault="00000000" w:rsidRPr="00000000" w14:paraId="000001BE">
      <w:pPr>
        <w:widowControl w:val="0"/>
        <w:numPr>
          <w:ilvl w:val="0"/>
          <w:numId w:val="44"/>
        </w:numPr>
        <w:spacing w:line="300" w:lineRule="auto"/>
        <w:ind w:left="600" w:hanging="360"/>
      </w:pPr>
      <w:r w:rsidDel="00000000" w:rsidR="00000000" w:rsidRPr="00000000">
        <w:rPr>
          <w:rFonts w:ascii="Arial Unicode MS" w:cs="Arial Unicode MS" w:eastAsia="Arial Unicode MS" w:hAnsi="Arial Unicode MS"/>
          <w:b w:val="1"/>
          <w:bCs w:val="1"/>
          <w:rtl w:val="0"/>
        </w:rPr>
        <w:t xml:space="preserve">수출 비중:</w:t>
      </w:r>
      <w:r w:rsidDel="00000000" w:rsidR="00000000" w:rsidRPr="00000000">
        <w:rPr>
          <w:rFonts w:ascii="Arial Unicode MS" w:cs="Arial Unicode MS" w:eastAsia="Arial Unicode MS" w:hAnsi="Arial Unicode MS"/>
          <w:rtl w:val="0"/>
        </w:rPr>
        <w:t xml:space="preserve"> 북미 직수출 비중의 유의미한 반등 여부 (현재 약 23% 수준).</w:t>
      </w:r>
    </w:p>
    <w:p w:rsidR="00000000" w:rsidDel="00000000" w:rsidP="00000000" w:rsidRDefault="00000000" w:rsidRPr="00000000" w14:paraId="000001BF">
      <w:pPr>
        <w:widowControl w:val="0"/>
        <w:numPr>
          <w:ilvl w:val="0"/>
          <w:numId w:val="44"/>
        </w:numPr>
        <w:spacing w:line="300" w:lineRule="auto"/>
        <w:ind w:left="600" w:hanging="360"/>
      </w:pPr>
      <w:r w:rsidDel="00000000" w:rsidR="00000000" w:rsidRPr="00000000">
        <w:rPr>
          <w:rFonts w:ascii="Arial Unicode MS" w:cs="Arial Unicode MS" w:eastAsia="Arial Unicode MS" w:hAnsi="Arial Unicode MS"/>
          <w:b w:val="1"/>
          <w:bCs w:val="1"/>
          <w:rtl w:val="0"/>
        </w:rPr>
        <w:t xml:space="preserve">신규 수주:</w:t>
      </w:r>
      <w:r w:rsidDel="00000000" w:rsidR="00000000" w:rsidRPr="00000000">
        <w:rPr>
          <w:rFonts w:ascii="Arial Unicode MS" w:cs="Arial Unicode MS" w:eastAsia="Arial Unicode MS" w:hAnsi="Arial Unicode MS"/>
          <w:rtl w:val="0"/>
        </w:rPr>
        <w:t xml:space="preserve"> 해저케이블 및 KDDX 등 특수 분야 매출 가시화.</w:t>
      </w:r>
    </w:p>
    <w:p w:rsidR="00000000" w:rsidDel="00000000" w:rsidP="00000000" w:rsidRDefault="00000000" w:rsidRPr="00000000" w14:paraId="000001C0">
      <w:pPr>
        <w:pStyle w:val="Heading2"/>
        <w:keepNext w:val="0"/>
        <w:keepLines w:val="0"/>
        <w:widowControl w:val="0"/>
        <w:spacing w:after="345" w:before="300" w:line="300" w:lineRule="auto"/>
        <w:rPr>
          <w:b w:val="1"/>
          <w:bCs w:val="1"/>
          <w:color w:val="202124"/>
          <w:sz w:val="36"/>
          <w:szCs w:val="36"/>
        </w:rPr>
      </w:pPr>
      <w:r w:rsidDel="00000000" w:rsidR="00000000" w:rsidRPr="00000000">
        <w:rPr>
          <w:rFonts w:ascii="Arial Unicode MS" w:cs="Arial Unicode MS" w:eastAsia="Arial Unicode MS" w:hAnsi="Arial Unicode MS"/>
          <w:b w:val="1"/>
          <w:bCs w:val="1"/>
          <w:color w:val="202124"/>
          <w:sz w:val="36"/>
          <w:szCs w:val="36"/>
          <w:rtl w:val="0"/>
        </w:rPr>
        <w:t xml:space="preserve">6. 리스크 관리</w:t>
      </w:r>
    </w:p>
    <w:p w:rsidR="00000000" w:rsidDel="00000000" w:rsidP="00000000" w:rsidRDefault="00000000" w:rsidRPr="00000000" w14:paraId="000001C1">
      <w:pPr>
        <w:widowControl w:val="0"/>
        <w:rPr>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21"/>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1C2">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유형</w:t>
            </w:r>
          </w:p>
        </w:tc>
        <w:tc>
          <w:tcPr>
            <w:shd w:fill="f8f9fa" w:val="clear"/>
            <w:tcMar>
              <w:top w:w="150.0" w:type="dxa"/>
              <w:left w:w="150.0" w:type="dxa"/>
              <w:bottom w:w="150.0" w:type="dxa"/>
              <w:right w:w="150.0" w:type="dxa"/>
            </w:tcMar>
          </w:tcPr>
          <w:p w:rsidR="00000000" w:rsidDel="00000000" w:rsidP="00000000" w:rsidRDefault="00000000" w:rsidRPr="00000000" w14:paraId="000001C3">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설명</w:t>
            </w:r>
          </w:p>
        </w:tc>
        <w:tc>
          <w:tcPr>
            <w:shd w:fill="f8f9fa" w:val="clear"/>
            <w:tcMar>
              <w:top w:w="150.0" w:type="dxa"/>
              <w:left w:w="150.0" w:type="dxa"/>
              <w:bottom w:w="150.0" w:type="dxa"/>
              <w:right w:w="150.0" w:type="dxa"/>
            </w:tcMar>
          </w:tcPr>
          <w:p w:rsidR="00000000" w:rsidDel="00000000" w:rsidP="00000000" w:rsidRDefault="00000000" w:rsidRPr="00000000" w14:paraId="000001C4">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위험도</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1C5">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오버행 리스크</w:t>
            </w:r>
          </w:p>
        </w:tc>
        <w:tc>
          <w:tcPr>
            <w:tcMar>
              <w:top w:w="150.0" w:type="dxa"/>
              <w:left w:w="150.0" w:type="dxa"/>
              <w:bottom w:w="150.0" w:type="dxa"/>
              <w:right w:w="150.0" w:type="dxa"/>
            </w:tcMar>
          </w:tcPr>
          <w:p w:rsidR="00000000" w:rsidDel="00000000" w:rsidP="00000000" w:rsidRDefault="00000000" w:rsidRPr="00000000" w14:paraId="000001C6">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상장 후 보호예수 물량 (최대주주 등 2027년까지 단계적 해제)</w:t>
            </w:r>
          </w:p>
        </w:tc>
        <w:tc>
          <w:tcPr>
            <w:tcMar>
              <w:top w:w="150.0" w:type="dxa"/>
              <w:left w:w="150.0" w:type="dxa"/>
              <w:bottom w:w="150.0" w:type="dxa"/>
              <w:right w:w="150.0" w:type="dxa"/>
            </w:tcMar>
          </w:tcPr>
          <w:p w:rsidR="00000000" w:rsidDel="00000000" w:rsidP="00000000" w:rsidRDefault="00000000" w:rsidRPr="00000000" w14:paraId="000001C7">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高</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1C8">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원가 전이력</w:t>
            </w:r>
          </w:p>
        </w:tc>
        <w:tc>
          <w:tcPr>
            <w:tcMar>
              <w:top w:w="150.0" w:type="dxa"/>
              <w:left w:w="150.0" w:type="dxa"/>
              <w:bottom w:w="150.0" w:type="dxa"/>
              <w:right w:w="150.0" w:type="dxa"/>
            </w:tcMar>
          </w:tcPr>
          <w:p w:rsidR="00000000" w:rsidDel="00000000" w:rsidP="00000000" w:rsidRDefault="00000000" w:rsidRPr="00000000" w14:paraId="000001C9">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구리 가격 변동에 따른 마진 방어 능력 검증 필요</w:t>
            </w:r>
          </w:p>
        </w:tc>
        <w:tc>
          <w:tcPr>
            <w:tcMar>
              <w:top w:w="150.0" w:type="dxa"/>
              <w:left w:w="150.0" w:type="dxa"/>
              <w:bottom w:w="150.0" w:type="dxa"/>
              <w:right w:w="150.0" w:type="dxa"/>
            </w:tcMar>
          </w:tcPr>
          <w:p w:rsidR="00000000" w:rsidDel="00000000" w:rsidP="00000000" w:rsidRDefault="00000000" w:rsidRPr="00000000" w14:paraId="000001CA">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中</w:t>
            </w:r>
          </w:p>
        </w:tc>
      </w:tr>
    </w:tbl>
    <w:p w:rsidR="00000000" w:rsidDel="00000000" w:rsidP="00000000" w:rsidRDefault="00000000" w:rsidRPr="00000000" w14:paraId="000001CB">
      <w:pPr>
        <w:pStyle w:val="Heading2"/>
        <w:keepNext w:val="0"/>
        <w:keepLines w:val="0"/>
        <w:widowControl w:val="0"/>
        <w:spacing w:after="345" w:before="300" w:line="300" w:lineRule="auto"/>
        <w:rPr>
          <w:b w:val="1"/>
          <w:bCs w:val="1"/>
          <w:color w:val="202124"/>
          <w:sz w:val="36"/>
          <w:szCs w:val="36"/>
        </w:rPr>
      </w:pPr>
      <w:r w:rsidDel="00000000" w:rsidR="00000000" w:rsidRPr="00000000">
        <w:rPr>
          <w:rFonts w:ascii="Arial Unicode MS" w:cs="Arial Unicode MS" w:eastAsia="Arial Unicode MS" w:hAnsi="Arial Unicode MS"/>
          <w:b w:val="1"/>
          <w:bCs w:val="1"/>
          <w:color w:val="202124"/>
          <w:sz w:val="36"/>
          <w:szCs w:val="36"/>
          <w:rtl w:val="0"/>
        </w:rPr>
        <w:t xml:space="preserve">7. 계절성 분석</w:t>
      </w:r>
    </w:p>
    <w:p w:rsidR="00000000" w:rsidDel="00000000" w:rsidP="00000000" w:rsidRDefault="00000000" w:rsidRPr="00000000" w14:paraId="000001CC">
      <w:pPr>
        <w:widowControl w:val="0"/>
        <w:spacing w:after="300" w:line="300"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전방 변압기 업체의 수주 사이클에 동행하며, 인프라 투자가 집중되는 하반기에 물량이 확대되는 경향을 보임.</w:t>
      </w:r>
    </w:p>
    <w:p w:rsidR="00000000" w:rsidDel="00000000" w:rsidP="00000000" w:rsidRDefault="00000000" w:rsidRPr="00000000" w14:paraId="000001CD">
      <w:pPr>
        <w:pStyle w:val="Heading2"/>
        <w:keepNext w:val="0"/>
        <w:keepLines w:val="0"/>
        <w:widowControl w:val="0"/>
        <w:spacing w:after="345" w:before="0" w:line="300" w:lineRule="auto"/>
        <w:rPr>
          <w:b w:val="1"/>
          <w:bCs w:val="1"/>
          <w:color w:val="202124"/>
          <w:sz w:val="36"/>
          <w:szCs w:val="36"/>
        </w:rPr>
      </w:pPr>
      <w:r w:rsidDel="00000000" w:rsidR="00000000" w:rsidRPr="00000000">
        <w:rPr>
          <w:rFonts w:ascii="Arial Unicode MS" w:cs="Arial Unicode MS" w:eastAsia="Arial Unicode MS" w:hAnsi="Arial Unicode MS"/>
          <w:b w:val="1"/>
          <w:bCs w:val="1"/>
          <w:color w:val="202124"/>
          <w:sz w:val="36"/>
          <w:szCs w:val="36"/>
          <w:rtl w:val="0"/>
        </w:rPr>
        <w:t xml:space="preserve">8. 밸류에이션</w:t>
      </w:r>
    </w:p>
    <w:p w:rsidR="00000000" w:rsidDel="00000000" w:rsidP="00000000" w:rsidRDefault="00000000" w:rsidRPr="00000000" w14:paraId="000001CE">
      <w:pPr>
        <w:widowControl w:val="0"/>
        <w:spacing w:after="300" w:line="300"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상장 초기 비용 반영으로 PER 수치는 높으나, CTC 시장의 독점적 지위와 수출 성장성을 고려할 때 수익성 회복 시 멀티플 리레이팅 가능.</w:t>
      </w:r>
    </w:p>
    <w:p w:rsidR="00000000" w:rsidDel="00000000" w:rsidP="00000000" w:rsidRDefault="00000000" w:rsidRPr="00000000" w14:paraId="000001CF">
      <w:pPr>
        <w:pStyle w:val="Heading2"/>
        <w:keepNext w:val="0"/>
        <w:keepLines w:val="0"/>
        <w:widowControl w:val="0"/>
        <w:spacing w:after="345" w:before="0" w:line="300" w:lineRule="auto"/>
        <w:rPr>
          <w:b w:val="1"/>
          <w:bCs w:val="1"/>
          <w:color w:val="202124"/>
          <w:sz w:val="36"/>
          <w:szCs w:val="36"/>
        </w:rPr>
      </w:pPr>
      <w:bookmarkStart w:colFirst="0" w:colLast="0" w:name="_z5p0urubla82" w:id="18"/>
      <w:bookmarkEnd w:id="18"/>
      <w:r w:rsidDel="00000000" w:rsidR="00000000" w:rsidRPr="00000000">
        <w:rPr>
          <w:rFonts w:ascii="Arial Unicode MS" w:cs="Arial Unicode MS" w:eastAsia="Arial Unicode MS" w:hAnsi="Arial Unicode MS"/>
          <w:b w:val="1"/>
          <w:bCs w:val="1"/>
          <w:color w:val="202124"/>
          <w:sz w:val="36"/>
          <w:szCs w:val="36"/>
          <w:rtl w:val="0"/>
        </w:rPr>
        <w:t xml:space="preserve">9. 개인 판단 메모</w:t>
      </w:r>
    </w:p>
    <w:p w:rsidR="00000000" w:rsidDel="00000000" w:rsidP="00000000" w:rsidRDefault="00000000" w:rsidRPr="00000000" w14:paraId="000001D0">
      <w:pPr>
        <w:widowControl w:val="0"/>
        <w:spacing w:line="300"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'구리 선' 제조사를 넘어 고부가가치 </w:t>
      </w:r>
      <w:r w:rsidDel="00000000" w:rsidR="00000000" w:rsidRPr="00000000">
        <w:rPr>
          <w:rFonts w:ascii="Arial Unicode MS" w:cs="Arial Unicode MS" w:eastAsia="Arial Unicode MS" w:hAnsi="Arial Unicode MS"/>
          <w:b w:val="1"/>
          <w:bCs w:val="1"/>
          <w:rtl w:val="0"/>
        </w:rPr>
        <w:t xml:space="preserve">전력망 핵심 부품사</w:t>
      </w:r>
      <w:r w:rsidDel="00000000" w:rsidR="00000000" w:rsidRPr="00000000">
        <w:rPr>
          <w:rFonts w:ascii="Arial Unicode MS" w:cs="Arial Unicode MS" w:eastAsia="Arial Unicode MS" w:hAnsi="Arial Unicode MS"/>
          <w:rtl w:val="0"/>
        </w:rPr>
        <w:t xml:space="preserve">로의 재평가가 시급함. CTC라는 명확한 무기를 보유하고 있어 장기 인프라 지도의 핵심 소재주로 적합.</w:t>
      </w:r>
    </w:p>
    <w:p w:rsidR="00000000" w:rsidDel="00000000" w:rsidP="00000000" w:rsidRDefault="00000000" w:rsidRPr="00000000" w14:paraId="000001D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0knwesyg6xo" w:id="19"/>
      <w:bookmarkEnd w:id="1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이구산업★</w:t>
      </w:r>
      <w:r w:rsidDel="00000000" w:rsidR="00000000" w:rsidRPr="00000000">
        <w:rPr>
          <w:rtl w:val="0"/>
        </w:rPr>
      </w:r>
    </w:p>
    <w:p w:rsidR="00000000" w:rsidDel="00000000" w:rsidP="00000000" w:rsidRDefault="00000000" w:rsidRPr="00000000" w14:paraId="000001D3">
      <w:pPr>
        <w:pStyle w:val="Heading1"/>
        <w:keepNext w:val="0"/>
        <w:keepLines w:val="0"/>
        <w:widowControl w:val="0"/>
        <w:spacing w:after="240" w:before="240" w:line="300" w:lineRule="auto"/>
        <w:rPr>
          <w:rFonts w:ascii="Lexend" w:cs="Lexend" w:eastAsia="Lexend" w:hAnsi="Lexend"/>
          <w:b w:val="1"/>
          <w:bCs w:val="1"/>
          <w:color w:val="1a73e8"/>
          <w:sz w:val="48"/>
          <w:szCs w:val="48"/>
        </w:rPr>
      </w:pPr>
      <w:r w:rsidDel="00000000" w:rsidR="00000000" w:rsidRPr="00000000">
        <w:rPr>
          <w:rFonts w:ascii="Lexend" w:cs="Lexend" w:eastAsia="Lexend" w:hAnsi="Lexend"/>
          <w:b w:val="1"/>
          <w:bCs w:val="1"/>
          <w:color w:val="1a73e8"/>
          <w:sz w:val="48"/>
          <w:szCs w:val="48"/>
          <w:rtl w:val="0"/>
        </w:rPr>
        <w:t xml:space="preserve">이구산업 (025820) 정밀 분석 보고서 V1.0</w:t>
      </w:r>
    </w:p>
    <w:p w:rsidR="00000000" w:rsidDel="00000000" w:rsidP="00000000" w:rsidRDefault="00000000" w:rsidRPr="00000000" w14:paraId="000001D4">
      <w:pPr>
        <w:widowControl w:val="0"/>
        <w:spacing w:after="225" w:line="300" w:lineRule="auto"/>
        <w:rPr>
          <w:rFonts w:ascii="Lexend" w:cs="Lexend" w:eastAsia="Lexend" w:hAnsi="Lexend"/>
          <w:b w:val="1"/>
          <w:bCs w:val="1"/>
        </w:rPr>
      </w:pPr>
      <w:r w:rsidDel="00000000" w:rsidR="00000000" w:rsidRPr="00000000">
        <w:rPr>
          <w:rFonts w:ascii="Lexend" w:cs="Lexend" w:eastAsia="Lexend" w:hAnsi="Lexend"/>
          <w:rtl w:val="0"/>
        </w:rPr>
        <w:t xml:space="preserve">작성일: 2026. 04. 22. | 상태: </w:t>
      </w:r>
      <w:r w:rsidDel="00000000" w:rsidR="00000000" w:rsidRPr="00000000">
        <w:rPr>
          <w:rFonts w:ascii="Lexend" w:cs="Lexend" w:eastAsia="Lexend" w:hAnsi="Lexend"/>
          <w:b w:val="1"/>
          <w:bCs w:val="1"/>
          <w:rtl w:val="0"/>
        </w:rPr>
        <w:t xml:space="preserve">1단계 검증 완료 (PASS)</w:t>
      </w:r>
    </w:p>
    <w:p w:rsidR="00000000" w:rsidDel="00000000" w:rsidP="00000000" w:rsidRDefault="00000000" w:rsidRPr="00000000" w14:paraId="000001D5">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(크로스오버 Top-pick) : L2A + L1C</w:t>
      </w:r>
    </w:p>
    <w:p w:rsidR="00000000" w:rsidDel="00000000" w:rsidP="00000000" w:rsidRDefault="00000000" w:rsidRPr="00000000" w14:paraId="000001D6">
      <w:pPr>
        <w:widowControl w:val="0"/>
        <w:spacing w:after="225" w:line="30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1D7">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1. 기업 개요</w:t>
      </w:r>
    </w:p>
    <w:p w:rsidR="00000000" w:rsidDel="00000000" w:rsidP="00000000" w:rsidRDefault="00000000" w:rsidRPr="00000000" w14:paraId="000001D8">
      <w:pPr>
        <w:widowControl w:val="0"/>
        <w:rPr>
          <w:rFonts w:ascii="Lexend" w:cs="Lexend" w:eastAsia="Lexend" w:hAnsi="Lexend"/>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22"/>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1D9">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항목</w:t>
            </w:r>
          </w:p>
        </w:tc>
        <w:tc>
          <w:tcPr>
            <w:shd w:fill="f8f9fa" w:val="clear"/>
            <w:tcMar>
              <w:top w:w="150.0" w:type="dxa"/>
              <w:left w:w="150.0" w:type="dxa"/>
              <w:bottom w:w="150.0" w:type="dxa"/>
              <w:right w:w="150.0" w:type="dxa"/>
            </w:tcMar>
          </w:tcPr>
          <w:p w:rsidR="00000000" w:rsidDel="00000000" w:rsidP="00000000" w:rsidRDefault="00000000" w:rsidRPr="00000000" w14:paraId="000001DA">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내용</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1DB">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코드 / 시장</w:t>
            </w:r>
          </w:p>
        </w:tc>
        <w:tc>
          <w:tcPr>
            <w:tcMar>
              <w:top w:w="150.0" w:type="dxa"/>
              <w:left w:w="150.0" w:type="dxa"/>
              <w:bottom w:w="150.0" w:type="dxa"/>
              <w:right w:w="150.0" w:type="dxa"/>
            </w:tcMar>
          </w:tcPr>
          <w:p w:rsidR="00000000" w:rsidDel="00000000" w:rsidP="00000000" w:rsidRDefault="00000000" w:rsidRPr="00000000" w14:paraId="000001DC">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025820 / KOSPI</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1DD">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핵심 제품</w:t>
            </w:r>
          </w:p>
        </w:tc>
        <w:tc>
          <w:tcPr>
            <w:tcMar>
              <w:top w:w="150.0" w:type="dxa"/>
              <w:left w:w="150.0" w:type="dxa"/>
              <w:bottom w:w="150.0" w:type="dxa"/>
              <w:right w:w="150.0" w:type="dxa"/>
            </w:tcMar>
          </w:tcPr>
          <w:p w:rsidR="00000000" w:rsidDel="00000000" w:rsidP="00000000" w:rsidRDefault="00000000" w:rsidRPr="00000000" w14:paraId="000001DE">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커퍼 스트립(Copper Strip), 황동대, 인청동대</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1DF">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사업 구조</w:t>
            </w:r>
          </w:p>
        </w:tc>
        <w:tc>
          <w:tcPr>
            <w:tcMar>
              <w:top w:w="150.0" w:type="dxa"/>
              <w:left w:w="150.0" w:type="dxa"/>
              <w:bottom w:w="150.0" w:type="dxa"/>
              <w:right w:w="150.0" w:type="dxa"/>
            </w:tcMar>
          </w:tcPr>
          <w:p w:rsidR="00000000" w:rsidDel="00000000" w:rsidP="00000000" w:rsidRDefault="00000000" w:rsidRPr="00000000" w14:paraId="000001E0">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동(Cu) 스크랩 및 전기동 매입 후 압연 가공 (신동 산업)</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1E1">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재무 특징</w:t>
            </w:r>
          </w:p>
        </w:tc>
        <w:tc>
          <w:tcPr>
            <w:tcMar>
              <w:top w:w="150.0" w:type="dxa"/>
              <w:left w:w="150.0" w:type="dxa"/>
              <w:bottom w:w="150.0" w:type="dxa"/>
              <w:right w:w="150.0" w:type="dxa"/>
            </w:tcMar>
          </w:tcPr>
          <w:p w:rsidR="00000000" w:rsidDel="00000000" w:rsidP="00000000" w:rsidRDefault="00000000" w:rsidRPr="00000000" w14:paraId="000001E2">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구리 가격 변동에 따른 이익 레버리지 발생 (Inventory Gain/Loss)</w:t>
            </w:r>
          </w:p>
        </w:tc>
      </w:tr>
    </w:tbl>
    <w:p w:rsidR="00000000" w:rsidDel="00000000" w:rsidP="00000000" w:rsidRDefault="00000000" w:rsidRPr="00000000" w14:paraId="000001E3">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2. 성장 궤적 (실적 추이)</w:t>
      </w:r>
    </w:p>
    <w:p w:rsidR="00000000" w:rsidDel="00000000" w:rsidP="00000000" w:rsidRDefault="00000000" w:rsidRPr="00000000" w14:paraId="000001E4">
      <w:pPr>
        <w:widowControl w:val="0"/>
        <w:rPr>
          <w:rFonts w:ascii="Lexend" w:cs="Lexend" w:eastAsia="Lexend" w:hAnsi="Lexend"/>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23"/>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1E5">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구분</w:t>
            </w:r>
          </w:p>
        </w:tc>
        <w:tc>
          <w:tcPr>
            <w:shd w:fill="f8f9fa" w:val="clear"/>
            <w:tcMar>
              <w:top w:w="150.0" w:type="dxa"/>
              <w:left w:w="150.0" w:type="dxa"/>
              <w:bottom w:w="150.0" w:type="dxa"/>
              <w:right w:w="150.0" w:type="dxa"/>
            </w:tcMar>
          </w:tcPr>
          <w:p w:rsidR="00000000" w:rsidDel="00000000" w:rsidP="00000000" w:rsidRDefault="00000000" w:rsidRPr="00000000" w14:paraId="000001E6">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2023년 (결산)</w:t>
            </w:r>
          </w:p>
        </w:tc>
        <w:tc>
          <w:tcPr>
            <w:shd w:fill="f8f9fa" w:val="clear"/>
            <w:tcMar>
              <w:top w:w="150.0" w:type="dxa"/>
              <w:left w:w="150.0" w:type="dxa"/>
              <w:bottom w:w="150.0" w:type="dxa"/>
              <w:right w:w="150.0" w:type="dxa"/>
            </w:tcMar>
          </w:tcPr>
          <w:p w:rsidR="00000000" w:rsidDel="00000000" w:rsidP="00000000" w:rsidRDefault="00000000" w:rsidRPr="00000000" w14:paraId="000001E7">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2024년 (결산)</w:t>
            </w:r>
          </w:p>
        </w:tc>
        <w:tc>
          <w:tcPr>
            <w:shd w:fill="f8f9fa" w:val="clear"/>
            <w:tcMar>
              <w:top w:w="150.0" w:type="dxa"/>
              <w:left w:w="150.0" w:type="dxa"/>
              <w:bottom w:w="150.0" w:type="dxa"/>
              <w:right w:w="150.0" w:type="dxa"/>
            </w:tcMar>
          </w:tcPr>
          <w:p w:rsidR="00000000" w:rsidDel="00000000" w:rsidP="00000000" w:rsidRDefault="00000000" w:rsidRPr="00000000" w14:paraId="000001E8">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2025년 (예상)</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1E9">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매출액</w:t>
            </w:r>
          </w:p>
        </w:tc>
        <w:tc>
          <w:tcPr>
            <w:tcMar>
              <w:top w:w="150.0" w:type="dxa"/>
              <w:left w:w="150.0" w:type="dxa"/>
              <w:bottom w:w="150.0" w:type="dxa"/>
              <w:right w:w="150.0" w:type="dxa"/>
            </w:tcMar>
          </w:tcPr>
          <w:p w:rsidR="00000000" w:rsidDel="00000000" w:rsidP="00000000" w:rsidRDefault="00000000" w:rsidRPr="00000000" w14:paraId="000001EA">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4,287억</w:t>
            </w:r>
          </w:p>
        </w:tc>
        <w:tc>
          <w:tcPr>
            <w:tcMar>
              <w:top w:w="150.0" w:type="dxa"/>
              <w:left w:w="150.0" w:type="dxa"/>
              <w:bottom w:w="150.0" w:type="dxa"/>
              <w:right w:w="150.0" w:type="dxa"/>
            </w:tcMar>
          </w:tcPr>
          <w:p w:rsidR="00000000" w:rsidDel="00000000" w:rsidP="00000000" w:rsidRDefault="00000000" w:rsidRPr="00000000" w14:paraId="000001EB">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4,676억</w:t>
            </w:r>
          </w:p>
        </w:tc>
        <w:tc>
          <w:tcPr>
            <w:tcMar>
              <w:top w:w="150.0" w:type="dxa"/>
              <w:left w:w="150.0" w:type="dxa"/>
              <w:bottom w:w="150.0" w:type="dxa"/>
              <w:right w:w="150.0" w:type="dxa"/>
            </w:tcMar>
          </w:tcPr>
          <w:p w:rsidR="00000000" w:rsidDel="00000000" w:rsidP="00000000" w:rsidRDefault="00000000" w:rsidRPr="00000000" w14:paraId="000001EC">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4,800억+</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1ED">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영업이익</w:t>
            </w:r>
          </w:p>
        </w:tc>
        <w:tc>
          <w:tcPr>
            <w:tcMar>
              <w:top w:w="150.0" w:type="dxa"/>
              <w:left w:w="150.0" w:type="dxa"/>
              <w:bottom w:w="150.0" w:type="dxa"/>
              <w:right w:w="150.0" w:type="dxa"/>
            </w:tcMar>
          </w:tcPr>
          <w:p w:rsidR="00000000" w:rsidDel="00000000" w:rsidP="00000000" w:rsidRDefault="00000000" w:rsidRPr="00000000" w14:paraId="000001EE">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108억</w:t>
            </w:r>
          </w:p>
        </w:tc>
        <w:tc>
          <w:tcPr>
            <w:tcMar>
              <w:top w:w="150.0" w:type="dxa"/>
              <w:left w:w="150.0" w:type="dxa"/>
              <w:bottom w:w="150.0" w:type="dxa"/>
              <w:right w:w="150.0" w:type="dxa"/>
            </w:tcMar>
          </w:tcPr>
          <w:p w:rsidR="00000000" w:rsidDel="00000000" w:rsidP="00000000" w:rsidRDefault="00000000" w:rsidRPr="00000000" w14:paraId="000001EF">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158억</w:t>
            </w:r>
          </w:p>
        </w:tc>
        <w:tc>
          <w:tcPr>
            <w:tcMar>
              <w:top w:w="150.0" w:type="dxa"/>
              <w:left w:w="150.0" w:type="dxa"/>
              <w:bottom w:w="150.0" w:type="dxa"/>
              <w:right w:w="150.0" w:type="dxa"/>
            </w:tcMar>
          </w:tcPr>
          <w:p w:rsidR="00000000" w:rsidDel="00000000" w:rsidP="00000000" w:rsidRDefault="00000000" w:rsidRPr="00000000" w14:paraId="000001F0">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160억+</w:t>
            </w:r>
          </w:p>
        </w:tc>
      </w:tr>
      <w:tr>
        <w:trPr>
          <w:cantSplit w:val="0"/>
          <w:tblHeader w:val="0"/>
        </w:trPr>
        <w:tc>
          <w:tcPr>
            <w:shd w:fill="fff7e6" w:val="clear"/>
            <w:tcMar>
              <w:top w:w="150.0" w:type="dxa"/>
              <w:left w:w="150.0" w:type="dxa"/>
              <w:bottom w:w="150.0" w:type="dxa"/>
              <w:right w:w="150.0" w:type="dxa"/>
            </w:tcMar>
          </w:tcPr>
          <w:p w:rsidR="00000000" w:rsidDel="00000000" w:rsidP="00000000" w:rsidRDefault="00000000" w:rsidRPr="00000000" w14:paraId="000001F1">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영업이익률(OPM)</w:t>
            </w:r>
          </w:p>
        </w:tc>
        <w:tc>
          <w:tcPr>
            <w:shd w:fill="fff7e6" w:val="clear"/>
            <w:tcMar>
              <w:top w:w="150.0" w:type="dxa"/>
              <w:left w:w="150.0" w:type="dxa"/>
              <w:bottom w:w="150.0" w:type="dxa"/>
              <w:right w:w="150.0" w:type="dxa"/>
            </w:tcMar>
          </w:tcPr>
          <w:p w:rsidR="00000000" w:rsidDel="00000000" w:rsidP="00000000" w:rsidRDefault="00000000" w:rsidRPr="00000000" w14:paraId="000001F2">
            <w:pPr>
              <w:widowControl w:val="0"/>
              <w:spacing w:after="150" w:before="150" w:line="30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2.5%</w:t>
            </w:r>
          </w:p>
        </w:tc>
        <w:tc>
          <w:tcPr>
            <w:shd w:fill="fff7e6" w:val="clear"/>
            <w:tcMar>
              <w:top w:w="150.0" w:type="dxa"/>
              <w:left w:w="150.0" w:type="dxa"/>
              <w:bottom w:w="150.0" w:type="dxa"/>
              <w:right w:w="150.0" w:type="dxa"/>
            </w:tcMar>
          </w:tcPr>
          <w:p w:rsidR="00000000" w:rsidDel="00000000" w:rsidP="00000000" w:rsidRDefault="00000000" w:rsidRPr="00000000" w14:paraId="000001F3">
            <w:pPr>
              <w:widowControl w:val="0"/>
              <w:spacing w:after="150" w:before="150" w:line="30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3.4%</w:t>
            </w:r>
          </w:p>
        </w:tc>
        <w:tc>
          <w:tcPr>
            <w:shd w:fill="fff7e6" w:val="clear"/>
            <w:tcMar>
              <w:top w:w="150.0" w:type="dxa"/>
              <w:left w:w="150.0" w:type="dxa"/>
              <w:bottom w:w="150.0" w:type="dxa"/>
              <w:right w:w="150.0" w:type="dxa"/>
            </w:tcMar>
          </w:tcPr>
          <w:p w:rsidR="00000000" w:rsidDel="00000000" w:rsidP="00000000" w:rsidRDefault="00000000" w:rsidRPr="00000000" w14:paraId="000001F4">
            <w:pPr>
              <w:widowControl w:val="0"/>
              <w:spacing w:after="150" w:before="150" w:line="30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3.3%</w:t>
            </w:r>
          </w:p>
        </w:tc>
      </w:tr>
    </w:tbl>
    <w:p w:rsidR="00000000" w:rsidDel="00000000" w:rsidP="00000000" w:rsidRDefault="00000000" w:rsidRPr="00000000" w14:paraId="000001F5">
      <w:pPr>
        <w:widowControl w:val="0"/>
        <w:spacing w:after="300" w:line="300" w:lineRule="auto"/>
        <w:rPr>
          <w:rFonts w:ascii="Lexend" w:cs="Lexend" w:eastAsia="Lexend" w:hAnsi="Lexend"/>
        </w:rPr>
      </w:pPr>
      <w:r w:rsidDel="00000000" w:rsidR="00000000" w:rsidRPr="00000000">
        <w:rPr>
          <w:rFonts w:ascii="Lexend" w:cs="Lexend" w:eastAsia="Lexend" w:hAnsi="Lexend"/>
          <w:b w:val="1"/>
          <w:bCs w:val="1"/>
          <w:rtl w:val="0"/>
        </w:rPr>
        <w:t xml:space="preserve">변곡점:</w:t>
      </w:r>
      <w:r w:rsidDel="00000000" w:rsidR="00000000" w:rsidRPr="00000000">
        <w:rPr>
          <w:rFonts w:ascii="Lexend" w:cs="Lexend" w:eastAsia="Lexend" w:hAnsi="Lexend"/>
          <w:rtl w:val="0"/>
        </w:rPr>
        <w:t xml:space="preserve"> 2024년 전력기기 업황 호황에 따른 물량(Q) 증가 및 포승공장 단일화 후 생산 효율성 개선.</w:t>
      </w:r>
    </w:p>
    <w:p w:rsidR="00000000" w:rsidDel="00000000" w:rsidP="00000000" w:rsidRDefault="00000000" w:rsidRPr="00000000" w14:paraId="000001F6">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3. 투자 Thesis</w:t>
      </w:r>
    </w:p>
    <w:p w:rsidR="00000000" w:rsidDel="00000000" w:rsidP="00000000" w:rsidRDefault="00000000" w:rsidRPr="00000000" w14:paraId="000001F7">
      <w:pPr>
        <w:widowControl w:val="0"/>
        <w:spacing w:after="525" w:before="225" w:line="360" w:lineRule="auto"/>
        <w:ind w:left="225" w:right="225" w:firstLine="0"/>
        <w:rPr>
          <w:rFonts w:ascii="Lexend" w:cs="Lexend" w:eastAsia="Lexend" w:hAnsi="Lexend"/>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b w:val="1"/>
          <w:bCs w:val="1"/>
          <w:shd w:fill="e8f0fe" w:val="clear"/>
          <w:rtl w:val="0"/>
        </w:rPr>
        <w:t xml:space="preserve">"변압기 및 초고압 케이블의 핵심 도체인 구리 권선(Strip) 소재를 공급하며, 전력망 교체 주기에서 '원자재 가격 전가력'을 가진 인프라 하위 밸류체인의 병목(Bottleneck) 기업이다."</w:t>
      </w:r>
    </w:p>
    <w:p w:rsidR="00000000" w:rsidDel="00000000" w:rsidP="00000000" w:rsidRDefault="00000000" w:rsidRPr="00000000" w14:paraId="000001F8">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4. 벤치마크 비교</w:t>
      </w:r>
    </w:p>
    <w:p w:rsidR="00000000" w:rsidDel="00000000" w:rsidP="00000000" w:rsidRDefault="00000000" w:rsidRPr="00000000" w14:paraId="000001F9">
      <w:pPr>
        <w:widowControl w:val="0"/>
        <w:numPr>
          <w:ilvl w:val="0"/>
          <w:numId w:val="28"/>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Lexend" w:cs="Lexend" w:eastAsia="Lexend" w:hAnsi="Lexend"/>
          <w:b w:val="1"/>
          <w:bCs w:val="1"/>
          <w:rtl w:val="0"/>
        </w:rPr>
        <w:t xml:space="preserve">풍산:</w:t>
      </w:r>
      <w:r w:rsidDel="00000000" w:rsidR="00000000" w:rsidRPr="00000000">
        <w:rPr>
          <w:rFonts w:ascii="Lexend" w:cs="Lexend" w:eastAsia="Lexend" w:hAnsi="Lexend"/>
          <w:rtl w:val="0"/>
        </w:rPr>
        <w:t xml:space="preserve"> 글로벌 대형사이나 방산 비중 혼재로 순수 전력 인프라 노출도 희석.</w:t>
      </w:r>
    </w:p>
    <w:p w:rsidR="00000000" w:rsidDel="00000000" w:rsidP="00000000" w:rsidRDefault="00000000" w:rsidRPr="00000000" w14:paraId="000001FA">
      <w:pPr>
        <w:widowControl w:val="0"/>
        <w:numPr>
          <w:ilvl w:val="0"/>
          <w:numId w:val="28"/>
        </w:numPr>
        <w:spacing w:line="300" w:lineRule="auto"/>
        <w:ind w:left="600" w:hanging="360"/>
      </w:pPr>
      <w:r w:rsidDel="00000000" w:rsidR="00000000" w:rsidRPr="00000000">
        <w:rPr>
          <w:rFonts w:ascii="Lexend" w:cs="Lexend" w:eastAsia="Lexend" w:hAnsi="Lexend"/>
          <w:b w:val="1"/>
          <w:bCs w:val="1"/>
          <w:rtl w:val="0"/>
        </w:rPr>
        <w:t xml:space="preserve">이구산업:</w:t>
      </w:r>
      <w:r w:rsidDel="00000000" w:rsidR="00000000" w:rsidRPr="00000000">
        <w:rPr>
          <w:rFonts w:ascii="Lexend" w:cs="Lexend" w:eastAsia="Lexend" w:hAnsi="Lexend"/>
          <w:rtl w:val="0"/>
        </w:rPr>
        <w:t xml:space="preserve"> 시총이 작고 신동 부문에 집중되어 전방 업황 개선 및 구리 가격 상승 시 </w:t>
      </w:r>
      <w:r w:rsidDel="00000000" w:rsidR="00000000" w:rsidRPr="00000000">
        <w:rPr>
          <w:rFonts w:ascii="Lexend" w:cs="Lexend" w:eastAsia="Lexend" w:hAnsi="Lexend"/>
          <w:b w:val="1"/>
          <w:bCs w:val="1"/>
          <w:rtl w:val="0"/>
        </w:rPr>
        <w:t xml:space="preserve">이익 레버리지가 극대화</w:t>
      </w:r>
      <w:r w:rsidDel="00000000" w:rsidR="00000000" w:rsidRPr="00000000">
        <w:rPr>
          <w:rFonts w:ascii="Lexend" w:cs="Lexend" w:eastAsia="Lexend" w:hAnsi="Lexend"/>
          <w:rtl w:val="0"/>
        </w:rPr>
        <w:t xml:space="preserve">됨.</w:t>
      </w:r>
    </w:p>
    <w:p w:rsidR="00000000" w:rsidDel="00000000" w:rsidP="00000000" w:rsidRDefault="00000000" w:rsidRPr="00000000" w14:paraId="000001FB">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5. 모니터링 변수</w:t>
      </w:r>
    </w:p>
    <w:p w:rsidR="00000000" w:rsidDel="00000000" w:rsidP="00000000" w:rsidRDefault="00000000" w:rsidRPr="00000000" w14:paraId="000001FC">
      <w:pPr>
        <w:widowControl w:val="0"/>
        <w:numPr>
          <w:ilvl w:val="0"/>
          <w:numId w:val="17"/>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Lexend" w:cs="Lexend" w:eastAsia="Lexend" w:hAnsi="Lexend"/>
          <w:b w:val="1"/>
          <w:bCs w:val="1"/>
          <w:rtl w:val="0"/>
        </w:rPr>
        <w:t xml:space="preserve">LME 구리 가격:</w:t>
      </w:r>
      <w:r w:rsidDel="00000000" w:rsidR="00000000" w:rsidRPr="00000000">
        <w:rPr>
          <w:rFonts w:ascii="Lexend" w:cs="Lexend" w:eastAsia="Lexend" w:hAnsi="Lexend"/>
          <w:rtl w:val="0"/>
        </w:rPr>
        <w:t xml:space="preserve"> $9,000/ton 돌파 여부 지속 모니터링.</w:t>
      </w:r>
    </w:p>
    <w:p w:rsidR="00000000" w:rsidDel="00000000" w:rsidP="00000000" w:rsidRDefault="00000000" w:rsidRPr="00000000" w14:paraId="000001FD">
      <w:pPr>
        <w:widowControl w:val="0"/>
        <w:numPr>
          <w:ilvl w:val="0"/>
          <w:numId w:val="17"/>
        </w:numPr>
        <w:spacing w:line="300" w:lineRule="auto"/>
        <w:ind w:left="600" w:hanging="360"/>
      </w:pPr>
      <w:r w:rsidDel="00000000" w:rsidR="00000000" w:rsidRPr="00000000">
        <w:rPr>
          <w:rFonts w:ascii="Lexend" w:cs="Lexend" w:eastAsia="Lexend" w:hAnsi="Lexend"/>
          <w:b w:val="1"/>
          <w:bCs w:val="1"/>
          <w:rtl w:val="0"/>
        </w:rPr>
        <w:t xml:space="preserve">재고 회전율:</w:t>
      </w:r>
      <w:r w:rsidDel="00000000" w:rsidR="00000000" w:rsidRPr="00000000">
        <w:rPr>
          <w:rFonts w:ascii="Lexend" w:cs="Lexend" w:eastAsia="Lexend" w:hAnsi="Lexend"/>
          <w:rtl w:val="0"/>
        </w:rPr>
        <w:t xml:space="preserve"> 원재료 확보 및 투입 시차(Lagging) 관리 효율성.</w:t>
      </w:r>
    </w:p>
    <w:p w:rsidR="00000000" w:rsidDel="00000000" w:rsidP="00000000" w:rsidRDefault="00000000" w:rsidRPr="00000000" w14:paraId="000001FE">
      <w:pPr>
        <w:widowControl w:val="0"/>
        <w:numPr>
          <w:ilvl w:val="0"/>
          <w:numId w:val="17"/>
        </w:numPr>
        <w:spacing w:line="300" w:lineRule="auto"/>
        <w:ind w:left="600" w:hanging="360"/>
      </w:pPr>
      <w:r w:rsidDel="00000000" w:rsidR="00000000" w:rsidRPr="00000000">
        <w:rPr>
          <w:rFonts w:ascii="Lexend" w:cs="Lexend" w:eastAsia="Lexend" w:hAnsi="Lexend"/>
          <w:b w:val="1"/>
          <w:bCs w:val="1"/>
          <w:rtl w:val="0"/>
        </w:rPr>
        <w:t xml:space="preserve">전력기기향 매출 비중:</w:t>
      </w:r>
      <w:r w:rsidDel="00000000" w:rsidR="00000000" w:rsidRPr="00000000">
        <w:rPr>
          <w:rFonts w:ascii="Lexend" w:cs="Lexend" w:eastAsia="Lexend" w:hAnsi="Lexend"/>
          <w:rtl w:val="0"/>
        </w:rPr>
        <w:t xml:space="preserve"> 현재 약 20~30% 수준에서의 확대 여부.</w:t>
      </w:r>
    </w:p>
    <w:p w:rsidR="00000000" w:rsidDel="00000000" w:rsidP="00000000" w:rsidRDefault="00000000" w:rsidRPr="00000000" w14:paraId="000001FF">
      <w:pPr>
        <w:widowControl w:val="0"/>
        <w:numPr>
          <w:ilvl w:val="0"/>
          <w:numId w:val="17"/>
        </w:numPr>
        <w:spacing w:line="300" w:lineRule="auto"/>
        <w:ind w:left="600" w:hanging="360"/>
      </w:pPr>
      <w:r w:rsidDel="00000000" w:rsidR="00000000" w:rsidRPr="00000000">
        <w:rPr>
          <w:rFonts w:ascii="Lexend" w:cs="Lexend" w:eastAsia="Lexend" w:hAnsi="Lexend"/>
          <w:b w:val="1"/>
          <w:bCs w:val="1"/>
          <w:rtl w:val="0"/>
        </w:rPr>
        <w:t xml:space="preserve">가동률:</w:t>
      </w:r>
      <w:r w:rsidDel="00000000" w:rsidR="00000000" w:rsidRPr="00000000">
        <w:rPr>
          <w:rFonts w:ascii="Lexend" w:cs="Lexend" w:eastAsia="Lexend" w:hAnsi="Lexend"/>
          <w:rtl w:val="0"/>
        </w:rPr>
        <w:t xml:space="preserve"> 포승공장 가동률 85% 이상 유지 여부.</w:t>
      </w:r>
    </w:p>
    <w:p w:rsidR="00000000" w:rsidDel="00000000" w:rsidP="00000000" w:rsidRDefault="00000000" w:rsidRPr="00000000" w14:paraId="00000200">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6. 리스크</w:t>
      </w:r>
    </w:p>
    <w:p w:rsidR="00000000" w:rsidDel="00000000" w:rsidP="00000000" w:rsidRDefault="00000000" w:rsidRPr="00000000" w14:paraId="00000201">
      <w:pPr>
        <w:widowControl w:val="0"/>
        <w:rPr>
          <w:rFonts w:ascii="Lexend" w:cs="Lexend" w:eastAsia="Lexend" w:hAnsi="Lexend"/>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24"/>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202">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유형</w:t>
            </w:r>
          </w:p>
        </w:tc>
        <w:tc>
          <w:tcPr>
            <w:shd w:fill="f8f9fa" w:val="clear"/>
            <w:tcMar>
              <w:top w:w="150.0" w:type="dxa"/>
              <w:left w:w="150.0" w:type="dxa"/>
              <w:bottom w:w="150.0" w:type="dxa"/>
              <w:right w:w="150.0" w:type="dxa"/>
            </w:tcMar>
          </w:tcPr>
          <w:p w:rsidR="00000000" w:rsidDel="00000000" w:rsidP="00000000" w:rsidRDefault="00000000" w:rsidRPr="00000000" w14:paraId="00000203">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설명</w:t>
            </w:r>
          </w:p>
        </w:tc>
        <w:tc>
          <w:tcPr>
            <w:shd w:fill="f8f9fa" w:val="clear"/>
            <w:tcMar>
              <w:top w:w="150.0" w:type="dxa"/>
              <w:left w:w="150.0" w:type="dxa"/>
              <w:bottom w:w="150.0" w:type="dxa"/>
              <w:right w:w="150.0" w:type="dxa"/>
            </w:tcMar>
          </w:tcPr>
          <w:p w:rsidR="00000000" w:rsidDel="00000000" w:rsidP="00000000" w:rsidRDefault="00000000" w:rsidRPr="00000000" w14:paraId="00000204">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위험도</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205">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원가 리스크</w:t>
            </w:r>
          </w:p>
        </w:tc>
        <w:tc>
          <w:tcPr>
            <w:tcMar>
              <w:top w:w="150.0" w:type="dxa"/>
              <w:left w:w="150.0" w:type="dxa"/>
              <w:bottom w:w="150.0" w:type="dxa"/>
              <w:right w:w="150.0" w:type="dxa"/>
            </w:tcMar>
          </w:tcPr>
          <w:p w:rsidR="00000000" w:rsidDel="00000000" w:rsidP="00000000" w:rsidRDefault="00000000" w:rsidRPr="00000000" w14:paraId="00000206">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구리 가격 급락 시 부정적 래깅(Lagging) 효과</w:t>
            </w:r>
          </w:p>
        </w:tc>
        <w:tc>
          <w:tcPr>
            <w:tcMar>
              <w:top w:w="150.0" w:type="dxa"/>
              <w:left w:w="150.0" w:type="dxa"/>
              <w:bottom w:w="150.0" w:type="dxa"/>
              <w:right w:w="150.0" w:type="dxa"/>
            </w:tcMar>
          </w:tcPr>
          <w:p w:rsidR="00000000" w:rsidDel="00000000" w:rsidP="00000000" w:rsidRDefault="00000000" w:rsidRPr="00000000" w14:paraId="00000207">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中</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208">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환율 리스크</w:t>
            </w:r>
          </w:p>
        </w:tc>
        <w:tc>
          <w:tcPr>
            <w:tcMar>
              <w:top w:w="150.0" w:type="dxa"/>
              <w:left w:w="150.0" w:type="dxa"/>
              <w:bottom w:w="150.0" w:type="dxa"/>
              <w:right w:w="150.0" w:type="dxa"/>
            </w:tcMar>
          </w:tcPr>
          <w:p w:rsidR="00000000" w:rsidDel="00000000" w:rsidP="00000000" w:rsidRDefault="00000000" w:rsidRPr="00000000" w14:paraId="00000209">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원재료 수입 비중이 높아 환율 상승 시 비용 부담</w:t>
            </w:r>
          </w:p>
        </w:tc>
        <w:tc>
          <w:tcPr>
            <w:tcMar>
              <w:top w:w="150.0" w:type="dxa"/>
              <w:left w:w="150.0" w:type="dxa"/>
              <w:bottom w:w="150.0" w:type="dxa"/>
              <w:right w:w="150.0" w:type="dxa"/>
            </w:tcMar>
          </w:tcPr>
          <w:p w:rsidR="00000000" w:rsidDel="00000000" w:rsidP="00000000" w:rsidRDefault="00000000" w:rsidRPr="00000000" w14:paraId="0000020A">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高</w:t>
            </w:r>
          </w:p>
        </w:tc>
      </w:tr>
    </w:tbl>
    <w:p w:rsidR="00000000" w:rsidDel="00000000" w:rsidP="00000000" w:rsidRDefault="00000000" w:rsidRPr="00000000" w14:paraId="0000020B">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7. 계절성 분석</w:t>
      </w:r>
    </w:p>
    <w:p w:rsidR="00000000" w:rsidDel="00000000" w:rsidP="00000000" w:rsidRDefault="00000000" w:rsidRPr="00000000" w14:paraId="0000020C">
      <w:pPr>
        <w:widowControl w:val="0"/>
        <w:spacing w:after="300" w:line="30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통상 건설 및 인프라 발주 주기와 연동되어 상반기 대비 하반기 실적이 강화되는 경향이 있음. 구리 가격 조정기가 최적의 매집 타이밍.</w:t>
      </w:r>
    </w:p>
    <w:p w:rsidR="00000000" w:rsidDel="00000000" w:rsidP="00000000" w:rsidRDefault="00000000" w:rsidRPr="00000000" w14:paraId="0000020D">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8. 밸류에이션</w:t>
      </w:r>
    </w:p>
    <w:p w:rsidR="00000000" w:rsidDel="00000000" w:rsidP="00000000" w:rsidRDefault="00000000" w:rsidRPr="00000000" w14:paraId="0000020E">
      <w:pPr>
        <w:widowControl w:val="0"/>
        <w:spacing w:after="300" w:line="30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PER 8~10배, PBR 0.6배 수준. 글로벌 동종 업체 대비 극심한 저평가 구간이며, 업황 개선에 따른 리레이팅 가능성 높음.</w:t>
      </w:r>
    </w:p>
    <w:p w:rsidR="00000000" w:rsidDel="00000000" w:rsidP="00000000" w:rsidRDefault="00000000" w:rsidRPr="00000000" w14:paraId="0000020F">
      <w:pPr>
        <w:pStyle w:val="Heading2"/>
        <w:keepNext w:val="0"/>
        <w:keepLines w:val="0"/>
        <w:widowControl w:val="0"/>
        <w:spacing w:after="345" w:before="0" w:line="300" w:lineRule="auto"/>
        <w:rPr>
          <w:rFonts w:ascii="Lexend" w:cs="Lexend" w:eastAsia="Lexend" w:hAnsi="Lexend"/>
          <w:b w:val="1"/>
          <w:bCs w:val="1"/>
          <w:color w:val="202124"/>
          <w:sz w:val="36"/>
          <w:szCs w:val="36"/>
        </w:rPr>
      </w:pPr>
      <w:bookmarkStart w:colFirst="0" w:colLast="0" w:name="_xwnyjs4l5zmn" w:id="20"/>
      <w:bookmarkEnd w:id="20"/>
      <w:r w:rsidDel="00000000" w:rsidR="00000000" w:rsidRPr="00000000">
        <w:rPr>
          <w:rFonts w:ascii="Lexend" w:cs="Lexend" w:eastAsia="Lexend" w:hAnsi="Lexend"/>
          <w:b w:val="1"/>
          <w:bCs w:val="1"/>
          <w:color w:val="202124"/>
          <w:sz w:val="36"/>
          <w:szCs w:val="36"/>
          <w:rtl w:val="0"/>
        </w:rPr>
        <w:t xml:space="preserve">9. 개인 판단 메모</w:t>
      </w:r>
    </w:p>
    <w:p w:rsidR="00000000" w:rsidDel="00000000" w:rsidP="00000000" w:rsidRDefault="00000000" w:rsidRPr="00000000" w14:paraId="00000210">
      <w:pPr>
        <w:widowControl w:val="0"/>
        <w:spacing w:line="30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단순 테마주가 아닌 실적 기반의 전력 인프라 부품사로 검증됨. 특히 포승공장 통합 후의 수익성 방어력이 이전보다 강화된 점에 주목할 것.</w:t>
      </w:r>
    </w:p>
    <w:p w:rsidR="00000000" w:rsidDel="00000000" w:rsidP="00000000" w:rsidRDefault="00000000" w:rsidRPr="00000000" w14:paraId="0000021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pgr03in6ypm" w:id="21"/>
      <w:bookmarkEnd w:id="2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피앤씨테크</w:t>
      </w:r>
      <w:r w:rsidDel="00000000" w:rsidR="00000000" w:rsidRPr="00000000">
        <w:rPr>
          <w:rtl w:val="0"/>
        </w:rPr>
      </w:r>
    </w:p>
    <w:p w:rsidR="00000000" w:rsidDel="00000000" w:rsidP="00000000" w:rsidRDefault="00000000" w:rsidRPr="00000000" w14:paraId="00000213">
      <w:pPr>
        <w:pStyle w:val="Heading1"/>
        <w:keepNext w:val="0"/>
        <w:keepLines w:val="0"/>
        <w:widowControl w:val="0"/>
        <w:spacing w:after="240" w:before="240" w:line="300" w:lineRule="auto"/>
        <w:rPr>
          <w:rFonts w:ascii="Google Sans" w:cs="Google Sans" w:eastAsia="Google Sans" w:hAnsi="Google Sans"/>
          <w:b w:val="1"/>
          <w:bCs w:val="1"/>
          <w:color w:val="1a73e8"/>
          <w:sz w:val="44"/>
          <w:szCs w:val="44"/>
        </w:rPr>
      </w:pPr>
      <w:r w:rsidDel="00000000" w:rsidR="00000000" w:rsidRPr="00000000">
        <w:rPr>
          <w:rFonts w:ascii="Google Sans" w:cs="Google Sans" w:eastAsia="Google Sans" w:hAnsi="Google Sans"/>
          <w:b w:val="1"/>
          <w:bCs w:val="1"/>
          <w:color w:val="1a73e8"/>
          <w:sz w:val="44"/>
          <w:szCs w:val="44"/>
          <w:rtl w:val="0"/>
        </w:rPr>
        <w:t xml:space="preserve">피앤씨테크 (237750) 정밀 분석 보고서 V1.0</w:t>
      </w:r>
    </w:p>
    <w:p w:rsidR="00000000" w:rsidDel="00000000" w:rsidP="00000000" w:rsidRDefault="00000000" w:rsidRPr="00000000" w14:paraId="00000214">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작성일: 2026. 04. 23. | 상태: </w:t>
      </w:r>
      <w:r w:rsidDel="00000000" w:rsidR="00000000" w:rsidRPr="00000000">
        <w:rPr>
          <w:rFonts w:ascii="Google Sans" w:cs="Google Sans" w:eastAsia="Google Sans" w:hAnsi="Google Sans"/>
          <w:b w:val="1"/>
          <w:bCs w:val="1"/>
          <w:rtl w:val="0"/>
        </w:rPr>
        <w:t xml:space="preserve">1단계 검증 완료 (PASS - 조건부)</w:t>
      </w:r>
    </w:p>
    <w:p w:rsidR="00000000" w:rsidDel="00000000" w:rsidP="00000000" w:rsidRDefault="00000000" w:rsidRPr="00000000" w14:paraId="00000215">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1. 기업 개요</w:t>
      </w:r>
    </w:p>
    <w:p w:rsidR="00000000" w:rsidDel="00000000" w:rsidP="00000000" w:rsidRDefault="00000000" w:rsidRPr="00000000" w14:paraId="00000216">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25"/>
        <w:tblW w:w="10305.0" w:type="dxa"/>
        <w:jc w:val="left"/>
        <w:tblInd w:w="3045.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635"/>
        <w:gridCol w:w="8670"/>
        <w:tblGridChange w:id="0">
          <w:tblGrid>
            <w:gridCol w:w="1635"/>
            <w:gridCol w:w="867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217">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항목</w:t>
            </w:r>
          </w:p>
        </w:tc>
        <w:tc>
          <w:tcPr>
            <w:shd w:fill="f8f9fa" w:val="clear"/>
            <w:tcMar>
              <w:top w:w="180.0" w:type="dxa"/>
              <w:left w:w="180.0" w:type="dxa"/>
              <w:bottom w:w="180.0" w:type="dxa"/>
              <w:right w:w="180.0" w:type="dxa"/>
            </w:tcMar>
          </w:tcPr>
          <w:p w:rsidR="00000000" w:rsidDel="00000000" w:rsidP="00000000" w:rsidRDefault="00000000" w:rsidRPr="00000000" w14:paraId="00000218">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내용</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19">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코드 / 시장</w:t>
            </w:r>
          </w:p>
        </w:tc>
        <w:tc>
          <w:tcPr>
            <w:tcMar>
              <w:top w:w="180.0" w:type="dxa"/>
              <w:left w:w="180.0" w:type="dxa"/>
              <w:bottom w:w="180.0" w:type="dxa"/>
              <w:right w:w="180.0" w:type="dxa"/>
            </w:tcMar>
          </w:tcPr>
          <w:p w:rsidR="00000000" w:rsidDel="00000000" w:rsidP="00000000" w:rsidRDefault="00000000" w:rsidRPr="00000000" w14:paraId="0000021A">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237750 / KOSDAQ</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1B">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설립연도</w:t>
            </w:r>
          </w:p>
        </w:tc>
        <w:tc>
          <w:tcPr>
            <w:tcMar>
              <w:top w:w="180.0" w:type="dxa"/>
              <w:left w:w="180.0" w:type="dxa"/>
              <w:bottom w:w="180.0" w:type="dxa"/>
              <w:right w:w="180.0" w:type="dxa"/>
            </w:tcMar>
          </w:tcPr>
          <w:p w:rsidR="00000000" w:rsidDel="00000000" w:rsidP="00000000" w:rsidRDefault="00000000" w:rsidRPr="00000000" w14:paraId="0000021C">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1999년 (전력 IT 전문가 그룹 설립)</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1D">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핵심 제품</w:t>
            </w:r>
          </w:p>
        </w:tc>
        <w:tc>
          <w:tcPr>
            <w:tcMar>
              <w:top w:w="180.0" w:type="dxa"/>
              <w:left w:w="180.0" w:type="dxa"/>
              <w:bottom w:w="180.0" w:type="dxa"/>
              <w:right w:w="180.0" w:type="dxa"/>
            </w:tcMar>
          </w:tcPr>
          <w:p w:rsidR="00000000" w:rsidDel="00000000" w:rsidP="00000000" w:rsidRDefault="00000000" w:rsidRPr="00000000" w14:paraId="0000021E">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배전자동화 단말장치(FRTU/FTU), 디지털 보호계전기, 전자식 전력량계, SCADA S/W</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1F">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사업 구조</w:t>
            </w:r>
          </w:p>
        </w:tc>
        <w:tc>
          <w:tcPr>
            <w:tcMar>
              <w:top w:w="180.0" w:type="dxa"/>
              <w:left w:w="180.0" w:type="dxa"/>
              <w:bottom w:w="180.0" w:type="dxa"/>
              <w:right w:w="180.0" w:type="dxa"/>
            </w:tcMar>
          </w:tcPr>
          <w:p w:rsidR="00000000" w:rsidDel="00000000" w:rsidP="00000000" w:rsidRDefault="00000000" w:rsidRPr="00000000" w14:paraId="00000220">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배전망 정전 최소화 및 품질 관리 기기/소프트웨어 제조 (한전향 매출 비중 높음)</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21">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재무 특징</w:t>
            </w:r>
          </w:p>
        </w:tc>
        <w:tc>
          <w:tcPr>
            <w:tcMar>
              <w:top w:w="180.0" w:type="dxa"/>
              <w:left w:w="180.0" w:type="dxa"/>
              <w:bottom w:w="180.0" w:type="dxa"/>
              <w:right w:w="180.0" w:type="dxa"/>
            </w:tcMar>
          </w:tcPr>
          <w:p w:rsidR="00000000" w:rsidDel="00000000" w:rsidP="00000000" w:rsidRDefault="00000000" w:rsidRPr="00000000" w14:paraId="00000222">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낮은 부채비율 유지 중이나 2025년 투자 자산 손상으로 인한 일시적 재무 변동성 발생</w:t>
            </w:r>
          </w:p>
        </w:tc>
      </w:tr>
    </w:tbl>
    <w:p w:rsidR="00000000" w:rsidDel="00000000" w:rsidP="00000000" w:rsidRDefault="00000000" w:rsidRPr="00000000" w14:paraId="00000223">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2. 성장 궤적 (실적 추이)</w:t>
      </w:r>
    </w:p>
    <w:p w:rsidR="00000000" w:rsidDel="00000000" w:rsidP="00000000" w:rsidRDefault="00000000" w:rsidRPr="00000000" w14:paraId="00000224">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26"/>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225">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구분</w:t>
            </w:r>
          </w:p>
        </w:tc>
        <w:tc>
          <w:tcPr>
            <w:shd w:fill="f8f9fa" w:val="clear"/>
            <w:tcMar>
              <w:top w:w="180.0" w:type="dxa"/>
              <w:left w:w="180.0" w:type="dxa"/>
              <w:bottom w:w="180.0" w:type="dxa"/>
              <w:right w:w="180.0" w:type="dxa"/>
            </w:tcMar>
          </w:tcPr>
          <w:p w:rsidR="00000000" w:rsidDel="00000000" w:rsidP="00000000" w:rsidRDefault="00000000" w:rsidRPr="00000000" w14:paraId="00000226">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2023년 (결산)</w:t>
            </w:r>
          </w:p>
        </w:tc>
        <w:tc>
          <w:tcPr>
            <w:shd w:fill="f8f9fa" w:val="clear"/>
            <w:tcMar>
              <w:top w:w="180.0" w:type="dxa"/>
              <w:left w:w="180.0" w:type="dxa"/>
              <w:bottom w:w="180.0" w:type="dxa"/>
              <w:right w:w="180.0" w:type="dxa"/>
            </w:tcMar>
          </w:tcPr>
          <w:p w:rsidR="00000000" w:rsidDel="00000000" w:rsidP="00000000" w:rsidRDefault="00000000" w:rsidRPr="00000000" w14:paraId="00000227">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2024년 (결산)</w:t>
            </w:r>
          </w:p>
        </w:tc>
        <w:tc>
          <w:tcPr>
            <w:shd w:fill="f8f9fa" w:val="clear"/>
            <w:tcMar>
              <w:top w:w="180.0" w:type="dxa"/>
              <w:left w:w="180.0" w:type="dxa"/>
              <w:bottom w:w="180.0" w:type="dxa"/>
              <w:right w:w="180.0" w:type="dxa"/>
            </w:tcMar>
          </w:tcPr>
          <w:p w:rsidR="00000000" w:rsidDel="00000000" w:rsidP="00000000" w:rsidRDefault="00000000" w:rsidRPr="00000000" w14:paraId="00000228">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2025년 (결산)</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29">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매출액</w:t>
            </w:r>
          </w:p>
        </w:tc>
        <w:tc>
          <w:tcPr>
            <w:tcMar>
              <w:top w:w="180.0" w:type="dxa"/>
              <w:left w:w="180.0" w:type="dxa"/>
              <w:bottom w:w="180.0" w:type="dxa"/>
              <w:right w:w="180.0" w:type="dxa"/>
            </w:tcMar>
          </w:tcPr>
          <w:p w:rsidR="00000000" w:rsidDel="00000000" w:rsidP="00000000" w:rsidRDefault="00000000" w:rsidRPr="00000000" w14:paraId="0000022A">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207억</w:t>
            </w:r>
          </w:p>
        </w:tc>
        <w:tc>
          <w:tcPr>
            <w:tcMar>
              <w:top w:w="180.0" w:type="dxa"/>
              <w:left w:w="180.0" w:type="dxa"/>
              <w:bottom w:w="180.0" w:type="dxa"/>
              <w:right w:w="180.0" w:type="dxa"/>
            </w:tcMar>
          </w:tcPr>
          <w:p w:rsidR="00000000" w:rsidDel="00000000" w:rsidP="00000000" w:rsidRDefault="00000000" w:rsidRPr="00000000" w14:paraId="0000022B">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347억</w:t>
            </w:r>
          </w:p>
        </w:tc>
        <w:tc>
          <w:tcPr>
            <w:tcMar>
              <w:top w:w="180.0" w:type="dxa"/>
              <w:left w:w="180.0" w:type="dxa"/>
              <w:bottom w:w="180.0" w:type="dxa"/>
              <w:right w:w="180.0" w:type="dxa"/>
            </w:tcMar>
          </w:tcPr>
          <w:p w:rsidR="00000000" w:rsidDel="00000000" w:rsidP="00000000" w:rsidRDefault="00000000" w:rsidRPr="00000000" w14:paraId="0000022C">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276억</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2D">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영업이익</w:t>
            </w:r>
          </w:p>
        </w:tc>
        <w:tc>
          <w:tcPr>
            <w:tcMar>
              <w:top w:w="180.0" w:type="dxa"/>
              <w:left w:w="180.0" w:type="dxa"/>
              <w:bottom w:w="180.0" w:type="dxa"/>
              <w:right w:w="180.0" w:type="dxa"/>
            </w:tcMar>
          </w:tcPr>
          <w:p w:rsidR="00000000" w:rsidDel="00000000" w:rsidP="00000000" w:rsidRDefault="00000000" w:rsidRPr="00000000" w14:paraId="0000022E">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27억</w:t>
            </w:r>
          </w:p>
        </w:tc>
        <w:tc>
          <w:tcPr>
            <w:tcMar>
              <w:top w:w="180.0" w:type="dxa"/>
              <w:left w:w="180.0" w:type="dxa"/>
              <w:bottom w:w="180.0" w:type="dxa"/>
              <w:right w:w="180.0" w:type="dxa"/>
            </w:tcMar>
          </w:tcPr>
          <w:p w:rsidR="00000000" w:rsidDel="00000000" w:rsidP="00000000" w:rsidRDefault="00000000" w:rsidRPr="00000000" w14:paraId="0000022F">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18억</w:t>
            </w:r>
          </w:p>
        </w:tc>
        <w:tc>
          <w:tcPr>
            <w:tcMar>
              <w:top w:w="180.0" w:type="dxa"/>
              <w:left w:w="180.0" w:type="dxa"/>
              <w:bottom w:w="180.0" w:type="dxa"/>
              <w:right w:w="180.0" w:type="dxa"/>
            </w:tcMar>
          </w:tcPr>
          <w:p w:rsidR="00000000" w:rsidDel="00000000" w:rsidP="00000000" w:rsidRDefault="00000000" w:rsidRPr="00000000" w14:paraId="00000230">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0.2억</w:t>
            </w:r>
          </w:p>
        </w:tc>
      </w:tr>
      <w:tr>
        <w:trPr>
          <w:cantSplit w:val="0"/>
          <w:tblHeader w:val="0"/>
        </w:trPr>
        <w:tc>
          <w:tcPr>
            <w:shd w:fill="fff7e6" w:val="clear"/>
            <w:tcMar>
              <w:top w:w="180.0" w:type="dxa"/>
              <w:left w:w="180.0" w:type="dxa"/>
              <w:bottom w:w="180.0" w:type="dxa"/>
              <w:right w:w="180.0" w:type="dxa"/>
            </w:tcMar>
          </w:tcPr>
          <w:p w:rsidR="00000000" w:rsidDel="00000000" w:rsidP="00000000" w:rsidRDefault="00000000" w:rsidRPr="00000000" w14:paraId="00000231">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영업이익률(OPM)</w:t>
            </w:r>
          </w:p>
        </w:tc>
        <w:tc>
          <w:tcPr>
            <w:shd w:fill="fff7e6" w:val="clear"/>
            <w:tcMar>
              <w:top w:w="180.0" w:type="dxa"/>
              <w:left w:w="180.0" w:type="dxa"/>
              <w:bottom w:w="180.0" w:type="dxa"/>
              <w:right w:w="180.0" w:type="dxa"/>
            </w:tcMar>
          </w:tcPr>
          <w:p w:rsidR="00000000" w:rsidDel="00000000" w:rsidP="00000000" w:rsidRDefault="00000000" w:rsidRPr="00000000" w14:paraId="00000232">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13.1%</w:t>
            </w:r>
          </w:p>
        </w:tc>
        <w:tc>
          <w:tcPr>
            <w:shd w:fill="fff7e6" w:val="clear"/>
            <w:tcMar>
              <w:top w:w="180.0" w:type="dxa"/>
              <w:left w:w="180.0" w:type="dxa"/>
              <w:bottom w:w="180.0" w:type="dxa"/>
              <w:right w:w="180.0" w:type="dxa"/>
            </w:tcMar>
          </w:tcPr>
          <w:p w:rsidR="00000000" w:rsidDel="00000000" w:rsidP="00000000" w:rsidRDefault="00000000" w:rsidRPr="00000000" w14:paraId="00000233">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5.2%</w:t>
            </w:r>
          </w:p>
        </w:tc>
        <w:tc>
          <w:tcPr>
            <w:shd w:fill="fff7e6" w:val="clear"/>
            <w:tcMar>
              <w:top w:w="180.0" w:type="dxa"/>
              <w:left w:w="180.0" w:type="dxa"/>
              <w:bottom w:w="180.0" w:type="dxa"/>
              <w:right w:w="180.0" w:type="dxa"/>
            </w:tcMar>
          </w:tcPr>
          <w:p w:rsidR="00000000" w:rsidDel="00000000" w:rsidP="00000000" w:rsidRDefault="00000000" w:rsidRPr="00000000" w14:paraId="00000234">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0.07%</w:t>
            </w:r>
          </w:p>
        </w:tc>
      </w:tr>
    </w:tbl>
    <w:p w:rsidR="00000000" w:rsidDel="00000000" w:rsidP="00000000" w:rsidRDefault="00000000" w:rsidRPr="00000000" w14:paraId="00000235">
      <w:pPr>
        <w:widowControl w:val="0"/>
        <w:spacing w:after="360" w:before="180" w:line="30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변곡점:</w:t>
      </w:r>
      <w:r w:rsidDel="00000000" w:rsidR="00000000" w:rsidRPr="00000000">
        <w:rPr>
          <w:rFonts w:ascii="Google Sans" w:cs="Google Sans" w:eastAsia="Google Sans" w:hAnsi="Google Sans"/>
          <w:rtl w:val="0"/>
        </w:rPr>
        <w:t xml:space="preserve"> 2024년 한전 교체 물량 반영으로 매출 폭증. 2025년 수주 공백 및 판관비 상승, 지배구조 관련 노이즈로 실적 및 수익성 급락.</w:t>
      </w:r>
    </w:p>
    <w:p w:rsidR="00000000" w:rsidDel="00000000" w:rsidP="00000000" w:rsidRDefault="00000000" w:rsidRPr="00000000" w14:paraId="00000236">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3. 투자 Thesis</w:t>
      </w:r>
    </w:p>
    <w:p w:rsidR="00000000" w:rsidDel="00000000" w:rsidP="00000000" w:rsidRDefault="00000000" w:rsidRPr="00000000" w14:paraId="00000237">
      <w:pPr>
        <w:widowControl w:val="0"/>
        <w:spacing w:after="600" w:before="240" w:line="360" w:lineRule="auto"/>
        <w:ind w:left="240" w:right="240" w:firstLine="0"/>
        <w:rPr>
          <w:rFonts w:ascii="Google Sans" w:cs="Google Sans" w:eastAsia="Google Sans" w:hAnsi="Google Sans"/>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shd w:fill="e8f0fe" w:val="clear"/>
          <w:rtl w:val="0"/>
        </w:rPr>
        <w:t xml:space="preserve">"국내 배전자동화 단말장치 시장을 장악한 과점 공급자로서, 전력망의 지능화(Smart Grid)가 진행될수록 기기 교체와 데이터 처리 기기에 대한 수요가 동시 폭발하는 그리드 업데이트의 핵심 수혜주다."</w:t>
      </w:r>
    </w:p>
    <w:p w:rsidR="00000000" w:rsidDel="00000000" w:rsidP="00000000" w:rsidRDefault="00000000" w:rsidRPr="00000000" w14:paraId="00000238">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4. 벤치마크 비교</w:t>
      </w:r>
    </w:p>
    <w:p w:rsidR="00000000" w:rsidDel="00000000" w:rsidP="00000000" w:rsidRDefault="00000000" w:rsidRPr="00000000" w14:paraId="00000239">
      <w:pPr>
        <w:widowControl w:val="0"/>
        <w:numPr>
          <w:ilvl w:val="0"/>
          <w:numId w:val="10"/>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세니온 / 싸이몬:</w:t>
      </w:r>
      <w:r w:rsidDel="00000000" w:rsidR="00000000" w:rsidRPr="00000000">
        <w:rPr>
          <w:rFonts w:ascii="Google Sans" w:cs="Google Sans" w:eastAsia="Google Sans" w:hAnsi="Google Sans"/>
          <w:rtl w:val="0"/>
        </w:rPr>
        <w:t xml:space="preserve"> 비상장 경쟁사. 한전 배전자동화 시장에서 경합 중.</w:t>
      </w:r>
    </w:p>
    <w:p w:rsidR="00000000" w:rsidDel="00000000" w:rsidP="00000000" w:rsidRDefault="00000000" w:rsidRPr="00000000" w14:paraId="0000023A">
      <w:pPr>
        <w:widowControl w:val="0"/>
        <w:numPr>
          <w:ilvl w:val="0"/>
          <w:numId w:val="10"/>
        </w:numPr>
        <w:spacing w:line="300" w:lineRule="auto"/>
        <w:ind w:left="600" w:hanging="360"/>
      </w:pPr>
      <w:r w:rsidDel="00000000" w:rsidR="00000000" w:rsidRPr="00000000">
        <w:rPr>
          <w:rFonts w:ascii="Google Sans" w:cs="Google Sans" w:eastAsia="Google Sans" w:hAnsi="Google Sans"/>
          <w:b w:val="1"/>
          <w:bCs w:val="1"/>
          <w:rtl w:val="0"/>
        </w:rPr>
        <w:t xml:space="preserve">피앤씨테크:</w:t>
      </w:r>
      <w:r w:rsidDel="00000000" w:rsidR="00000000" w:rsidRPr="00000000">
        <w:rPr>
          <w:rFonts w:ascii="Google Sans" w:cs="Google Sans" w:eastAsia="Google Sans" w:hAnsi="Google Sans"/>
          <w:rtl w:val="0"/>
        </w:rPr>
        <w:t xml:space="preserve"> 상장사로서 높은 공시 투명성 확보. 하드웨어를 넘어 </w:t>
      </w:r>
      <w:r w:rsidDel="00000000" w:rsidR="00000000" w:rsidRPr="00000000">
        <w:rPr>
          <w:rFonts w:ascii="Google Sans" w:cs="Google Sans" w:eastAsia="Google Sans" w:hAnsi="Google Sans"/>
          <w:b w:val="1"/>
          <w:bCs w:val="1"/>
          <w:rtl w:val="0"/>
        </w:rPr>
        <w:t xml:space="preserve">SCADA(Pylon 1.0) 소프트웨어</w:t>
      </w:r>
      <w:r w:rsidDel="00000000" w:rsidR="00000000" w:rsidRPr="00000000">
        <w:rPr>
          <w:rFonts w:ascii="Google Sans" w:cs="Google Sans" w:eastAsia="Google Sans" w:hAnsi="Google Sans"/>
          <w:rtl w:val="0"/>
        </w:rPr>
        <w:t xml:space="preserve"> 자체 역량을 통한 통합 솔루션 경쟁력 우위.</w:t>
      </w:r>
    </w:p>
    <w:p w:rsidR="00000000" w:rsidDel="00000000" w:rsidP="00000000" w:rsidRDefault="00000000" w:rsidRPr="00000000" w14:paraId="0000023B">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5. 모니터링 변수</w:t>
      </w:r>
    </w:p>
    <w:p w:rsidR="00000000" w:rsidDel="00000000" w:rsidP="00000000" w:rsidRDefault="00000000" w:rsidRPr="00000000" w14:paraId="0000023C">
      <w:pPr>
        <w:widowControl w:val="0"/>
        <w:numPr>
          <w:ilvl w:val="0"/>
          <w:numId w:val="34"/>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한전 수주 잔고:</w:t>
      </w:r>
      <w:r w:rsidDel="00000000" w:rsidR="00000000" w:rsidRPr="00000000">
        <w:rPr>
          <w:rFonts w:ascii="Google Sans" w:cs="Google Sans" w:eastAsia="Google Sans" w:hAnsi="Google Sans"/>
          <w:rtl w:val="0"/>
        </w:rPr>
        <w:t xml:space="preserve"> 차세대 보안형 전력량계(AMIGO) 및 배전자동화 발주 사이클.</w:t>
      </w:r>
    </w:p>
    <w:p w:rsidR="00000000" w:rsidDel="00000000" w:rsidP="00000000" w:rsidRDefault="00000000" w:rsidRPr="00000000" w14:paraId="0000023D">
      <w:pPr>
        <w:widowControl w:val="0"/>
        <w:numPr>
          <w:ilvl w:val="0"/>
          <w:numId w:val="34"/>
        </w:numPr>
        <w:spacing w:line="300" w:lineRule="auto"/>
        <w:ind w:left="600" w:hanging="360"/>
      </w:pPr>
      <w:r w:rsidDel="00000000" w:rsidR="00000000" w:rsidRPr="00000000">
        <w:rPr>
          <w:rFonts w:ascii="Google Sans" w:cs="Google Sans" w:eastAsia="Google Sans" w:hAnsi="Google Sans"/>
          <w:b w:val="1"/>
          <w:bCs w:val="1"/>
          <w:rtl w:val="0"/>
        </w:rPr>
        <w:t xml:space="preserve">해외 직수출 비중:</w:t>
      </w:r>
      <w:r w:rsidDel="00000000" w:rsidR="00000000" w:rsidRPr="00000000">
        <w:rPr>
          <w:rFonts w:ascii="Google Sans" w:cs="Google Sans" w:eastAsia="Google Sans" w:hAnsi="Google Sans"/>
          <w:rtl w:val="0"/>
        </w:rPr>
        <w:t xml:space="preserve"> 40여 개국 수출 레퍼런스의 실질적 매출 확대 여부.</w:t>
      </w:r>
    </w:p>
    <w:p w:rsidR="00000000" w:rsidDel="00000000" w:rsidP="00000000" w:rsidRDefault="00000000" w:rsidRPr="00000000" w14:paraId="0000023E">
      <w:pPr>
        <w:widowControl w:val="0"/>
        <w:numPr>
          <w:ilvl w:val="0"/>
          <w:numId w:val="34"/>
        </w:numPr>
        <w:spacing w:line="300" w:lineRule="auto"/>
        <w:ind w:left="600" w:hanging="360"/>
      </w:pPr>
      <w:r w:rsidDel="00000000" w:rsidR="00000000" w:rsidRPr="00000000">
        <w:rPr>
          <w:rFonts w:ascii="Google Sans" w:cs="Google Sans" w:eastAsia="Google Sans" w:hAnsi="Google Sans"/>
          <w:b w:val="1"/>
          <w:bCs w:val="1"/>
          <w:rtl w:val="0"/>
        </w:rPr>
        <w:t xml:space="preserve">신사업 상용화:</w:t>
      </w:r>
      <w:r w:rsidDel="00000000" w:rsidR="00000000" w:rsidRPr="00000000">
        <w:rPr>
          <w:rFonts w:ascii="Google Sans" w:cs="Google Sans" w:eastAsia="Google Sans" w:hAnsi="Google Sans"/>
          <w:rtl w:val="0"/>
        </w:rPr>
        <w:t xml:space="preserve"> EV 충전기 및 철도 고장점 표정장치의 매출 발생 시점.</w:t>
      </w:r>
    </w:p>
    <w:p w:rsidR="00000000" w:rsidDel="00000000" w:rsidP="00000000" w:rsidRDefault="00000000" w:rsidRPr="00000000" w14:paraId="0000023F">
      <w:pPr>
        <w:widowControl w:val="0"/>
        <w:numPr>
          <w:ilvl w:val="0"/>
          <w:numId w:val="34"/>
        </w:numPr>
        <w:spacing w:line="300" w:lineRule="auto"/>
        <w:ind w:left="600" w:hanging="360"/>
      </w:pPr>
      <w:r w:rsidDel="00000000" w:rsidR="00000000" w:rsidRPr="00000000">
        <w:rPr>
          <w:rFonts w:ascii="Google Sans" w:cs="Google Sans" w:eastAsia="Google Sans" w:hAnsi="Google Sans"/>
          <w:b w:val="1"/>
          <w:bCs w:val="1"/>
          <w:rtl w:val="0"/>
        </w:rPr>
        <w:t xml:space="preserve">지배구조 안정화:</w:t>
      </w:r>
      <w:r w:rsidDel="00000000" w:rsidR="00000000" w:rsidRPr="00000000">
        <w:rPr>
          <w:rFonts w:ascii="Google Sans" w:cs="Google Sans" w:eastAsia="Google Sans" w:hAnsi="Google Sans"/>
          <w:rtl w:val="0"/>
        </w:rPr>
        <w:t xml:space="preserve"> 경영권 분쟁 소송(주총 무효 확인 등)의 해결 추이.</w:t>
      </w:r>
    </w:p>
    <w:p w:rsidR="00000000" w:rsidDel="00000000" w:rsidP="00000000" w:rsidRDefault="00000000" w:rsidRPr="00000000" w14:paraId="00000240">
      <w:pPr>
        <w:widowControl w:val="0"/>
        <w:numPr>
          <w:ilvl w:val="0"/>
          <w:numId w:val="34"/>
        </w:numPr>
        <w:spacing w:line="300" w:lineRule="auto"/>
        <w:ind w:left="600" w:hanging="360"/>
      </w:pPr>
      <w:r w:rsidDel="00000000" w:rsidR="00000000" w:rsidRPr="00000000">
        <w:rPr>
          <w:rFonts w:ascii="Google Sans" w:cs="Google Sans" w:eastAsia="Google Sans" w:hAnsi="Google Sans"/>
          <w:b w:val="1"/>
          <w:bCs w:val="1"/>
          <w:rtl w:val="0"/>
        </w:rPr>
        <w:t xml:space="preserve">수익성 정상화:</w:t>
      </w:r>
      <w:r w:rsidDel="00000000" w:rsidR="00000000" w:rsidRPr="00000000">
        <w:rPr>
          <w:rFonts w:ascii="Google Sans" w:cs="Google Sans" w:eastAsia="Google Sans" w:hAnsi="Google Sans"/>
          <w:rtl w:val="0"/>
        </w:rPr>
        <w:t xml:space="preserve"> 2025년 어닝 쇼크 이후 마진 스프레드 회복 여부.</w:t>
      </w:r>
    </w:p>
    <w:p w:rsidR="00000000" w:rsidDel="00000000" w:rsidP="00000000" w:rsidRDefault="00000000" w:rsidRPr="00000000" w14:paraId="00000241">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6. 리스크 관리</w:t>
      </w:r>
    </w:p>
    <w:p w:rsidR="00000000" w:rsidDel="00000000" w:rsidP="00000000" w:rsidRDefault="00000000" w:rsidRPr="00000000" w14:paraId="00000242">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27"/>
        <w:tblW w:w="11400.0" w:type="dxa"/>
        <w:jc w:val="left"/>
        <w:tblInd w:w="102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100"/>
        <w:gridCol w:w="7350"/>
        <w:gridCol w:w="1950"/>
        <w:tblGridChange w:id="0">
          <w:tblGrid>
            <w:gridCol w:w="2100"/>
            <w:gridCol w:w="7350"/>
            <w:gridCol w:w="195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243">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유형</w:t>
            </w:r>
          </w:p>
        </w:tc>
        <w:tc>
          <w:tcPr>
            <w:shd w:fill="f8f9fa" w:val="clear"/>
            <w:tcMar>
              <w:top w:w="180.0" w:type="dxa"/>
              <w:left w:w="180.0" w:type="dxa"/>
              <w:bottom w:w="180.0" w:type="dxa"/>
              <w:right w:w="180.0" w:type="dxa"/>
            </w:tcMar>
          </w:tcPr>
          <w:p w:rsidR="00000000" w:rsidDel="00000000" w:rsidP="00000000" w:rsidRDefault="00000000" w:rsidRPr="00000000" w14:paraId="00000244">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설명</w:t>
            </w:r>
          </w:p>
        </w:tc>
        <w:tc>
          <w:tcPr>
            <w:shd w:fill="f8f9fa" w:val="clear"/>
            <w:tcMar>
              <w:top w:w="180.0" w:type="dxa"/>
              <w:left w:w="180.0" w:type="dxa"/>
              <w:bottom w:w="180.0" w:type="dxa"/>
              <w:right w:w="180.0" w:type="dxa"/>
            </w:tcMar>
          </w:tcPr>
          <w:p w:rsidR="00000000" w:rsidDel="00000000" w:rsidP="00000000" w:rsidRDefault="00000000" w:rsidRPr="00000000" w14:paraId="00000245">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현재 수준</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46">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지배구조 리스크</w:t>
            </w:r>
          </w:p>
        </w:tc>
        <w:tc>
          <w:tcPr>
            <w:tcMar>
              <w:top w:w="180.0" w:type="dxa"/>
              <w:left w:w="180.0" w:type="dxa"/>
              <w:bottom w:w="180.0" w:type="dxa"/>
              <w:right w:w="180.0" w:type="dxa"/>
            </w:tcMar>
          </w:tcPr>
          <w:p w:rsidR="00000000" w:rsidDel="00000000" w:rsidP="00000000" w:rsidRDefault="00000000" w:rsidRPr="00000000" w14:paraId="00000247">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경영권 분쟁 및 최대주주 변경에 따른 경영 안정성 저해</w:t>
            </w:r>
          </w:p>
        </w:tc>
        <w:tc>
          <w:tcPr>
            <w:tcMar>
              <w:top w:w="180.0" w:type="dxa"/>
              <w:left w:w="180.0" w:type="dxa"/>
              <w:bottom w:w="180.0" w:type="dxa"/>
              <w:right w:w="180.0" w:type="dxa"/>
            </w:tcMar>
          </w:tcPr>
          <w:p w:rsidR="00000000" w:rsidDel="00000000" w:rsidP="00000000" w:rsidRDefault="00000000" w:rsidRPr="00000000" w14:paraId="00000248">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高</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49">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자산 손상 리스크</w:t>
            </w:r>
          </w:p>
        </w:tc>
        <w:tc>
          <w:tcPr>
            <w:tcMar>
              <w:top w:w="180.0" w:type="dxa"/>
              <w:left w:w="180.0" w:type="dxa"/>
              <w:bottom w:w="180.0" w:type="dxa"/>
              <w:right w:w="180.0" w:type="dxa"/>
            </w:tcMar>
          </w:tcPr>
          <w:p w:rsidR="00000000" w:rsidDel="00000000" w:rsidP="00000000" w:rsidRDefault="00000000" w:rsidRPr="00000000" w14:paraId="0000024A">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비영업 자산(투자부동산 등) 평가 손실에 따른 대규모 순손실 발생 가능성</w:t>
            </w:r>
          </w:p>
        </w:tc>
        <w:tc>
          <w:tcPr>
            <w:tcMar>
              <w:top w:w="180.0" w:type="dxa"/>
              <w:left w:w="180.0" w:type="dxa"/>
              <w:bottom w:w="180.0" w:type="dxa"/>
              <w:right w:w="180.0" w:type="dxa"/>
            </w:tcMar>
          </w:tcPr>
          <w:p w:rsidR="00000000" w:rsidDel="00000000" w:rsidP="00000000" w:rsidRDefault="00000000" w:rsidRPr="00000000" w14:paraId="0000024B">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高</w:t>
            </w:r>
          </w:p>
        </w:tc>
      </w:tr>
    </w:tbl>
    <w:p w:rsidR="00000000" w:rsidDel="00000000" w:rsidP="00000000" w:rsidRDefault="00000000" w:rsidRPr="00000000" w14:paraId="0000024C">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7. 계절성 분석</w:t>
      </w:r>
    </w:p>
    <w:p w:rsidR="00000000" w:rsidDel="00000000" w:rsidP="00000000" w:rsidRDefault="00000000" w:rsidRPr="00000000" w14:paraId="0000024D">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공공기관 예산 집행 주기에 따라 4분기에 연간 매출의 상당 부분이 집중되는 경향. 상반기 비수기 조정 시 매집 후 하반기 공시 대응 전략.</w:t>
      </w:r>
    </w:p>
    <w:p w:rsidR="00000000" w:rsidDel="00000000" w:rsidP="00000000" w:rsidRDefault="00000000" w:rsidRPr="00000000" w14:paraId="0000024E">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8. 밸류에이션</w:t>
      </w:r>
    </w:p>
    <w:p w:rsidR="00000000" w:rsidDel="00000000" w:rsidP="00000000" w:rsidRDefault="00000000" w:rsidRPr="00000000" w14:paraId="0000024F">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PBR 0.4~0.5배 수준의 극심한 저평가 국면. 보유 자산 가치 대비 시가총액이 낮으나, 본업의 이익 회복과 지배구조 노이즈 해소가 리레이팅의 선결 과제임.</w:t>
      </w:r>
    </w:p>
    <w:p w:rsidR="00000000" w:rsidDel="00000000" w:rsidP="00000000" w:rsidRDefault="00000000" w:rsidRPr="00000000" w14:paraId="00000250">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bookmarkStart w:colFirst="0" w:colLast="0" w:name="_mz545zknamgb" w:id="22"/>
      <w:bookmarkEnd w:id="22"/>
      <w:r w:rsidDel="00000000" w:rsidR="00000000" w:rsidRPr="00000000">
        <w:rPr>
          <w:rFonts w:ascii="Google Sans" w:cs="Google Sans" w:eastAsia="Google Sans" w:hAnsi="Google Sans"/>
          <w:b w:val="1"/>
          <w:bCs w:val="1"/>
          <w:color w:val="202124"/>
          <w:sz w:val="36"/>
          <w:szCs w:val="36"/>
          <w:rtl w:val="0"/>
        </w:rPr>
        <w:t xml:space="preserve">9. 개인 판단 메모</w:t>
      </w:r>
    </w:p>
    <w:p w:rsidR="00000000" w:rsidDel="00000000" w:rsidP="00000000" w:rsidRDefault="00000000" w:rsidRPr="00000000" w14:paraId="00000251">
      <w:pPr>
        <w:widowControl w:val="0"/>
        <w:spacing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기술적 가치와 스마트 그리드 시장의 핵심 포지션은 명확함. 다만 2025년의 순손실 규모와 지배구조 리스크는 투자 Thesis를 위협할 수 있는 중대 변수임. '모니터링 강화' 대상 종목.</w:t>
      </w:r>
    </w:p>
    <w:p w:rsidR="00000000" w:rsidDel="00000000" w:rsidP="00000000" w:rsidRDefault="00000000" w:rsidRPr="00000000" w14:paraId="0000025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shb1pz5nzat" w:id="23"/>
      <w:bookmarkEnd w:id="2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미창석유공업</w:t>
      </w:r>
      <w:r w:rsidDel="00000000" w:rsidR="00000000" w:rsidRPr="00000000">
        <w:rPr>
          <w:rtl w:val="0"/>
        </w:rPr>
      </w:r>
    </w:p>
    <w:p w:rsidR="00000000" w:rsidDel="00000000" w:rsidP="00000000" w:rsidRDefault="00000000" w:rsidRPr="00000000" w14:paraId="00000254">
      <w:pPr>
        <w:pStyle w:val="Heading1"/>
        <w:keepNext w:val="0"/>
        <w:keepLines w:val="0"/>
        <w:widowControl w:val="0"/>
        <w:spacing w:after="240" w:before="240" w:line="300" w:lineRule="auto"/>
        <w:rPr>
          <w:rFonts w:ascii="Google Sans" w:cs="Google Sans" w:eastAsia="Google Sans" w:hAnsi="Google Sans"/>
          <w:b w:val="1"/>
          <w:bCs w:val="1"/>
          <w:color w:val="1a73e8"/>
          <w:sz w:val="48"/>
          <w:szCs w:val="48"/>
        </w:rPr>
      </w:pPr>
      <w:r w:rsidDel="00000000" w:rsidR="00000000" w:rsidRPr="00000000">
        <w:rPr>
          <w:rFonts w:ascii="Google Sans" w:cs="Google Sans" w:eastAsia="Google Sans" w:hAnsi="Google Sans"/>
          <w:b w:val="1"/>
          <w:bCs w:val="1"/>
          <w:color w:val="1a73e8"/>
          <w:sz w:val="48"/>
          <w:szCs w:val="48"/>
          <w:rtl w:val="0"/>
        </w:rPr>
        <w:t xml:space="preserve">미창석유공업 (003650) 정밀 분석 보고서 V1.0</w:t>
      </w:r>
    </w:p>
    <w:p w:rsidR="00000000" w:rsidDel="00000000" w:rsidP="00000000" w:rsidRDefault="00000000" w:rsidRPr="00000000" w14:paraId="00000255">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작성일: 2026. 04. 23. | 상태: </w:t>
      </w:r>
      <w:r w:rsidDel="00000000" w:rsidR="00000000" w:rsidRPr="00000000">
        <w:rPr>
          <w:rFonts w:ascii="Google Sans" w:cs="Google Sans" w:eastAsia="Google Sans" w:hAnsi="Google Sans"/>
          <w:b w:val="1"/>
          <w:bCs w:val="1"/>
          <w:rtl w:val="0"/>
        </w:rPr>
        <w:t xml:space="preserve">1차 업데이트 검증 완료 (PASS)</w:t>
      </w:r>
    </w:p>
    <w:p w:rsidR="00000000" w:rsidDel="00000000" w:rsidP="00000000" w:rsidRDefault="00000000" w:rsidRPr="00000000" w14:paraId="00000256">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1. 기업 개요</w:t>
      </w:r>
    </w:p>
    <w:p w:rsidR="00000000" w:rsidDel="00000000" w:rsidP="00000000" w:rsidRDefault="00000000" w:rsidRPr="00000000" w14:paraId="00000257">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28"/>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258">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항목</w:t>
            </w:r>
          </w:p>
        </w:tc>
        <w:tc>
          <w:tcPr>
            <w:shd w:fill="f8f9fa" w:val="clear"/>
            <w:tcMar>
              <w:top w:w="180.0" w:type="dxa"/>
              <w:left w:w="180.0" w:type="dxa"/>
              <w:bottom w:w="180.0" w:type="dxa"/>
              <w:right w:w="180.0" w:type="dxa"/>
            </w:tcMar>
          </w:tcPr>
          <w:p w:rsidR="00000000" w:rsidDel="00000000" w:rsidP="00000000" w:rsidRDefault="00000000" w:rsidRPr="00000000" w14:paraId="00000259">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내용</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5A">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코드 / 시장</w:t>
            </w:r>
          </w:p>
        </w:tc>
        <w:tc>
          <w:tcPr>
            <w:tcMar>
              <w:top w:w="180.0" w:type="dxa"/>
              <w:left w:w="180.0" w:type="dxa"/>
              <w:bottom w:w="180.0" w:type="dxa"/>
              <w:right w:w="180.0" w:type="dxa"/>
            </w:tcMar>
          </w:tcPr>
          <w:p w:rsidR="00000000" w:rsidDel="00000000" w:rsidP="00000000" w:rsidRDefault="00000000" w:rsidRPr="00000000" w14:paraId="0000025B">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003650 / KOSPI</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5C">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설립연도</w:t>
            </w:r>
          </w:p>
        </w:tc>
        <w:tc>
          <w:tcPr>
            <w:tcMar>
              <w:top w:w="180.0" w:type="dxa"/>
              <w:left w:w="180.0" w:type="dxa"/>
              <w:bottom w:w="180.0" w:type="dxa"/>
              <w:right w:w="180.0" w:type="dxa"/>
            </w:tcMar>
          </w:tcPr>
          <w:p w:rsidR="00000000" w:rsidDel="00000000" w:rsidP="00000000" w:rsidRDefault="00000000" w:rsidRPr="00000000" w14:paraId="0000025D">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1962년 (산업용 윤활유 전문 기업)</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5E">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핵심 제품</w:t>
            </w:r>
          </w:p>
        </w:tc>
        <w:tc>
          <w:tcPr>
            <w:tcMar>
              <w:top w:w="180.0" w:type="dxa"/>
              <w:left w:w="180.0" w:type="dxa"/>
              <w:bottom w:w="180.0" w:type="dxa"/>
              <w:right w:w="180.0" w:type="dxa"/>
            </w:tcMar>
          </w:tcPr>
          <w:p w:rsidR="00000000" w:rsidDel="00000000" w:rsidP="00000000" w:rsidRDefault="00000000" w:rsidRPr="00000000" w14:paraId="0000025F">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전기절연유(MICTRANS), 고무배합유, 자동차·선박용 윤활유</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60">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사업 구조</w:t>
            </w:r>
          </w:p>
        </w:tc>
        <w:tc>
          <w:tcPr>
            <w:tcMar>
              <w:top w:w="180.0" w:type="dxa"/>
              <w:left w:w="180.0" w:type="dxa"/>
              <w:bottom w:w="180.0" w:type="dxa"/>
              <w:right w:w="180.0" w:type="dxa"/>
            </w:tcMar>
          </w:tcPr>
          <w:p w:rsidR="00000000" w:rsidDel="00000000" w:rsidP="00000000" w:rsidRDefault="00000000" w:rsidRPr="00000000" w14:paraId="00000261">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일본 ENEOS 기술제휴 기반 특수유 생산. 윤활유(72.8%), 고무배합유(19.1%), 절연유(4.1%)</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62">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재무 특징</w:t>
            </w:r>
          </w:p>
        </w:tc>
        <w:tc>
          <w:tcPr>
            <w:tcMar>
              <w:top w:w="180.0" w:type="dxa"/>
              <w:left w:w="180.0" w:type="dxa"/>
              <w:bottom w:w="180.0" w:type="dxa"/>
              <w:right w:w="180.0" w:type="dxa"/>
            </w:tcMar>
          </w:tcPr>
          <w:p w:rsidR="00000000" w:rsidDel="00000000" w:rsidP="00000000" w:rsidRDefault="00000000" w:rsidRPr="00000000" w14:paraId="00000263">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무차입에 가까운 낮은 부채비율, 약 4,700억 원의 막대한 이익잉여금 보유</w:t>
            </w:r>
          </w:p>
        </w:tc>
      </w:tr>
    </w:tbl>
    <w:p w:rsidR="00000000" w:rsidDel="00000000" w:rsidP="00000000" w:rsidRDefault="00000000" w:rsidRPr="00000000" w14:paraId="00000264">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2. 성장 궤적 (실적 추이)</w:t>
      </w:r>
    </w:p>
    <w:p w:rsidR="00000000" w:rsidDel="00000000" w:rsidP="00000000" w:rsidRDefault="00000000" w:rsidRPr="00000000" w14:paraId="00000265">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29"/>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266">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구분</w:t>
            </w:r>
          </w:p>
        </w:tc>
        <w:tc>
          <w:tcPr>
            <w:shd w:fill="f8f9fa" w:val="clear"/>
            <w:tcMar>
              <w:top w:w="180.0" w:type="dxa"/>
              <w:left w:w="180.0" w:type="dxa"/>
              <w:bottom w:w="180.0" w:type="dxa"/>
              <w:right w:w="180.0" w:type="dxa"/>
            </w:tcMar>
          </w:tcPr>
          <w:p w:rsidR="00000000" w:rsidDel="00000000" w:rsidP="00000000" w:rsidRDefault="00000000" w:rsidRPr="00000000" w14:paraId="00000267">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2023년 (결산)</w:t>
            </w:r>
          </w:p>
        </w:tc>
        <w:tc>
          <w:tcPr>
            <w:shd w:fill="f8f9fa" w:val="clear"/>
            <w:tcMar>
              <w:top w:w="180.0" w:type="dxa"/>
              <w:left w:w="180.0" w:type="dxa"/>
              <w:bottom w:w="180.0" w:type="dxa"/>
              <w:right w:w="180.0" w:type="dxa"/>
            </w:tcMar>
          </w:tcPr>
          <w:p w:rsidR="00000000" w:rsidDel="00000000" w:rsidP="00000000" w:rsidRDefault="00000000" w:rsidRPr="00000000" w14:paraId="00000268">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2024년 (결산)</w:t>
            </w:r>
          </w:p>
        </w:tc>
        <w:tc>
          <w:tcPr>
            <w:shd w:fill="f8f9fa" w:val="clear"/>
            <w:tcMar>
              <w:top w:w="180.0" w:type="dxa"/>
              <w:left w:w="180.0" w:type="dxa"/>
              <w:bottom w:w="180.0" w:type="dxa"/>
              <w:right w:w="180.0" w:type="dxa"/>
            </w:tcMar>
          </w:tcPr>
          <w:p w:rsidR="00000000" w:rsidDel="00000000" w:rsidP="00000000" w:rsidRDefault="00000000" w:rsidRPr="00000000" w14:paraId="00000269">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2025년 (결산)</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6A">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매출액</w:t>
            </w:r>
          </w:p>
        </w:tc>
        <w:tc>
          <w:tcPr>
            <w:tcMar>
              <w:top w:w="180.0" w:type="dxa"/>
              <w:left w:w="180.0" w:type="dxa"/>
              <w:bottom w:w="180.0" w:type="dxa"/>
              <w:right w:w="180.0" w:type="dxa"/>
            </w:tcMar>
          </w:tcPr>
          <w:p w:rsidR="00000000" w:rsidDel="00000000" w:rsidP="00000000" w:rsidRDefault="00000000" w:rsidRPr="00000000" w14:paraId="0000026B">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4,092억</w:t>
            </w:r>
          </w:p>
        </w:tc>
        <w:tc>
          <w:tcPr>
            <w:tcMar>
              <w:top w:w="180.0" w:type="dxa"/>
              <w:left w:w="180.0" w:type="dxa"/>
              <w:bottom w:w="180.0" w:type="dxa"/>
              <w:right w:w="180.0" w:type="dxa"/>
            </w:tcMar>
          </w:tcPr>
          <w:p w:rsidR="00000000" w:rsidDel="00000000" w:rsidP="00000000" w:rsidRDefault="00000000" w:rsidRPr="00000000" w14:paraId="0000026C">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4,319억</w:t>
            </w:r>
          </w:p>
        </w:tc>
        <w:tc>
          <w:tcPr>
            <w:tcMar>
              <w:top w:w="180.0" w:type="dxa"/>
              <w:left w:w="180.0" w:type="dxa"/>
              <w:bottom w:w="180.0" w:type="dxa"/>
              <w:right w:w="180.0" w:type="dxa"/>
            </w:tcMar>
          </w:tcPr>
          <w:p w:rsidR="00000000" w:rsidDel="00000000" w:rsidP="00000000" w:rsidRDefault="00000000" w:rsidRPr="00000000" w14:paraId="0000026D">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4,055억</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6E">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영업이익</w:t>
            </w:r>
          </w:p>
        </w:tc>
        <w:tc>
          <w:tcPr>
            <w:tcMar>
              <w:top w:w="180.0" w:type="dxa"/>
              <w:left w:w="180.0" w:type="dxa"/>
              <w:bottom w:w="180.0" w:type="dxa"/>
              <w:right w:w="180.0" w:type="dxa"/>
            </w:tcMar>
          </w:tcPr>
          <w:p w:rsidR="00000000" w:rsidDel="00000000" w:rsidP="00000000" w:rsidRDefault="00000000" w:rsidRPr="00000000" w14:paraId="0000026F">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480억</w:t>
            </w:r>
          </w:p>
        </w:tc>
        <w:tc>
          <w:tcPr>
            <w:tcMar>
              <w:top w:w="180.0" w:type="dxa"/>
              <w:left w:w="180.0" w:type="dxa"/>
              <w:bottom w:w="180.0" w:type="dxa"/>
              <w:right w:w="180.0" w:type="dxa"/>
            </w:tcMar>
          </w:tcPr>
          <w:p w:rsidR="00000000" w:rsidDel="00000000" w:rsidP="00000000" w:rsidRDefault="00000000" w:rsidRPr="00000000" w14:paraId="00000270">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456억</w:t>
            </w:r>
          </w:p>
        </w:tc>
        <w:tc>
          <w:tcPr>
            <w:tcMar>
              <w:top w:w="180.0" w:type="dxa"/>
              <w:left w:w="180.0" w:type="dxa"/>
              <w:bottom w:w="180.0" w:type="dxa"/>
              <w:right w:w="180.0" w:type="dxa"/>
            </w:tcMar>
          </w:tcPr>
          <w:p w:rsidR="00000000" w:rsidDel="00000000" w:rsidP="00000000" w:rsidRDefault="00000000" w:rsidRPr="00000000" w14:paraId="00000271">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346억</w:t>
            </w:r>
          </w:p>
        </w:tc>
      </w:tr>
      <w:tr>
        <w:trPr>
          <w:cantSplit w:val="0"/>
          <w:tblHeader w:val="0"/>
        </w:trPr>
        <w:tc>
          <w:tcPr>
            <w:shd w:fill="fff7e6" w:val="clear"/>
            <w:tcMar>
              <w:top w:w="180.0" w:type="dxa"/>
              <w:left w:w="180.0" w:type="dxa"/>
              <w:bottom w:w="180.0" w:type="dxa"/>
              <w:right w:w="180.0" w:type="dxa"/>
            </w:tcMar>
          </w:tcPr>
          <w:p w:rsidR="00000000" w:rsidDel="00000000" w:rsidP="00000000" w:rsidRDefault="00000000" w:rsidRPr="00000000" w14:paraId="00000272">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영업이익률(OPM)</w:t>
            </w:r>
          </w:p>
        </w:tc>
        <w:tc>
          <w:tcPr>
            <w:shd w:fill="fff7e6" w:val="clear"/>
            <w:tcMar>
              <w:top w:w="180.0" w:type="dxa"/>
              <w:left w:w="180.0" w:type="dxa"/>
              <w:bottom w:w="180.0" w:type="dxa"/>
              <w:right w:w="180.0" w:type="dxa"/>
            </w:tcMar>
          </w:tcPr>
          <w:p w:rsidR="00000000" w:rsidDel="00000000" w:rsidP="00000000" w:rsidRDefault="00000000" w:rsidRPr="00000000" w14:paraId="00000273">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11.7%</w:t>
            </w:r>
          </w:p>
        </w:tc>
        <w:tc>
          <w:tcPr>
            <w:shd w:fill="fff7e6" w:val="clear"/>
            <w:tcMar>
              <w:top w:w="180.0" w:type="dxa"/>
              <w:left w:w="180.0" w:type="dxa"/>
              <w:bottom w:w="180.0" w:type="dxa"/>
              <w:right w:w="180.0" w:type="dxa"/>
            </w:tcMar>
          </w:tcPr>
          <w:p w:rsidR="00000000" w:rsidDel="00000000" w:rsidP="00000000" w:rsidRDefault="00000000" w:rsidRPr="00000000" w14:paraId="00000274">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10.6%</w:t>
            </w:r>
          </w:p>
        </w:tc>
        <w:tc>
          <w:tcPr>
            <w:shd w:fill="fff7e6" w:val="clear"/>
            <w:tcMar>
              <w:top w:w="180.0" w:type="dxa"/>
              <w:left w:w="180.0" w:type="dxa"/>
              <w:bottom w:w="180.0" w:type="dxa"/>
              <w:right w:w="180.0" w:type="dxa"/>
            </w:tcMar>
          </w:tcPr>
          <w:p w:rsidR="00000000" w:rsidDel="00000000" w:rsidP="00000000" w:rsidRDefault="00000000" w:rsidRPr="00000000" w14:paraId="00000275">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8.5%</w:t>
            </w:r>
          </w:p>
        </w:tc>
      </w:tr>
    </w:tbl>
    <w:p w:rsidR="00000000" w:rsidDel="00000000" w:rsidP="00000000" w:rsidRDefault="00000000" w:rsidRPr="00000000" w14:paraId="00000276">
      <w:pPr>
        <w:widowControl w:val="0"/>
        <w:spacing w:after="360" w:before="180" w:line="30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변곡점:</w:t>
      </w:r>
      <w:r w:rsidDel="00000000" w:rsidR="00000000" w:rsidRPr="00000000">
        <w:rPr>
          <w:rFonts w:ascii="Google Sans" w:cs="Google Sans" w:eastAsia="Google Sans" w:hAnsi="Google Sans"/>
          <w:rtl w:val="0"/>
        </w:rPr>
        <w:t xml:space="preserve"> 2024년 역대 최대 매출 달성 후, 2025년 유가 및 환율 하락으로 이익률이 소폭 감소했으나 투자 수익 등으로 순이익은 사상 최대(689억) 기록.</w:t>
      </w:r>
    </w:p>
    <w:p w:rsidR="00000000" w:rsidDel="00000000" w:rsidP="00000000" w:rsidRDefault="00000000" w:rsidRPr="00000000" w14:paraId="00000277">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3. 투자 Thesis</w:t>
      </w:r>
    </w:p>
    <w:p w:rsidR="00000000" w:rsidDel="00000000" w:rsidP="00000000" w:rsidRDefault="00000000" w:rsidRPr="00000000" w14:paraId="00000278">
      <w:pPr>
        <w:widowControl w:val="0"/>
        <w:spacing w:after="600" w:before="240" w:line="360" w:lineRule="auto"/>
        <w:ind w:left="240" w:right="240" w:firstLine="0"/>
        <w:rPr>
          <w:rFonts w:ascii="Google Sans" w:cs="Google Sans" w:eastAsia="Google Sans" w:hAnsi="Google Sans"/>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shd w:fill="e8f0fe" w:val="clear"/>
          <w:rtl w:val="0"/>
        </w:rPr>
        <w:t xml:space="preserve">"국내 변압기 절연유 시장의 압도적 공급자(KEPCO 등록사)로서, 신규 변압기 설치 시 필수 투입될 뿐만 아니라 전력망 가동에 따라 지속적인 교체 수요가 발생하는 전력 인프라의 '면도날' 비즈니스 모델을 보유하고 있다."</w:t>
      </w:r>
    </w:p>
    <w:p w:rsidR="00000000" w:rsidDel="00000000" w:rsidP="00000000" w:rsidRDefault="00000000" w:rsidRPr="00000000" w14:paraId="00000279">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4. 벤치마크 비교</w:t>
      </w:r>
    </w:p>
    <w:p w:rsidR="00000000" w:rsidDel="00000000" w:rsidP="00000000" w:rsidRDefault="00000000" w:rsidRPr="00000000" w14:paraId="0000027A">
      <w:pPr>
        <w:widowControl w:val="0"/>
        <w:numPr>
          <w:ilvl w:val="0"/>
          <w:numId w:val="41"/>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범용 윤활유:</w:t>
      </w:r>
      <w:r w:rsidDel="00000000" w:rsidR="00000000" w:rsidRPr="00000000">
        <w:rPr>
          <w:rFonts w:ascii="Google Sans" w:cs="Google Sans" w:eastAsia="Google Sans" w:hAnsi="Google Sans"/>
          <w:rtl w:val="0"/>
        </w:rPr>
        <w:t xml:space="preserve"> 정유 4사와의 치열한 가격 경쟁으로 마진 변동성이 큼.</w:t>
      </w:r>
    </w:p>
    <w:p w:rsidR="00000000" w:rsidDel="00000000" w:rsidP="00000000" w:rsidRDefault="00000000" w:rsidRPr="00000000" w14:paraId="0000027B">
      <w:pPr>
        <w:widowControl w:val="0"/>
        <w:numPr>
          <w:ilvl w:val="0"/>
          <w:numId w:val="41"/>
        </w:numPr>
        <w:spacing w:line="300" w:lineRule="auto"/>
        <w:ind w:left="600" w:hanging="360"/>
      </w:pPr>
      <w:r w:rsidDel="00000000" w:rsidR="00000000" w:rsidRPr="00000000">
        <w:rPr>
          <w:rFonts w:ascii="Google Sans" w:cs="Google Sans" w:eastAsia="Google Sans" w:hAnsi="Google Sans"/>
          <w:b w:val="1"/>
          <w:bCs w:val="1"/>
          <w:rtl w:val="0"/>
        </w:rPr>
        <w:t xml:space="preserve">전기절연유:</w:t>
      </w:r>
      <w:r w:rsidDel="00000000" w:rsidR="00000000" w:rsidRPr="00000000">
        <w:rPr>
          <w:rFonts w:ascii="Google Sans" w:cs="Google Sans" w:eastAsia="Google Sans" w:hAnsi="Google Sans"/>
          <w:rtl w:val="0"/>
        </w:rPr>
        <w:t xml:space="preserve"> 1964년부터 한전 납품 업체로 등록된 확고한 신뢰 기반 진입장벽. 고부가 특수유 시장의 안정적 지위.</w:t>
      </w:r>
    </w:p>
    <w:p w:rsidR="00000000" w:rsidDel="00000000" w:rsidP="00000000" w:rsidRDefault="00000000" w:rsidRPr="00000000" w14:paraId="0000027C">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5. 모니터링 변수</w:t>
      </w:r>
    </w:p>
    <w:p w:rsidR="00000000" w:rsidDel="00000000" w:rsidP="00000000" w:rsidRDefault="00000000" w:rsidRPr="00000000" w14:paraId="0000027D">
      <w:pPr>
        <w:widowControl w:val="0"/>
        <w:numPr>
          <w:ilvl w:val="0"/>
          <w:numId w:val="49"/>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전기절연유 단가(ASP):</w:t>
      </w:r>
      <w:r w:rsidDel="00000000" w:rsidR="00000000" w:rsidRPr="00000000">
        <w:rPr>
          <w:rFonts w:ascii="Google Sans" w:cs="Google Sans" w:eastAsia="Google Sans" w:hAnsi="Google Sans"/>
          <w:rtl w:val="0"/>
        </w:rPr>
        <w:t xml:space="preserve"> 유가 및 환율 변동에 따른 판가 전이 능력 트래킹.</w:t>
      </w:r>
    </w:p>
    <w:p w:rsidR="00000000" w:rsidDel="00000000" w:rsidP="00000000" w:rsidRDefault="00000000" w:rsidRPr="00000000" w14:paraId="0000027E">
      <w:pPr>
        <w:widowControl w:val="0"/>
        <w:numPr>
          <w:ilvl w:val="0"/>
          <w:numId w:val="49"/>
        </w:numPr>
        <w:spacing w:line="300" w:lineRule="auto"/>
        <w:ind w:left="600" w:hanging="360"/>
      </w:pPr>
      <w:r w:rsidDel="00000000" w:rsidR="00000000" w:rsidRPr="00000000">
        <w:rPr>
          <w:rFonts w:ascii="Google Sans" w:cs="Google Sans" w:eastAsia="Google Sans" w:hAnsi="Google Sans"/>
          <w:b w:val="1"/>
          <w:bCs w:val="1"/>
          <w:rtl w:val="0"/>
        </w:rPr>
        <w:t xml:space="preserve">변압기 수출 데이터:</w:t>
      </w:r>
      <w:r w:rsidDel="00000000" w:rsidR="00000000" w:rsidRPr="00000000">
        <w:rPr>
          <w:rFonts w:ascii="Google Sans" w:cs="Google Sans" w:eastAsia="Google Sans" w:hAnsi="Google Sans"/>
          <w:rtl w:val="0"/>
        </w:rPr>
        <w:t xml:space="preserve"> 주요 고객사인 HD현대일렉트릭 등의 북미/유럽 수출 물량과 연동.</w:t>
      </w:r>
    </w:p>
    <w:p w:rsidR="00000000" w:rsidDel="00000000" w:rsidP="00000000" w:rsidRDefault="00000000" w:rsidRPr="00000000" w14:paraId="0000027F">
      <w:pPr>
        <w:widowControl w:val="0"/>
        <w:numPr>
          <w:ilvl w:val="0"/>
          <w:numId w:val="49"/>
        </w:numPr>
        <w:spacing w:line="300" w:lineRule="auto"/>
        <w:ind w:left="600" w:hanging="360"/>
      </w:pPr>
      <w:r w:rsidDel="00000000" w:rsidR="00000000" w:rsidRPr="00000000">
        <w:rPr>
          <w:rFonts w:ascii="Google Sans" w:cs="Google Sans" w:eastAsia="Google Sans" w:hAnsi="Google Sans"/>
          <w:b w:val="1"/>
          <w:bCs w:val="1"/>
          <w:rtl w:val="0"/>
        </w:rPr>
        <w:t xml:space="preserve">원재료(기유) 수급:</w:t>
      </w:r>
      <w:r w:rsidDel="00000000" w:rsidR="00000000" w:rsidRPr="00000000">
        <w:rPr>
          <w:rFonts w:ascii="Google Sans" w:cs="Google Sans" w:eastAsia="Google Sans" w:hAnsi="Google Sans"/>
          <w:rtl w:val="0"/>
        </w:rPr>
        <w:t xml:space="preserve"> 기유 매입 가격 안정성 및 정유사와의 공급 관계.</w:t>
      </w:r>
    </w:p>
    <w:p w:rsidR="00000000" w:rsidDel="00000000" w:rsidP="00000000" w:rsidRDefault="00000000" w:rsidRPr="00000000" w14:paraId="00000280">
      <w:pPr>
        <w:widowControl w:val="0"/>
        <w:numPr>
          <w:ilvl w:val="0"/>
          <w:numId w:val="49"/>
        </w:numPr>
        <w:spacing w:line="300" w:lineRule="auto"/>
        <w:ind w:left="600" w:hanging="360"/>
      </w:pPr>
      <w:r w:rsidDel="00000000" w:rsidR="00000000" w:rsidRPr="00000000">
        <w:rPr>
          <w:rFonts w:ascii="Google Sans" w:cs="Google Sans" w:eastAsia="Google Sans" w:hAnsi="Google Sans"/>
          <w:b w:val="1"/>
          <w:bCs w:val="1"/>
          <w:rtl w:val="0"/>
        </w:rPr>
        <w:t xml:space="preserve">주주환원 정책:</w:t>
      </w:r>
      <w:r w:rsidDel="00000000" w:rsidR="00000000" w:rsidRPr="00000000">
        <w:rPr>
          <w:rFonts w:ascii="Google Sans" w:cs="Google Sans" w:eastAsia="Google Sans" w:hAnsi="Google Sans"/>
          <w:rtl w:val="0"/>
        </w:rPr>
        <w:t xml:space="preserve"> 이익 성장에 따른 배당 상향 및 자사주 소각 가능성.</w:t>
      </w:r>
    </w:p>
    <w:p w:rsidR="00000000" w:rsidDel="00000000" w:rsidP="00000000" w:rsidRDefault="00000000" w:rsidRPr="00000000" w14:paraId="00000281">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6. 리스크 관리</w:t>
      </w:r>
    </w:p>
    <w:p w:rsidR="00000000" w:rsidDel="00000000" w:rsidP="00000000" w:rsidRDefault="00000000" w:rsidRPr="00000000" w14:paraId="00000282">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30"/>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283">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유형</w:t>
            </w:r>
          </w:p>
        </w:tc>
        <w:tc>
          <w:tcPr>
            <w:shd w:fill="f8f9fa" w:val="clear"/>
            <w:tcMar>
              <w:top w:w="180.0" w:type="dxa"/>
              <w:left w:w="180.0" w:type="dxa"/>
              <w:bottom w:w="180.0" w:type="dxa"/>
              <w:right w:w="180.0" w:type="dxa"/>
            </w:tcMar>
          </w:tcPr>
          <w:p w:rsidR="00000000" w:rsidDel="00000000" w:rsidP="00000000" w:rsidRDefault="00000000" w:rsidRPr="00000000" w14:paraId="00000284">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설명</w:t>
            </w:r>
          </w:p>
        </w:tc>
        <w:tc>
          <w:tcPr>
            <w:shd w:fill="f8f9fa" w:val="clear"/>
            <w:tcMar>
              <w:top w:w="180.0" w:type="dxa"/>
              <w:left w:w="180.0" w:type="dxa"/>
              <w:bottom w:w="180.0" w:type="dxa"/>
              <w:right w:w="180.0" w:type="dxa"/>
            </w:tcMar>
          </w:tcPr>
          <w:p w:rsidR="00000000" w:rsidDel="00000000" w:rsidP="00000000" w:rsidRDefault="00000000" w:rsidRPr="00000000" w14:paraId="00000285">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위험도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86">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원가 리스크</w:t>
            </w:r>
          </w:p>
        </w:tc>
        <w:tc>
          <w:tcPr>
            <w:tcMar>
              <w:top w:w="180.0" w:type="dxa"/>
              <w:left w:w="180.0" w:type="dxa"/>
              <w:bottom w:w="180.0" w:type="dxa"/>
              <w:right w:w="180.0" w:type="dxa"/>
            </w:tcMar>
          </w:tcPr>
          <w:p w:rsidR="00000000" w:rsidDel="00000000" w:rsidP="00000000" w:rsidRDefault="00000000" w:rsidRPr="00000000" w14:paraId="00000287">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국제 원유가 급등 시 기유 매입가 상승에 따른 마진 압박</w:t>
            </w:r>
          </w:p>
        </w:tc>
        <w:tc>
          <w:tcPr>
            <w:tcMar>
              <w:top w:w="180.0" w:type="dxa"/>
              <w:left w:w="180.0" w:type="dxa"/>
              <w:bottom w:w="180.0" w:type="dxa"/>
              <w:right w:w="180.0" w:type="dxa"/>
            </w:tcMar>
          </w:tcPr>
          <w:p w:rsidR="00000000" w:rsidDel="00000000" w:rsidP="00000000" w:rsidRDefault="00000000" w:rsidRPr="00000000" w14:paraId="00000288">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89">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환율 리스크</w:t>
            </w:r>
          </w:p>
        </w:tc>
        <w:tc>
          <w:tcPr>
            <w:tcMar>
              <w:top w:w="180.0" w:type="dxa"/>
              <w:left w:w="180.0" w:type="dxa"/>
              <w:bottom w:w="180.0" w:type="dxa"/>
              <w:right w:w="180.0" w:type="dxa"/>
            </w:tcMar>
          </w:tcPr>
          <w:p w:rsidR="00000000" w:rsidDel="00000000" w:rsidP="00000000" w:rsidRDefault="00000000" w:rsidRPr="00000000" w14:paraId="0000028A">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원화 약세 시 수입 원재료 부담 가중 (자연 헤지 역량 보유)</w:t>
            </w:r>
          </w:p>
        </w:tc>
        <w:tc>
          <w:tcPr>
            <w:tcMar>
              <w:top w:w="180.0" w:type="dxa"/>
              <w:left w:w="180.0" w:type="dxa"/>
              <w:bottom w:w="180.0" w:type="dxa"/>
              <w:right w:w="180.0" w:type="dxa"/>
            </w:tcMar>
          </w:tcPr>
          <w:p w:rsidR="00000000" w:rsidDel="00000000" w:rsidP="00000000" w:rsidRDefault="00000000" w:rsidRPr="00000000" w14:paraId="0000028B">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bl>
    <w:p w:rsidR="00000000" w:rsidDel="00000000" w:rsidP="00000000" w:rsidRDefault="00000000" w:rsidRPr="00000000" w14:paraId="0000028C">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7. 계절성 분석</w:t>
      </w:r>
    </w:p>
    <w:p w:rsidR="00000000" w:rsidDel="00000000" w:rsidP="00000000" w:rsidRDefault="00000000" w:rsidRPr="00000000" w14:paraId="0000028D">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뚜렷한 계절성은 없으나, 한전 예산 집행이 몰리는 4분기에 변압기 유지보수 수요가 집중되어 실적이 소폭 우상향하는 경향이 있음.</w:t>
      </w:r>
    </w:p>
    <w:p w:rsidR="00000000" w:rsidDel="00000000" w:rsidP="00000000" w:rsidRDefault="00000000" w:rsidRPr="00000000" w14:paraId="0000028E">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8. 밸류에이션</w:t>
      </w:r>
    </w:p>
    <w:p w:rsidR="00000000" w:rsidDel="00000000" w:rsidP="00000000" w:rsidRDefault="00000000" w:rsidRPr="00000000" w14:paraId="0000028F">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순이익 대비 PER 3~5배 수준의 극심한 저평가 상태. 보유 현금성 자산이 시가총액의 상당 부분을 차지하며, '전력 인프라 필수 소재'로 재평가 시 리레이팅 여력 매우 높음.</w:t>
      </w:r>
    </w:p>
    <w:p w:rsidR="00000000" w:rsidDel="00000000" w:rsidP="00000000" w:rsidRDefault="00000000" w:rsidRPr="00000000" w14:paraId="00000290">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bookmarkStart w:colFirst="0" w:colLast="0" w:name="_ikna8dnek8vm" w:id="24"/>
      <w:bookmarkEnd w:id="24"/>
      <w:r w:rsidDel="00000000" w:rsidR="00000000" w:rsidRPr="00000000">
        <w:rPr>
          <w:rFonts w:ascii="Google Sans" w:cs="Google Sans" w:eastAsia="Google Sans" w:hAnsi="Google Sans"/>
          <w:b w:val="1"/>
          <w:bCs w:val="1"/>
          <w:color w:val="202124"/>
          <w:sz w:val="36"/>
          <w:szCs w:val="36"/>
          <w:rtl w:val="0"/>
        </w:rPr>
        <w:t xml:space="preserve">9. 개인 판단 메모</w:t>
      </w:r>
    </w:p>
    <w:p w:rsidR="00000000" w:rsidDel="00000000" w:rsidP="00000000" w:rsidRDefault="00000000" w:rsidRPr="00000000" w14:paraId="00000291">
      <w:pPr>
        <w:widowControl w:val="0"/>
        <w:spacing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변압기라는 엔진의 수명을 책임지는 '혈액'과 같은 존재. 인프라 설치 후에도 발생하는 지속적인 소모품 매출 구조가 매력적이며, 재무적 완충력이 압도적인 L1-C 섹터의 숨은 강자임.</w:t>
      </w:r>
    </w:p>
    <w:p w:rsidR="00000000" w:rsidDel="00000000" w:rsidP="00000000" w:rsidRDefault="00000000" w:rsidRPr="00000000" w14:paraId="0000029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ki8dk9jbgkz" w:id="25"/>
      <w:bookmarkEnd w:id="2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레이어2 그리드 현대화 / 신사업 전력수요</w:t>
      </w:r>
      <w:r w:rsidDel="00000000" w:rsidR="00000000" w:rsidRPr="00000000">
        <w:rPr>
          <w:rtl w:val="0"/>
        </w:rPr>
      </w:r>
    </w:p>
    <w:p w:rsidR="00000000" w:rsidDel="00000000" w:rsidP="00000000" w:rsidRDefault="00000000" w:rsidRPr="00000000" w14:paraId="00000294">
      <w:pPr>
        <w:pStyle w:val="Heading2"/>
        <w:keepNext w:val="0"/>
        <w:keepLines w:val="0"/>
        <w:spacing w:after="100" w:before="280" w:line="240" w:lineRule="auto"/>
        <w:rPr>
          <w:b w:val="1"/>
          <w:bCs w:val="1"/>
          <w:color w:val="2e75b6"/>
          <w:sz w:val="26"/>
          <w:szCs w:val="26"/>
        </w:rPr>
      </w:pPr>
      <w:bookmarkStart w:colFirst="0" w:colLast="0" w:name="_bxnp0yurj3w2" w:id="26"/>
      <w:bookmarkEnd w:id="26"/>
      <w:r w:rsidDel="00000000" w:rsidR="00000000" w:rsidRPr="00000000">
        <w:rPr>
          <w:rFonts w:ascii="Arial Unicode MS" w:cs="Arial Unicode MS" w:eastAsia="Arial Unicode MS" w:hAnsi="Arial Unicode MS"/>
          <w:b w:val="1"/>
          <w:bCs w:val="1"/>
          <w:color w:val="2e75b6"/>
          <w:sz w:val="26"/>
          <w:szCs w:val="26"/>
          <w:rtl w:val="0"/>
        </w:rPr>
        <w:t xml:space="preserve">L2 — 그리드 현대화 / 산업·모빌리티 전력 수요</w:t>
      </w:r>
    </w:p>
    <w:p w:rsidR="00000000" w:rsidDel="00000000" w:rsidP="00000000" w:rsidRDefault="00000000" w:rsidRPr="00000000" w14:paraId="00000295">
      <w:pPr>
        <w:spacing w:after="60" w:before="6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이 지도에서 가장 중요한 레이어. 전기차, 로봇 생산라인, 스마트 팩토리, 충전 인프라가 모두 여기에 있다. 시장 분류가 가장 혼재된 구간이며, '자동차 부품주' '산업기계주' '통신장비주'로 분류된 기업들 중에 전력 인프라 수혜 기업이 숨어 있다. 이 분류 오류가 알파의 원천이다.</w:t>
      </w:r>
    </w:p>
    <w:p w:rsidR="00000000" w:rsidDel="00000000" w:rsidP="00000000" w:rsidRDefault="00000000" w:rsidRPr="00000000" w14:paraId="000002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vl60lhs2mto" w:id="27"/>
      <w:bookmarkEnd w:id="2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L2-A. 배전·전력 케이블</w:t>
      </w:r>
      <w:r w:rsidDel="00000000" w:rsidR="00000000" w:rsidRPr="00000000">
        <w:rPr>
          <w:rtl w:val="0"/>
        </w:rPr>
      </w:r>
    </w:p>
    <w:p w:rsidR="00000000" w:rsidDel="00000000" w:rsidP="00000000" w:rsidRDefault="00000000" w:rsidRPr="00000000" w14:paraId="00000298">
      <w:pPr>
        <w:spacing w:after="80" w:before="200" w:line="240" w:lineRule="auto"/>
        <w:rPr>
          <w:sz w:val="20"/>
          <w:szCs w:val="20"/>
        </w:rPr>
      </w:pPr>
      <w:r w:rsidDel="00000000" w:rsidR="00000000" w:rsidRPr="00000000">
        <w:rPr>
          <w:rFonts w:ascii="Arial Unicode MS" w:cs="Arial Unicode MS" w:eastAsia="Arial Unicode MS" w:hAnsi="Arial Unicode MS"/>
          <w:b w:val="1"/>
          <w:bCs w:val="1"/>
          <w:color w:val="333333"/>
          <w:rtl w:val="0"/>
        </w:rPr>
        <w:t xml:space="preserve">L2-A. 배전·전력 케이블</w:t>
      </w:r>
      <w:r w:rsidDel="00000000" w:rsidR="00000000" w:rsidRPr="00000000">
        <w:rPr>
          <w:rtl w:val="0"/>
        </w:rPr>
      </w:r>
    </w:p>
    <w:p w:rsidR="00000000" w:rsidDel="00000000" w:rsidP="00000000" w:rsidRDefault="00000000" w:rsidRPr="00000000" w14:paraId="00000299">
      <w:pPr>
        <w:spacing w:after="60" w:before="6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중저압 배전망과 산업용 전력 케이블. 데이터센터 직공급부터 공장 내 배선까지. 가온전선, 대한전선, 세명전기. 대한전선은 HVDC 국제 인증을 보유하고 있어 L3와 크로스오버 가능성이 있다.</w:t>
      </w:r>
    </w:p>
    <w:p w:rsidR="00000000" w:rsidDel="00000000" w:rsidP="00000000" w:rsidRDefault="00000000" w:rsidRPr="00000000" w14:paraId="0000029A">
      <w:pPr>
        <w:spacing w:after="240" w:before="240" w:lineRule="auto"/>
        <w:rPr>
          <w:b w:val="1"/>
          <w:bCs w:val="1"/>
        </w:rPr>
      </w:pPr>
      <w:r w:rsidDel="00000000" w:rsidR="00000000" w:rsidRPr="00000000">
        <w:rPr>
          <w:rtl w:val="0"/>
        </w:rPr>
      </w:r>
    </w:p>
    <w:tbl>
      <w:tblPr>
        <w:tblStyle w:val="Table31"/>
        <w:tblW w:w="8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5"/>
        <w:gridCol w:w="1025"/>
        <w:gridCol w:w="5165"/>
        <w:gridCol w:w="1340"/>
        <w:tblGridChange w:id="0">
          <w:tblGrid>
            <w:gridCol w:w="1115"/>
            <w:gridCol w:w="1025"/>
            <w:gridCol w:w="5165"/>
            <w:gridCol w:w="134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B">
            <w:pPr>
              <w:jc w:val="center"/>
              <w:rPr/>
            </w:pPr>
            <w:r w:rsidDel="00000000" w:rsidR="00000000" w:rsidRPr="00000000">
              <w:rPr>
                <w:rFonts w:ascii="Arial Unicode MS" w:cs="Arial Unicode MS" w:eastAsia="Arial Unicode MS" w:hAnsi="Arial Unicode MS"/>
                <w:b w:val="1"/>
                <w:bCs w:val="1"/>
                <w:rtl w:val="0"/>
              </w:rPr>
              <w:t xml:space="preserve">기업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C">
            <w:pPr>
              <w:jc w:val="center"/>
              <w:rPr/>
            </w:pPr>
            <w:r w:rsidDel="00000000" w:rsidR="00000000" w:rsidRPr="00000000">
              <w:rPr>
                <w:rFonts w:ascii="Arial Unicode MS" w:cs="Arial Unicode MS" w:eastAsia="Arial Unicode MS" w:hAnsi="Arial Unicode MS"/>
                <w:b w:val="1"/>
                <w:bCs w:val="1"/>
                <w:rtl w:val="0"/>
              </w:rPr>
              <w:t xml:space="preserve">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D">
            <w:pPr>
              <w:jc w:val="center"/>
              <w:rPr/>
            </w:pPr>
            <w:r w:rsidDel="00000000" w:rsidR="00000000" w:rsidRPr="00000000">
              <w:rPr>
                <w:rFonts w:ascii="Arial Unicode MS" w:cs="Arial Unicode MS" w:eastAsia="Arial Unicode MS" w:hAnsi="Arial Unicode MS"/>
                <w:b w:val="1"/>
                <w:bCs w:val="1"/>
                <w:rtl w:val="0"/>
              </w:rPr>
              <w:t xml:space="preserve">포지션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E">
            <w:pPr>
              <w:jc w:val="center"/>
              <w:rPr/>
            </w:pPr>
            <w:r w:rsidDel="00000000" w:rsidR="00000000" w:rsidRPr="00000000">
              <w:rPr>
                <w:rFonts w:ascii="Arial Unicode MS" w:cs="Arial Unicode MS" w:eastAsia="Arial Unicode MS" w:hAnsi="Arial Unicode MS"/>
                <w:b w:val="1"/>
                <w:bCs w:val="1"/>
                <w:rtl w:val="0"/>
              </w:rPr>
              <w:t xml:space="preserve">크로스오버</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이구산업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0">
            <w:pPr>
              <w:rPr/>
            </w:pPr>
            <w:r w:rsidDel="00000000" w:rsidR="00000000" w:rsidRPr="00000000">
              <w:rPr>
                <w:rtl w:val="0"/>
              </w:rPr>
              <w:t xml:space="preserve">025820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1">
            <w:pPr>
              <w:rPr/>
            </w:pPr>
            <w:r w:rsidDel="00000000" w:rsidR="00000000" w:rsidRPr="00000000">
              <w:rPr>
                <w:rFonts w:ascii="Arial Unicode MS" w:cs="Arial Unicode MS" w:eastAsia="Arial Unicode MS" w:hAnsi="Arial Unicode MS"/>
                <w:rtl w:val="0"/>
              </w:rPr>
              <w:t xml:space="preserve">권선 소재 → 모터·EV 구동계까지 연결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2">
            <w:pPr>
              <w:rPr/>
            </w:pPr>
            <w:r w:rsidDel="00000000" w:rsidR="00000000" w:rsidRPr="00000000">
              <w:rPr>
                <w:rtl w:val="0"/>
              </w:rPr>
              <w:t xml:space="preserve">★ L1</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가온전선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4">
            <w:pPr>
              <w:rPr/>
            </w:pPr>
            <w:r w:rsidDel="00000000" w:rsidR="00000000" w:rsidRPr="00000000">
              <w:rPr>
                <w:rtl w:val="0"/>
              </w:rPr>
              <w:t xml:space="preserve">000500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전력·통신 케이블, LS그룹 계열, 내수+북미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6">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대한전선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8">
            <w:pPr>
              <w:rPr/>
            </w:pPr>
            <w:r w:rsidDel="00000000" w:rsidR="00000000" w:rsidRPr="00000000">
              <w:rPr>
                <w:rtl w:val="0"/>
              </w:rPr>
              <w:t xml:space="preserve">001440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HVDC 인증 보유, 500kV급 직류 케이블 공급 가능</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A">
            <w:pPr>
              <w:rPr/>
            </w:pPr>
            <w:r w:rsidDel="00000000" w:rsidR="00000000" w:rsidRPr="00000000">
              <w:rPr>
                <w:rtl w:val="0"/>
              </w:rPr>
              <w:t xml:space="preserve">★ L3</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세명전기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C">
            <w:pPr>
              <w:rPr/>
            </w:pPr>
            <w:r w:rsidDel="00000000" w:rsidR="00000000" w:rsidRPr="00000000">
              <w:rPr>
                <w:rtl w:val="0"/>
              </w:rPr>
              <w:t xml:space="preserve">017510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중저압 배전 케이블 전문, 내수 기반</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AE">
            <w:pPr>
              <w:rPr/>
            </w:pPr>
            <w:r w:rsidDel="00000000" w:rsidR="00000000" w:rsidRPr="00000000">
              <w:rPr>
                <w:rtl w:val="0"/>
              </w:rPr>
              <w:t xml:space="preserve">—</w:t>
            </w:r>
          </w:p>
        </w:tc>
      </w:tr>
    </w:tbl>
    <w:p w:rsidR="00000000" w:rsidDel="00000000" w:rsidP="00000000" w:rsidRDefault="00000000" w:rsidRPr="00000000" w14:paraId="000002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339xkyzto5p" w:id="28"/>
      <w:bookmarkEnd w:id="2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이구산업★★</w:t>
      </w:r>
      <w:r w:rsidDel="00000000" w:rsidR="00000000" w:rsidRPr="00000000">
        <w:rPr>
          <w:rtl w:val="0"/>
        </w:rPr>
      </w:r>
    </w:p>
    <w:p w:rsidR="00000000" w:rsidDel="00000000" w:rsidP="00000000" w:rsidRDefault="00000000" w:rsidRPr="00000000" w14:paraId="000002B1">
      <w:pPr>
        <w:pStyle w:val="Heading1"/>
        <w:keepNext w:val="0"/>
        <w:keepLines w:val="0"/>
        <w:widowControl w:val="0"/>
        <w:spacing w:after="240" w:before="240" w:line="300" w:lineRule="auto"/>
        <w:rPr>
          <w:rFonts w:ascii="Lexend" w:cs="Lexend" w:eastAsia="Lexend" w:hAnsi="Lexend"/>
          <w:b w:val="1"/>
          <w:bCs w:val="1"/>
          <w:color w:val="1a73e8"/>
          <w:sz w:val="48"/>
          <w:szCs w:val="48"/>
        </w:rPr>
      </w:pPr>
      <w:r w:rsidDel="00000000" w:rsidR="00000000" w:rsidRPr="00000000">
        <w:rPr>
          <w:rFonts w:ascii="Lexend" w:cs="Lexend" w:eastAsia="Lexend" w:hAnsi="Lexend"/>
          <w:b w:val="1"/>
          <w:bCs w:val="1"/>
          <w:color w:val="1a73e8"/>
          <w:sz w:val="48"/>
          <w:szCs w:val="48"/>
          <w:rtl w:val="0"/>
        </w:rPr>
        <w:t xml:space="preserve">이구산업 (025820) 정밀 분석 보고서 V1.0</w:t>
      </w:r>
    </w:p>
    <w:p w:rsidR="00000000" w:rsidDel="00000000" w:rsidP="00000000" w:rsidRDefault="00000000" w:rsidRPr="00000000" w14:paraId="000002B2">
      <w:pPr>
        <w:widowControl w:val="0"/>
        <w:spacing w:after="225" w:line="300" w:lineRule="auto"/>
        <w:rPr>
          <w:rFonts w:ascii="Lexend" w:cs="Lexend" w:eastAsia="Lexend" w:hAnsi="Lexend"/>
          <w:b w:val="1"/>
          <w:bCs w:val="1"/>
        </w:rPr>
      </w:pPr>
      <w:r w:rsidDel="00000000" w:rsidR="00000000" w:rsidRPr="00000000">
        <w:rPr>
          <w:rFonts w:ascii="Lexend" w:cs="Lexend" w:eastAsia="Lexend" w:hAnsi="Lexend"/>
          <w:rtl w:val="0"/>
        </w:rPr>
        <w:t xml:space="preserve">작성일: 2026. 04. 22. | 상태: </w:t>
      </w:r>
      <w:r w:rsidDel="00000000" w:rsidR="00000000" w:rsidRPr="00000000">
        <w:rPr>
          <w:rFonts w:ascii="Lexend" w:cs="Lexend" w:eastAsia="Lexend" w:hAnsi="Lexend"/>
          <w:b w:val="1"/>
          <w:bCs w:val="1"/>
          <w:rtl w:val="0"/>
        </w:rPr>
        <w:t xml:space="preserve">1단계 검증 완료 (PASS)</w:t>
      </w:r>
    </w:p>
    <w:p w:rsidR="00000000" w:rsidDel="00000000" w:rsidP="00000000" w:rsidRDefault="00000000" w:rsidRPr="00000000" w14:paraId="000002B3">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(크로스오버 Top-pick) : L2A + L1C</w:t>
      </w:r>
    </w:p>
    <w:p w:rsidR="00000000" w:rsidDel="00000000" w:rsidP="00000000" w:rsidRDefault="00000000" w:rsidRPr="00000000" w14:paraId="000002B4">
      <w:pPr>
        <w:widowControl w:val="0"/>
        <w:spacing w:after="225" w:line="30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2B5">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1. 기업 개요</w:t>
      </w:r>
    </w:p>
    <w:p w:rsidR="00000000" w:rsidDel="00000000" w:rsidP="00000000" w:rsidRDefault="00000000" w:rsidRPr="00000000" w14:paraId="000002B6">
      <w:pPr>
        <w:widowControl w:val="0"/>
        <w:rPr>
          <w:rFonts w:ascii="Lexend" w:cs="Lexend" w:eastAsia="Lexend" w:hAnsi="Lexend"/>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32"/>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2B7">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항목</w:t>
            </w:r>
          </w:p>
        </w:tc>
        <w:tc>
          <w:tcPr>
            <w:shd w:fill="f8f9fa" w:val="clear"/>
            <w:tcMar>
              <w:top w:w="150.0" w:type="dxa"/>
              <w:left w:w="150.0" w:type="dxa"/>
              <w:bottom w:w="150.0" w:type="dxa"/>
              <w:right w:w="150.0" w:type="dxa"/>
            </w:tcMar>
          </w:tcPr>
          <w:p w:rsidR="00000000" w:rsidDel="00000000" w:rsidP="00000000" w:rsidRDefault="00000000" w:rsidRPr="00000000" w14:paraId="000002B8">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내용</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2B9">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코드 / 시장</w:t>
            </w:r>
          </w:p>
        </w:tc>
        <w:tc>
          <w:tcPr>
            <w:tcMar>
              <w:top w:w="150.0" w:type="dxa"/>
              <w:left w:w="150.0" w:type="dxa"/>
              <w:bottom w:w="150.0" w:type="dxa"/>
              <w:right w:w="150.0" w:type="dxa"/>
            </w:tcMar>
          </w:tcPr>
          <w:p w:rsidR="00000000" w:rsidDel="00000000" w:rsidP="00000000" w:rsidRDefault="00000000" w:rsidRPr="00000000" w14:paraId="000002BA">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025820 / KOSPI</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2BB">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핵심 제품</w:t>
            </w:r>
          </w:p>
        </w:tc>
        <w:tc>
          <w:tcPr>
            <w:tcMar>
              <w:top w:w="150.0" w:type="dxa"/>
              <w:left w:w="150.0" w:type="dxa"/>
              <w:bottom w:w="150.0" w:type="dxa"/>
              <w:right w:w="150.0" w:type="dxa"/>
            </w:tcMar>
          </w:tcPr>
          <w:p w:rsidR="00000000" w:rsidDel="00000000" w:rsidP="00000000" w:rsidRDefault="00000000" w:rsidRPr="00000000" w14:paraId="000002BC">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커퍼 스트립(Copper Strip), 황동대, 인청동대</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2BD">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사업 구조</w:t>
            </w:r>
          </w:p>
        </w:tc>
        <w:tc>
          <w:tcPr>
            <w:tcMar>
              <w:top w:w="150.0" w:type="dxa"/>
              <w:left w:w="150.0" w:type="dxa"/>
              <w:bottom w:w="150.0" w:type="dxa"/>
              <w:right w:w="150.0" w:type="dxa"/>
            </w:tcMar>
          </w:tcPr>
          <w:p w:rsidR="00000000" w:rsidDel="00000000" w:rsidP="00000000" w:rsidRDefault="00000000" w:rsidRPr="00000000" w14:paraId="000002BE">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동(Cu) 스크랩 및 전기동 매입 후 압연 가공 (신동 산업)</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2BF">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재무 특징</w:t>
            </w:r>
          </w:p>
        </w:tc>
        <w:tc>
          <w:tcPr>
            <w:tcMar>
              <w:top w:w="150.0" w:type="dxa"/>
              <w:left w:w="150.0" w:type="dxa"/>
              <w:bottom w:w="150.0" w:type="dxa"/>
              <w:right w:w="150.0" w:type="dxa"/>
            </w:tcMar>
          </w:tcPr>
          <w:p w:rsidR="00000000" w:rsidDel="00000000" w:rsidP="00000000" w:rsidRDefault="00000000" w:rsidRPr="00000000" w14:paraId="000002C0">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구리 가격 변동에 따른 이익 레버리지 발생 (Inventory Gain/Loss)</w:t>
            </w:r>
          </w:p>
        </w:tc>
      </w:tr>
    </w:tbl>
    <w:p w:rsidR="00000000" w:rsidDel="00000000" w:rsidP="00000000" w:rsidRDefault="00000000" w:rsidRPr="00000000" w14:paraId="000002C1">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2. 성장 궤적 (실적 추이)</w:t>
      </w:r>
    </w:p>
    <w:p w:rsidR="00000000" w:rsidDel="00000000" w:rsidP="00000000" w:rsidRDefault="00000000" w:rsidRPr="00000000" w14:paraId="000002C2">
      <w:pPr>
        <w:widowControl w:val="0"/>
        <w:rPr>
          <w:rFonts w:ascii="Lexend" w:cs="Lexend" w:eastAsia="Lexend" w:hAnsi="Lexend"/>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33"/>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2C3">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구분</w:t>
            </w:r>
          </w:p>
        </w:tc>
        <w:tc>
          <w:tcPr>
            <w:shd w:fill="f8f9fa" w:val="clear"/>
            <w:tcMar>
              <w:top w:w="150.0" w:type="dxa"/>
              <w:left w:w="150.0" w:type="dxa"/>
              <w:bottom w:w="150.0" w:type="dxa"/>
              <w:right w:w="150.0" w:type="dxa"/>
            </w:tcMar>
          </w:tcPr>
          <w:p w:rsidR="00000000" w:rsidDel="00000000" w:rsidP="00000000" w:rsidRDefault="00000000" w:rsidRPr="00000000" w14:paraId="000002C4">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2023년 (결산)</w:t>
            </w:r>
          </w:p>
        </w:tc>
        <w:tc>
          <w:tcPr>
            <w:shd w:fill="f8f9fa" w:val="clear"/>
            <w:tcMar>
              <w:top w:w="150.0" w:type="dxa"/>
              <w:left w:w="150.0" w:type="dxa"/>
              <w:bottom w:w="150.0" w:type="dxa"/>
              <w:right w:w="150.0" w:type="dxa"/>
            </w:tcMar>
          </w:tcPr>
          <w:p w:rsidR="00000000" w:rsidDel="00000000" w:rsidP="00000000" w:rsidRDefault="00000000" w:rsidRPr="00000000" w14:paraId="000002C5">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2024년 (결산)</w:t>
            </w:r>
          </w:p>
        </w:tc>
        <w:tc>
          <w:tcPr>
            <w:shd w:fill="f8f9fa" w:val="clear"/>
            <w:tcMar>
              <w:top w:w="150.0" w:type="dxa"/>
              <w:left w:w="150.0" w:type="dxa"/>
              <w:bottom w:w="150.0" w:type="dxa"/>
              <w:right w:w="150.0" w:type="dxa"/>
            </w:tcMar>
          </w:tcPr>
          <w:p w:rsidR="00000000" w:rsidDel="00000000" w:rsidP="00000000" w:rsidRDefault="00000000" w:rsidRPr="00000000" w14:paraId="000002C6">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2025년 (예상)</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2C7">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매출액</w:t>
            </w:r>
          </w:p>
        </w:tc>
        <w:tc>
          <w:tcPr>
            <w:tcMar>
              <w:top w:w="150.0" w:type="dxa"/>
              <w:left w:w="150.0" w:type="dxa"/>
              <w:bottom w:w="150.0" w:type="dxa"/>
              <w:right w:w="150.0" w:type="dxa"/>
            </w:tcMar>
          </w:tcPr>
          <w:p w:rsidR="00000000" w:rsidDel="00000000" w:rsidP="00000000" w:rsidRDefault="00000000" w:rsidRPr="00000000" w14:paraId="000002C8">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4,287억</w:t>
            </w:r>
          </w:p>
        </w:tc>
        <w:tc>
          <w:tcPr>
            <w:tcMar>
              <w:top w:w="150.0" w:type="dxa"/>
              <w:left w:w="150.0" w:type="dxa"/>
              <w:bottom w:w="150.0" w:type="dxa"/>
              <w:right w:w="150.0" w:type="dxa"/>
            </w:tcMar>
          </w:tcPr>
          <w:p w:rsidR="00000000" w:rsidDel="00000000" w:rsidP="00000000" w:rsidRDefault="00000000" w:rsidRPr="00000000" w14:paraId="000002C9">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4,676억</w:t>
            </w:r>
          </w:p>
        </w:tc>
        <w:tc>
          <w:tcPr>
            <w:tcMar>
              <w:top w:w="150.0" w:type="dxa"/>
              <w:left w:w="150.0" w:type="dxa"/>
              <w:bottom w:w="150.0" w:type="dxa"/>
              <w:right w:w="150.0" w:type="dxa"/>
            </w:tcMar>
          </w:tcPr>
          <w:p w:rsidR="00000000" w:rsidDel="00000000" w:rsidP="00000000" w:rsidRDefault="00000000" w:rsidRPr="00000000" w14:paraId="000002CA">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4,800억+</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2CB">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영업이익</w:t>
            </w:r>
          </w:p>
        </w:tc>
        <w:tc>
          <w:tcPr>
            <w:tcMar>
              <w:top w:w="150.0" w:type="dxa"/>
              <w:left w:w="150.0" w:type="dxa"/>
              <w:bottom w:w="150.0" w:type="dxa"/>
              <w:right w:w="150.0" w:type="dxa"/>
            </w:tcMar>
          </w:tcPr>
          <w:p w:rsidR="00000000" w:rsidDel="00000000" w:rsidP="00000000" w:rsidRDefault="00000000" w:rsidRPr="00000000" w14:paraId="000002CC">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108억</w:t>
            </w:r>
          </w:p>
        </w:tc>
        <w:tc>
          <w:tcPr>
            <w:tcMar>
              <w:top w:w="150.0" w:type="dxa"/>
              <w:left w:w="150.0" w:type="dxa"/>
              <w:bottom w:w="150.0" w:type="dxa"/>
              <w:right w:w="150.0" w:type="dxa"/>
            </w:tcMar>
          </w:tcPr>
          <w:p w:rsidR="00000000" w:rsidDel="00000000" w:rsidP="00000000" w:rsidRDefault="00000000" w:rsidRPr="00000000" w14:paraId="000002CD">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158억</w:t>
            </w:r>
          </w:p>
        </w:tc>
        <w:tc>
          <w:tcPr>
            <w:tcMar>
              <w:top w:w="150.0" w:type="dxa"/>
              <w:left w:w="150.0" w:type="dxa"/>
              <w:bottom w:w="150.0" w:type="dxa"/>
              <w:right w:w="150.0" w:type="dxa"/>
            </w:tcMar>
          </w:tcPr>
          <w:p w:rsidR="00000000" w:rsidDel="00000000" w:rsidP="00000000" w:rsidRDefault="00000000" w:rsidRPr="00000000" w14:paraId="000002CE">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160억+</w:t>
            </w:r>
          </w:p>
        </w:tc>
      </w:tr>
      <w:tr>
        <w:trPr>
          <w:cantSplit w:val="0"/>
          <w:tblHeader w:val="0"/>
        </w:trPr>
        <w:tc>
          <w:tcPr>
            <w:shd w:fill="fff7e6" w:val="clear"/>
            <w:tcMar>
              <w:top w:w="150.0" w:type="dxa"/>
              <w:left w:w="150.0" w:type="dxa"/>
              <w:bottom w:w="150.0" w:type="dxa"/>
              <w:right w:w="150.0" w:type="dxa"/>
            </w:tcMar>
          </w:tcPr>
          <w:p w:rsidR="00000000" w:rsidDel="00000000" w:rsidP="00000000" w:rsidRDefault="00000000" w:rsidRPr="00000000" w14:paraId="000002CF">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영업이익률(OPM)</w:t>
            </w:r>
          </w:p>
        </w:tc>
        <w:tc>
          <w:tcPr>
            <w:shd w:fill="fff7e6" w:val="clear"/>
            <w:tcMar>
              <w:top w:w="150.0" w:type="dxa"/>
              <w:left w:w="150.0" w:type="dxa"/>
              <w:bottom w:w="150.0" w:type="dxa"/>
              <w:right w:w="150.0" w:type="dxa"/>
            </w:tcMar>
          </w:tcPr>
          <w:p w:rsidR="00000000" w:rsidDel="00000000" w:rsidP="00000000" w:rsidRDefault="00000000" w:rsidRPr="00000000" w14:paraId="000002D0">
            <w:pPr>
              <w:widowControl w:val="0"/>
              <w:spacing w:after="150" w:before="150" w:line="30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2.5%</w:t>
            </w:r>
          </w:p>
        </w:tc>
        <w:tc>
          <w:tcPr>
            <w:shd w:fill="fff7e6" w:val="clear"/>
            <w:tcMar>
              <w:top w:w="150.0" w:type="dxa"/>
              <w:left w:w="150.0" w:type="dxa"/>
              <w:bottom w:w="150.0" w:type="dxa"/>
              <w:right w:w="150.0" w:type="dxa"/>
            </w:tcMar>
          </w:tcPr>
          <w:p w:rsidR="00000000" w:rsidDel="00000000" w:rsidP="00000000" w:rsidRDefault="00000000" w:rsidRPr="00000000" w14:paraId="000002D1">
            <w:pPr>
              <w:widowControl w:val="0"/>
              <w:spacing w:after="150" w:before="150" w:line="30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3.4%</w:t>
            </w:r>
          </w:p>
        </w:tc>
        <w:tc>
          <w:tcPr>
            <w:shd w:fill="fff7e6" w:val="clear"/>
            <w:tcMar>
              <w:top w:w="150.0" w:type="dxa"/>
              <w:left w:w="150.0" w:type="dxa"/>
              <w:bottom w:w="150.0" w:type="dxa"/>
              <w:right w:w="150.0" w:type="dxa"/>
            </w:tcMar>
          </w:tcPr>
          <w:p w:rsidR="00000000" w:rsidDel="00000000" w:rsidP="00000000" w:rsidRDefault="00000000" w:rsidRPr="00000000" w14:paraId="000002D2">
            <w:pPr>
              <w:widowControl w:val="0"/>
              <w:spacing w:after="150" w:before="150" w:line="30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3.3%</w:t>
            </w:r>
          </w:p>
        </w:tc>
      </w:tr>
    </w:tbl>
    <w:p w:rsidR="00000000" w:rsidDel="00000000" w:rsidP="00000000" w:rsidRDefault="00000000" w:rsidRPr="00000000" w14:paraId="000002D3">
      <w:pPr>
        <w:widowControl w:val="0"/>
        <w:spacing w:after="300" w:line="300" w:lineRule="auto"/>
        <w:rPr>
          <w:rFonts w:ascii="Lexend" w:cs="Lexend" w:eastAsia="Lexend" w:hAnsi="Lexend"/>
        </w:rPr>
      </w:pPr>
      <w:r w:rsidDel="00000000" w:rsidR="00000000" w:rsidRPr="00000000">
        <w:rPr>
          <w:rFonts w:ascii="Lexend" w:cs="Lexend" w:eastAsia="Lexend" w:hAnsi="Lexend"/>
          <w:b w:val="1"/>
          <w:bCs w:val="1"/>
          <w:rtl w:val="0"/>
        </w:rPr>
        <w:t xml:space="preserve">변곡점:</w:t>
      </w:r>
      <w:r w:rsidDel="00000000" w:rsidR="00000000" w:rsidRPr="00000000">
        <w:rPr>
          <w:rFonts w:ascii="Lexend" w:cs="Lexend" w:eastAsia="Lexend" w:hAnsi="Lexend"/>
          <w:rtl w:val="0"/>
        </w:rPr>
        <w:t xml:space="preserve"> 2024년 전력기기 업황 호황에 따른 물량(Q) 증가 및 포승공장 단일화 후 생산 효율성 개선.</w:t>
      </w:r>
    </w:p>
    <w:p w:rsidR="00000000" w:rsidDel="00000000" w:rsidP="00000000" w:rsidRDefault="00000000" w:rsidRPr="00000000" w14:paraId="000002D4">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3. 투자 Thesis</w:t>
      </w:r>
    </w:p>
    <w:p w:rsidR="00000000" w:rsidDel="00000000" w:rsidP="00000000" w:rsidRDefault="00000000" w:rsidRPr="00000000" w14:paraId="000002D5">
      <w:pPr>
        <w:widowControl w:val="0"/>
        <w:spacing w:after="525" w:before="225" w:line="360" w:lineRule="auto"/>
        <w:ind w:left="225" w:right="225" w:firstLine="0"/>
        <w:rPr>
          <w:rFonts w:ascii="Lexend" w:cs="Lexend" w:eastAsia="Lexend" w:hAnsi="Lexend"/>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b w:val="1"/>
          <w:bCs w:val="1"/>
          <w:shd w:fill="e8f0fe" w:val="clear"/>
          <w:rtl w:val="0"/>
        </w:rPr>
        <w:t xml:space="preserve">"변압기 및 초고압 케이블의 핵심 도체인 구리 권선(Strip) 소재를 공급하며, 전력망 교체 주기에서 '원자재 가격 전가력'을 가진 인프라 하위 밸류체인의 병목(Bottleneck) 기업이다."</w:t>
      </w:r>
    </w:p>
    <w:p w:rsidR="00000000" w:rsidDel="00000000" w:rsidP="00000000" w:rsidRDefault="00000000" w:rsidRPr="00000000" w14:paraId="000002D6">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4. 벤치마크 비교</w:t>
      </w:r>
    </w:p>
    <w:p w:rsidR="00000000" w:rsidDel="00000000" w:rsidP="00000000" w:rsidRDefault="00000000" w:rsidRPr="00000000" w14:paraId="000002D7">
      <w:pPr>
        <w:widowControl w:val="0"/>
        <w:numPr>
          <w:ilvl w:val="0"/>
          <w:numId w:val="6"/>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Lexend" w:cs="Lexend" w:eastAsia="Lexend" w:hAnsi="Lexend"/>
          <w:b w:val="1"/>
          <w:bCs w:val="1"/>
          <w:rtl w:val="0"/>
        </w:rPr>
        <w:t xml:space="preserve">풍산:</w:t>
      </w:r>
      <w:r w:rsidDel="00000000" w:rsidR="00000000" w:rsidRPr="00000000">
        <w:rPr>
          <w:rFonts w:ascii="Lexend" w:cs="Lexend" w:eastAsia="Lexend" w:hAnsi="Lexend"/>
          <w:rtl w:val="0"/>
        </w:rPr>
        <w:t xml:space="preserve"> 글로벌 대형사이나 방산 비중 혼재로 순수 전력 인프라 노출도 희석.</w:t>
      </w:r>
    </w:p>
    <w:p w:rsidR="00000000" w:rsidDel="00000000" w:rsidP="00000000" w:rsidRDefault="00000000" w:rsidRPr="00000000" w14:paraId="000002D8">
      <w:pPr>
        <w:widowControl w:val="0"/>
        <w:numPr>
          <w:ilvl w:val="0"/>
          <w:numId w:val="6"/>
        </w:numPr>
        <w:spacing w:line="300" w:lineRule="auto"/>
        <w:ind w:left="600" w:hanging="360"/>
      </w:pPr>
      <w:r w:rsidDel="00000000" w:rsidR="00000000" w:rsidRPr="00000000">
        <w:rPr>
          <w:rFonts w:ascii="Lexend" w:cs="Lexend" w:eastAsia="Lexend" w:hAnsi="Lexend"/>
          <w:b w:val="1"/>
          <w:bCs w:val="1"/>
          <w:rtl w:val="0"/>
        </w:rPr>
        <w:t xml:space="preserve">이구산업:</w:t>
      </w:r>
      <w:r w:rsidDel="00000000" w:rsidR="00000000" w:rsidRPr="00000000">
        <w:rPr>
          <w:rFonts w:ascii="Lexend" w:cs="Lexend" w:eastAsia="Lexend" w:hAnsi="Lexend"/>
          <w:rtl w:val="0"/>
        </w:rPr>
        <w:t xml:space="preserve"> 시총이 작고 신동 부문에 집중되어 전방 업황 개선 및 구리 가격 상승 시 </w:t>
      </w:r>
      <w:r w:rsidDel="00000000" w:rsidR="00000000" w:rsidRPr="00000000">
        <w:rPr>
          <w:rFonts w:ascii="Lexend" w:cs="Lexend" w:eastAsia="Lexend" w:hAnsi="Lexend"/>
          <w:b w:val="1"/>
          <w:bCs w:val="1"/>
          <w:rtl w:val="0"/>
        </w:rPr>
        <w:t xml:space="preserve">이익 레버리지가 극대화</w:t>
      </w:r>
      <w:r w:rsidDel="00000000" w:rsidR="00000000" w:rsidRPr="00000000">
        <w:rPr>
          <w:rFonts w:ascii="Lexend" w:cs="Lexend" w:eastAsia="Lexend" w:hAnsi="Lexend"/>
          <w:rtl w:val="0"/>
        </w:rPr>
        <w:t xml:space="preserve">됨.</w:t>
      </w:r>
    </w:p>
    <w:p w:rsidR="00000000" w:rsidDel="00000000" w:rsidP="00000000" w:rsidRDefault="00000000" w:rsidRPr="00000000" w14:paraId="000002D9">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5. 모니터링 변수</w:t>
      </w:r>
    </w:p>
    <w:p w:rsidR="00000000" w:rsidDel="00000000" w:rsidP="00000000" w:rsidRDefault="00000000" w:rsidRPr="00000000" w14:paraId="000002DA">
      <w:pPr>
        <w:widowControl w:val="0"/>
        <w:numPr>
          <w:ilvl w:val="0"/>
          <w:numId w:val="16"/>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Lexend" w:cs="Lexend" w:eastAsia="Lexend" w:hAnsi="Lexend"/>
          <w:b w:val="1"/>
          <w:bCs w:val="1"/>
          <w:rtl w:val="0"/>
        </w:rPr>
        <w:t xml:space="preserve">LME 구리 가격:</w:t>
      </w:r>
      <w:r w:rsidDel="00000000" w:rsidR="00000000" w:rsidRPr="00000000">
        <w:rPr>
          <w:rFonts w:ascii="Lexend" w:cs="Lexend" w:eastAsia="Lexend" w:hAnsi="Lexend"/>
          <w:rtl w:val="0"/>
        </w:rPr>
        <w:t xml:space="preserve"> $9,000/ton 돌파 여부 지속 모니터링.</w:t>
      </w:r>
    </w:p>
    <w:p w:rsidR="00000000" w:rsidDel="00000000" w:rsidP="00000000" w:rsidRDefault="00000000" w:rsidRPr="00000000" w14:paraId="000002DB">
      <w:pPr>
        <w:widowControl w:val="0"/>
        <w:numPr>
          <w:ilvl w:val="0"/>
          <w:numId w:val="16"/>
        </w:numPr>
        <w:spacing w:line="300" w:lineRule="auto"/>
        <w:ind w:left="600" w:hanging="360"/>
      </w:pPr>
      <w:r w:rsidDel="00000000" w:rsidR="00000000" w:rsidRPr="00000000">
        <w:rPr>
          <w:rFonts w:ascii="Lexend" w:cs="Lexend" w:eastAsia="Lexend" w:hAnsi="Lexend"/>
          <w:b w:val="1"/>
          <w:bCs w:val="1"/>
          <w:rtl w:val="0"/>
        </w:rPr>
        <w:t xml:space="preserve">재고 회전율:</w:t>
      </w:r>
      <w:r w:rsidDel="00000000" w:rsidR="00000000" w:rsidRPr="00000000">
        <w:rPr>
          <w:rFonts w:ascii="Lexend" w:cs="Lexend" w:eastAsia="Lexend" w:hAnsi="Lexend"/>
          <w:rtl w:val="0"/>
        </w:rPr>
        <w:t xml:space="preserve"> 원재료 확보 및 투입 시차(Lagging) 관리 효율성.</w:t>
      </w:r>
    </w:p>
    <w:p w:rsidR="00000000" w:rsidDel="00000000" w:rsidP="00000000" w:rsidRDefault="00000000" w:rsidRPr="00000000" w14:paraId="000002DC">
      <w:pPr>
        <w:widowControl w:val="0"/>
        <w:numPr>
          <w:ilvl w:val="0"/>
          <w:numId w:val="16"/>
        </w:numPr>
        <w:spacing w:line="300" w:lineRule="auto"/>
        <w:ind w:left="600" w:hanging="360"/>
      </w:pPr>
      <w:r w:rsidDel="00000000" w:rsidR="00000000" w:rsidRPr="00000000">
        <w:rPr>
          <w:rFonts w:ascii="Lexend" w:cs="Lexend" w:eastAsia="Lexend" w:hAnsi="Lexend"/>
          <w:b w:val="1"/>
          <w:bCs w:val="1"/>
          <w:rtl w:val="0"/>
        </w:rPr>
        <w:t xml:space="preserve">전력기기향 매출 비중:</w:t>
      </w:r>
      <w:r w:rsidDel="00000000" w:rsidR="00000000" w:rsidRPr="00000000">
        <w:rPr>
          <w:rFonts w:ascii="Lexend" w:cs="Lexend" w:eastAsia="Lexend" w:hAnsi="Lexend"/>
          <w:rtl w:val="0"/>
        </w:rPr>
        <w:t xml:space="preserve"> 현재 약 20~30% 수준에서의 확대 여부.</w:t>
      </w:r>
    </w:p>
    <w:p w:rsidR="00000000" w:rsidDel="00000000" w:rsidP="00000000" w:rsidRDefault="00000000" w:rsidRPr="00000000" w14:paraId="000002DD">
      <w:pPr>
        <w:widowControl w:val="0"/>
        <w:numPr>
          <w:ilvl w:val="0"/>
          <w:numId w:val="16"/>
        </w:numPr>
        <w:spacing w:line="300" w:lineRule="auto"/>
        <w:ind w:left="600" w:hanging="360"/>
      </w:pPr>
      <w:r w:rsidDel="00000000" w:rsidR="00000000" w:rsidRPr="00000000">
        <w:rPr>
          <w:rFonts w:ascii="Lexend" w:cs="Lexend" w:eastAsia="Lexend" w:hAnsi="Lexend"/>
          <w:b w:val="1"/>
          <w:bCs w:val="1"/>
          <w:rtl w:val="0"/>
        </w:rPr>
        <w:t xml:space="preserve">가동률:</w:t>
      </w:r>
      <w:r w:rsidDel="00000000" w:rsidR="00000000" w:rsidRPr="00000000">
        <w:rPr>
          <w:rFonts w:ascii="Lexend" w:cs="Lexend" w:eastAsia="Lexend" w:hAnsi="Lexend"/>
          <w:rtl w:val="0"/>
        </w:rPr>
        <w:t xml:space="preserve"> 포승공장 가동률 85% 이상 유지 여부.</w:t>
      </w:r>
    </w:p>
    <w:p w:rsidR="00000000" w:rsidDel="00000000" w:rsidP="00000000" w:rsidRDefault="00000000" w:rsidRPr="00000000" w14:paraId="000002DE">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6. 리스크</w:t>
      </w:r>
    </w:p>
    <w:p w:rsidR="00000000" w:rsidDel="00000000" w:rsidP="00000000" w:rsidRDefault="00000000" w:rsidRPr="00000000" w14:paraId="000002DF">
      <w:pPr>
        <w:widowControl w:val="0"/>
        <w:rPr>
          <w:rFonts w:ascii="Lexend" w:cs="Lexend" w:eastAsia="Lexend" w:hAnsi="Lexend"/>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34"/>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2E0">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유형</w:t>
            </w:r>
          </w:p>
        </w:tc>
        <w:tc>
          <w:tcPr>
            <w:shd w:fill="f8f9fa" w:val="clear"/>
            <w:tcMar>
              <w:top w:w="150.0" w:type="dxa"/>
              <w:left w:w="150.0" w:type="dxa"/>
              <w:bottom w:w="150.0" w:type="dxa"/>
              <w:right w:w="150.0" w:type="dxa"/>
            </w:tcMar>
          </w:tcPr>
          <w:p w:rsidR="00000000" w:rsidDel="00000000" w:rsidP="00000000" w:rsidRDefault="00000000" w:rsidRPr="00000000" w14:paraId="000002E1">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설명</w:t>
            </w:r>
          </w:p>
        </w:tc>
        <w:tc>
          <w:tcPr>
            <w:shd w:fill="f8f9fa" w:val="clear"/>
            <w:tcMar>
              <w:top w:w="150.0" w:type="dxa"/>
              <w:left w:w="150.0" w:type="dxa"/>
              <w:bottom w:w="150.0" w:type="dxa"/>
              <w:right w:w="150.0" w:type="dxa"/>
            </w:tcMar>
          </w:tcPr>
          <w:p w:rsidR="00000000" w:rsidDel="00000000" w:rsidP="00000000" w:rsidRDefault="00000000" w:rsidRPr="00000000" w14:paraId="000002E2">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위험도</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2E3">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원가 리스크</w:t>
            </w:r>
          </w:p>
        </w:tc>
        <w:tc>
          <w:tcPr>
            <w:tcMar>
              <w:top w:w="150.0" w:type="dxa"/>
              <w:left w:w="150.0" w:type="dxa"/>
              <w:bottom w:w="150.0" w:type="dxa"/>
              <w:right w:w="150.0" w:type="dxa"/>
            </w:tcMar>
          </w:tcPr>
          <w:p w:rsidR="00000000" w:rsidDel="00000000" w:rsidP="00000000" w:rsidRDefault="00000000" w:rsidRPr="00000000" w14:paraId="000002E4">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구리 가격 급락 시 부정적 래깅(Lagging) 효과</w:t>
            </w:r>
          </w:p>
        </w:tc>
        <w:tc>
          <w:tcPr>
            <w:tcMar>
              <w:top w:w="150.0" w:type="dxa"/>
              <w:left w:w="150.0" w:type="dxa"/>
              <w:bottom w:w="150.0" w:type="dxa"/>
              <w:right w:w="150.0" w:type="dxa"/>
            </w:tcMar>
          </w:tcPr>
          <w:p w:rsidR="00000000" w:rsidDel="00000000" w:rsidP="00000000" w:rsidRDefault="00000000" w:rsidRPr="00000000" w14:paraId="000002E5">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中</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2E6">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환율 리스크</w:t>
            </w:r>
          </w:p>
        </w:tc>
        <w:tc>
          <w:tcPr>
            <w:tcMar>
              <w:top w:w="150.0" w:type="dxa"/>
              <w:left w:w="150.0" w:type="dxa"/>
              <w:bottom w:w="150.0" w:type="dxa"/>
              <w:right w:w="150.0" w:type="dxa"/>
            </w:tcMar>
          </w:tcPr>
          <w:p w:rsidR="00000000" w:rsidDel="00000000" w:rsidP="00000000" w:rsidRDefault="00000000" w:rsidRPr="00000000" w14:paraId="000002E7">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원재료 수입 비중이 높아 환율 상승 시 비용 부담</w:t>
            </w:r>
          </w:p>
        </w:tc>
        <w:tc>
          <w:tcPr>
            <w:tcMar>
              <w:top w:w="150.0" w:type="dxa"/>
              <w:left w:w="150.0" w:type="dxa"/>
              <w:bottom w:w="150.0" w:type="dxa"/>
              <w:right w:w="150.0" w:type="dxa"/>
            </w:tcMar>
          </w:tcPr>
          <w:p w:rsidR="00000000" w:rsidDel="00000000" w:rsidP="00000000" w:rsidRDefault="00000000" w:rsidRPr="00000000" w14:paraId="000002E8">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高</w:t>
            </w:r>
          </w:p>
        </w:tc>
      </w:tr>
    </w:tbl>
    <w:p w:rsidR="00000000" w:rsidDel="00000000" w:rsidP="00000000" w:rsidRDefault="00000000" w:rsidRPr="00000000" w14:paraId="000002E9">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7. 계절성 분석</w:t>
      </w:r>
    </w:p>
    <w:p w:rsidR="00000000" w:rsidDel="00000000" w:rsidP="00000000" w:rsidRDefault="00000000" w:rsidRPr="00000000" w14:paraId="000002EA">
      <w:pPr>
        <w:widowControl w:val="0"/>
        <w:spacing w:after="300" w:line="30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통상 건설 및 인프라 발주 주기와 연동되어 상반기 대비 하반기 실적이 강화되는 경향이 있음. 구리 가격 조정기가 최적의 매집 타이밍.</w:t>
      </w:r>
    </w:p>
    <w:p w:rsidR="00000000" w:rsidDel="00000000" w:rsidP="00000000" w:rsidRDefault="00000000" w:rsidRPr="00000000" w14:paraId="000002EB">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8. 밸류에이션</w:t>
      </w:r>
    </w:p>
    <w:p w:rsidR="00000000" w:rsidDel="00000000" w:rsidP="00000000" w:rsidRDefault="00000000" w:rsidRPr="00000000" w14:paraId="000002EC">
      <w:pPr>
        <w:widowControl w:val="0"/>
        <w:spacing w:after="300" w:line="30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PER 8~10배, PBR 0.6배 수준. 글로벌 동종 업체 대비 극심한 저평가 구간이며, 업황 개선에 따른 리레이팅 가능성 높음.</w:t>
      </w:r>
    </w:p>
    <w:p w:rsidR="00000000" w:rsidDel="00000000" w:rsidP="00000000" w:rsidRDefault="00000000" w:rsidRPr="00000000" w14:paraId="000002ED">
      <w:pPr>
        <w:pStyle w:val="Heading2"/>
        <w:keepNext w:val="0"/>
        <w:keepLines w:val="0"/>
        <w:widowControl w:val="0"/>
        <w:spacing w:after="345" w:before="0" w:line="300" w:lineRule="auto"/>
        <w:rPr>
          <w:rFonts w:ascii="Lexend" w:cs="Lexend" w:eastAsia="Lexend" w:hAnsi="Lexend"/>
          <w:b w:val="1"/>
          <w:bCs w:val="1"/>
          <w:color w:val="202124"/>
          <w:sz w:val="36"/>
          <w:szCs w:val="36"/>
        </w:rPr>
      </w:pPr>
      <w:bookmarkStart w:colFirst="0" w:colLast="0" w:name="_85f39cuc1uez" w:id="29"/>
      <w:bookmarkEnd w:id="29"/>
      <w:r w:rsidDel="00000000" w:rsidR="00000000" w:rsidRPr="00000000">
        <w:rPr>
          <w:rFonts w:ascii="Lexend" w:cs="Lexend" w:eastAsia="Lexend" w:hAnsi="Lexend"/>
          <w:b w:val="1"/>
          <w:bCs w:val="1"/>
          <w:color w:val="202124"/>
          <w:sz w:val="36"/>
          <w:szCs w:val="36"/>
          <w:rtl w:val="0"/>
        </w:rPr>
        <w:t xml:space="preserve">9. 개인 판단 메모</w:t>
      </w:r>
    </w:p>
    <w:p w:rsidR="00000000" w:rsidDel="00000000" w:rsidP="00000000" w:rsidRDefault="00000000" w:rsidRPr="00000000" w14:paraId="000002EE">
      <w:pPr>
        <w:widowControl w:val="0"/>
        <w:spacing w:line="30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단순 테마주가 아닌 실적 기반의 전력 인프라 부품사로 검증됨. 특히 포승공장 통합 후의 수익성 방어력이 이전보다 강화된 점에 주목할 것.</w:t>
      </w:r>
    </w:p>
    <w:p w:rsidR="00000000" w:rsidDel="00000000" w:rsidP="00000000" w:rsidRDefault="00000000" w:rsidRPr="00000000" w14:paraId="000002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m63mrv16v6u" w:id="30"/>
      <w:bookmarkEnd w:id="3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가온전선</w:t>
      </w:r>
      <w:r w:rsidDel="00000000" w:rsidR="00000000" w:rsidRPr="00000000">
        <w:rPr>
          <w:rtl w:val="0"/>
        </w:rPr>
      </w:r>
    </w:p>
    <w:p w:rsidR="00000000" w:rsidDel="00000000" w:rsidP="00000000" w:rsidRDefault="00000000" w:rsidRPr="00000000" w14:paraId="000002F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ygpt6qw7ps3" w:id="31"/>
      <w:bookmarkEnd w:id="3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대한전선★</w:t>
      </w:r>
      <w:r w:rsidDel="00000000" w:rsidR="00000000" w:rsidRPr="00000000">
        <w:rPr>
          <w:rtl w:val="0"/>
        </w:rPr>
      </w:r>
    </w:p>
    <w:p w:rsidR="00000000" w:rsidDel="00000000" w:rsidP="00000000" w:rsidRDefault="00000000" w:rsidRPr="00000000" w14:paraId="000002F3">
      <w:pPr>
        <w:pStyle w:val="Heading1"/>
        <w:keepNext w:val="0"/>
        <w:keepLines w:val="0"/>
        <w:widowControl w:val="0"/>
        <w:spacing w:after="240" w:before="240" w:line="300" w:lineRule="auto"/>
        <w:rPr>
          <w:rFonts w:ascii="Google Sans" w:cs="Google Sans" w:eastAsia="Google Sans" w:hAnsi="Google Sans"/>
          <w:b w:val="1"/>
          <w:bCs w:val="1"/>
          <w:color w:val="1a73e8"/>
          <w:sz w:val="48"/>
          <w:szCs w:val="48"/>
        </w:rPr>
      </w:pPr>
      <w:r w:rsidDel="00000000" w:rsidR="00000000" w:rsidRPr="00000000">
        <w:rPr>
          <w:rFonts w:ascii="Google Sans" w:cs="Google Sans" w:eastAsia="Google Sans" w:hAnsi="Google Sans"/>
          <w:b w:val="1"/>
          <w:bCs w:val="1"/>
          <w:color w:val="1a73e8"/>
          <w:sz w:val="48"/>
          <w:szCs w:val="48"/>
          <w:rtl w:val="0"/>
        </w:rPr>
        <w:t xml:space="preserve">대한전선 (001440) 정밀 분석 보고서 V1.0</w:t>
      </w:r>
    </w:p>
    <w:p w:rsidR="00000000" w:rsidDel="00000000" w:rsidP="00000000" w:rsidRDefault="00000000" w:rsidRPr="00000000" w14:paraId="000002F4">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작성일: 2026. 04. 23. | 상태: </w:t>
      </w:r>
      <w:r w:rsidDel="00000000" w:rsidR="00000000" w:rsidRPr="00000000">
        <w:rPr>
          <w:rFonts w:ascii="Google Sans" w:cs="Google Sans" w:eastAsia="Google Sans" w:hAnsi="Google Sans"/>
          <w:b w:val="1"/>
          <w:bCs w:val="1"/>
          <w:rtl w:val="0"/>
        </w:rPr>
        <w:t xml:space="preserve">PASS (L2 섹터 필수주)</w:t>
      </w:r>
    </w:p>
    <w:p w:rsidR="00000000" w:rsidDel="00000000" w:rsidP="00000000" w:rsidRDefault="00000000" w:rsidRPr="00000000" w14:paraId="000002F5">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(크로스오버 Top-pick) : L2A + L3A</w:t>
      </w:r>
    </w:p>
    <w:p w:rsidR="00000000" w:rsidDel="00000000" w:rsidP="00000000" w:rsidRDefault="00000000" w:rsidRPr="00000000" w14:paraId="000002F6">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1. 기업 개요</w:t>
      </w:r>
    </w:p>
    <w:p w:rsidR="00000000" w:rsidDel="00000000" w:rsidP="00000000" w:rsidRDefault="00000000" w:rsidRPr="00000000" w14:paraId="000002F7">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35"/>
        <w:tblW w:w="10200.0" w:type="dxa"/>
        <w:jc w:val="left"/>
        <w:tblInd w:w="270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980"/>
        <w:gridCol w:w="8220"/>
        <w:tblGridChange w:id="0">
          <w:tblGrid>
            <w:gridCol w:w="1980"/>
            <w:gridCol w:w="822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2F8">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항목</w:t>
            </w:r>
          </w:p>
        </w:tc>
        <w:tc>
          <w:tcPr>
            <w:shd w:fill="f8f9fa" w:val="clear"/>
            <w:tcMar>
              <w:top w:w="180.0" w:type="dxa"/>
              <w:left w:w="180.0" w:type="dxa"/>
              <w:bottom w:w="180.0" w:type="dxa"/>
              <w:right w:w="180.0" w:type="dxa"/>
            </w:tcMar>
          </w:tcPr>
          <w:p w:rsidR="00000000" w:rsidDel="00000000" w:rsidP="00000000" w:rsidRDefault="00000000" w:rsidRPr="00000000" w14:paraId="000002F9">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내용</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FA">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코드 / 시장</w:t>
            </w:r>
          </w:p>
        </w:tc>
        <w:tc>
          <w:tcPr>
            <w:tcMar>
              <w:top w:w="180.0" w:type="dxa"/>
              <w:left w:w="180.0" w:type="dxa"/>
              <w:bottom w:w="180.0" w:type="dxa"/>
              <w:right w:w="180.0" w:type="dxa"/>
            </w:tcMar>
          </w:tcPr>
          <w:p w:rsidR="00000000" w:rsidDel="00000000" w:rsidP="00000000" w:rsidRDefault="00000000" w:rsidRPr="00000000" w14:paraId="000002FB">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001440 / KOSPI</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FC">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설립연도</w:t>
            </w:r>
          </w:p>
        </w:tc>
        <w:tc>
          <w:tcPr>
            <w:tcMar>
              <w:top w:w="180.0" w:type="dxa"/>
              <w:left w:w="180.0" w:type="dxa"/>
              <w:bottom w:w="180.0" w:type="dxa"/>
              <w:right w:w="180.0" w:type="dxa"/>
            </w:tcMar>
          </w:tcPr>
          <w:p w:rsidR="00000000" w:rsidDel="00000000" w:rsidP="00000000" w:rsidRDefault="00000000" w:rsidRPr="00000000" w14:paraId="000002FD">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1955년 (대한민국 최초의 종합 전선 회사)</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2FE">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핵심 제품</w:t>
            </w:r>
          </w:p>
        </w:tc>
        <w:tc>
          <w:tcPr>
            <w:tcMar>
              <w:top w:w="180.0" w:type="dxa"/>
              <w:left w:w="180.0" w:type="dxa"/>
              <w:bottom w:w="180.0" w:type="dxa"/>
              <w:right w:w="180.0" w:type="dxa"/>
            </w:tcMar>
          </w:tcPr>
          <w:p w:rsidR="00000000" w:rsidDel="00000000" w:rsidP="00000000" w:rsidRDefault="00000000" w:rsidRPr="00000000" w14:paraId="000002FF">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초고압 케이블(EHV), 해저케이블, HVDC 케이블, 광통신 케이블</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300">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사업 구조</w:t>
            </w:r>
          </w:p>
        </w:tc>
        <w:tc>
          <w:tcPr>
            <w:tcMar>
              <w:top w:w="180.0" w:type="dxa"/>
              <w:left w:w="180.0" w:type="dxa"/>
              <w:bottom w:w="180.0" w:type="dxa"/>
              <w:right w:w="180.0" w:type="dxa"/>
            </w:tcMar>
          </w:tcPr>
          <w:p w:rsidR="00000000" w:rsidDel="00000000" w:rsidP="00000000" w:rsidRDefault="00000000" w:rsidRPr="00000000" w14:paraId="00000301">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전선 부문 주력, 전력망 설계·시공을 포함한 '풀 턴키(Full Turn-Key)' 솔루션 제공</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302">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재무 특징</w:t>
            </w:r>
          </w:p>
        </w:tc>
        <w:tc>
          <w:tcPr>
            <w:tcMar>
              <w:top w:w="180.0" w:type="dxa"/>
              <w:left w:w="180.0" w:type="dxa"/>
              <w:bottom w:w="180.0" w:type="dxa"/>
              <w:right w:w="180.0" w:type="dxa"/>
            </w:tcMar>
          </w:tcPr>
          <w:p w:rsidR="00000000" w:rsidDel="00000000" w:rsidP="00000000" w:rsidRDefault="00000000" w:rsidRPr="00000000" w14:paraId="00000303">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호반그룹 편입 이후 재무 건전성 획기적 개선, 부채비율 90%대 안정화</w:t>
            </w:r>
          </w:p>
        </w:tc>
      </w:tr>
    </w:tbl>
    <w:p w:rsidR="00000000" w:rsidDel="00000000" w:rsidP="00000000" w:rsidRDefault="00000000" w:rsidRPr="00000000" w14:paraId="00000304">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2. 성장 궤적 (실적 추이)</w:t>
      </w:r>
    </w:p>
    <w:p w:rsidR="00000000" w:rsidDel="00000000" w:rsidP="00000000" w:rsidRDefault="00000000" w:rsidRPr="00000000" w14:paraId="00000305">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36"/>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306">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구분</w:t>
            </w:r>
          </w:p>
        </w:tc>
        <w:tc>
          <w:tcPr>
            <w:shd w:fill="f8f9fa" w:val="clear"/>
            <w:tcMar>
              <w:top w:w="180.0" w:type="dxa"/>
              <w:left w:w="180.0" w:type="dxa"/>
              <w:bottom w:w="180.0" w:type="dxa"/>
              <w:right w:w="180.0" w:type="dxa"/>
            </w:tcMar>
          </w:tcPr>
          <w:p w:rsidR="00000000" w:rsidDel="00000000" w:rsidP="00000000" w:rsidRDefault="00000000" w:rsidRPr="00000000" w14:paraId="00000307">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2023년 (결산)</w:t>
            </w:r>
          </w:p>
        </w:tc>
        <w:tc>
          <w:tcPr>
            <w:shd w:fill="f8f9fa" w:val="clear"/>
            <w:tcMar>
              <w:top w:w="180.0" w:type="dxa"/>
              <w:left w:w="180.0" w:type="dxa"/>
              <w:bottom w:w="180.0" w:type="dxa"/>
              <w:right w:w="180.0" w:type="dxa"/>
            </w:tcMar>
          </w:tcPr>
          <w:p w:rsidR="00000000" w:rsidDel="00000000" w:rsidP="00000000" w:rsidRDefault="00000000" w:rsidRPr="00000000" w14:paraId="00000308">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2024년 (결산)</w:t>
            </w:r>
          </w:p>
        </w:tc>
        <w:tc>
          <w:tcPr>
            <w:shd w:fill="f8f9fa" w:val="clear"/>
            <w:tcMar>
              <w:top w:w="180.0" w:type="dxa"/>
              <w:left w:w="180.0" w:type="dxa"/>
              <w:bottom w:w="180.0" w:type="dxa"/>
              <w:right w:w="180.0" w:type="dxa"/>
            </w:tcMar>
          </w:tcPr>
          <w:p w:rsidR="00000000" w:rsidDel="00000000" w:rsidP="00000000" w:rsidRDefault="00000000" w:rsidRPr="00000000" w14:paraId="00000309">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2025년 (결산)</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30A">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매출액</w:t>
            </w:r>
          </w:p>
        </w:tc>
        <w:tc>
          <w:tcPr>
            <w:tcMar>
              <w:top w:w="180.0" w:type="dxa"/>
              <w:left w:w="180.0" w:type="dxa"/>
              <w:bottom w:w="180.0" w:type="dxa"/>
              <w:right w:w="180.0" w:type="dxa"/>
            </w:tcMar>
          </w:tcPr>
          <w:p w:rsidR="00000000" w:rsidDel="00000000" w:rsidP="00000000" w:rsidRDefault="00000000" w:rsidRPr="00000000" w14:paraId="0000030B">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2조 8,440억</w:t>
            </w:r>
          </w:p>
        </w:tc>
        <w:tc>
          <w:tcPr>
            <w:tcMar>
              <w:top w:w="180.0" w:type="dxa"/>
              <w:left w:w="180.0" w:type="dxa"/>
              <w:bottom w:w="180.0" w:type="dxa"/>
              <w:right w:w="180.0" w:type="dxa"/>
            </w:tcMar>
          </w:tcPr>
          <w:p w:rsidR="00000000" w:rsidDel="00000000" w:rsidP="00000000" w:rsidRDefault="00000000" w:rsidRPr="00000000" w14:paraId="0000030C">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3조 2,913억</w:t>
            </w:r>
          </w:p>
        </w:tc>
        <w:tc>
          <w:tcPr>
            <w:tcMar>
              <w:top w:w="180.0" w:type="dxa"/>
              <w:left w:w="180.0" w:type="dxa"/>
              <w:bottom w:w="180.0" w:type="dxa"/>
              <w:right w:w="180.0" w:type="dxa"/>
            </w:tcMar>
          </w:tcPr>
          <w:p w:rsidR="00000000" w:rsidDel="00000000" w:rsidP="00000000" w:rsidRDefault="00000000" w:rsidRPr="00000000" w14:paraId="0000030D">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3조 6,360억</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30E">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영업이익</w:t>
            </w:r>
          </w:p>
        </w:tc>
        <w:tc>
          <w:tcPr>
            <w:tcMar>
              <w:top w:w="180.0" w:type="dxa"/>
              <w:left w:w="180.0" w:type="dxa"/>
              <w:bottom w:w="180.0" w:type="dxa"/>
              <w:right w:w="180.0" w:type="dxa"/>
            </w:tcMar>
          </w:tcPr>
          <w:p w:rsidR="00000000" w:rsidDel="00000000" w:rsidP="00000000" w:rsidRDefault="00000000" w:rsidRPr="00000000" w14:paraId="0000030F">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798억</w:t>
            </w:r>
          </w:p>
        </w:tc>
        <w:tc>
          <w:tcPr>
            <w:tcMar>
              <w:top w:w="180.0" w:type="dxa"/>
              <w:left w:w="180.0" w:type="dxa"/>
              <w:bottom w:w="180.0" w:type="dxa"/>
              <w:right w:w="180.0" w:type="dxa"/>
            </w:tcMar>
          </w:tcPr>
          <w:p w:rsidR="00000000" w:rsidDel="00000000" w:rsidP="00000000" w:rsidRDefault="00000000" w:rsidRPr="00000000" w14:paraId="00000310">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1,152억</w:t>
            </w:r>
          </w:p>
        </w:tc>
        <w:tc>
          <w:tcPr>
            <w:tcMar>
              <w:top w:w="180.0" w:type="dxa"/>
              <w:left w:w="180.0" w:type="dxa"/>
              <w:bottom w:w="180.0" w:type="dxa"/>
              <w:right w:w="180.0" w:type="dxa"/>
            </w:tcMar>
          </w:tcPr>
          <w:p w:rsidR="00000000" w:rsidDel="00000000" w:rsidP="00000000" w:rsidRDefault="00000000" w:rsidRPr="00000000" w14:paraId="00000311">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1,286억</w:t>
            </w:r>
          </w:p>
        </w:tc>
      </w:tr>
      <w:tr>
        <w:trPr>
          <w:cantSplit w:val="0"/>
          <w:tblHeader w:val="0"/>
        </w:trPr>
        <w:tc>
          <w:tcPr>
            <w:shd w:fill="fff7e6" w:val="clear"/>
            <w:tcMar>
              <w:top w:w="180.0" w:type="dxa"/>
              <w:left w:w="180.0" w:type="dxa"/>
              <w:bottom w:w="180.0" w:type="dxa"/>
              <w:right w:w="180.0" w:type="dxa"/>
            </w:tcMar>
          </w:tcPr>
          <w:p w:rsidR="00000000" w:rsidDel="00000000" w:rsidP="00000000" w:rsidRDefault="00000000" w:rsidRPr="00000000" w14:paraId="00000312">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영업이익률(OPM)</w:t>
            </w:r>
          </w:p>
        </w:tc>
        <w:tc>
          <w:tcPr>
            <w:shd w:fill="fff7e6" w:val="clear"/>
            <w:tcMar>
              <w:top w:w="180.0" w:type="dxa"/>
              <w:left w:w="180.0" w:type="dxa"/>
              <w:bottom w:w="180.0" w:type="dxa"/>
              <w:right w:w="180.0" w:type="dxa"/>
            </w:tcMar>
          </w:tcPr>
          <w:p w:rsidR="00000000" w:rsidDel="00000000" w:rsidP="00000000" w:rsidRDefault="00000000" w:rsidRPr="00000000" w14:paraId="00000313">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2.8%</w:t>
            </w:r>
          </w:p>
        </w:tc>
        <w:tc>
          <w:tcPr>
            <w:shd w:fill="fff7e6" w:val="clear"/>
            <w:tcMar>
              <w:top w:w="180.0" w:type="dxa"/>
              <w:left w:w="180.0" w:type="dxa"/>
              <w:bottom w:w="180.0" w:type="dxa"/>
              <w:right w:w="180.0" w:type="dxa"/>
            </w:tcMar>
          </w:tcPr>
          <w:p w:rsidR="00000000" w:rsidDel="00000000" w:rsidP="00000000" w:rsidRDefault="00000000" w:rsidRPr="00000000" w14:paraId="00000314">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3.5%</w:t>
            </w:r>
          </w:p>
        </w:tc>
        <w:tc>
          <w:tcPr>
            <w:shd w:fill="fff7e6" w:val="clear"/>
            <w:tcMar>
              <w:top w:w="180.0" w:type="dxa"/>
              <w:left w:w="180.0" w:type="dxa"/>
              <w:bottom w:w="180.0" w:type="dxa"/>
              <w:right w:w="180.0" w:type="dxa"/>
            </w:tcMar>
          </w:tcPr>
          <w:p w:rsidR="00000000" w:rsidDel="00000000" w:rsidP="00000000" w:rsidRDefault="00000000" w:rsidRPr="00000000" w14:paraId="00000315">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3.5%</w:t>
            </w:r>
          </w:p>
        </w:tc>
      </w:tr>
    </w:tbl>
    <w:p w:rsidR="00000000" w:rsidDel="00000000" w:rsidP="00000000" w:rsidRDefault="00000000" w:rsidRPr="00000000" w14:paraId="00000316">
      <w:pPr>
        <w:widowControl w:val="0"/>
        <w:spacing w:after="360" w:before="180" w:line="30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변곡점:</w:t>
      </w:r>
      <w:r w:rsidDel="00000000" w:rsidR="00000000" w:rsidRPr="00000000">
        <w:rPr>
          <w:rFonts w:ascii="Google Sans" w:cs="Google Sans" w:eastAsia="Google Sans" w:hAnsi="Google Sans"/>
          <w:rtl w:val="0"/>
        </w:rPr>
        <w:t xml:space="preserve"> 2024년 4분기 매출 1조 원 돌파. 북미 초고압 수주 및 국내 해상풍력 프로젝트 매출 인식 본격화로 고성장 궤도 합류.</w:t>
      </w:r>
    </w:p>
    <w:p w:rsidR="00000000" w:rsidDel="00000000" w:rsidP="00000000" w:rsidRDefault="00000000" w:rsidRPr="00000000" w14:paraId="00000317">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3. 투자 Thesis (Crossover 핵심)</w:t>
      </w:r>
    </w:p>
    <w:p w:rsidR="00000000" w:rsidDel="00000000" w:rsidP="00000000" w:rsidRDefault="00000000" w:rsidRPr="00000000" w14:paraId="00000318">
      <w:pPr>
        <w:widowControl w:val="0"/>
        <w:spacing w:after="600" w:before="240" w:line="360" w:lineRule="auto"/>
        <w:ind w:left="240" w:right="240" w:firstLine="0"/>
        <w:rPr>
          <w:rFonts w:ascii="Google Sans" w:cs="Google Sans" w:eastAsia="Google Sans" w:hAnsi="Google Sans"/>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shd w:fill="e8f0fe" w:val="clear"/>
          <w:rtl w:val="0"/>
        </w:rPr>
        <w:t xml:space="preserve">"해상풍력과 국가 간 그리드 통합을 잇는 'HVDC+해저케이블' 기술을 보유하여, 분산된 AI 데이터센터 전력을 효율적으로 송전하는 거대 그리드의 '물리적 혈관'을 독점 공급한다."</w:t>
      </w:r>
    </w:p>
    <w:p w:rsidR="00000000" w:rsidDel="00000000" w:rsidP="00000000" w:rsidRDefault="00000000" w:rsidRPr="00000000" w14:paraId="00000319">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4. 크로스오버 수혜 검증</w:t>
      </w:r>
    </w:p>
    <w:p w:rsidR="00000000" w:rsidDel="00000000" w:rsidP="00000000" w:rsidRDefault="00000000" w:rsidRPr="00000000" w14:paraId="0000031A">
      <w:pPr>
        <w:widowControl w:val="0"/>
        <w:numPr>
          <w:ilvl w:val="0"/>
          <w:numId w:val="23"/>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HVDC 경쟁력:</w:t>
      </w:r>
      <w:r w:rsidDel="00000000" w:rsidR="00000000" w:rsidRPr="00000000">
        <w:rPr>
          <w:rFonts w:ascii="Google Sans" w:cs="Google Sans" w:eastAsia="Google Sans" w:hAnsi="Google Sans"/>
          <w:rtl w:val="0"/>
        </w:rPr>
        <w:t xml:space="preserve"> 500kV HVDC 국제 인증을 동시 보유하여 국가 간 에너지 고속도로 사업의 필수 파트너 지위 확보.</w:t>
      </w:r>
    </w:p>
    <w:p w:rsidR="00000000" w:rsidDel="00000000" w:rsidP="00000000" w:rsidRDefault="00000000" w:rsidRPr="00000000" w14:paraId="0000031B">
      <w:pPr>
        <w:widowControl w:val="0"/>
        <w:numPr>
          <w:ilvl w:val="0"/>
          <w:numId w:val="23"/>
        </w:numPr>
        <w:spacing w:line="300" w:lineRule="auto"/>
        <w:ind w:left="600" w:hanging="360"/>
      </w:pPr>
      <w:r w:rsidDel="00000000" w:rsidR="00000000" w:rsidRPr="00000000">
        <w:rPr>
          <w:rFonts w:ascii="Google Sans" w:cs="Google Sans" w:eastAsia="Google Sans" w:hAnsi="Google Sans"/>
          <w:b w:val="1"/>
          <w:bCs w:val="1"/>
          <w:rtl w:val="0"/>
        </w:rPr>
        <w:t xml:space="preserve">수주 가시성:</w:t>
      </w:r>
      <w:r w:rsidDel="00000000" w:rsidR="00000000" w:rsidRPr="00000000">
        <w:rPr>
          <w:rFonts w:ascii="Google Sans" w:cs="Google Sans" w:eastAsia="Google Sans" w:hAnsi="Google Sans"/>
          <w:rtl w:val="0"/>
        </w:rPr>
        <w:t xml:space="preserve"> 2025년 말 수주 잔고 3조 6,633억 원으로 역대 최대. 고수익 초고압 프로젝트 비중 확대로 이익의 질 개선 확정적.</w:t>
      </w:r>
    </w:p>
    <w:p w:rsidR="00000000" w:rsidDel="00000000" w:rsidP="00000000" w:rsidRDefault="00000000" w:rsidRPr="00000000" w14:paraId="0000031C">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5. 모니터링 변수</w:t>
      </w:r>
    </w:p>
    <w:p w:rsidR="00000000" w:rsidDel="00000000" w:rsidP="00000000" w:rsidRDefault="00000000" w:rsidRPr="00000000" w14:paraId="0000031D">
      <w:pPr>
        <w:widowControl w:val="0"/>
        <w:numPr>
          <w:ilvl w:val="0"/>
          <w:numId w:val="48"/>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해저케이블 2공장 준공 일정:</w:t>
      </w:r>
      <w:r w:rsidDel="00000000" w:rsidR="00000000" w:rsidRPr="00000000">
        <w:rPr>
          <w:rFonts w:ascii="Google Sans" w:cs="Google Sans" w:eastAsia="Google Sans" w:hAnsi="Google Sans"/>
          <w:rtl w:val="0"/>
        </w:rPr>
        <w:t xml:space="preserve"> 2027년 준공 예정인 HVDC 전용 공장 가동 시점.</w:t>
      </w:r>
    </w:p>
    <w:p w:rsidR="00000000" w:rsidDel="00000000" w:rsidP="00000000" w:rsidRDefault="00000000" w:rsidRPr="00000000" w14:paraId="0000031E">
      <w:pPr>
        <w:widowControl w:val="0"/>
        <w:numPr>
          <w:ilvl w:val="0"/>
          <w:numId w:val="48"/>
        </w:numPr>
        <w:spacing w:line="300" w:lineRule="auto"/>
        <w:ind w:left="600" w:hanging="360"/>
      </w:pPr>
      <w:r w:rsidDel="00000000" w:rsidR="00000000" w:rsidRPr="00000000">
        <w:rPr>
          <w:rFonts w:ascii="Google Sans" w:cs="Google Sans" w:eastAsia="Google Sans" w:hAnsi="Google Sans"/>
          <w:b w:val="1"/>
          <w:bCs w:val="1"/>
          <w:rtl w:val="0"/>
        </w:rPr>
        <w:t xml:space="preserve">미국 내 점유율:</w:t>
      </w:r>
      <w:r w:rsidDel="00000000" w:rsidR="00000000" w:rsidRPr="00000000">
        <w:rPr>
          <w:rFonts w:ascii="Google Sans" w:cs="Google Sans" w:eastAsia="Google Sans" w:hAnsi="Google Sans"/>
          <w:rtl w:val="0"/>
        </w:rPr>
        <w:t xml:space="preserve"> 노후 전력망 교체 프로젝트 수주 연속성 (현재 미주 비중 약 30%).</w:t>
      </w:r>
    </w:p>
    <w:p w:rsidR="00000000" w:rsidDel="00000000" w:rsidP="00000000" w:rsidRDefault="00000000" w:rsidRPr="00000000" w14:paraId="0000031F">
      <w:pPr>
        <w:widowControl w:val="0"/>
        <w:numPr>
          <w:ilvl w:val="0"/>
          <w:numId w:val="48"/>
        </w:numPr>
        <w:spacing w:line="300" w:lineRule="auto"/>
        <w:ind w:left="600" w:hanging="360"/>
      </w:pPr>
      <w:r w:rsidDel="00000000" w:rsidR="00000000" w:rsidRPr="00000000">
        <w:rPr>
          <w:rFonts w:ascii="Google Sans" w:cs="Google Sans" w:eastAsia="Google Sans" w:hAnsi="Google Sans"/>
          <w:b w:val="1"/>
          <w:bCs w:val="1"/>
          <w:rtl w:val="0"/>
        </w:rPr>
        <w:t xml:space="preserve">구리(LME) 가격 변동:</w:t>
      </w:r>
      <w:r w:rsidDel="00000000" w:rsidR="00000000" w:rsidRPr="00000000">
        <w:rPr>
          <w:rFonts w:ascii="Google Sans" w:cs="Google Sans" w:eastAsia="Google Sans" w:hAnsi="Google Sans"/>
          <w:rtl w:val="0"/>
        </w:rPr>
        <w:t xml:space="preserve"> 에스컬레이션 조항을 통한 판가 전이 능력 확인.</w:t>
      </w:r>
    </w:p>
    <w:p w:rsidR="00000000" w:rsidDel="00000000" w:rsidP="00000000" w:rsidRDefault="00000000" w:rsidRPr="00000000" w14:paraId="00000320">
      <w:pPr>
        <w:widowControl w:val="0"/>
        <w:numPr>
          <w:ilvl w:val="0"/>
          <w:numId w:val="48"/>
        </w:numPr>
        <w:spacing w:line="300" w:lineRule="auto"/>
        <w:ind w:left="600" w:hanging="360"/>
      </w:pPr>
      <w:r w:rsidDel="00000000" w:rsidR="00000000" w:rsidRPr="00000000">
        <w:rPr>
          <w:rFonts w:ascii="Google Sans" w:cs="Google Sans" w:eastAsia="Google Sans" w:hAnsi="Google Sans"/>
          <w:b w:val="1"/>
          <w:bCs w:val="1"/>
          <w:rtl w:val="0"/>
        </w:rPr>
        <w:t xml:space="preserve">유럽 해상풍력 수주:</w:t>
      </w:r>
      <w:r w:rsidDel="00000000" w:rsidR="00000000" w:rsidRPr="00000000">
        <w:rPr>
          <w:rFonts w:ascii="Google Sans" w:cs="Google Sans" w:eastAsia="Google Sans" w:hAnsi="Google Sans"/>
          <w:rtl w:val="0"/>
        </w:rPr>
        <w:t xml:space="preserve"> 영국, 독일 등 유럽 대형 해저 전력망 시장 진입 성과.</w:t>
      </w:r>
    </w:p>
    <w:p w:rsidR="00000000" w:rsidDel="00000000" w:rsidP="00000000" w:rsidRDefault="00000000" w:rsidRPr="00000000" w14:paraId="00000321">
      <w:pPr>
        <w:widowControl w:val="0"/>
        <w:numPr>
          <w:ilvl w:val="0"/>
          <w:numId w:val="48"/>
        </w:numPr>
        <w:spacing w:line="300" w:lineRule="auto"/>
        <w:ind w:left="600" w:hanging="360"/>
      </w:pPr>
      <w:r w:rsidDel="00000000" w:rsidR="00000000" w:rsidRPr="00000000">
        <w:rPr>
          <w:rFonts w:ascii="Google Sans" w:cs="Google Sans" w:eastAsia="Google Sans" w:hAnsi="Google Sans"/>
          <w:b w:val="1"/>
          <w:bCs w:val="1"/>
          <w:rtl w:val="0"/>
        </w:rPr>
        <w:t xml:space="preserve">포설선(CLV) 가동률:</w:t>
      </w:r>
      <w:r w:rsidDel="00000000" w:rsidR="00000000" w:rsidRPr="00000000">
        <w:rPr>
          <w:rFonts w:ascii="Google Sans" w:cs="Google Sans" w:eastAsia="Google Sans" w:hAnsi="Google Sans"/>
          <w:rtl w:val="0"/>
        </w:rPr>
        <w:t xml:space="preserve"> 시공 역량 내재화를 통한 추가 마진율 개선 폭.</w:t>
      </w:r>
    </w:p>
    <w:p w:rsidR="00000000" w:rsidDel="00000000" w:rsidP="00000000" w:rsidRDefault="00000000" w:rsidRPr="00000000" w14:paraId="00000322">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6. 리스크 관리</w:t>
      </w:r>
    </w:p>
    <w:p w:rsidR="00000000" w:rsidDel="00000000" w:rsidP="00000000" w:rsidRDefault="00000000" w:rsidRPr="00000000" w14:paraId="00000323">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37"/>
        <w:tblW w:w="10455.0" w:type="dxa"/>
        <w:jc w:val="left"/>
        <w:tblInd w:w="156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560"/>
        <w:gridCol w:w="6510"/>
        <w:gridCol w:w="2385"/>
        <w:tblGridChange w:id="0">
          <w:tblGrid>
            <w:gridCol w:w="1560"/>
            <w:gridCol w:w="6510"/>
            <w:gridCol w:w="238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324">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유형</w:t>
            </w:r>
          </w:p>
        </w:tc>
        <w:tc>
          <w:tcPr>
            <w:shd w:fill="f8f9fa" w:val="clear"/>
            <w:tcMar>
              <w:top w:w="180.0" w:type="dxa"/>
              <w:left w:w="180.0" w:type="dxa"/>
              <w:bottom w:w="180.0" w:type="dxa"/>
              <w:right w:w="180.0" w:type="dxa"/>
            </w:tcMar>
          </w:tcPr>
          <w:p w:rsidR="00000000" w:rsidDel="00000000" w:rsidP="00000000" w:rsidRDefault="00000000" w:rsidRPr="00000000" w14:paraId="00000325">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설명</w:t>
            </w:r>
          </w:p>
        </w:tc>
        <w:tc>
          <w:tcPr>
            <w:shd w:fill="f8f9fa" w:val="clear"/>
            <w:tcMar>
              <w:top w:w="180.0" w:type="dxa"/>
              <w:left w:w="180.0" w:type="dxa"/>
              <w:bottom w:w="180.0" w:type="dxa"/>
              <w:right w:w="180.0" w:type="dxa"/>
            </w:tcMar>
          </w:tcPr>
          <w:p w:rsidR="00000000" w:rsidDel="00000000" w:rsidP="00000000" w:rsidRDefault="00000000" w:rsidRPr="00000000" w14:paraId="00000326">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위험도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327">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수주 공백</w:t>
            </w:r>
          </w:p>
        </w:tc>
        <w:tc>
          <w:tcPr>
            <w:tcMar>
              <w:top w:w="180.0" w:type="dxa"/>
              <w:left w:w="180.0" w:type="dxa"/>
              <w:bottom w:w="180.0" w:type="dxa"/>
              <w:right w:w="180.0" w:type="dxa"/>
            </w:tcMar>
          </w:tcPr>
          <w:p w:rsidR="00000000" w:rsidDel="00000000" w:rsidP="00000000" w:rsidRDefault="00000000" w:rsidRPr="00000000" w14:paraId="00000328">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대형 프로젝트 발주 지연에 따른 일시적 수주 공백 발생 가능성</w:t>
            </w:r>
          </w:p>
        </w:tc>
        <w:tc>
          <w:tcPr>
            <w:tcMar>
              <w:top w:w="180.0" w:type="dxa"/>
              <w:left w:w="180.0" w:type="dxa"/>
              <w:bottom w:w="180.0" w:type="dxa"/>
              <w:right w:w="180.0" w:type="dxa"/>
            </w:tcMar>
          </w:tcPr>
          <w:p w:rsidR="00000000" w:rsidDel="00000000" w:rsidP="00000000" w:rsidRDefault="00000000" w:rsidRPr="00000000" w14:paraId="00000329">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32A">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원가 리스크</w:t>
            </w:r>
          </w:p>
        </w:tc>
        <w:tc>
          <w:tcPr>
            <w:tcMar>
              <w:top w:w="180.0" w:type="dxa"/>
              <w:left w:w="180.0" w:type="dxa"/>
              <w:bottom w:w="180.0" w:type="dxa"/>
              <w:right w:w="180.0" w:type="dxa"/>
            </w:tcMar>
          </w:tcPr>
          <w:p w:rsidR="00000000" w:rsidDel="00000000" w:rsidP="00000000" w:rsidRDefault="00000000" w:rsidRPr="00000000" w14:paraId="0000032B">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구리 가격 및 환율의 급격한 변동에 따른 마진 압박</w:t>
            </w:r>
          </w:p>
        </w:tc>
        <w:tc>
          <w:tcPr>
            <w:tcMar>
              <w:top w:w="180.0" w:type="dxa"/>
              <w:left w:w="180.0" w:type="dxa"/>
              <w:bottom w:w="180.0" w:type="dxa"/>
              <w:right w:w="180.0" w:type="dxa"/>
            </w:tcMar>
          </w:tcPr>
          <w:p w:rsidR="00000000" w:rsidDel="00000000" w:rsidP="00000000" w:rsidRDefault="00000000" w:rsidRPr="00000000" w14:paraId="0000032C">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bl>
    <w:p w:rsidR="00000000" w:rsidDel="00000000" w:rsidP="00000000" w:rsidRDefault="00000000" w:rsidRPr="00000000" w14:paraId="0000032D">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7. 계절성 분석</w:t>
      </w:r>
    </w:p>
    <w:p w:rsidR="00000000" w:rsidDel="00000000" w:rsidP="00000000" w:rsidRDefault="00000000" w:rsidRPr="00000000" w14:paraId="0000032E">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글로벌 유틸리티 기업들의 예산 집행 주기에 따라 하반기(3~4분기)에 매출과 수주 공시가 집중되는 경향이 있음.</w:t>
      </w:r>
    </w:p>
    <w:p w:rsidR="00000000" w:rsidDel="00000000" w:rsidP="00000000" w:rsidRDefault="00000000" w:rsidRPr="00000000" w14:paraId="0000032F">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8. 밸류에이션</w:t>
      </w:r>
    </w:p>
    <w:p w:rsidR="00000000" w:rsidDel="00000000" w:rsidP="00000000" w:rsidRDefault="00000000" w:rsidRPr="00000000" w14:paraId="00000330">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PER 18~22배 수준. 단순 제조사에서 '해저 인프라 기술주'로 리레이팅되는 과정. 해저 2공장 가동 시 퀀텀 점프 가능성 높음.</w:t>
      </w:r>
    </w:p>
    <w:p w:rsidR="00000000" w:rsidDel="00000000" w:rsidP="00000000" w:rsidRDefault="00000000" w:rsidRPr="00000000" w14:paraId="00000331">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bookmarkStart w:colFirst="0" w:colLast="0" w:name="_z7024fqkfbw2" w:id="32"/>
      <w:bookmarkEnd w:id="32"/>
      <w:r w:rsidDel="00000000" w:rsidR="00000000" w:rsidRPr="00000000">
        <w:rPr>
          <w:rFonts w:ascii="Google Sans" w:cs="Google Sans" w:eastAsia="Google Sans" w:hAnsi="Google Sans"/>
          <w:b w:val="1"/>
          <w:bCs w:val="1"/>
          <w:color w:val="202124"/>
          <w:sz w:val="36"/>
          <w:szCs w:val="36"/>
          <w:rtl w:val="0"/>
        </w:rPr>
        <w:t xml:space="preserve">9. 개인 판단 메모</w:t>
      </w:r>
    </w:p>
    <w:p w:rsidR="00000000" w:rsidDel="00000000" w:rsidP="00000000" w:rsidRDefault="00000000" w:rsidRPr="00000000" w14:paraId="00000332">
      <w:pPr>
        <w:widowControl w:val="0"/>
        <w:spacing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HD현대일렉트릭이 '변압기'라면 대한전선은 'HVDC' 혈관임. 지도의 송전 영역을 책임지는 핵심 종목으로 강력한 Thesis 유지.</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5qgjhced410" w:id="33"/>
      <w:bookmarkEnd w:id="33"/>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세명전기</w:t>
      </w:r>
      <w:r w:rsidDel="00000000" w:rsidR="00000000" w:rsidRPr="00000000">
        <w:rPr>
          <w:rtl w:val="0"/>
        </w:rPr>
      </w:r>
    </w:p>
    <w:p w:rsidR="00000000" w:rsidDel="00000000" w:rsidP="00000000" w:rsidRDefault="00000000" w:rsidRPr="00000000" w14:paraId="0000033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jzelca5ad2n" w:id="34"/>
      <w:bookmarkEnd w:id="3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L2-B. EMS·SCADA·전력 소프트웨어</w:t>
      </w:r>
      <w:r w:rsidDel="00000000" w:rsidR="00000000" w:rsidRPr="00000000">
        <w:rPr>
          <w:rtl w:val="0"/>
        </w:rPr>
      </w:r>
    </w:p>
    <w:p w:rsidR="00000000" w:rsidDel="00000000" w:rsidP="00000000" w:rsidRDefault="00000000" w:rsidRPr="00000000" w14:paraId="00000338">
      <w:pPr>
        <w:spacing w:after="80" w:before="200" w:line="240" w:lineRule="auto"/>
        <w:rPr>
          <w:sz w:val="20"/>
          <w:szCs w:val="20"/>
        </w:rPr>
      </w:pPr>
      <w:r w:rsidDel="00000000" w:rsidR="00000000" w:rsidRPr="00000000">
        <w:rPr>
          <w:rFonts w:ascii="Arial Unicode MS" w:cs="Arial Unicode MS" w:eastAsia="Arial Unicode MS" w:hAnsi="Arial Unicode MS"/>
          <w:b w:val="1"/>
          <w:bCs w:val="1"/>
          <w:color w:val="333333"/>
          <w:rtl w:val="0"/>
        </w:rPr>
        <w:t xml:space="preserve">L2-B. EMS·SCADA·전력 소프트웨어 — 가장 미발견된 섹터</w:t>
      </w:r>
      <w:r w:rsidDel="00000000" w:rsidR="00000000" w:rsidRPr="00000000">
        <w:rPr>
          <w:rtl w:val="0"/>
        </w:rPr>
      </w:r>
    </w:p>
    <w:p w:rsidR="00000000" w:rsidDel="00000000" w:rsidP="00000000" w:rsidRDefault="00000000" w:rsidRPr="00000000" w14:paraId="00000339">
      <w:pPr>
        <w:spacing w:after="60" w:before="60" w:line="240" w:lineRule="auto"/>
        <w:rPr>
          <w:sz w:val="20"/>
          <w:szCs w:val="20"/>
        </w:rPr>
      </w:pPr>
      <w:r w:rsidDel="00000000" w:rsidR="00000000" w:rsidRPr="00000000">
        <w:rPr>
          <w:rtl w:val="0"/>
        </w:rPr>
      </w:r>
    </w:p>
    <w:p w:rsidR="00000000" w:rsidDel="00000000" w:rsidP="00000000" w:rsidRDefault="00000000" w:rsidRPr="00000000" w14:paraId="0000033A">
      <w:pPr>
        <w:spacing w:after="60" w:before="6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하드웨어 교체 이후 운용 소프트웨어 수요가 반드시 뒤따른다. 이 기업들은 전기 업종도 IT 업종도 아닌 분류 사각지대에 있어 밸류에이션 할인이 가장 심하다. 누리플렉스(AMI+EMS), 피에스텍(SCADA), 옴니시스템(원격 감시·제어).</w:t>
      </w:r>
    </w:p>
    <w:p w:rsidR="00000000" w:rsidDel="00000000" w:rsidP="00000000" w:rsidRDefault="00000000" w:rsidRPr="00000000" w14:paraId="0000033B">
      <w:pPr>
        <w:spacing w:after="60" w:before="60" w:line="240" w:lineRule="auto"/>
        <w:rPr>
          <w:sz w:val="20"/>
          <w:szCs w:val="20"/>
        </w:rPr>
      </w:pPr>
      <w:r w:rsidDel="00000000" w:rsidR="00000000" w:rsidRPr="00000000">
        <w:rPr>
          <w:rtl w:val="0"/>
        </w:rPr>
      </w:r>
    </w:p>
    <w:p w:rsidR="00000000" w:rsidDel="00000000" w:rsidP="00000000" w:rsidRDefault="00000000" w:rsidRPr="00000000" w14:paraId="0000033C">
      <w:pPr>
        <w:spacing w:after="60" w:before="60" w:line="240" w:lineRule="auto"/>
        <w:rPr>
          <w:sz w:val="20"/>
          <w:szCs w:val="20"/>
        </w:rPr>
      </w:pPr>
      <w:r w:rsidDel="00000000" w:rsidR="00000000" w:rsidRPr="00000000">
        <w:rPr>
          <w:rtl w:val="0"/>
        </w:rPr>
      </w:r>
    </w:p>
    <w:tbl>
      <w:tblPr>
        <w:tblStyle w:val="Table38"/>
        <w:tblW w:w="7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1025"/>
        <w:gridCol w:w="4070"/>
        <w:gridCol w:w="1340"/>
        <w:tblGridChange w:id="0">
          <w:tblGrid>
            <w:gridCol w:w="1340"/>
            <w:gridCol w:w="1025"/>
            <w:gridCol w:w="4070"/>
            <w:gridCol w:w="134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D">
            <w:pPr>
              <w:jc w:val="center"/>
              <w:rPr/>
            </w:pPr>
            <w:r w:rsidDel="00000000" w:rsidR="00000000" w:rsidRPr="00000000">
              <w:rPr>
                <w:rFonts w:ascii="Arial Unicode MS" w:cs="Arial Unicode MS" w:eastAsia="Arial Unicode MS" w:hAnsi="Arial Unicode MS"/>
                <w:b w:val="1"/>
                <w:bCs w:val="1"/>
                <w:rtl w:val="0"/>
              </w:rPr>
              <w:t xml:space="preserve">기업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E">
            <w:pPr>
              <w:jc w:val="center"/>
              <w:rPr/>
            </w:pPr>
            <w:r w:rsidDel="00000000" w:rsidR="00000000" w:rsidRPr="00000000">
              <w:rPr>
                <w:rFonts w:ascii="Arial Unicode MS" w:cs="Arial Unicode MS" w:eastAsia="Arial Unicode MS" w:hAnsi="Arial Unicode MS"/>
                <w:b w:val="1"/>
                <w:bCs w:val="1"/>
                <w:rtl w:val="0"/>
              </w:rPr>
              <w:t xml:space="preserve">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F">
            <w:pPr>
              <w:jc w:val="center"/>
              <w:rPr/>
            </w:pPr>
            <w:r w:rsidDel="00000000" w:rsidR="00000000" w:rsidRPr="00000000">
              <w:rPr>
                <w:rFonts w:ascii="Arial Unicode MS" w:cs="Arial Unicode MS" w:eastAsia="Arial Unicode MS" w:hAnsi="Arial Unicode MS"/>
                <w:b w:val="1"/>
                <w:bCs w:val="1"/>
                <w:rtl w:val="0"/>
              </w:rPr>
              <w:t xml:space="preserve">포지션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0">
            <w:pPr>
              <w:jc w:val="center"/>
              <w:rPr/>
            </w:pPr>
            <w:r w:rsidDel="00000000" w:rsidR="00000000" w:rsidRPr="00000000">
              <w:rPr>
                <w:rFonts w:ascii="Arial Unicode MS" w:cs="Arial Unicode MS" w:eastAsia="Arial Unicode MS" w:hAnsi="Arial Unicode MS"/>
                <w:b w:val="1"/>
                <w:bCs w:val="1"/>
                <w:rtl w:val="0"/>
              </w:rPr>
              <w:t xml:space="preserve">크로스오버</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누리플렉스</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2">
            <w:pPr>
              <w:rPr/>
            </w:pPr>
            <w:r w:rsidDel="00000000" w:rsidR="00000000" w:rsidRPr="00000000">
              <w:rPr>
                <w:rtl w:val="0"/>
              </w:rPr>
              <w:t xml:space="preserve">040160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AMI(스마트미터) + 에너지 관리 시스템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4">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피에스텍</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6">
            <w:pPr>
              <w:rPr/>
            </w:pPr>
            <w:r w:rsidDel="00000000" w:rsidR="00000000" w:rsidRPr="00000000">
              <w:rPr>
                <w:rtl w:val="0"/>
              </w:rPr>
              <w:t xml:space="preserve">002230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전력 자동화·SCADA 시스템 전문</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8">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옴니시스템</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A">
            <w:pPr>
              <w:rPr/>
            </w:pPr>
            <w:r w:rsidDel="00000000" w:rsidR="00000000" w:rsidRPr="00000000">
              <w:rPr>
                <w:rtl w:val="0"/>
              </w:rPr>
              <w:t xml:space="preserve">057540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전력망 원격 감시·제어 솔루션</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rPr/>
            </w:pPr>
            <w:r w:rsidDel="00000000" w:rsidR="00000000" w:rsidRPr="00000000">
              <w:rPr>
                <w:rtl w:val="0"/>
              </w:rPr>
              <w:t xml:space="preserve">—</w:t>
            </w:r>
          </w:p>
        </w:tc>
      </w:tr>
    </w:tbl>
    <w:p w:rsidR="00000000" w:rsidDel="00000000" w:rsidP="00000000" w:rsidRDefault="00000000" w:rsidRPr="00000000" w14:paraId="0000034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odutipyep1m" w:id="35"/>
      <w:bookmarkEnd w:id="3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누리플렉스</w:t>
      </w:r>
      <w:r w:rsidDel="00000000" w:rsidR="00000000" w:rsidRPr="00000000">
        <w:rPr>
          <w:rtl w:val="0"/>
        </w:rPr>
      </w:r>
    </w:p>
    <w:p w:rsidR="00000000" w:rsidDel="00000000" w:rsidP="00000000" w:rsidRDefault="00000000" w:rsidRPr="00000000" w14:paraId="0000034F">
      <w:pPr>
        <w:pStyle w:val="Heading1"/>
        <w:keepNext w:val="0"/>
        <w:keepLines w:val="0"/>
        <w:widowControl w:val="0"/>
        <w:spacing w:after="240" w:before="240" w:line="300" w:lineRule="auto"/>
        <w:rPr>
          <w:b w:val="1"/>
          <w:bCs w:val="1"/>
          <w:color w:val="1a73e8"/>
          <w:sz w:val="48"/>
          <w:szCs w:val="48"/>
        </w:rPr>
      </w:pPr>
      <w:r w:rsidDel="00000000" w:rsidR="00000000" w:rsidRPr="00000000">
        <w:rPr>
          <w:rFonts w:ascii="Arial Unicode MS" w:cs="Arial Unicode MS" w:eastAsia="Arial Unicode MS" w:hAnsi="Arial Unicode MS"/>
          <w:b w:val="1"/>
          <w:bCs w:val="1"/>
          <w:color w:val="1a73e8"/>
          <w:sz w:val="48"/>
          <w:szCs w:val="48"/>
          <w:rtl w:val="0"/>
        </w:rPr>
        <w:t xml:space="preserve">누리플렉스 (040160) 정밀 분석 보고서 V1.0</w:t>
      </w:r>
    </w:p>
    <w:p w:rsidR="00000000" w:rsidDel="00000000" w:rsidP="00000000" w:rsidRDefault="00000000" w:rsidRPr="00000000" w14:paraId="00000350">
      <w:pPr>
        <w:widowControl w:val="0"/>
        <w:spacing w:after="225" w:line="300" w:lineRule="auto"/>
        <w:rPr>
          <w:b w:val="1"/>
          <w:bCs w:val="1"/>
        </w:rPr>
      </w:pPr>
      <w:r w:rsidDel="00000000" w:rsidR="00000000" w:rsidRPr="00000000">
        <w:rPr>
          <w:rFonts w:ascii="Arial Unicode MS" w:cs="Arial Unicode MS" w:eastAsia="Arial Unicode MS" w:hAnsi="Arial Unicode MS"/>
          <w:rtl w:val="0"/>
        </w:rPr>
        <w:t xml:space="preserve">작성일: 2026. 04. 22. | 상태: </w:t>
      </w:r>
      <w:r w:rsidDel="00000000" w:rsidR="00000000" w:rsidRPr="00000000">
        <w:rPr>
          <w:rFonts w:ascii="Arial Unicode MS" w:cs="Arial Unicode MS" w:eastAsia="Arial Unicode MS" w:hAnsi="Arial Unicode MS"/>
          <w:b w:val="1"/>
          <w:bCs w:val="1"/>
          <w:rtl w:val="0"/>
        </w:rPr>
        <w:t xml:space="preserve">1단계 검증 완료 (PASS)</w:t>
      </w:r>
    </w:p>
    <w:p w:rsidR="00000000" w:rsidDel="00000000" w:rsidP="00000000" w:rsidRDefault="00000000" w:rsidRPr="00000000" w14:paraId="00000351">
      <w:pPr>
        <w:pStyle w:val="Heading2"/>
        <w:keepNext w:val="0"/>
        <w:keepLines w:val="0"/>
        <w:widowControl w:val="0"/>
        <w:spacing w:after="345" w:before="0" w:line="300" w:lineRule="auto"/>
        <w:rPr>
          <w:b w:val="1"/>
          <w:bCs w:val="1"/>
          <w:color w:val="202124"/>
          <w:sz w:val="36"/>
          <w:szCs w:val="36"/>
        </w:rPr>
      </w:pPr>
      <w:r w:rsidDel="00000000" w:rsidR="00000000" w:rsidRPr="00000000">
        <w:rPr>
          <w:rFonts w:ascii="Arial Unicode MS" w:cs="Arial Unicode MS" w:eastAsia="Arial Unicode MS" w:hAnsi="Arial Unicode MS"/>
          <w:b w:val="1"/>
          <w:bCs w:val="1"/>
          <w:color w:val="202124"/>
          <w:sz w:val="36"/>
          <w:szCs w:val="36"/>
          <w:rtl w:val="0"/>
        </w:rPr>
        <w:t xml:space="preserve">1. 기업 개요</w:t>
      </w:r>
    </w:p>
    <w:p w:rsidR="00000000" w:rsidDel="00000000" w:rsidP="00000000" w:rsidRDefault="00000000" w:rsidRPr="00000000" w14:paraId="00000352">
      <w:pPr>
        <w:widowControl w:val="0"/>
        <w:rPr>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39"/>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353">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항목</w:t>
            </w:r>
          </w:p>
        </w:tc>
        <w:tc>
          <w:tcPr>
            <w:shd w:fill="f8f9fa" w:val="clear"/>
            <w:tcMar>
              <w:top w:w="150.0" w:type="dxa"/>
              <w:left w:w="150.0" w:type="dxa"/>
              <w:bottom w:w="150.0" w:type="dxa"/>
              <w:right w:w="150.0" w:type="dxa"/>
            </w:tcMar>
          </w:tcPr>
          <w:p w:rsidR="00000000" w:rsidDel="00000000" w:rsidP="00000000" w:rsidRDefault="00000000" w:rsidRPr="00000000" w14:paraId="00000354">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내용</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55">
            <w:pPr>
              <w:widowControl w:val="0"/>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코드 / 시장</w:t>
            </w:r>
          </w:p>
        </w:tc>
        <w:tc>
          <w:tcPr>
            <w:tcMar>
              <w:top w:w="150.0" w:type="dxa"/>
              <w:left w:w="150.0" w:type="dxa"/>
              <w:bottom w:w="150.0" w:type="dxa"/>
              <w:right w:w="150.0" w:type="dxa"/>
            </w:tcMar>
          </w:tcPr>
          <w:p w:rsidR="00000000" w:rsidDel="00000000" w:rsidP="00000000" w:rsidRDefault="00000000" w:rsidRPr="00000000" w14:paraId="00000356">
            <w:pPr>
              <w:widowControl w:val="0"/>
              <w:spacing w:after="150" w:before="150" w:line="300" w:lineRule="auto"/>
              <w:rPr/>
            </w:pPr>
            <w:r w:rsidDel="00000000" w:rsidR="00000000" w:rsidRPr="00000000">
              <w:rPr>
                <w:rtl w:val="0"/>
              </w:rPr>
              <w:t xml:space="preserve">040160 / KOSDAQ</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57">
            <w:pPr>
              <w:widowControl w:val="0"/>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핵심 제품</w:t>
            </w:r>
          </w:p>
        </w:tc>
        <w:tc>
          <w:tcPr>
            <w:tcMar>
              <w:top w:w="150.0" w:type="dxa"/>
              <w:left w:w="150.0" w:type="dxa"/>
              <w:bottom w:w="150.0" w:type="dxa"/>
              <w:right w:w="150.0" w:type="dxa"/>
            </w:tcMar>
          </w:tcPr>
          <w:p w:rsidR="00000000" w:rsidDel="00000000" w:rsidP="00000000" w:rsidRDefault="00000000" w:rsidRPr="00000000" w14:paraId="00000358">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AMI(지능형 검침 인프라), EMS(에너지관리시스템), 마이크로그리드</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59">
            <w:pPr>
              <w:widowControl w:val="0"/>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사업 구조</w:t>
            </w:r>
          </w:p>
        </w:tc>
        <w:tc>
          <w:tcPr>
            <w:tcMar>
              <w:top w:w="150.0" w:type="dxa"/>
              <w:left w:w="150.0" w:type="dxa"/>
              <w:bottom w:w="150.0" w:type="dxa"/>
              <w:right w:w="150.0" w:type="dxa"/>
            </w:tcMar>
          </w:tcPr>
          <w:p w:rsidR="00000000" w:rsidDel="00000000" w:rsidP="00000000" w:rsidRDefault="00000000" w:rsidRPr="00000000" w14:paraId="0000035A">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스마트미터/모뎀(HW) + 데이터 분석 플랫폼(SW) 통합 솔루션</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5B">
            <w:pPr>
              <w:widowControl w:val="0"/>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재무 특징</w:t>
            </w:r>
          </w:p>
        </w:tc>
        <w:tc>
          <w:tcPr>
            <w:tcMar>
              <w:top w:w="150.0" w:type="dxa"/>
              <w:left w:w="150.0" w:type="dxa"/>
              <w:bottom w:w="150.0" w:type="dxa"/>
              <w:right w:w="150.0" w:type="dxa"/>
            </w:tcMar>
          </w:tcPr>
          <w:p w:rsidR="00000000" w:rsidDel="00000000" w:rsidP="00000000" w:rsidRDefault="00000000" w:rsidRPr="00000000" w14:paraId="0000035C">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부채비율 20% 미만, 사실상 무차입 경영의 극도의 안정성</w:t>
            </w:r>
          </w:p>
        </w:tc>
      </w:tr>
    </w:tbl>
    <w:p w:rsidR="00000000" w:rsidDel="00000000" w:rsidP="00000000" w:rsidRDefault="00000000" w:rsidRPr="00000000" w14:paraId="0000035D">
      <w:pPr>
        <w:pStyle w:val="Heading2"/>
        <w:keepNext w:val="0"/>
        <w:keepLines w:val="0"/>
        <w:widowControl w:val="0"/>
        <w:spacing w:after="345" w:before="300" w:line="300" w:lineRule="auto"/>
        <w:rPr>
          <w:b w:val="1"/>
          <w:bCs w:val="1"/>
          <w:color w:val="202124"/>
          <w:sz w:val="36"/>
          <w:szCs w:val="36"/>
        </w:rPr>
      </w:pPr>
      <w:r w:rsidDel="00000000" w:rsidR="00000000" w:rsidRPr="00000000">
        <w:rPr>
          <w:rFonts w:ascii="Arial Unicode MS" w:cs="Arial Unicode MS" w:eastAsia="Arial Unicode MS" w:hAnsi="Arial Unicode MS"/>
          <w:b w:val="1"/>
          <w:bCs w:val="1"/>
          <w:color w:val="202124"/>
          <w:sz w:val="36"/>
          <w:szCs w:val="36"/>
          <w:rtl w:val="0"/>
        </w:rPr>
        <w:t xml:space="preserve">2. 성장 궤적 (실적 추이)</w:t>
      </w:r>
    </w:p>
    <w:p w:rsidR="00000000" w:rsidDel="00000000" w:rsidP="00000000" w:rsidRDefault="00000000" w:rsidRPr="00000000" w14:paraId="0000035E">
      <w:pPr>
        <w:widowControl w:val="0"/>
        <w:rPr>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40"/>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35F">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구분</w:t>
            </w:r>
          </w:p>
        </w:tc>
        <w:tc>
          <w:tcPr>
            <w:shd w:fill="f8f9fa" w:val="clear"/>
            <w:tcMar>
              <w:top w:w="150.0" w:type="dxa"/>
              <w:left w:w="150.0" w:type="dxa"/>
              <w:bottom w:w="150.0" w:type="dxa"/>
              <w:right w:w="150.0" w:type="dxa"/>
            </w:tcMar>
          </w:tcPr>
          <w:p w:rsidR="00000000" w:rsidDel="00000000" w:rsidP="00000000" w:rsidRDefault="00000000" w:rsidRPr="00000000" w14:paraId="00000360">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2023년 (결산)</w:t>
            </w:r>
          </w:p>
        </w:tc>
        <w:tc>
          <w:tcPr>
            <w:shd w:fill="f8f9fa" w:val="clear"/>
            <w:tcMar>
              <w:top w:w="150.0" w:type="dxa"/>
              <w:left w:w="150.0" w:type="dxa"/>
              <w:bottom w:w="150.0" w:type="dxa"/>
              <w:right w:w="150.0" w:type="dxa"/>
            </w:tcMar>
          </w:tcPr>
          <w:p w:rsidR="00000000" w:rsidDel="00000000" w:rsidP="00000000" w:rsidRDefault="00000000" w:rsidRPr="00000000" w14:paraId="00000361">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2024년 (결산)</w:t>
            </w:r>
          </w:p>
        </w:tc>
        <w:tc>
          <w:tcPr>
            <w:shd w:fill="f8f9fa" w:val="clear"/>
            <w:tcMar>
              <w:top w:w="150.0" w:type="dxa"/>
              <w:left w:w="150.0" w:type="dxa"/>
              <w:bottom w:w="150.0" w:type="dxa"/>
              <w:right w:w="150.0" w:type="dxa"/>
            </w:tcMar>
          </w:tcPr>
          <w:p w:rsidR="00000000" w:rsidDel="00000000" w:rsidP="00000000" w:rsidRDefault="00000000" w:rsidRPr="00000000" w14:paraId="00000362">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2025년 (결산)</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63">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매출액</w:t>
            </w:r>
          </w:p>
        </w:tc>
        <w:tc>
          <w:tcPr>
            <w:tcMar>
              <w:top w:w="150.0" w:type="dxa"/>
              <w:left w:w="150.0" w:type="dxa"/>
              <w:bottom w:w="150.0" w:type="dxa"/>
              <w:right w:w="150.0" w:type="dxa"/>
            </w:tcMar>
          </w:tcPr>
          <w:p w:rsidR="00000000" w:rsidDel="00000000" w:rsidP="00000000" w:rsidRDefault="00000000" w:rsidRPr="00000000" w14:paraId="00000364">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1,465억</w:t>
            </w:r>
          </w:p>
        </w:tc>
        <w:tc>
          <w:tcPr>
            <w:tcMar>
              <w:top w:w="150.0" w:type="dxa"/>
              <w:left w:w="150.0" w:type="dxa"/>
              <w:bottom w:w="150.0" w:type="dxa"/>
              <w:right w:w="150.0" w:type="dxa"/>
            </w:tcMar>
          </w:tcPr>
          <w:p w:rsidR="00000000" w:rsidDel="00000000" w:rsidP="00000000" w:rsidRDefault="00000000" w:rsidRPr="00000000" w14:paraId="00000365">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1,452억</w:t>
            </w:r>
          </w:p>
        </w:tc>
        <w:tc>
          <w:tcPr>
            <w:tcMar>
              <w:top w:w="150.0" w:type="dxa"/>
              <w:left w:w="150.0" w:type="dxa"/>
              <w:bottom w:w="150.0" w:type="dxa"/>
              <w:right w:w="150.0" w:type="dxa"/>
            </w:tcMar>
          </w:tcPr>
          <w:p w:rsidR="00000000" w:rsidDel="00000000" w:rsidP="00000000" w:rsidRDefault="00000000" w:rsidRPr="00000000" w14:paraId="00000366">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1,507억</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67">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영업이익</w:t>
            </w:r>
          </w:p>
        </w:tc>
        <w:tc>
          <w:tcPr>
            <w:tcMar>
              <w:top w:w="150.0" w:type="dxa"/>
              <w:left w:w="150.0" w:type="dxa"/>
              <w:bottom w:w="150.0" w:type="dxa"/>
              <w:right w:w="150.0" w:type="dxa"/>
            </w:tcMar>
          </w:tcPr>
          <w:p w:rsidR="00000000" w:rsidDel="00000000" w:rsidP="00000000" w:rsidRDefault="00000000" w:rsidRPr="00000000" w14:paraId="00000368">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158억</w:t>
            </w:r>
          </w:p>
        </w:tc>
        <w:tc>
          <w:tcPr>
            <w:tcMar>
              <w:top w:w="150.0" w:type="dxa"/>
              <w:left w:w="150.0" w:type="dxa"/>
              <w:bottom w:w="150.0" w:type="dxa"/>
              <w:right w:w="150.0" w:type="dxa"/>
            </w:tcMar>
          </w:tcPr>
          <w:p w:rsidR="00000000" w:rsidDel="00000000" w:rsidP="00000000" w:rsidRDefault="00000000" w:rsidRPr="00000000" w14:paraId="00000369">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163억</w:t>
            </w:r>
          </w:p>
        </w:tc>
        <w:tc>
          <w:tcPr>
            <w:tcMar>
              <w:top w:w="150.0" w:type="dxa"/>
              <w:left w:w="150.0" w:type="dxa"/>
              <w:bottom w:w="150.0" w:type="dxa"/>
              <w:right w:w="150.0" w:type="dxa"/>
            </w:tcMar>
          </w:tcPr>
          <w:p w:rsidR="00000000" w:rsidDel="00000000" w:rsidP="00000000" w:rsidRDefault="00000000" w:rsidRPr="00000000" w14:paraId="0000036A">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148억</w:t>
            </w:r>
          </w:p>
        </w:tc>
      </w:tr>
      <w:tr>
        <w:trPr>
          <w:cantSplit w:val="0"/>
          <w:tblHeader w:val="0"/>
        </w:trPr>
        <w:tc>
          <w:tcPr>
            <w:shd w:fill="fff7e6" w:val="clear"/>
            <w:tcMar>
              <w:top w:w="150.0" w:type="dxa"/>
              <w:left w:w="150.0" w:type="dxa"/>
              <w:bottom w:w="150.0" w:type="dxa"/>
              <w:right w:w="150.0" w:type="dxa"/>
            </w:tcMar>
          </w:tcPr>
          <w:p w:rsidR="00000000" w:rsidDel="00000000" w:rsidP="00000000" w:rsidRDefault="00000000" w:rsidRPr="00000000" w14:paraId="0000036B">
            <w:pPr>
              <w:widowControl w:val="0"/>
              <w:spacing w:after="150" w:before="150" w:line="300" w:lineRule="auto"/>
              <w:rPr>
                <w:b w:val="1"/>
                <w:bCs w:val="1"/>
              </w:rPr>
            </w:pPr>
            <w:r w:rsidDel="00000000" w:rsidR="00000000" w:rsidRPr="00000000">
              <w:rPr>
                <w:rFonts w:ascii="Arial Unicode MS" w:cs="Arial Unicode MS" w:eastAsia="Arial Unicode MS" w:hAnsi="Arial Unicode MS"/>
                <w:b w:val="1"/>
                <w:bCs w:val="1"/>
                <w:rtl w:val="0"/>
              </w:rPr>
              <w:t xml:space="preserve">영업이익률(OPM)</w:t>
            </w:r>
          </w:p>
        </w:tc>
        <w:tc>
          <w:tcPr>
            <w:shd w:fill="fff7e6" w:val="clear"/>
            <w:tcMar>
              <w:top w:w="150.0" w:type="dxa"/>
              <w:left w:w="150.0" w:type="dxa"/>
              <w:bottom w:w="150.0" w:type="dxa"/>
              <w:right w:w="150.0" w:type="dxa"/>
            </w:tcMar>
          </w:tcPr>
          <w:p w:rsidR="00000000" w:rsidDel="00000000" w:rsidP="00000000" w:rsidRDefault="00000000" w:rsidRPr="00000000" w14:paraId="0000036C">
            <w:pPr>
              <w:widowControl w:val="0"/>
              <w:spacing w:after="150" w:before="150" w:line="300" w:lineRule="auto"/>
              <w:jc w:val="center"/>
              <w:rPr>
                <w:b w:val="1"/>
                <w:bCs w:val="1"/>
              </w:rPr>
            </w:pPr>
            <w:r w:rsidDel="00000000" w:rsidR="00000000" w:rsidRPr="00000000">
              <w:rPr>
                <w:b w:val="1"/>
                <w:bCs w:val="1"/>
                <w:rtl w:val="0"/>
              </w:rPr>
              <w:t xml:space="preserve">10.8%</w:t>
            </w:r>
          </w:p>
        </w:tc>
        <w:tc>
          <w:tcPr>
            <w:shd w:fill="fff7e6" w:val="clear"/>
            <w:tcMar>
              <w:top w:w="150.0" w:type="dxa"/>
              <w:left w:w="150.0" w:type="dxa"/>
              <w:bottom w:w="150.0" w:type="dxa"/>
              <w:right w:w="150.0" w:type="dxa"/>
            </w:tcMar>
          </w:tcPr>
          <w:p w:rsidR="00000000" w:rsidDel="00000000" w:rsidP="00000000" w:rsidRDefault="00000000" w:rsidRPr="00000000" w14:paraId="0000036D">
            <w:pPr>
              <w:widowControl w:val="0"/>
              <w:spacing w:after="150" w:before="150" w:line="300" w:lineRule="auto"/>
              <w:jc w:val="center"/>
              <w:rPr>
                <w:b w:val="1"/>
                <w:bCs w:val="1"/>
              </w:rPr>
            </w:pPr>
            <w:r w:rsidDel="00000000" w:rsidR="00000000" w:rsidRPr="00000000">
              <w:rPr>
                <w:b w:val="1"/>
                <w:bCs w:val="1"/>
                <w:rtl w:val="0"/>
              </w:rPr>
              <w:t xml:space="preserve">11.2%</w:t>
            </w:r>
          </w:p>
        </w:tc>
        <w:tc>
          <w:tcPr>
            <w:shd w:fill="fff7e6" w:val="clear"/>
            <w:tcMar>
              <w:top w:w="150.0" w:type="dxa"/>
              <w:left w:w="150.0" w:type="dxa"/>
              <w:bottom w:w="150.0" w:type="dxa"/>
              <w:right w:w="150.0" w:type="dxa"/>
            </w:tcMar>
          </w:tcPr>
          <w:p w:rsidR="00000000" w:rsidDel="00000000" w:rsidP="00000000" w:rsidRDefault="00000000" w:rsidRPr="00000000" w14:paraId="0000036E">
            <w:pPr>
              <w:widowControl w:val="0"/>
              <w:spacing w:after="150" w:before="150" w:line="300" w:lineRule="auto"/>
              <w:jc w:val="center"/>
              <w:rPr>
                <w:b w:val="1"/>
                <w:bCs w:val="1"/>
              </w:rPr>
            </w:pPr>
            <w:r w:rsidDel="00000000" w:rsidR="00000000" w:rsidRPr="00000000">
              <w:rPr>
                <w:b w:val="1"/>
                <w:bCs w:val="1"/>
                <w:rtl w:val="0"/>
              </w:rPr>
              <w:t xml:space="preserve">9.8%</w:t>
            </w:r>
          </w:p>
        </w:tc>
      </w:tr>
    </w:tbl>
    <w:p w:rsidR="00000000" w:rsidDel="00000000" w:rsidP="00000000" w:rsidRDefault="00000000" w:rsidRPr="00000000" w14:paraId="0000036F">
      <w:pPr>
        <w:widowControl w:val="0"/>
        <w:spacing w:after="300" w:line="300" w:lineRule="auto"/>
        <w:rPr/>
      </w:pPr>
      <w:r w:rsidDel="00000000" w:rsidR="00000000" w:rsidRPr="00000000">
        <w:rPr>
          <w:rFonts w:ascii="Arial Unicode MS" w:cs="Arial Unicode MS" w:eastAsia="Arial Unicode MS" w:hAnsi="Arial Unicode MS"/>
          <w:b w:val="1"/>
          <w:bCs w:val="1"/>
          <w:rtl w:val="0"/>
        </w:rPr>
        <w:t xml:space="preserve">변곡점:</w:t>
      </w:r>
      <w:r w:rsidDel="00000000" w:rsidR="00000000" w:rsidRPr="00000000">
        <w:rPr>
          <w:rFonts w:ascii="Arial Unicode MS" w:cs="Arial Unicode MS" w:eastAsia="Arial Unicode MS" w:hAnsi="Arial Unicode MS"/>
          <w:rtl w:val="0"/>
        </w:rPr>
        <w:t xml:space="preserve"> 매출 성장은 안정적이나 10% 내외의 고마진 SW 비중이 이익의 질을 결정. 에너지 플랫폼 기업으로의 전환기.</w:t>
      </w:r>
    </w:p>
    <w:p w:rsidR="00000000" w:rsidDel="00000000" w:rsidP="00000000" w:rsidRDefault="00000000" w:rsidRPr="00000000" w14:paraId="00000370">
      <w:pPr>
        <w:pStyle w:val="Heading2"/>
        <w:keepNext w:val="0"/>
        <w:keepLines w:val="0"/>
        <w:widowControl w:val="0"/>
        <w:spacing w:after="345" w:before="0" w:line="300" w:lineRule="auto"/>
        <w:rPr>
          <w:b w:val="1"/>
          <w:bCs w:val="1"/>
          <w:color w:val="202124"/>
          <w:sz w:val="36"/>
          <w:szCs w:val="36"/>
        </w:rPr>
      </w:pPr>
      <w:r w:rsidDel="00000000" w:rsidR="00000000" w:rsidRPr="00000000">
        <w:rPr>
          <w:rFonts w:ascii="Arial Unicode MS" w:cs="Arial Unicode MS" w:eastAsia="Arial Unicode MS" w:hAnsi="Arial Unicode MS"/>
          <w:b w:val="1"/>
          <w:bCs w:val="1"/>
          <w:color w:val="202124"/>
          <w:sz w:val="36"/>
          <w:szCs w:val="36"/>
          <w:rtl w:val="0"/>
        </w:rPr>
        <w:t xml:space="preserve">3. 투자 Thesis</w:t>
      </w:r>
    </w:p>
    <w:p w:rsidR="00000000" w:rsidDel="00000000" w:rsidP="00000000" w:rsidRDefault="00000000" w:rsidRPr="00000000" w14:paraId="00000371">
      <w:pPr>
        <w:widowControl w:val="0"/>
        <w:spacing w:after="525" w:before="225" w:line="360" w:lineRule="auto"/>
        <w:ind w:left="225" w:right="225" w:firstLine="0"/>
        <w:rPr>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shd w:fill="e8f0fe" w:val="clear"/>
          <w:rtl w:val="0"/>
        </w:rPr>
        <w:t xml:space="preserve">"전력 공급 부족 시대의 해법인 '수요 반응(DR)'과 '분산 전원 관리'를 가능케 하는 뇌(Brain) 역할을 하며, 전 세계 50개국 이상의 레퍼런스를 보유한 그리드 디지털화의 선두주자다."</w:t>
      </w:r>
    </w:p>
    <w:p w:rsidR="00000000" w:rsidDel="00000000" w:rsidP="00000000" w:rsidRDefault="00000000" w:rsidRPr="00000000" w14:paraId="00000372">
      <w:pPr>
        <w:pStyle w:val="Heading2"/>
        <w:keepNext w:val="0"/>
        <w:keepLines w:val="0"/>
        <w:widowControl w:val="0"/>
        <w:spacing w:after="345" w:before="0" w:line="300" w:lineRule="auto"/>
        <w:rPr>
          <w:b w:val="1"/>
          <w:bCs w:val="1"/>
          <w:color w:val="202124"/>
          <w:sz w:val="36"/>
          <w:szCs w:val="36"/>
        </w:rPr>
      </w:pPr>
      <w:r w:rsidDel="00000000" w:rsidR="00000000" w:rsidRPr="00000000">
        <w:rPr>
          <w:rFonts w:ascii="Arial Unicode MS" w:cs="Arial Unicode MS" w:eastAsia="Arial Unicode MS" w:hAnsi="Arial Unicode MS"/>
          <w:b w:val="1"/>
          <w:bCs w:val="1"/>
          <w:color w:val="202124"/>
          <w:sz w:val="36"/>
          <w:szCs w:val="36"/>
          <w:rtl w:val="0"/>
        </w:rPr>
        <w:t xml:space="preserve">4. 벤치마크 비교</w:t>
      </w:r>
    </w:p>
    <w:p w:rsidR="00000000" w:rsidDel="00000000" w:rsidP="00000000" w:rsidRDefault="00000000" w:rsidRPr="00000000" w14:paraId="00000373">
      <w:pPr>
        <w:widowControl w:val="0"/>
        <w:numPr>
          <w:ilvl w:val="0"/>
          <w:numId w:val="58"/>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rtl w:val="0"/>
        </w:rPr>
        <w:t xml:space="preserve">LS일렉트릭:</w:t>
      </w:r>
      <w:r w:rsidDel="00000000" w:rsidR="00000000" w:rsidRPr="00000000">
        <w:rPr>
          <w:rFonts w:ascii="Arial Unicode MS" w:cs="Arial Unicode MS" w:eastAsia="Arial Unicode MS" w:hAnsi="Arial Unicode MS"/>
          <w:rtl w:val="0"/>
        </w:rPr>
        <w:t xml:space="preserve"> 대형 전력기기 하드웨어와 연계된 시스템 중심의 대형 인프라 사업.</w:t>
      </w:r>
    </w:p>
    <w:p w:rsidR="00000000" w:rsidDel="00000000" w:rsidP="00000000" w:rsidRDefault="00000000" w:rsidRPr="00000000" w14:paraId="00000374">
      <w:pPr>
        <w:widowControl w:val="0"/>
        <w:numPr>
          <w:ilvl w:val="0"/>
          <w:numId w:val="58"/>
        </w:numPr>
        <w:spacing w:line="300" w:lineRule="auto"/>
        <w:ind w:left="600" w:hanging="360"/>
      </w:pPr>
      <w:r w:rsidDel="00000000" w:rsidR="00000000" w:rsidRPr="00000000">
        <w:rPr>
          <w:rFonts w:ascii="Arial Unicode MS" w:cs="Arial Unicode MS" w:eastAsia="Arial Unicode MS" w:hAnsi="Arial Unicode MS"/>
          <w:b w:val="1"/>
          <w:bCs w:val="1"/>
          <w:rtl w:val="0"/>
        </w:rPr>
        <w:t xml:space="preserve">누리플렉스:</w:t>
      </w:r>
      <w:r w:rsidDel="00000000" w:rsidR="00000000" w:rsidRPr="00000000">
        <w:rPr>
          <w:rFonts w:ascii="Arial Unicode MS" w:cs="Arial Unicode MS" w:eastAsia="Arial Unicode MS" w:hAnsi="Arial Unicode MS"/>
          <w:rtl w:val="0"/>
        </w:rPr>
        <w:t xml:space="preserve"> 하드웨어 범용성을 갖춘 </w:t>
      </w:r>
      <w:r w:rsidDel="00000000" w:rsidR="00000000" w:rsidRPr="00000000">
        <w:rPr>
          <w:rFonts w:ascii="Arial Unicode MS" w:cs="Arial Unicode MS" w:eastAsia="Arial Unicode MS" w:hAnsi="Arial Unicode MS"/>
          <w:b w:val="1"/>
          <w:bCs w:val="1"/>
          <w:rtl w:val="0"/>
        </w:rPr>
        <w:t xml:space="preserve">플랫폼 소프트웨어</w:t>
      </w:r>
      <w:r w:rsidDel="00000000" w:rsidR="00000000" w:rsidRPr="00000000">
        <w:rPr>
          <w:rFonts w:ascii="Arial Unicode MS" w:cs="Arial Unicode MS" w:eastAsia="Arial Unicode MS" w:hAnsi="Arial Unicode MS"/>
          <w:rtl w:val="0"/>
        </w:rPr>
        <w:t xml:space="preserve">가 강점이며, 신흥국 및 민간 마이크로그리드 확산 속도가 빠름.</w:t>
      </w:r>
    </w:p>
    <w:p w:rsidR="00000000" w:rsidDel="00000000" w:rsidP="00000000" w:rsidRDefault="00000000" w:rsidRPr="00000000" w14:paraId="00000375">
      <w:pPr>
        <w:pStyle w:val="Heading2"/>
        <w:keepNext w:val="0"/>
        <w:keepLines w:val="0"/>
        <w:widowControl w:val="0"/>
        <w:spacing w:after="345" w:before="300" w:line="300" w:lineRule="auto"/>
        <w:rPr>
          <w:b w:val="1"/>
          <w:bCs w:val="1"/>
          <w:color w:val="202124"/>
          <w:sz w:val="36"/>
          <w:szCs w:val="36"/>
        </w:rPr>
      </w:pPr>
      <w:r w:rsidDel="00000000" w:rsidR="00000000" w:rsidRPr="00000000">
        <w:rPr>
          <w:rFonts w:ascii="Arial Unicode MS" w:cs="Arial Unicode MS" w:eastAsia="Arial Unicode MS" w:hAnsi="Arial Unicode MS"/>
          <w:b w:val="1"/>
          <w:bCs w:val="1"/>
          <w:color w:val="202124"/>
          <w:sz w:val="36"/>
          <w:szCs w:val="36"/>
          <w:rtl w:val="0"/>
        </w:rPr>
        <w:t xml:space="preserve">5. 모니터링 변수</w:t>
      </w:r>
    </w:p>
    <w:p w:rsidR="00000000" w:rsidDel="00000000" w:rsidP="00000000" w:rsidRDefault="00000000" w:rsidRPr="00000000" w14:paraId="00000376">
      <w:pPr>
        <w:widowControl w:val="0"/>
        <w:numPr>
          <w:ilvl w:val="0"/>
          <w:numId w:val="37"/>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b w:val="1"/>
          <w:bCs w:val="1"/>
          <w:rtl w:val="0"/>
        </w:rPr>
        <w:t xml:space="preserve">해외 매출 비중:</w:t>
      </w:r>
      <w:r w:rsidDel="00000000" w:rsidR="00000000" w:rsidRPr="00000000">
        <w:rPr>
          <w:rFonts w:ascii="Arial Unicode MS" w:cs="Arial Unicode MS" w:eastAsia="Arial Unicode MS" w:hAnsi="Arial Unicode MS"/>
          <w:rtl w:val="0"/>
        </w:rPr>
        <w:t xml:space="preserve"> 아프리카, 남미 등 신흥국 지능형 검침망 추가 수주 여부.</w:t>
      </w:r>
    </w:p>
    <w:p w:rsidR="00000000" w:rsidDel="00000000" w:rsidP="00000000" w:rsidRDefault="00000000" w:rsidRPr="00000000" w14:paraId="00000377">
      <w:pPr>
        <w:widowControl w:val="0"/>
        <w:numPr>
          <w:ilvl w:val="0"/>
          <w:numId w:val="37"/>
        </w:numPr>
        <w:spacing w:line="300" w:lineRule="auto"/>
        <w:ind w:left="600" w:hanging="360"/>
      </w:pPr>
      <w:r w:rsidDel="00000000" w:rsidR="00000000" w:rsidRPr="00000000">
        <w:rPr>
          <w:rFonts w:ascii="Arial Unicode MS" w:cs="Arial Unicode MS" w:eastAsia="Arial Unicode MS" w:hAnsi="Arial Unicode MS"/>
          <w:b w:val="1"/>
          <w:bCs w:val="1"/>
          <w:rtl w:val="0"/>
        </w:rPr>
        <w:t xml:space="preserve">SaaS 수익 모델:</w:t>
      </w:r>
      <w:r w:rsidDel="00000000" w:rsidR="00000000" w:rsidRPr="00000000">
        <w:rPr>
          <w:rFonts w:ascii="Arial Unicode MS" w:cs="Arial Unicode MS" w:eastAsia="Arial Unicode MS" w:hAnsi="Arial Unicode MS"/>
          <w:rtl w:val="0"/>
        </w:rPr>
        <w:t xml:space="preserve"> 솔루션의 클라우드 전환을 통한 구독형(Recurrency) 매출 발생 여부.</w:t>
      </w:r>
    </w:p>
    <w:p w:rsidR="00000000" w:rsidDel="00000000" w:rsidP="00000000" w:rsidRDefault="00000000" w:rsidRPr="00000000" w14:paraId="00000378">
      <w:pPr>
        <w:widowControl w:val="0"/>
        <w:numPr>
          <w:ilvl w:val="0"/>
          <w:numId w:val="37"/>
        </w:numPr>
        <w:spacing w:line="300" w:lineRule="auto"/>
        <w:ind w:left="600" w:hanging="360"/>
      </w:pPr>
      <w:r w:rsidDel="00000000" w:rsidR="00000000" w:rsidRPr="00000000">
        <w:rPr>
          <w:rFonts w:ascii="Arial Unicode MS" w:cs="Arial Unicode MS" w:eastAsia="Arial Unicode MS" w:hAnsi="Arial Unicode MS"/>
          <w:b w:val="1"/>
          <w:bCs w:val="1"/>
          <w:rtl w:val="0"/>
        </w:rPr>
        <w:t xml:space="preserve">한전 의존도 탈피:</w:t>
      </w:r>
      <w:r w:rsidDel="00000000" w:rsidR="00000000" w:rsidRPr="00000000">
        <w:rPr>
          <w:rFonts w:ascii="Arial Unicode MS" w:cs="Arial Unicode MS" w:eastAsia="Arial Unicode MS" w:hAnsi="Arial Unicode MS"/>
          <w:rtl w:val="0"/>
        </w:rPr>
        <w:t xml:space="preserve"> 국내 한전 사업 외 민간 아파트 및 산업단지용 EMS 공급 확대 속도.</w:t>
      </w:r>
    </w:p>
    <w:p w:rsidR="00000000" w:rsidDel="00000000" w:rsidP="00000000" w:rsidRDefault="00000000" w:rsidRPr="00000000" w14:paraId="00000379">
      <w:pPr>
        <w:widowControl w:val="0"/>
        <w:numPr>
          <w:ilvl w:val="0"/>
          <w:numId w:val="37"/>
        </w:numPr>
        <w:spacing w:line="300" w:lineRule="auto"/>
        <w:ind w:left="600" w:hanging="360"/>
      </w:pPr>
      <w:r w:rsidDel="00000000" w:rsidR="00000000" w:rsidRPr="00000000">
        <w:rPr>
          <w:rFonts w:ascii="Arial Unicode MS" w:cs="Arial Unicode MS" w:eastAsia="Arial Unicode MS" w:hAnsi="Arial Unicode MS"/>
          <w:b w:val="1"/>
          <w:bCs w:val="1"/>
          <w:rtl w:val="0"/>
        </w:rPr>
        <w:t xml:space="preserve">수주 잔고:</w:t>
      </w:r>
      <w:r w:rsidDel="00000000" w:rsidR="00000000" w:rsidRPr="00000000">
        <w:rPr>
          <w:rFonts w:ascii="Arial Unicode MS" w:cs="Arial Unicode MS" w:eastAsia="Arial Unicode MS" w:hAnsi="Arial Unicode MS"/>
          <w:rtl w:val="0"/>
        </w:rPr>
        <w:t xml:space="preserve"> 기말 수주 잔액의 이익률 퀄리티(수익성 중심 선별 수주 추이).</w:t>
      </w:r>
    </w:p>
    <w:p w:rsidR="00000000" w:rsidDel="00000000" w:rsidP="00000000" w:rsidRDefault="00000000" w:rsidRPr="00000000" w14:paraId="0000037A">
      <w:pPr>
        <w:pStyle w:val="Heading2"/>
        <w:keepNext w:val="0"/>
        <w:keepLines w:val="0"/>
        <w:widowControl w:val="0"/>
        <w:spacing w:after="345" w:before="300" w:line="300" w:lineRule="auto"/>
        <w:rPr>
          <w:b w:val="1"/>
          <w:bCs w:val="1"/>
          <w:color w:val="202124"/>
          <w:sz w:val="36"/>
          <w:szCs w:val="36"/>
        </w:rPr>
      </w:pPr>
      <w:r w:rsidDel="00000000" w:rsidR="00000000" w:rsidRPr="00000000">
        <w:rPr>
          <w:rFonts w:ascii="Arial Unicode MS" w:cs="Arial Unicode MS" w:eastAsia="Arial Unicode MS" w:hAnsi="Arial Unicode MS"/>
          <w:b w:val="1"/>
          <w:bCs w:val="1"/>
          <w:color w:val="202124"/>
          <w:sz w:val="36"/>
          <w:szCs w:val="36"/>
          <w:rtl w:val="0"/>
        </w:rPr>
        <w:t xml:space="preserve">6. 리스크 관리</w:t>
      </w:r>
    </w:p>
    <w:p w:rsidR="00000000" w:rsidDel="00000000" w:rsidP="00000000" w:rsidRDefault="00000000" w:rsidRPr="00000000" w14:paraId="0000037B">
      <w:pPr>
        <w:widowControl w:val="0"/>
        <w:rPr>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41"/>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37C">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유형</w:t>
            </w:r>
          </w:p>
        </w:tc>
        <w:tc>
          <w:tcPr>
            <w:shd w:fill="f8f9fa" w:val="clear"/>
            <w:tcMar>
              <w:top w:w="150.0" w:type="dxa"/>
              <w:left w:w="150.0" w:type="dxa"/>
              <w:bottom w:w="150.0" w:type="dxa"/>
              <w:right w:w="150.0" w:type="dxa"/>
            </w:tcMar>
          </w:tcPr>
          <w:p w:rsidR="00000000" w:rsidDel="00000000" w:rsidP="00000000" w:rsidRDefault="00000000" w:rsidRPr="00000000" w14:paraId="0000037D">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설명</w:t>
            </w:r>
          </w:p>
        </w:tc>
        <w:tc>
          <w:tcPr>
            <w:shd w:fill="f8f9fa" w:val="clear"/>
            <w:tcMar>
              <w:top w:w="150.0" w:type="dxa"/>
              <w:left w:w="150.0" w:type="dxa"/>
              <w:bottom w:w="150.0" w:type="dxa"/>
              <w:right w:w="150.0" w:type="dxa"/>
            </w:tcMar>
          </w:tcPr>
          <w:p w:rsidR="00000000" w:rsidDel="00000000" w:rsidP="00000000" w:rsidRDefault="00000000" w:rsidRPr="00000000" w14:paraId="0000037E">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위험도</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7F">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수주 공백</w:t>
            </w:r>
          </w:p>
        </w:tc>
        <w:tc>
          <w:tcPr>
            <w:tcMar>
              <w:top w:w="150.0" w:type="dxa"/>
              <w:left w:w="150.0" w:type="dxa"/>
              <w:bottom w:w="150.0" w:type="dxa"/>
              <w:right w:w="150.0" w:type="dxa"/>
            </w:tcMar>
          </w:tcPr>
          <w:p w:rsidR="00000000" w:rsidDel="00000000" w:rsidP="00000000" w:rsidRDefault="00000000" w:rsidRPr="00000000" w14:paraId="00000380">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대형 국책 프로젝트 종료 후 신규 수주 시점의 불확실성</w:t>
            </w:r>
          </w:p>
        </w:tc>
        <w:tc>
          <w:tcPr>
            <w:tcMar>
              <w:top w:w="150.0" w:type="dxa"/>
              <w:left w:w="150.0" w:type="dxa"/>
              <w:bottom w:w="150.0" w:type="dxa"/>
              <w:right w:w="150.0" w:type="dxa"/>
            </w:tcMar>
          </w:tcPr>
          <w:p w:rsidR="00000000" w:rsidDel="00000000" w:rsidP="00000000" w:rsidRDefault="00000000" w:rsidRPr="00000000" w14:paraId="00000381">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中</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82">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환율 변동</w:t>
            </w:r>
          </w:p>
        </w:tc>
        <w:tc>
          <w:tcPr>
            <w:tcMar>
              <w:top w:w="150.0" w:type="dxa"/>
              <w:left w:w="150.0" w:type="dxa"/>
              <w:bottom w:w="150.0" w:type="dxa"/>
              <w:right w:w="150.0" w:type="dxa"/>
            </w:tcMar>
          </w:tcPr>
          <w:p w:rsidR="00000000" w:rsidDel="00000000" w:rsidP="00000000" w:rsidRDefault="00000000" w:rsidRPr="00000000" w14:paraId="00000383">
            <w:pPr>
              <w:widowControl w:val="0"/>
              <w:spacing w:after="150" w:before="150" w:line="300" w:lineRule="auto"/>
              <w:rPr/>
            </w:pPr>
            <w:r w:rsidDel="00000000" w:rsidR="00000000" w:rsidRPr="00000000">
              <w:rPr>
                <w:rFonts w:ascii="Arial Unicode MS" w:cs="Arial Unicode MS" w:eastAsia="Arial Unicode MS" w:hAnsi="Arial Unicode MS"/>
                <w:rtl w:val="0"/>
              </w:rPr>
              <w:t xml:space="preserve">글로벌 사업 확대로 인한 외환 노출도 증가</w:t>
            </w:r>
          </w:p>
        </w:tc>
        <w:tc>
          <w:tcPr>
            <w:tcMar>
              <w:top w:w="150.0" w:type="dxa"/>
              <w:left w:w="150.0" w:type="dxa"/>
              <w:bottom w:w="150.0" w:type="dxa"/>
              <w:right w:w="150.0" w:type="dxa"/>
            </w:tcMar>
          </w:tcPr>
          <w:p w:rsidR="00000000" w:rsidDel="00000000" w:rsidP="00000000" w:rsidRDefault="00000000" w:rsidRPr="00000000" w14:paraId="00000384">
            <w:pPr>
              <w:widowControl w:val="0"/>
              <w:spacing w:after="150" w:before="150" w:line="300" w:lineRule="auto"/>
              <w:jc w:val="center"/>
              <w:rPr/>
            </w:pPr>
            <w:r w:rsidDel="00000000" w:rsidR="00000000" w:rsidRPr="00000000">
              <w:rPr>
                <w:rFonts w:ascii="Arial Unicode MS" w:cs="Arial Unicode MS" w:eastAsia="Arial Unicode MS" w:hAnsi="Arial Unicode MS"/>
                <w:rtl w:val="0"/>
              </w:rPr>
              <w:t xml:space="preserve">低</w:t>
            </w:r>
          </w:p>
        </w:tc>
      </w:tr>
    </w:tbl>
    <w:p w:rsidR="00000000" w:rsidDel="00000000" w:rsidP="00000000" w:rsidRDefault="00000000" w:rsidRPr="00000000" w14:paraId="00000385">
      <w:pPr>
        <w:pStyle w:val="Heading2"/>
        <w:keepNext w:val="0"/>
        <w:keepLines w:val="0"/>
        <w:widowControl w:val="0"/>
        <w:spacing w:after="345" w:before="300" w:line="300" w:lineRule="auto"/>
        <w:rPr>
          <w:b w:val="1"/>
          <w:bCs w:val="1"/>
          <w:color w:val="202124"/>
          <w:sz w:val="36"/>
          <w:szCs w:val="36"/>
        </w:rPr>
      </w:pPr>
      <w:r w:rsidDel="00000000" w:rsidR="00000000" w:rsidRPr="00000000">
        <w:rPr>
          <w:rFonts w:ascii="Arial Unicode MS" w:cs="Arial Unicode MS" w:eastAsia="Arial Unicode MS" w:hAnsi="Arial Unicode MS"/>
          <w:b w:val="1"/>
          <w:bCs w:val="1"/>
          <w:color w:val="202124"/>
          <w:sz w:val="36"/>
          <w:szCs w:val="36"/>
          <w:rtl w:val="0"/>
        </w:rPr>
        <w:t xml:space="preserve">7. 계절성 분석</w:t>
      </w:r>
    </w:p>
    <w:p w:rsidR="00000000" w:rsidDel="00000000" w:rsidP="00000000" w:rsidRDefault="00000000" w:rsidRPr="00000000" w14:paraId="00000386">
      <w:pPr>
        <w:widowControl w:val="0"/>
        <w:spacing w:after="300" w:line="300"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공공기관 예산 집행 주기에 따라 4분기에 매출이 집중되는 '상저하고' 실적 패턴이 뚜렷함. 1~2분기 저점 매집 전략 유효.</w:t>
      </w:r>
    </w:p>
    <w:p w:rsidR="00000000" w:rsidDel="00000000" w:rsidP="00000000" w:rsidRDefault="00000000" w:rsidRPr="00000000" w14:paraId="00000387">
      <w:pPr>
        <w:pStyle w:val="Heading2"/>
        <w:keepNext w:val="0"/>
        <w:keepLines w:val="0"/>
        <w:widowControl w:val="0"/>
        <w:spacing w:after="345" w:before="0" w:line="300" w:lineRule="auto"/>
        <w:rPr>
          <w:b w:val="1"/>
          <w:bCs w:val="1"/>
          <w:color w:val="202124"/>
          <w:sz w:val="36"/>
          <w:szCs w:val="36"/>
        </w:rPr>
      </w:pPr>
      <w:r w:rsidDel="00000000" w:rsidR="00000000" w:rsidRPr="00000000">
        <w:rPr>
          <w:rFonts w:ascii="Arial Unicode MS" w:cs="Arial Unicode MS" w:eastAsia="Arial Unicode MS" w:hAnsi="Arial Unicode MS"/>
          <w:b w:val="1"/>
          <w:bCs w:val="1"/>
          <w:color w:val="202124"/>
          <w:sz w:val="36"/>
          <w:szCs w:val="36"/>
          <w:rtl w:val="0"/>
        </w:rPr>
        <w:t xml:space="preserve">8. 밸류에이션</w:t>
      </w:r>
    </w:p>
    <w:p w:rsidR="00000000" w:rsidDel="00000000" w:rsidP="00000000" w:rsidRDefault="00000000" w:rsidRPr="00000000" w14:paraId="00000388">
      <w:pPr>
        <w:widowControl w:val="0"/>
        <w:spacing w:after="300" w:line="300"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현재 PER 7~9배 수준으로 동종 솔루션 기업 평균(15배) 대비 현저한 저평가 상태. 성장성 가시화 시 리레이팅 폭이 가장 클 것으로 예상.</w:t>
      </w:r>
    </w:p>
    <w:p w:rsidR="00000000" w:rsidDel="00000000" w:rsidP="00000000" w:rsidRDefault="00000000" w:rsidRPr="00000000" w14:paraId="00000389">
      <w:pPr>
        <w:pStyle w:val="Heading2"/>
        <w:keepNext w:val="0"/>
        <w:keepLines w:val="0"/>
        <w:widowControl w:val="0"/>
        <w:spacing w:after="345" w:before="0" w:line="300" w:lineRule="auto"/>
        <w:rPr>
          <w:b w:val="1"/>
          <w:bCs w:val="1"/>
          <w:color w:val="202124"/>
          <w:sz w:val="36"/>
          <w:szCs w:val="36"/>
        </w:rPr>
      </w:pPr>
      <w:bookmarkStart w:colFirst="0" w:colLast="0" w:name="_3flju5f47fis" w:id="36"/>
      <w:bookmarkEnd w:id="36"/>
      <w:r w:rsidDel="00000000" w:rsidR="00000000" w:rsidRPr="00000000">
        <w:rPr>
          <w:rFonts w:ascii="Arial Unicode MS" w:cs="Arial Unicode MS" w:eastAsia="Arial Unicode MS" w:hAnsi="Arial Unicode MS"/>
          <w:b w:val="1"/>
          <w:bCs w:val="1"/>
          <w:color w:val="202124"/>
          <w:sz w:val="36"/>
          <w:szCs w:val="36"/>
          <w:rtl w:val="0"/>
        </w:rPr>
        <w:t xml:space="preserve">9. 개인 판단 메모</w:t>
      </w:r>
    </w:p>
    <w:p w:rsidR="00000000" w:rsidDel="00000000" w:rsidP="00000000" w:rsidRDefault="00000000" w:rsidRPr="00000000" w14:paraId="0000038A">
      <w:pPr>
        <w:widowControl w:val="0"/>
        <w:spacing w:line="300"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전력 인프라의 '물리적 설비' 구축 이후 반드시 필요한 '디지털 운영 시스템'의 핵심주. 사명 변경(누리텔레콤→누리플렉스)과 함께 플랫폼 비즈니스 비중을 높여가는 과정에 주목할 것.</w:t>
      </w:r>
    </w:p>
    <w:p w:rsidR="00000000" w:rsidDel="00000000" w:rsidP="00000000" w:rsidRDefault="00000000" w:rsidRPr="00000000" w14:paraId="0000038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5g55okzq2h" w:id="37"/>
      <w:bookmarkEnd w:id="3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피에스텍</w:t>
      </w:r>
      <w:r w:rsidDel="00000000" w:rsidR="00000000" w:rsidRPr="00000000">
        <w:rPr>
          <w:rtl w:val="0"/>
        </w:rPr>
      </w:r>
    </w:p>
    <w:p w:rsidR="00000000" w:rsidDel="00000000" w:rsidP="00000000" w:rsidRDefault="00000000" w:rsidRPr="00000000" w14:paraId="0000038D">
      <w:pPr>
        <w:pStyle w:val="Heading1"/>
        <w:keepNext w:val="0"/>
        <w:keepLines w:val="0"/>
        <w:widowControl w:val="0"/>
        <w:spacing w:after="240" w:before="240" w:line="300" w:lineRule="auto"/>
        <w:rPr>
          <w:rFonts w:ascii="Lexend" w:cs="Lexend" w:eastAsia="Lexend" w:hAnsi="Lexend"/>
          <w:b w:val="1"/>
          <w:bCs w:val="1"/>
          <w:color w:val="1a73e8"/>
          <w:sz w:val="48"/>
          <w:szCs w:val="48"/>
        </w:rPr>
      </w:pPr>
      <w:r w:rsidDel="00000000" w:rsidR="00000000" w:rsidRPr="00000000">
        <w:rPr>
          <w:rFonts w:ascii="Lexend" w:cs="Lexend" w:eastAsia="Lexend" w:hAnsi="Lexend"/>
          <w:b w:val="1"/>
          <w:bCs w:val="1"/>
          <w:color w:val="1a73e8"/>
          <w:sz w:val="48"/>
          <w:szCs w:val="48"/>
          <w:rtl w:val="0"/>
        </w:rPr>
        <w:t xml:space="preserve">피에스텍 (002230) 정밀 분석 보고서 V1.0</w:t>
      </w:r>
    </w:p>
    <w:p w:rsidR="00000000" w:rsidDel="00000000" w:rsidP="00000000" w:rsidRDefault="00000000" w:rsidRPr="00000000" w14:paraId="0000038E">
      <w:pPr>
        <w:widowControl w:val="0"/>
        <w:spacing w:after="225" w:line="300" w:lineRule="auto"/>
        <w:rPr>
          <w:rFonts w:ascii="Lexend" w:cs="Lexend" w:eastAsia="Lexend" w:hAnsi="Lexend"/>
          <w:b w:val="1"/>
          <w:bCs w:val="1"/>
        </w:rPr>
      </w:pPr>
      <w:r w:rsidDel="00000000" w:rsidR="00000000" w:rsidRPr="00000000">
        <w:rPr>
          <w:rFonts w:ascii="Lexend" w:cs="Lexend" w:eastAsia="Lexend" w:hAnsi="Lexend"/>
          <w:rtl w:val="0"/>
        </w:rPr>
        <w:t xml:space="preserve">작성일: 2026. 04. 23. | 상태: </w:t>
      </w:r>
      <w:r w:rsidDel="00000000" w:rsidR="00000000" w:rsidRPr="00000000">
        <w:rPr>
          <w:rFonts w:ascii="Lexend" w:cs="Lexend" w:eastAsia="Lexend" w:hAnsi="Lexend"/>
          <w:b w:val="1"/>
          <w:bCs w:val="1"/>
          <w:rtl w:val="0"/>
        </w:rPr>
        <w:t xml:space="preserve">1단계 검증 완료 (PASS)</w:t>
      </w:r>
    </w:p>
    <w:p w:rsidR="00000000" w:rsidDel="00000000" w:rsidP="00000000" w:rsidRDefault="00000000" w:rsidRPr="00000000" w14:paraId="0000038F">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1. 기업 개요</w:t>
      </w:r>
    </w:p>
    <w:p w:rsidR="00000000" w:rsidDel="00000000" w:rsidP="00000000" w:rsidRDefault="00000000" w:rsidRPr="00000000" w14:paraId="00000390">
      <w:pPr>
        <w:widowControl w:val="0"/>
        <w:rPr>
          <w:rFonts w:ascii="Lexend" w:cs="Lexend" w:eastAsia="Lexend" w:hAnsi="Lexend"/>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42"/>
        <w:tblW w:w="10200.0" w:type="dxa"/>
        <w:jc w:val="left"/>
        <w:tblInd w:w="270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980"/>
        <w:gridCol w:w="8220"/>
        <w:tblGridChange w:id="0">
          <w:tblGrid>
            <w:gridCol w:w="1980"/>
            <w:gridCol w:w="8220"/>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391">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항목</w:t>
            </w:r>
          </w:p>
        </w:tc>
        <w:tc>
          <w:tcPr>
            <w:shd w:fill="f8f9fa" w:val="clear"/>
            <w:tcMar>
              <w:top w:w="150.0" w:type="dxa"/>
              <w:left w:w="150.0" w:type="dxa"/>
              <w:bottom w:w="150.0" w:type="dxa"/>
              <w:right w:w="150.0" w:type="dxa"/>
            </w:tcMar>
          </w:tcPr>
          <w:p w:rsidR="00000000" w:rsidDel="00000000" w:rsidP="00000000" w:rsidRDefault="00000000" w:rsidRPr="00000000" w14:paraId="00000392">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내용</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93">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코드 / 시장</w:t>
            </w:r>
          </w:p>
        </w:tc>
        <w:tc>
          <w:tcPr>
            <w:tcMar>
              <w:top w:w="150.0" w:type="dxa"/>
              <w:left w:w="150.0" w:type="dxa"/>
              <w:bottom w:w="150.0" w:type="dxa"/>
              <w:right w:w="150.0" w:type="dxa"/>
            </w:tcMar>
          </w:tcPr>
          <w:p w:rsidR="00000000" w:rsidDel="00000000" w:rsidP="00000000" w:rsidRDefault="00000000" w:rsidRPr="00000000" w14:paraId="00000394">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002230 / KOSDAQ</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95">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핵심 제품</w:t>
            </w:r>
          </w:p>
        </w:tc>
        <w:tc>
          <w:tcPr>
            <w:tcMar>
              <w:top w:w="150.0" w:type="dxa"/>
              <w:left w:w="150.0" w:type="dxa"/>
              <w:bottom w:w="150.0" w:type="dxa"/>
              <w:right w:w="150.0" w:type="dxa"/>
            </w:tcMar>
          </w:tcPr>
          <w:p w:rsidR="00000000" w:rsidDel="00000000" w:rsidP="00000000" w:rsidRDefault="00000000" w:rsidRPr="00000000" w14:paraId="00000396">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전자식 전력량계(AMI), 가스미터, 원격검침시스템(AMR), 친환경 개폐기</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97">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사업 구조</w:t>
            </w:r>
          </w:p>
        </w:tc>
        <w:tc>
          <w:tcPr>
            <w:tcMar>
              <w:top w:w="150.0" w:type="dxa"/>
              <w:left w:w="150.0" w:type="dxa"/>
              <w:bottom w:w="150.0" w:type="dxa"/>
              <w:right w:w="150.0" w:type="dxa"/>
            </w:tcMar>
          </w:tcPr>
          <w:p w:rsidR="00000000" w:rsidDel="00000000" w:rsidP="00000000" w:rsidRDefault="00000000" w:rsidRPr="00000000" w14:paraId="00000398">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한전 및 민간 건설사향 전력 계측 기기 공급 + 신재생 에너지 EPC 및 전력 판매</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99">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재무 특징</w:t>
            </w:r>
          </w:p>
        </w:tc>
        <w:tc>
          <w:tcPr>
            <w:tcMar>
              <w:top w:w="150.0" w:type="dxa"/>
              <w:left w:w="150.0" w:type="dxa"/>
              <w:bottom w:w="150.0" w:type="dxa"/>
              <w:right w:w="150.0" w:type="dxa"/>
            </w:tcMar>
          </w:tcPr>
          <w:p w:rsidR="00000000" w:rsidDel="00000000" w:rsidP="00000000" w:rsidRDefault="00000000" w:rsidRPr="00000000" w14:paraId="0000039A">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부채비율 30% 미만, 풍부한 현금성 자산 기반의 주주친화 경영</w:t>
            </w:r>
          </w:p>
        </w:tc>
      </w:tr>
    </w:tbl>
    <w:p w:rsidR="00000000" w:rsidDel="00000000" w:rsidP="00000000" w:rsidRDefault="00000000" w:rsidRPr="00000000" w14:paraId="0000039B">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2. 성장 궤적 (실적 추이)</w:t>
      </w:r>
    </w:p>
    <w:p w:rsidR="00000000" w:rsidDel="00000000" w:rsidP="00000000" w:rsidRDefault="00000000" w:rsidRPr="00000000" w14:paraId="0000039C">
      <w:pPr>
        <w:widowControl w:val="0"/>
        <w:rPr>
          <w:rFonts w:ascii="Lexend" w:cs="Lexend" w:eastAsia="Lexend" w:hAnsi="Lexend"/>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43"/>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39D">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구분</w:t>
            </w:r>
          </w:p>
        </w:tc>
        <w:tc>
          <w:tcPr>
            <w:shd w:fill="f8f9fa" w:val="clear"/>
            <w:tcMar>
              <w:top w:w="150.0" w:type="dxa"/>
              <w:left w:w="150.0" w:type="dxa"/>
              <w:bottom w:w="150.0" w:type="dxa"/>
              <w:right w:w="150.0" w:type="dxa"/>
            </w:tcMar>
          </w:tcPr>
          <w:p w:rsidR="00000000" w:rsidDel="00000000" w:rsidP="00000000" w:rsidRDefault="00000000" w:rsidRPr="00000000" w14:paraId="0000039E">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2023년 (결산)</w:t>
            </w:r>
          </w:p>
        </w:tc>
        <w:tc>
          <w:tcPr>
            <w:shd w:fill="f8f9fa" w:val="clear"/>
            <w:tcMar>
              <w:top w:w="150.0" w:type="dxa"/>
              <w:left w:w="150.0" w:type="dxa"/>
              <w:bottom w:w="150.0" w:type="dxa"/>
              <w:right w:w="150.0" w:type="dxa"/>
            </w:tcMar>
          </w:tcPr>
          <w:p w:rsidR="00000000" w:rsidDel="00000000" w:rsidP="00000000" w:rsidRDefault="00000000" w:rsidRPr="00000000" w14:paraId="0000039F">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2024년 (결산)</w:t>
            </w:r>
          </w:p>
        </w:tc>
        <w:tc>
          <w:tcPr>
            <w:shd w:fill="f8f9fa" w:val="clear"/>
            <w:tcMar>
              <w:top w:w="150.0" w:type="dxa"/>
              <w:left w:w="150.0" w:type="dxa"/>
              <w:bottom w:w="150.0" w:type="dxa"/>
              <w:right w:w="150.0" w:type="dxa"/>
            </w:tcMar>
          </w:tcPr>
          <w:p w:rsidR="00000000" w:rsidDel="00000000" w:rsidP="00000000" w:rsidRDefault="00000000" w:rsidRPr="00000000" w14:paraId="000003A0">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2025년 (결산)</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A1">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매출액</w:t>
            </w:r>
          </w:p>
        </w:tc>
        <w:tc>
          <w:tcPr>
            <w:tcMar>
              <w:top w:w="150.0" w:type="dxa"/>
              <w:left w:w="150.0" w:type="dxa"/>
              <w:bottom w:w="150.0" w:type="dxa"/>
              <w:right w:w="150.0" w:type="dxa"/>
            </w:tcMar>
          </w:tcPr>
          <w:p w:rsidR="00000000" w:rsidDel="00000000" w:rsidP="00000000" w:rsidRDefault="00000000" w:rsidRPr="00000000" w14:paraId="000003A2">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약 680억</w:t>
            </w:r>
          </w:p>
        </w:tc>
        <w:tc>
          <w:tcPr>
            <w:tcMar>
              <w:top w:w="150.0" w:type="dxa"/>
              <w:left w:w="150.0" w:type="dxa"/>
              <w:bottom w:w="150.0" w:type="dxa"/>
              <w:right w:w="150.0" w:type="dxa"/>
            </w:tcMar>
          </w:tcPr>
          <w:p w:rsidR="00000000" w:rsidDel="00000000" w:rsidP="00000000" w:rsidRDefault="00000000" w:rsidRPr="00000000" w14:paraId="000003A3">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806억</w:t>
            </w:r>
          </w:p>
        </w:tc>
        <w:tc>
          <w:tcPr>
            <w:tcMar>
              <w:top w:w="150.0" w:type="dxa"/>
              <w:left w:w="150.0" w:type="dxa"/>
              <w:bottom w:w="150.0" w:type="dxa"/>
              <w:right w:w="150.0" w:type="dxa"/>
            </w:tcMar>
          </w:tcPr>
          <w:p w:rsidR="00000000" w:rsidDel="00000000" w:rsidP="00000000" w:rsidRDefault="00000000" w:rsidRPr="00000000" w14:paraId="000003A4">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965억</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A5">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영업이익</w:t>
            </w:r>
          </w:p>
        </w:tc>
        <w:tc>
          <w:tcPr>
            <w:tcMar>
              <w:top w:w="150.0" w:type="dxa"/>
              <w:left w:w="150.0" w:type="dxa"/>
              <w:bottom w:w="150.0" w:type="dxa"/>
              <w:right w:w="150.0" w:type="dxa"/>
            </w:tcMar>
          </w:tcPr>
          <w:p w:rsidR="00000000" w:rsidDel="00000000" w:rsidP="00000000" w:rsidRDefault="00000000" w:rsidRPr="00000000" w14:paraId="000003A6">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약 15억</w:t>
            </w:r>
          </w:p>
        </w:tc>
        <w:tc>
          <w:tcPr>
            <w:tcMar>
              <w:top w:w="150.0" w:type="dxa"/>
              <w:left w:w="150.0" w:type="dxa"/>
              <w:bottom w:w="150.0" w:type="dxa"/>
              <w:right w:w="150.0" w:type="dxa"/>
            </w:tcMar>
          </w:tcPr>
          <w:p w:rsidR="00000000" w:rsidDel="00000000" w:rsidP="00000000" w:rsidRDefault="00000000" w:rsidRPr="00000000" w14:paraId="000003A7">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34억</w:t>
            </w:r>
          </w:p>
        </w:tc>
        <w:tc>
          <w:tcPr>
            <w:tcMar>
              <w:top w:w="150.0" w:type="dxa"/>
              <w:left w:w="150.0" w:type="dxa"/>
              <w:bottom w:w="150.0" w:type="dxa"/>
              <w:right w:w="150.0" w:type="dxa"/>
            </w:tcMar>
          </w:tcPr>
          <w:p w:rsidR="00000000" w:rsidDel="00000000" w:rsidP="00000000" w:rsidRDefault="00000000" w:rsidRPr="00000000" w14:paraId="000003A8">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53억</w:t>
            </w:r>
          </w:p>
        </w:tc>
      </w:tr>
      <w:tr>
        <w:trPr>
          <w:cantSplit w:val="0"/>
          <w:tblHeader w:val="0"/>
        </w:trPr>
        <w:tc>
          <w:tcPr>
            <w:shd w:fill="fff7e6" w:val="clear"/>
            <w:tcMar>
              <w:top w:w="150.0" w:type="dxa"/>
              <w:left w:w="150.0" w:type="dxa"/>
              <w:bottom w:w="150.0" w:type="dxa"/>
              <w:right w:w="150.0" w:type="dxa"/>
            </w:tcMar>
          </w:tcPr>
          <w:p w:rsidR="00000000" w:rsidDel="00000000" w:rsidP="00000000" w:rsidRDefault="00000000" w:rsidRPr="00000000" w14:paraId="000003A9">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영업이익률(OPM)</w:t>
            </w:r>
          </w:p>
        </w:tc>
        <w:tc>
          <w:tcPr>
            <w:shd w:fill="fff7e6" w:val="clear"/>
            <w:tcMar>
              <w:top w:w="150.0" w:type="dxa"/>
              <w:left w:w="150.0" w:type="dxa"/>
              <w:bottom w:w="150.0" w:type="dxa"/>
              <w:right w:w="150.0" w:type="dxa"/>
            </w:tcMar>
          </w:tcPr>
          <w:p w:rsidR="00000000" w:rsidDel="00000000" w:rsidP="00000000" w:rsidRDefault="00000000" w:rsidRPr="00000000" w14:paraId="000003AA">
            <w:pPr>
              <w:widowControl w:val="0"/>
              <w:spacing w:after="150" w:before="150" w:line="30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2.2%</w:t>
            </w:r>
          </w:p>
        </w:tc>
        <w:tc>
          <w:tcPr>
            <w:shd w:fill="fff7e6" w:val="clear"/>
            <w:tcMar>
              <w:top w:w="150.0" w:type="dxa"/>
              <w:left w:w="150.0" w:type="dxa"/>
              <w:bottom w:w="150.0" w:type="dxa"/>
              <w:right w:w="150.0" w:type="dxa"/>
            </w:tcMar>
          </w:tcPr>
          <w:p w:rsidR="00000000" w:rsidDel="00000000" w:rsidP="00000000" w:rsidRDefault="00000000" w:rsidRPr="00000000" w14:paraId="000003AB">
            <w:pPr>
              <w:widowControl w:val="0"/>
              <w:spacing w:after="150" w:before="150" w:line="30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4.2%</w:t>
            </w:r>
          </w:p>
        </w:tc>
        <w:tc>
          <w:tcPr>
            <w:shd w:fill="fff7e6" w:val="clear"/>
            <w:tcMar>
              <w:top w:w="150.0" w:type="dxa"/>
              <w:left w:w="150.0" w:type="dxa"/>
              <w:bottom w:w="150.0" w:type="dxa"/>
              <w:right w:w="150.0" w:type="dxa"/>
            </w:tcMar>
          </w:tcPr>
          <w:p w:rsidR="00000000" w:rsidDel="00000000" w:rsidP="00000000" w:rsidRDefault="00000000" w:rsidRPr="00000000" w14:paraId="000003AC">
            <w:pPr>
              <w:widowControl w:val="0"/>
              <w:spacing w:after="150" w:before="150" w:line="30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5.5%</w:t>
            </w:r>
          </w:p>
        </w:tc>
      </w:tr>
    </w:tbl>
    <w:p w:rsidR="00000000" w:rsidDel="00000000" w:rsidP="00000000" w:rsidRDefault="00000000" w:rsidRPr="00000000" w14:paraId="000003AD">
      <w:pPr>
        <w:widowControl w:val="0"/>
        <w:spacing w:after="300" w:line="30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3AE">
      <w:pPr>
        <w:widowControl w:val="0"/>
        <w:spacing w:after="300" w:line="300" w:lineRule="auto"/>
        <w:rPr>
          <w:rFonts w:ascii="Lexend" w:cs="Lexend" w:eastAsia="Lexend" w:hAnsi="Lexend"/>
        </w:rPr>
      </w:pPr>
      <w:r w:rsidDel="00000000" w:rsidR="00000000" w:rsidRPr="00000000">
        <w:rPr>
          <w:rFonts w:ascii="Lexend" w:cs="Lexend" w:eastAsia="Lexend" w:hAnsi="Lexend"/>
          <w:b w:val="1"/>
          <w:bCs w:val="1"/>
          <w:rtl w:val="0"/>
        </w:rPr>
        <w:t xml:space="preserve">변곡점:</w:t>
      </w:r>
      <w:r w:rsidDel="00000000" w:rsidR="00000000" w:rsidRPr="00000000">
        <w:rPr>
          <w:rFonts w:ascii="Lexend" w:cs="Lexend" w:eastAsia="Lexend" w:hAnsi="Lexend"/>
          <w:rtl w:val="0"/>
        </w:rPr>
        <w:t xml:space="preserve"> 2024년 한전 AMIGO(보안미터) 도입 시작 및 고부가가치 전력기기 매출 비중 60% 돌파로 수익성 개선 구간 진입.</w:t>
      </w:r>
    </w:p>
    <w:p w:rsidR="00000000" w:rsidDel="00000000" w:rsidP="00000000" w:rsidRDefault="00000000" w:rsidRPr="00000000" w14:paraId="000003AF">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3. 투자 Thesis</w:t>
      </w:r>
    </w:p>
    <w:p w:rsidR="00000000" w:rsidDel="00000000" w:rsidP="00000000" w:rsidRDefault="00000000" w:rsidRPr="00000000" w14:paraId="000003B0">
      <w:pPr>
        <w:widowControl w:val="0"/>
        <w:spacing w:after="525" w:before="225" w:line="360" w:lineRule="auto"/>
        <w:ind w:left="225" w:right="225" w:firstLine="0"/>
        <w:rPr>
          <w:rFonts w:ascii="Lexend" w:cs="Lexend" w:eastAsia="Lexend" w:hAnsi="Lexend"/>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b w:val="1"/>
          <w:bCs w:val="1"/>
          <w:shd w:fill="e8f0fe" w:val="clear"/>
          <w:rtl w:val="0"/>
        </w:rPr>
        <w:t xml:space="preserve">"AI 전력망의 '말초신경'인 AMI 인프라 국내 점유율 1위 기업이며, 하드웨어 공급을 넘어 데이터 수집 플랫폼 및 친환경 개폐기로 사업 영역을 확장하는 그리드 업데이트의 수혜주다."</w:t>
      </w:r>
    </w:p>
    <w:p w:rsidR="00000000" w:rsidDel="00000000" w:rsidP="00000000" w:rsidRDefault="00000000" w:rsidRPr="00000000" w14:paraId="000003B1">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4. 벤치마크 비교</w:t>
      </w:r>
    </w:p>
    <w:p w:rsidR="00000000" w:rsidDel="00000000" w:rsidP="00000000" w:rsidRDefault="00000000" w:rsidRPr="00000000" w14:paraId="000003B2">
      <w:pPr>
        <w:widowControl w:val="0"/>
        <w:numPr>
          <w:ilvl w:val="0"/>
          <w:numId w:val="50"/>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Lexend" w:cs="Lexend" w:eastAsia="Lexend" w:hAnsi="Lexend"/>
          <w:b w:val="1"/>
          <w:bCs w:val="1"/>
          <w:rtl w:val="0"/>
        </w:rPr>
        <w:t xml:space="preserve">누리플렉스:</w:t>
      </w:r>
      <w:r w:rsidDel="00000000" w:rsidR="00000000" w:rsidRPr="00000000">
        <w:rPr>
          <w:rFonts w:ascii="Lexend" w:cs="Lexend" w:eastAsia="Lexend" w:hAnsi="Lexend"/>
          <w:rtl w:val="0"/>
        </w:rPr>
        <w:t xml:space="preserve"> 해외 사업 비중이 높고 소프트웨어 플랫폼 강점. 프로젝트 수주 변동성에 노출.</w:t>
      </w:r>
    </w:p>
    <w:p w:rsidR="00000000" w:rsidDel="00000000" w:rsidP="00000000" w:rsidRDefault="00000000" w:rsidRPr="00000000" w14:paraId="000003B3">
      <w:pPr>
        <w:widowControl w:val="0"/>
        <w:numPr>
          <w:ilvl w:val="0"/>
          <w:numId w:val="50"/>
        </w:numPr>
        <w:spacing w:line="300" w:lineRule="auto"/>
        <w:ind w:left="600" w:hanging="360"/>
      </w:pPr>
      <w:r w:rsidDel="00000000" w:rsidR="00000000" w:rsidRPr="00000000">
        <w:rPr>
          <w:rFonts w:ascii="Lexend" w:cs="Lexend" w:eastAsia="Lexend" w:hAnsi="Lexend"/>
          <w:b w:val="1"/>
          <w:bCs w:val="1"/>
          <w:rtl w:val="0"/>
        </w:rPr>
        <w:t xml:space="preserve">피에스텍:</w:t>
      </w:r>
      <w:r w:rsidDel="00000000" w:rsidR="00000000" w:rsidRPr="00000000">
        <w:rPr>
          <w:rFonts w:ascii="Lexend" w:cs="Lexend" w:eastAsia="Lexend" w:hAnsi="Lexend"/>
          <w:rtl w:val="0"/>
        </w:rPr>
        <w:t xml:space="preserve"> 국내 한전 및 민간 아파트 시장의 </w:t>
      </w:r>
      <w:r w:rsidDel="00000000" w:rsidR="00000000" w:rsidRPr="00000000">
        <w:rPr>
          <w:rFonts w:ascii="Lexend" w:cs="Lexend" w:eastAsia="Lexend" w:hAnsi="Lexend"/>
          <w:b w:val="1"/>
          <w:bCs w:val="1"/>
          <w:rtl w:val="0"/>
        </w:rPr>
        <w:t xml:space="preserve">압도적 점유율 기반</w:t>
      </w:r>
      <w:r w:rsidDel="00000000" w:rsidR="00000000" w:rsidRPr="00000000">
        <w:rPr>
          <w:rFonts w:ascii="Lexend" w:cs="Lexend" w:eastAsia="Lexend" w:hAnsi="Lexend"/>
          <w:rtl w:val="0"/>
        </w:rPr>
        <w:t xml:space="preserve">. 견고한 하드웨어 제조 역량과 유지보수 수요 확보.</w:t>
      </w:r>
    </w:p>
    <w:p w:rsidR="00000000" w:rsidDel="00000000" w:rsidP="00000000" w:rsidRDefault="00000000" w:rsidRPr="00000000" w14:paraId="000003B4">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5. 모니터링 변수</w:t>
      </w:r>
    </w:p>
    <w:p w:rsidR="00000000" w:rsidDel="00000000" w:rsidP="00000000" w:rsidRDefault="00000000" w:rsidRPr="00000000" w14:paraId="000003B5">
      <w:pPr>
        <w:widowControl w:val="0"/>
        <w:numPr>
          <w:ilvl w:val="0"/>
          <w:numId w:val="59"/>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Lexend" w:cs="Lexend" w:eastAsia="Lexend" w:hAnsi="Lexend"/>
          <w:b w:val="1"/>
          <w:bCs w:val="1"/>
          <w:rtl w:val="0"/>
        </w:rPr>
        <w:t xml:space="preserve">AMIGO(보안미터) 수주량:</w:t>
      </w:r>
      <w:r w:rsidDel="00000000" w:rsidR="00000000" w:rsidRPr="00000000">
        <w:rPr>
          <w:rFonts w:ascii="Lexend" w:cs="Lexend" w:eastAsia="Lexend" w:hAnsi="Lexend"/>
          <w:rtl w:val="0"/>
        </w:rPr>
        <w:t xml:space="preserve"> 한전의 차세대 미터기 교체 주기 가속화 여부.</w:t>
      </w:r>
    </w:p>
    <w:p w:rsidR="00000000" w:rsidDel="00000000" w:rsidP="00000000" w:rsidRDefault="00000000" w:rsidRPr="00000000" w14:paraId="000003B6">
      <w:pPr>
        <w:widowControl w:val="0"/>
        <w:numPr>
          <w:ilvl w:val="0"/>
          <w:numId w:val="59"/>
        </w:numPr>
        <w:spacing w:line="300" w:lineRule="auto"/>
        <w:ind w:left="600" w:hanging="360"/>
      </w:pPr>
      <w:r w:rsidDel="00000000" w:rsidR="00000000" w:rsidRPr="00000000">
        <w:rPr>
          <w:rFonts w:ascii="Lexend" w:cs="Lexend" w:eastAsia="Lexend" w:hAnsi="Lexend"/>
          <w:b w:val="1"/>
          <w:bCs w:val="1"/>
          <w:rtl w:val="0"/>
        </w:rPr>
        <w:t xml:space="preserve">친환경 개폐기 실적:</w:t>
      </w:r>
      <w:r w:rsidDel="00000000" w:rsidR="00000000" w:rsidRPr="00000000">
        <w:rPr>
          <w:rFonts w:ascii="Lexend" w:cs="Lexend" w:eastAsia="Lexend" w:hAnsi="Lexend"/>
          <w:rtl w:val="0"/>
        </w:rPr>
        <w:t xml:space="preserve"> 나주 신공장 가동 후 중전기 사업부의 매출 기여도 확인.</w:t>
      </w:r>
    </w:p>
    <w:p w:rsidR="00000000" w:rsidDel="00000000" w:rsidP="00000000" w:rsidRDefault="00000000" w:rsidRPr="00000000" w14:paraId="000003B7">
      <w:pPr>
        <w:widowControl w:val="0"/>
        <w:numPr>
          <w:ilvl w:val="0"/>
          <w:numId w:val="59"/>
        </w:numPr>
        <w:spacing w:line="300" w:lineRule="auto"/>
        <w:ind w:left="600" w:hanging="360"/>
      </w:pPr>
      <w:r w:rsidDel="00000000" w:rsidR="00000000" w:rsidRPr="00000000">
        <w:rPr>
          <w:rFonts w:ascii="Lexend" w:cs="Lexend" w:eastAsia="Lexend" w:hAnsi="Lexend"/>
          <w:b w:val="1"/>
          <w:bCs w:val="1"/>
          <w:rtl w:val="0"/>
        </w:rPr>
        <w:t xml:space="preserve">원자재 가격(Cu):</w:t>
      </w:r>
      <w:r w:rsidDel="00000000" w:rsidR="00000000" w:rsidRPr="00000000">
        <w:rPr>
          <w:rFonts w:ascii="Lexend" w:cs="Lexend" w:eastAsia="Lexend" w:hAnsi="Lexend"/>
          <w:rtl w:val="0"/>
        </w:rPr>
        <w:t xml:space="preserve"> 전력량계 제조 원가 및 판가 연동 추이.</w:t>
      </w:r>
    </w:p>
    <w:p w:rsidR="00000000" w:rsidDel="00000000" w:rsidP="00000000" w:rsidRDefault="00000000" w:rsidRPr="00000000" w14:paraId="000003B8">
      <w:pPr>
        <w:widowControl w:val="0"/>
        <w:numPr>
          <w:ilvl w:val="0"/>
          <w:numId w:val="59"/>
        </w:numPr>
        <w:spacing w:line="300" w:lineRule="auto"/>
        <w:ind w:left="600" w:hanging="360"/>
      </w:pPr>
      <w:r w:rsidDel="00000000" w:rsidR="00000000" w:rsidRPr="00000000">
        <w:rPr>
          <w:rFonts w:ascii="Lexend" w:cs="Lexend" w:eastAsia="Lexend" w:hAnsi="Lexend"/>
          <w:b w:val="1"/>
          <w:bCs w:val="1"/>
          <w:rtl w:val="0"/>
        </w:rPr>
        <w:t xml:space="preserve">주주환원 정책:</w:t>
      </w:r>
      <w:r w:rsidDel="00000000" w:rsidR="00000000" w:rsidRPr="00000000">
        <w:rPr>
          <w:rFonts w:ascii="Lexend" w:cs="Lexend" w:eastAsia="Lexend" w:hAnsi="Lexend"/>
          <w:rtl w:val="0"/>
        </w:rPr>
        <w:t xml:space="preserve"> 자사주 소각 이행 및 배당금 유지 여부.</w:t>
      </w:r>
    </w:p>
    <w:p w:rsidR="00000000" w:rsidDel="00000000" w:rsidP="00000000" w:rsidRDefault="00000000" w:rsidRPr="00000000" w14:paraId="000003B9">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6. 리스크 관리</w:t>
      </w:r>
    </w:p>
    <w:p w:rsidR="00000000" w:rsidDel="00000000" w:rsidP="00000000" w:rsidRDefault="00000000" w:rsidRPr="00000000" w14:paraId="000003BA">
      <w:pPr>
        <w:widowControl w:val="0"/>
        <w:rPr>
          <w:rFonts w:ascii="Lexend" w:cs="Lexend" w:eastAsia="Lexend" w:hAnsi="Lexend"/>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44"/>
        <w:tblW w:w="12180.0" w:type="dxa"/>
        <w:jc w:val="left"/>
        <w:tblInd w:w="975.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145"/>
        <w:gridCol w:w="6015"/>
        <w:gridCol w:w="4020"/>
        <w:tblGridChange w:id="0">
          <w:tblGrid>
            <w:gridCol w:w="2145"/>
            <w:gridCol w:w="6015"/>
            <w:gridCol w:w="4020"/>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3BB">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유형</w:t>
            </w:r>
          </w:p>
        </w:tc>
        <w:tc>
          <w:tcPr>
            <w:shd w:fill="f8f9fa" w:val="clear"/>
            <w:tcMar>
              <w:top w:w="150.0" w:type="dxa"/>
              <w:left w:w="150.0" w:type="dxa"/>
              <w:bottom w:w="150.0" w:type="dxa"/>
              <w:right w:w="150.0" w:type="dxa"/>
            </w:tcMar>
          </w:tcPr>
          <w:p w:rsidR="00000000" w:rsidDel="00000000" w:rsidP="00000000" w:rsidRDefault="00000000" w:rsidRPr="00000000" w14:paraId="000003BC">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설명</w:t>
            </w:r>
          </w:p>
        </w:tc>
        <w:tc>
          <w:tcPr>
            <w:shd w:fill="f8f9fa" w:val="clear"/>
            <w:tcMar>
              <w:top w:w="150.0" w:type="dxa"/>
              <w:left w:w="150.0" w:type="dxa"/>
              <w:bottom w:w="150.0" w:type="dxa"/>
              <w:right w:w="150.0" w:type="dxa"/>
            </w:tcMar>
          </w:tcPr>
          <w:p w:rsidR="00000000" w:rsidDel="00000000" w:rsidP="00000000" w:rsidRDefault="00000000" w:rsidRPr="00000000" w14:paraId="000003BD">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위험도</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BE">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원가 리스크</w:t>
            </w:r>
          </w:p>
        </w:tc>
        <w:tc>
          <w:tcPr>
            <w:tcMar>
              <w:top w:w="150.0" w:type="dxa"/>
              <w:left w:w="150.0" w:type="dxa"/>
              <w:bottom w:w="150.0" w:type="dxa"/>
              <w:right w:w="150.0" w:type="dxa"/>
            </w:tcMar>
          </w:tcPr>
          <w:p w:rsidR="00000000" w:rsidDel="00000000" w:rsidP="00000000" w:rsidRDefault="00000000" w:rsidRPr="00000000" w14:paraId="000003BF">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구리 등 핵심 소재 가격 급등 시 일시적 마진 압박</w:t>
            </w:r>
          </w:p>
        </w:tc>
        <w:tc>
          <w:tcPr>
            <w:tcMar>
              <w:top w:w="150.0" w:type="dxa"/>
              <w:left w:w="150.0" w:type="dxa"/>
              <w:bottom w:w="150.0" w:type="dxa"/>
              <w:right w:w="150.0" w:type="dxa"/>
            </w:tcMar>
          </w:tcPr>
          <w:p w:rsidR="00000000" w:rsidDel="00000000" w:rsidP="00000000" w:rsidRDefault="00000000" w:rsidRPr="00000000" w14:paraId="000003C0">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中</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C1">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수요 리스크</w:t>
            </w:r>
          </w:p>
        </w:tc>
        <w:tc>
          <w:tcPr>
            <w:tcMar>
              <w:top w:w="150.0" w:type="dxa"/>
              <w:left w:w="150.0" w:type="dxa"/>
              <w:bottom w:w="150.0" w:type="dxa"/>
              <w:right w:w="150.0" w:type="dxa"/>
            </w:tcMar>
          </w:tcPr>
          <w:p w:rsidR="00000000" w:rsidDel="00000000" w:rsidP="00000000" w:rsidRDefault="00000000" w:rsidRPr="00000000" w14:paraId="000003C2">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국내 건설 경기 장기 침체 시 민간용 전력량계 수요 둔화</w:t>
            </w:r>
          </w:p>
        </w:tc>
        <w:tc>
          <w:tcPr>
            <w:tcMar>
              <w:top w:w="150.0" w:type="dxa"/>
              <w:left w:w="150.0" w:type="dxa"/>
              <w:bottom w:w="150.0" w:type="dxa"/>
              <w:right w:w="150.0" w:type="dxa"/>
            </w:tcMar>
          </w:tcPr>
          <w:p w:rsidR="00000000" w:rsidDel="00000000" w:rsidP="00000000" w:rsidRDefault="00000000" w:rsidRPr="00000000" w14:paraId="000003C3">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中</w:t>
            </w:r>
          </w:p>
        </w:tc>
      </w:tr>
    </w:tbl>
    <w:p w:rsidR="00000000" w:rsidDel="00000000" w:rsidP="00000000" w:rsidRDefault="00000000" w:rsidRPr="00000000" w14:paraId="000003C4">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7. 계절성 분석</w:t>
      </w:r>
    </w:p>
    <w:p w:rsidR="00000000" w:rsidDel="00000000" w:rsidP="00000000" w:rsidRDefault="00000000" w:rsidRPr="00000000" w14:paraId="000003C5">
      <w:pPr>
        <w:widowControl w:val="0"/>
        <w:spacing w:after="300" w:line="30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인프라 및 건설 기성 정산이 집중되는 4분기에 연간 실적의 상당 부분이 실현됨. 비수기인 1분기 저점 매수 후 하반기 발주 공시 대응 전략 유효.</w:t>
      </w:r>
    </w:p>
    <w:p w:rsidR="00000000" w:rsidDel="00000000" w:rsidP="00000000" w:rsidRDefault="00000000" w:rsidRPr="00000000" w14:paraId="000003C6">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8. 밸류에이션</w:t>
      </w:r>
    </w:p>
    <w:p w:rsidR="00000000" w:rsidDel="00000000" w:rsidP="00000000" w:rsidRDefault="00000000" w:rsidRPr="00000000" w14:paraId="000003C7">
      <w:pPr>
        <w:widowControl w:val="0"/>
        <w:spacing w:after="300" w:line="30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PER 10~12배 수준. 안정적인 자산 가치와 현금 흐름을 고려할 때, 그리드 디지털화 테마 본격화 시 멀티플 리레이팅 잠재력 높음.</w:t>
      </w:r>
    </w:p>
    <w:p w:rsidR="00000000" w:rsidDel="00000000" w:rsidP="00000000" w:rsidRDefault="00000000" w:rsidRPr="00000000" w14:paraId="000003C8">
      <w:pPr>
        <w:pStyle w:val="Heading2"/>
        <w:keepNext w:val="0"/>
        <w:keepLines w:val="0"/>
        <w:widowControl w:val="0"/>
        <w:spacing w:after="345" w:before="0" w:line="300" w:lineRule="auto"/>
        <w:rPr>
          <w:rFonts w:ascii="Lexend" w:cs="Lexend" w:eastAsia="Lexend" w:hAnsi="Lexend"/>
          <w:b w:val="1"/>
          <w:bCs w:val="1"/>
          <w:color w:val="202124"/>
          <w:sz w:val="36"/>
          <w:szCs w:val="36"/>
        </w:rPr>
      </w:pPr>
      <w:bookmarkStart w:colFirst="0" w:colLast="0" w:name="_hcba6dawcjpj" w:id="38"/>
      <w:bookmarkEnd w:id="38"/>
      <w:r w:rsidDel="00000000" w:rsidR="00000000" w:rsidRPr="00000000">
        <w:rPr>
          <w:rFonts w:ascii="Lexend" w:cs="Lexend" w:eastAsia="Lexend" w:hAnsi="Lexend"/>
          <w:b w:val="1"/>
          <w:bCs w:val="1"/>
          <w:color w:val="202124"/>
          <w:sz w:val="36"/>
          <w:szCs w:val="36"/>
          <w:rtl w:val="0"/>
        </w:rPr>
        <w:t xml:space="preserve">9. 개인 판단 메모</w:t>
      </w:r>
    </w:p>
    <w:p w:rsidR="00000000" w:rsidDel="00000000" w:rsidP="00000000" w:rsidRDefault="00000000" w:rsidRPr="00000000" w14:paraId="000003C9">
      <w:pPr>
        <w:widowControl w:val="0"/>
        <w:spacing w:line="30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전력망의 데이터 수집 말단인 '스마트 미터' 시장의 지배자. 단순 계량기 제조사에서 </w:t>
      </w:r>
      <w:r w:rsidDel="00000000" w:rsidR="00000000" w:rsidRPr="00000000">
        <w:rPr>
          <w:rFonts w:ascii="Lexend" w:cs="Lexend" w:eastAsia="Lexend" w:hAnsi="Lexend"/>
          <w:b w:val="1"/>
          <w:bCs w:val="1"/>
          <w:rtl w:val="0"/>
        </w:rPr>
        <w:t xml:space="preserve">'그리드 인프라 솔루션 기업'</w:t>
      </w:r>
      <w:r w:rsidDel="00000000" w:rsidR="00000000" w:rsidRPr="00000000">
        <w:rPr>
          <w:rFonts w:ascii="Lexend" w:cs="Lexend" w:eastAsia="Lexend" w:hAnsi="Lexend"/>
          <w:rtl w:val="0"/>
        </w:rPr>
        <w:t xml:space="preserve">으로의 체질 개선이 진행 중인 핵심 기업으로 평가됨.</w:t>
      </w:r>
    </w:p>
    <w:p w:rsidR="00000000" w:rsidDel="00000000" w:rsidP="00000000" w:rsidRDefault="00000000" w:rsidRPr="00000000" w14:paraId="000003C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tivc8txrizt" w:id="39"/>
      <w:bookmarkEnd w:id="3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옴니시스템</w:t>
      </w:r>
      <w:r w:rsidDel="00000000" w:rsidR="00000000" w:rsidRPr="00000000">
        <w:rPr>
          <w:rtl w:val="0"/>
        </w:rPr>
      </w:r>
    </w:p>
    <w:p w:rsidR="00000000" w:rsidDel="00000000" w:rsidP="00000000" w:rsidRDefault="00000000" w:rsidRPr="00000000" w14:paraId="000003CC">
      <w:pPr>
        <w:pStyle w:val="Heading1"/>
        <w:keepNext w:val="0"/>
        <w:keepLines w:val="0"/>
        <w:widowControl w:val="0"/>
        <w:spacing w:after="240" w:before="240" w:line="300" w:lineRule="auto"/>
        <w:rPr>
          <w:rFonts w:ascii="Lexend" w:cs="Lexend" w:eastAsia="Lexend" w:hAnsi="Lexend"/>
          <w:b w:val="1"/>
          <w:bCs w:val="1"/>
          <w:color w:val="1a73e8"/>
          <w:sz w:val="48"/>
          <w:szCs w:val="48"/>
        </w:rPr>
      </w:pPr>
      <w:r w:rsidDel="00000000" w:rsidR="00000000" w:rsidRPr="00000000">
        <w:rPr>
          <w:rFonts w:ascii="Lexend" w:cs="Lexend" w:eastAsia="Lexend" w:hAnsi="Lexend"/>
          <w:b w:val="1"/>
          <w:bCs w:val="1"/>
          <w:color w:val="1a73e8"/>
          <w:sz w:val="48"/>
          <w:szCs w:val="48"/>
          <w:rtl w:val="0"/>
        </w:rPr>
        <w:t xml:space="preserve">옴니시스템 (057540) 정밀 분석 보고서 V1.0</w:t>
      </w:r>
    </w:p>
    <w:p w:rsidR="00000000" w:rsidDel="00000000" w:rsidP="00000000" w:rsidRDefault="00000000" w:rsidRPr="00000000" w14:paraId="000003CD">
      <w:pPr>
        <w:widowControl w:val="0"/>
        <w:spacing w:after="225" w:line="300" w:lineRule="auto"/>
        <w:rPr>
          <w:rFonts w:ascii="Lexend" w:cs="Lexend" w:eastAsia="Lexend" w:hAnsi="Lexend"/>
          <w:b w:val="1"/>
          <w:bCs w:val="1"/>
        </w:rPr>
      </w:pPr>
      <w:r w:rsidDel="00000000" w:rsidR="00000000" w:rsidRPr="00000000">
        <w:rPr>
          <w:rFonts w:ascii="Lexend" w:cs="Lexend" w:eastAsia="Lexend" w:hAnsi="Lexend"/>
          <w:rtl w:val="0"/>
        </w:rPr>
        <w:t xml:space="preserve">작성일: 2026. 04. 23. | 상태: </w:t>
      </w:r>
      <w:r w:rsidDel="00000000" w:rsidR="00000000" w:rsidRPr="00000000">
        <w:rPr>
          <w:rFonts w:ascii="Lexend" w:cs="Lexend" w:eastAsia="Lexend" w:hAnsi="Lexend"/>
          <w:b w:val="1"/>
          <w:bCs w:val="1"/>
          <w:rtl w:val="0"/>
        </w:rPr>
        <w:t xml:space="preserve">1단계 검증 완료 (PASS)</w:t>
      </w:r>
    </w:p>
    <w:p w:rsidR="00000000" w:rsidDel="00000000" w:rsidP="00000000" w:rsidRDefault="00000000" w:rsidRPr="00000000" w14:paraId="000003CE">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1. 기업 개요</w:t>
      </w:r>
    </w:p>
    <w:p w:rsidR="00000000" w:rsidDel="00000000" w:rsidP="00000000" w:rsidRDefault="00000000" w:rsidRPr="00000000" w14:paraId="000003CF">
      <w:pPr>
        <w:widowControl w:val="0"/>
        <w:rPr>
          <w:rFonts w:ascii="Lexend" w:cs="Lexend" w:eastAsia="Lexend" w:hAnsi="Lexend"/>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45"/>
        <w:tblW w:w="10035.0" w:type="dxa"/>
        <w:jc w:val="left"/>
        <w:tblInd w:w="276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920"/>
        <w:gridCol w:w="8115"/>
        <w:tblGridChange w:id="0">
          <w:tblGrid>
            <w:gridCol w:w="1920"/>
            <w:gridCol w:w="8115"/>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3D0">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항목</w:t>
            </w:r>
          </w:p>
        </w:tc>
        <w:tc>
          <w:tcPr>
            <w:shd w:fill="f8f9fa" w:val="clear"/>
            <w:tcMar>
              <w:top w:w="150.0" w:type="dxa"/>
              <w:left w:w="150.0" w:type="dxa"/>
              <w:bottom w:w="150.0" w:type="dxa"/>
              <w:right w:w="150.0" w:type="dxa"/>
            </w:tcMar>
          </w:tcPr>
          <w:p w:rsidR="00000000" w:rsidDel="00000000" w:rsidP="00000000" w:rsidRDefault="00000000" w:rsidRPr="00000000" w14:paraId="000003D1">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내용</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D2">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코드 / 시장</w:t>
            </w:r>
          </w:p>
        </w:tc>
        <w:tc>
          <w:tcPr>
            <w:tcMar>
              <w:top w:w="150.0" w:type="dxa"/>
              <w:left w:w="150.0" w:type="dxa"/>
              <w:bottom w:w="150.0" w:type="dxa"/>
              <w:right w:w="150.0" w:type="dxa"/>
            </w:tcMar>
          </w:tcPr>
          <w:p w:rsidR="00000000" w:rsidDel="00000000" w:rsidP="00000000" w:rsidRDefault="00000000" w:rsidRPr="00000000" w14:paraId="000003D3">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057540 / KOSDAQ</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D4">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핵심 제품</w:t>
            </w:r>
          </w:p>
        </w:tc>
        <w:tc>
          <w:tcPr>
            <w:tcMar>
              <w:top w:w="150.0" w:type="dxa"/>
              <w:left w:w="150.0" w:type="dxa"/>
              <w:bottom w:w="150.0" w:type="dxa"/>
              <w:right w:w="150.0" w:type="dxa"/>
            </w:tcMar>
          </w:tcPr>
          <w:p w:rsidR="00000000" w:rsidDel="00000000" w:rsidP="00000000" w:rsidRDefault="00000000" w:rsidRPr="00000000" w14:paraId="000003D5">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디지털 전력량계, 원격검침 시스템(AMSYS), EMS, 전기차 충전기, 신용카드</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D6">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사업 구조</w:t>
            </w:r>
          </w:p>
        </w:tc>
        <w:tc>
          <w:tcPr>
            <w:tcMar>
              <w:top w:w="150.0" w:type="dxa"/>
              <w:left w:w="150.0" w:type="dxa"/>
              <w:bottom w:w="150.0" w:type="dxa"/>
              <w:right w:w="150.0" w:type="dxa"/>
            </w:tcMar>
          </w:tcPr>
          <w:p w:rsidR="00000000" w:rsidDel="00000000" w:rsidP="00000000" w:rsidRDefault="00000000" w:rsidRPr="00000000" w14:paraId="000003D7">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스마트 그리드(계량 솔루션) 약 56%, 신용카드 제조 약 35%</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D8">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재무 특징</w:t>
            </w:r>
          </w:p>
        </w:tc>
        <w:tc>
          <w:tcPr>
            <w:tcMar>
              <w:top w:w="150.0" w:type="dxa"/>
              <w:left w:w="150.0" w:type="dxa"/>
              <w:bottom w:w="150.0" w:type="dxa"/>
              <w:right w:w="150.0" w:type="dxa"/>
            </w:tcMar>
          </w:tcPr>
          <w:p w:rsidR="00000000" w:rsidDel="00000000" w:rsidP="00000000" w:rsidRDefault="00000000" w:rsidRPr="00000000" w14:paraId="000003D9">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건설 경기 민감도 높음, 최근 지분법 손실로 인한 이익 변동성 발생</w:t>
            </w:r>
          </w:p>
        </w:tc>
      </w:tr>
    </w:tbl>
    <w:p w:rsidR="00000000" w:rsidDel="00000000" w:rsidP="00000000" w:rsidRDefault="00000000" w:rsidRPr="00000000" w14:paraId="000003DA">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2. 성장 궤적 (실적 추이)</w:t>
      </w:r>
    </w:p>
    <w:p w:rsidR="00000000" w:rsidDel="00000000" w:rsidP="00000000" w:rsidRDefault="00000000" w:rsidRPr="00000000" w14:paraId="000003DB">
      <w:pPr>
        <w:widowControl w:val="0"/>
        <w:rPr>
          <w:rFonts w:ascii="Lexend" w:cs="Lexend" w:eastAsia="Lexend" w:hAnsi="Lexend"/>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46"/>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3DC">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구분</w:t>
            </w:r>
          </w:p>
        </w:tc>
        <w:tc>
          <w:tcPr>
            <w:shd w:fill="f8f9fa" w:val="clear"/>
            <w:tcMar>
              <w:top w:w="150.0" w:type="dxa"/>
              <w:left w:w="150.0" w:type="dxa"/>
              <w:bottom w:w="150.0" w:type="dxa"/>
              <w:right w:w="150.0" w:type="dxa"/>
            </w:tcMar>
          </w:tcPr>
          <w:p w:rsidR="00000000" w:rsidDel="00000000" w:rsidP="00000000" w:rsidRDefault="00000000" w:rsidRPr="00000000" w14:paraId="000003DD">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2023년 (결산)</w:t>
            </w:r>
          </w:p>
        </w:tc>
        <w:tc>
          <w:tcPr>
            <w:shd w:fill="f8f9fa" w:val="clear"/>
            <w:tcMar>
              <w:top w:w="150.0" w:type="dxa"/>
              <w:left w:w="150.0" w:type="dxa"/>
              <w:bottom w:w="150.0" w:type="dxa"/>
              <w:right w:w="150.0" w:type="dxa"/>
            </w:tcMar>
          </w:tcPr>
          <w:p w:rsidR="00000000" w:rsidDel="00000000" w:rsidP="00000000" w:rsidRDefault="00000000" w:rsidRPr="00000000" w14:paraId="000003DE">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2024년 (결산)</w:t>
            </w:r>
          </w:p>
        </w:tc>
        <w:tc>
          <w:tcPr>
            <w:shd w:fill="f8f9fa" w:val="clear"/>
            <w:tcMar>
              <w:top w:w="150.0" w:type="dxa"/>
              <w:left w:w="150.0" w:type="dxa"/>
              <w:bottom w:w="150.0" w:type="dxa"/>
              <w:right w:w="150.0" w:type="dxa"/>
            </w:tcMar>
          </w:tcPr>
          <w:p w:rsidR="00000000" w:rsidDel="00000000" w:rsidP="00000000" w:rsidRDefault="00000000" w:rsidRPr="00000000" w14:paraId="000003DF">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2025년 (결산)</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E0">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매출액</w:t>
            </w:r>
          </w:p>
        </w:tc>
        <w:tc>
          <w:tcPr>
            <w:tcMar>
              <w:top w:w="150.0" w:type="dxa"/>
              <w:left w:w="150.0" w:type="dxa"/>
              <w:bottom w:w="150.0" w:type="dxa"/>
              <w:right w:w="150.0" w:type="dxa"/>
            </w:tcMar>
          </w:tcPr>
          <w:p w:rsidR="00000000" w:rsidDel="00000000" w:rsidP="00000000" w:rsidRDefault="00000000" w:rsidRPr="00000000" w14:paraId="000003E1">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903억</w:t>
            </w:r>
          </w:p>
        </w:tc>
        <w:tc>
          <w:tcPr>
            <w:tcMar>
              <w:top w:w="150.0" w:type="dxa"/>
              <w:left w:w="150.0" w:type="dxa"/>
              <w:bottom w:w="150.0" w:type="dxa"/>
              <w:right w:w="150.0" w:type="dxa"/>
            </w:tcMar>
          </w:tcPr>
          <w:p w:rsidR="00000000" w:rsidDel="00000000" w:rsidP="00000000" w:rsidRDefault="00000000" w:rsidRPr="00000000" w14:paraId="000003E2">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1,091억</w:t>
            </w:r>
          </w:p>
        </w:tc>
        <w:tc>
          <w:tcPr>
            <w:tcMar>
              <w:top w:w="150.0" w:type="dxa"/>
              <w:left w:w="150.0" w:type="dxa"/>
              <w:bottom w:w="150.0" w:type="dxa"/>
              <w:right w:w="150.0" w:type="dxa"/>
            </w:tcMar>
          </w:tcPr>
          <w:p w:rsidR="00000000" w:rsidDel="00000000" w:rsidP="00000000" w:rsidRDefault="00000000" w:rsidRPr="00000000" w14:paraId="000003E3">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991억</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E4">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영업이익</w:t>
            </w:r>
          </w:p>
        </w:tc>
        <w:tc>
          <w:tcPr>
            <w:tcMar>
              <w:top w:w="150.0" w:type="dxa"/>
              <w:left w:w="150.0" w:type="dxa"/>
              <w:bottom w:w="150.0" w:type="dxa"/>
              <w:right w:w="150.0" w:type="dxa"/>
            </w:tcMar>
          </w:tcPr>
          <w:p w:rsidR="00000000" w:rsidDel="00000000" w:rsidP="00000000" w:rsidRDefault="00000000" w:rsidRPr="00000000" w14:paraId="000003E5">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32억</w:t>
            </w:r>
          </w:p>
        </w:tc>
        <w:tc>
          <w:tcPr>
            <w:tcMar>
              <w:top w:w="150.0" w:type="dxa"/>
              <w:left w:w="150.0" w:type="dxa"/>
              <w:bottom w:w="150.0" w:type="dxa"/>
              <w:right w:w="150.0" w:type="dxa"/>
            </w:tcMar>
          </w:tcPr>
          <w:p w:rsidR="00000000" w:rsidDel="00000000" w:rsidP="00000000" w:rsidRDefault="00000000" w:rsidRPr="00000000" w14:paraId="000003E6">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60억</w:t>
            </w:r>
          </w:p>
        </w:tc>
        <w:tc>
          <w:tcPr>
            <w:tcMar>
              <w:top w:w="150.0" w:type="dxa"/>
              <w:left w:w="150.0" w:type="dxa"/>
              <w:bottom w:w="150.0" w:type="dxa"/>
              <w:right w:w="150.0" w:type="dxa"/>
            </w:tcMar>
          </w:tcPr>
          <w:p w:rsidR="00000000" w:rsidDel="00000000" w:rsidP="00000000" w:rsidRDefault="00000000" w:rsidRPr="00000000" w14:paraId="000003E7">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10억</w:t>
            </w:r>
          </w:p>
        </w:tc>
      </w:tr>
      <w:tr>
        <w:trPr>
          <w:cantSplit w:val="0"/>
          <w:tblHeader w:val="0"/>
        </w:trPr>
        <w:tc>
          <w:tcPr>
            <w:shd w:fill="fff7e6" w:val="clear"/>
            <w:tcMar>
              <w:top w:w="150.0" w:type="dxa"/>
              <w:left w:w="150.0" w:type="dxa"/>
              <w:bottom w:w="150.0" w:type="dxa"/>
              <w:right w:w="150.0" w:type="dxa"/>
            </w:tcMar>
          </w:tcPr>
          <w:p w:rsidR="00000000" w:rsidDel="00000000" w:rsidP="00000000" w:rsidRDefault="00000000" w:rsidRPr="00000000" w14:paraId="000003E8">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영업이익률(OPM)</w:t>
            </w:r>
          </w:p>
        </w:tc>
        <w:tc>
          <w:tcPr>
            <w:shd w:fill="fff7e6" w:val="clear"/>
            <w:tcMar>
              <w:top w:w="150.0" w:type="dxa"/>
              <w:left w:w="150.0" w:type="dxa"/>
              <w:bottom w:w="150.0" w:type="dxa"/>
              <w:right w:w="150.0" w:type="dxa"/>
            </w:tcMar>
          </w:tcPr>
          <w:p w:rsidR="00000000" w:rsidDel="00000000" w:rsidP="00000000" w:rsidRDefault="00000000" w:rsidRPr="00000000" w14:paraId="000003E9">
            <w:pPr>
              <w:widowControl w:val="0"/>
              <w:spacing w:after="150" w:before="150" w:line="30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3.5%</w:t>
            </w:r>
          </w:p>
        </w:tc>
        <w:tc>
          <w:tcPr>
            <w:shd w:fill="fff7e6" w:val="clear"/>
            <w:tcMar>
              <w:top w:w="150.0" w:type="dxa"/>
              <w:left w:w="150.0" w:type="dxa"/>
              <w:bottom w:w="150.0" w:type="dxa"/>
              <w:right w:w="150.0" w:type="dxa"/>
            </w:tcMar>
          </w:tcPr>
          <w:p w:rsidR="00000000" w:rsidDel="00000000" w:rsidP="00000000" w:rsidRDefault="00000000" w:rsidRPr="00000000" w14:paraId="000003EA">
            <w:pPr>
              <w:widowControl w:val="0"/>
              <w:spacing w:after="150" w:before="150" w:line="30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5.5%</w:t>
            </w:r>
          </w:p>
        </w:tc>
        <w:tc>
          <w:tcPr>
            <w:shd w:fill="fff7e6" w:val="clear"/>
            <w:tcMar>
              <w:top w:w="150.0" w:type="dxa"/>
              <w:left w:w="150.0" w:type="dxa"/>
              <w:bottom w:w="150.0" w:type="dxa"/>
              <w:right w:w="150.0" w:type="dxa"/>
            </w:tcMar>
          </w:tcPr>
          <w:p w:rsidR="00000000" w:rsidDel="00000000" w:rsidP="00000000" w:rsidRDefault="00000000" w:rsidRPr="00000000" w14:paraId="000003EB">
            <w:pPr>
              <w:widowControl w:val="0"/>
              <w:spacing w:after="150" w:before="150" w:line="30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1.0%</w:t>
            </w:r>
          </w:p>
        </w:tc>
      </w:tr>
    </w:tbl>
    <w:p w:rsidR="00000000" w:rsidDel="00000000" w:rsidP="00000000" w:rsidRDefault="00000000" w:rsidRPr="00000000" w14:paraId="000003EC">
      <w:pPr>
        <w:widowControl w:val="0"/>
        <w:spacing w:after="300" w:line="300" w:lineRule="auto"/>
        <w:rPr>
          <w:rFonts w:ascii="Lexend" w:cs="Lexend" w:eastAsia="Lexend" w:hAnsi="Lexend"/>
        </w:rPr>
      </w:pPr>
      <w:r w:rsidDel="00000000" w:rsidR="00000000" w:rsidRPr="00000000">
        <w:rPr>
          <w:rFonts w:ascii="Lexend" w:cs="Lexend" w:eastAsia="Lexend" w:hAnsi="Lexend"/>
          <w:b w:val="1"/>
          <w:bCs w:val="1"/>
          <w:rtl w:val="0"/>
        </w:rPr>
        <w:t xml:space="preserve">변곡점:</w:t>
      </w:r>
      <w:r w:rsidDel="00000000" w:rsidR="00000000" w:rsidRPr="00000000">
        <w:rPr>
          <w:rFonts w:ascii="Lexend" w:cs="Lexend" w:eastAsia="Lexend" w:hAnsi="Lexend"/>
          <w:rtl w:val="0"/>
        </w:rPr>
        <w:t xml:space="preserve"> 2024년 스마트 미터링 수주 확대로 정점 기록. 2025년 건설 경기 부진 및 소재가 상승으로 수익성 일시 악화.</w:t>
      </w:r>
    </w:p>
    <w:p w:rsidR="00000000" w:rsidDel="00000000" w:rsidP="00000000" w:rsidRDefault="00000000" w:rsidRPr="00000000" w14:paraId="000003ED">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3. 투자 Thesis</w:t>
      </w:r>
    </w:p>
    <w:p w:rsidR="00000000" w:rsidDel="00000000" w:rsidP="00000000" w:rsidRDefault="00000000" w:rsidRPr="00000000" w14:paraId="000003EE">
      <w:pPr>
        <w:widowControl w:val="0"/>
        <w:spacing w:after="525" w:before="225" w:line="360" w:lineRule="auto"/>
        <w:ind w:left="225" w:right="225" w:firstLine="0"/>
        <w:rPr>
          <w:rFonts w:ascii="Lexend" w:cs="Lexend" w:eastAsia="Lexend" w:hAnsi="Lexend"/>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b w:val="1"/>
          <w:bCs w:val="1"/>
          <w:shd w:fill="e8f0fe" w:val="clear"/>
          <w:rtl w:val="0"/>
        </w:rPr>
        <w:t xml:space="preserve">"국내 디지털 계량기 시장의 선구자로, 단순 측정을 넘어 분산 전원 시대의 데이터 통합 관리 솔루션(AMSYS)과 EV 인프라로 확장하는 그리드 말단 솔루션의 강자다."</w:t>
      </w:r>
    </w:p>
    <w:p w:rsidR="00000000" w:rsidDel="00000000" w:rsidP="00000000" w:rsidRDefault="00000000" w:rsidRPr="00000000" w14:paraId="000003EF">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4. 벤치마크 비교</w:t>
      </w:r>
    </w:p>
    <w:p w:rsidR="00000000" w:rsidDel="00000000" w:rsidP="00000000" w:rsidRDefault="00000000" w:rsidRPr="00000000" w14:paraId="000003F0">
      <w:pPr>
        <w:widowControl w:val="0"/>
        <w:numPr>
          <w:ilvl w:val="0"/>
          <w:numId w:val="18"/>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Lexend" w:cs="Lexend" w:eastAsia="Lexend" w:hAnsi="Lexend"/>
          <w:b w:val="1"/>
          <w:bCs w:val="1"/>
          <w:rtl w:val="0"/>
        </w:rPr>
        <w:t xml:space="preserve">피에스텍:</w:t>
      </w:r>
      <w:r w:rsidDel="00000000" w:rsidR="00000000" w:rsidRPr="00000000">
        <w:rPr>
          <w:rFonts w:ascii="Lexend" w:cs="Lexend" w:eastAsia="Lexend" w:hAnsi="Lexend"/>
          <w:rtl w:val="0"/>
        </w:rPr>
        <w:t xml:space="preserve"> 국내 한전 및 민간 시장의 안정적 하드웨어 공급과 자산 가치 중심.</w:t>
      </w:r>
    </w:p>
    <w:p w:rsidR="00000000" w:rsidDel="00000000" w:rsidP="00000000" w:rsidRDefault="00000000" w:rsidRPr="00000000" w14:paraId="000003F1">
      <w:pPr>
        <w:widowControl w:val="0"/>
        <w:numPr>
          <w:ilvl w:val="0"/>
          <w:numId w:val="18"/>
        </w:numPr>
        <w:spacing w:line="300" w:lineRule="auto"/>
        <w:ind w:left="600" w:hanging="360"/>
      </w:pPr>
      <w:r w:rsidDel="00000000" w:rsidR="00000000" w:rsidRPr="00000000">
        <w:rPr>
          <w:rFonts w:ascii="Lexend" w:cs="Lexend" w:eastAsia="Lexend" w:hAnsi="Lexend"/>
          <w:b w:val="1"/>
          <w:bCs w:val="1"/>
          <w:rtl w:val="0"/>
        </w:rPr>
        <w:t xml:space="preserve">옴니시스템:</w:t>
      </w:r>
      <w:r w:rsidDel="00000000" w:rsidR="00000000" w:rsidRPr="00000000">
        <w:rPr>
          <w:rFonts w:ascii="Lexend" w:cs="Lexend" w:eastAsia="Lexend" w:hAnsi="Lexend"/>
          <w:rtl w:val="0"/>
        </w:rPr>
        <w:t xml:space="preserve"> 하드웨어 기반 위 </w:t>
      </w:r>
      <w:r w:rsidDel="00000000" w:rsidR="00000000" w:rsidRPr="00000000">
        <w:rPr>
          <w:rFonts w:ascii="Lexend" w:cs="Lexend" w:eastAsia="Lexend" w:hAnsi="Lexend"/>
          <w:b w:val="1"/>
          <w:bCs w:val="1"/>
          <w:rtl w:val="0"/>
        </w:rPr>
        <w:t xml:space="preserve">원격검침 통합 소프트웨어(AMSYS)</w:t>
      </w:r>
      <w:r w:rsidDel="00000000" w:rsidR="00000000" w:rsidRPr="00000000">
        <w:rPr>
          <w:rFonts w:ascii="Lexend" w:cs="Lexend" w:eastAsia="Lexend" w:hAnsi="Lexend"/>
          <w:rtl w:val="0"/>
        </w:rPr>
        <w:t xml:space="preserve"> 및 전기차 충전 솔루션 확장 속도 우위.</w:t>
      </w:r>
    </w:p>
    <w:p w:rsidR="00000000" w:rsidDel="00000000" w:rsidP="00000000" w:rsidRDefault="00000000" w:rsidRPr="00000000" w14:paraId="000003F2">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5. 모니터링 변수</w:t>
      </w:r>
    </w:p>
    <w:p w:rsidR="00000000" w:rsidDel="00000000" w:rsidP="00000000" w:rsidRDefault="00000000" w:rsidRPr="00000000" w14:paraId="000003F3">
      <w:pPr>
        <w:widowControl w:val="0"/>
        <w:numPr>
          <w:ilvl w:val="0"/>
          <w:numId w:val="55"/>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Lexend" w:cs="Lexend" w:eastAsia="Lexend" w:hAnsi="Lexend"/>
          <w:b w:val="1"/>
          <w:bCs w:val="1"/>
          <w:rtl w:val="0"/>
        </w:rPr>
        <w:t xml:space="preserve">스마트 그리드 매출 비중:</w:t>
      </w:r>
      <w:r w:rsidDel="00000000" w:rsidR="00000000" w:rsidRPr="00000000">
        <w:rPr>
          <w:rFonts w:ascii="Lexend" w:cs="Lexend" w:eastAsia="Lexend" w:hAnsi="Lexend"/>
          <w:rtl w:val="0"/>
        </w:rPr>
        <w:t xml:space="preserve"> 통합 검침 솔루션의 신규 수주 및 비중 확대 추이.</w:t>
      </w:r>
    </w:p>
    <w:p w:rsidR="00000000" w:rsidDel="00000000" w:rsidP="00000000" w:rsidRDefault="00000000" w:rsidRPr="00000000" w14:paraId="000003F4">
      <w:pPr>
        <w:widowControl w:val="0"/>
        <w:numPr>
          <w:ilvl w:val="0"/>
          <w:numId w:val="55"/>
        </w:numPr>
        <w:spacing w:line="300" w:lineRule="auto"/>
        <w:ind w:left="600" w:hanging="360"/>
      </w:pPr>
      <w:r w:rsidDel="00000000" w:rsidR="00000000" w:rsidRPr="00000000">
        <w:rPr>
          <w:rFonts w:ascii="Lexend" w:cs="Lexend" w:eastAsia="Lexend" w:hAnsi="Lexend"/>
          <w:b w:val="1"/>
          <w:bCs w:val="1"/>
          <w:rtl w:val="0"/>
        </w:rPr>
        <w:t xml:space="preserve">부동산 공급 지표:</w:t>
      </w:r>
      <w:r w:rsidDel="00000000" w:rsidR="00000000" w:rsidRPr="00000000">
        <w:rPr>
          <w:rFonts w:ascii="Lexend" w:cs="Lexend" w:eastAsia="Lexend" w:hAnsi="Lexend"/>
          <w:rtl w:val="0"/>
        </w:rPr>
        <w:t xml:space="preserve"> 국내 민간 아파트 분양 및 준공 물량 동향.</w:t>
      </w:r>
    </w:p>
    <w:p w:rsidR="00000000" w:rsidDel="00000000" w:rsidP="00000000" w:rsidRDefault="00000000" w:rsidRPr="00000000" w14:paraId="000003F5">
      <w:pPr>
        <w:widowControl w:val="0"/>
        <w:numPr>
          <w:ilvl w:val="0"/>
          <w:numId w:val="55"/>
        </w:numPr>
        <w:spacing w:line="300" w:lineRule="auto"/>
        <w:ind w:left="600" w:hanging="360"/>
      </w:pPr>
      <w:r w:rsidDel="00000000" w:rsidR="00000000" w:rsidRPr="00000000">
        <w:rPr>
          <w:rFonts w:ascii="Lexend" w:cs="Lexend" w:eastAsia="Lexend" w:hAnsi="Lexend"/>
          <w:b w:val="1"/>
          <w:bCs w:val="1"/>
          <w:rtl w:val="0"/>
        </w:rPr>
        <w:t xml:space="preserve">EV 충전 인프라:</w:t>
      </w:r>
      <w:r w:rsidDel="00000000" w:rsidR="00000000" w:rsidRPr="00000000">
        <w:rPr>
          <w:rFonts w:ascii="Lexend" w:cs="Lexend" w:eastAsia="Lexend" w:hAnsi="Lexend"/>
          <w:rtl w:val="0"/>
        </w:rPr>
        <w:t xml:space="preserve"> 아파트 단지 내 충전기 및 과금 시스템 공급 실적.</w:t>
      </w:r>
    </w:p>
    <w:p w:rsidR="00000000" w:rsidDel="00000000" w:rsidP="00000000" w:rsidRDefault="00000000" w:rsidRPr="00000000" w14:paraId="000003F6">
      <w:pPr>
        <w:widowControl w:val="0"/>
        <w:numPr>
          <w:ilvl w:val="0"/>
          <w:numId w:val="55"/>
        </w:numPr>
        <w:spacing w:line="300" w:lineRule="auto"/>
        <w:ind w:left="600" w:hanging="360"/>
      </w:pPr>
      <w:r w:rsidDel="00000000" w:rsidR="00000000" w:rsidRPr="00000000">
        <w:rPr>
          <w:rFonts w:ascii="Lexend" w:cs="Lexend" w:eastAsia="Lexend" w:hAnsi="Lexend"/>
          <w:b w:val="1"/>
          <w:bCs w:val="1"/>
          <w:rtl w:val="0"/>
        </w:rPr>
        <w:t xml:space="preserve">원재료가 추이:</w:t>
      </w:r>
      <w:r w:rsidDel="00000000" w:rsidR="00000000" w:rsidRPr="00000000">
        <w:rPr>
          <w:rFonts w:ascii="Lexend" w:cs="Lexend" w:eastAsia="Lexend" w:hAnsi="Lexend"/>
          <w:rtl w:val="0"/>
        </w:rPr>
        <w:t xml:space="preserve"> IC, 플라스틱 등 전력량계 부품 원가 부담 완화 여부.</w:t>
      </w:r>
    </w:p>
    <w:p w:rsidR="00000000" w:rsidDel="00000000" w:rsidP="00000000" w:rsidRDefault="00000000" w:rsidRPr="00000000" w14:paraId="000003F7">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6. 리스크 관리</w:t>
      </w:r>
    </w:p>
    <w:p w:rsidR="00000000" w:rsidDel="00000000" w:rsidP="00000000" w:rsidRDefault="00000000" w:rsidRPr="00000000" w14:paraId="000003F8">
      <w:pPr>
        <w:widowControl w:val="0"/>
        <w:rPr>
          <w:rFonts w:ascii="Lexend" w:cs="Lexend" w:eastAsia="Lexend" w:hAnsi="Lexend"/>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47"/>
        <w:tblW w:w="10605.0" w:type="dxa"/>
        <w:jc w:val="left"/>
        <w:tblInd w:w="1335.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785"/>
        <w:gridCol w:w="5925"/>
        <w:gridCol w:w="2895"/>
        <w:tblGridChange w:id="0">
          <w:tblGrid>
            <w:gridCol w:w="1785"/>
            <w:gridCol w:w="5925"/>
            <w:gridCol w:w="2895"/>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3F9">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유형</w:t>
            </w:r>
          </w:p>
        </w:tc>
        <w:tc>
          <w:tcPr>
            <w:shd w:fill="f8f9fa" w:val="clear"/>
            <w:tcMar>
              <w:top w:w="150.0" w:type="dxa"/>
              <w:left w:w="150.0" w:type="dxa"/>
              <w:bottom w:w="150.0" w:type="dxa"/>
              <w:right w:w="150.0" w:type="dxa"/>
            </w:tcMar>
          </w:tcPr>
          <w:p w:rsidR="00000000" w:rsidDel="00000000" w:rsidP="00000000" w:rsidRDefault="00000000" w:rsidRPr="00000000" w14:paraId="000003FA">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설명</w:t>
            </w:r>
          </w:p>
        </w:tc>
        <w:tc>
          <w:tcPr>
            <w:shd w:fill="f8f9fa" w:val="clear"/>
            <w:tcMar>
              <w:top w:w="150.0" w:type="dxa"/>
              <w:left w:w="150.0" w:type="dxa"/>
              <w:bottom w:w="150.0" w:type="dxa"/>
              <w:right w:w="150.0" w:type="dxa"/>
            </w:tcMar>
          </w:tcPr>
          <w:p w:rsidR="00000000" w:rsidDel="00000000" w:rsidP="00000000" w:rsidRDefault="00000000" w:rsidRPr="00000000" w14:paraId="000003FB">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위험도</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FC">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수요 리스크</w:t>
            </w:r>
          </w:p>
        </w:tc>
        <w:tc>
          <w:tcPr>
            <w:tcMar>
              <w:top w:w="150.0" w:type="dxa"/>
              <w:left w:w="150.0" w:type="dxa"/>
              <w:bottom w:w="150.0" w:type="dxa"/>
              <w:right w:w="150.0" w:type="dxa"/>
            </w:tcMar>
          </w:tcPr>
          <w:p w:rsidR="00000000" w:rsidDel="00000000" w:rsidP="00000000" w:rsidRDefault="00000000" w:rsidRPr="00000000" w14:paraId="000003FD">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국내 건설 경기 장기 침체 시 민간 매출 타격</w:t>
            </w:r>
          </w:p>
        </w:tc>
        <w:tc>
          <w:tcPr>
            <w:tcMar>
              <w:top w:w="150.0" w:type="dxa"/>
              <w:left w:w="150.0" w:type="dxa"/>
              <w:bottom w:w="150.0" w:type="dxa"/>
              <w:right w:w="150.0" w:type="dxa"/>
            </w:tcMar>
          </w:tcPr>
          <w:p w:rsidR="00000000" w:rsidDel="00000000" w:rsidP="00000000" w:rsidRDefault="00000000" w:rsidRPr="00000000" w14:paraId="000003FE">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高</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3FF">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수익성 리스크</w:t>
            </w:r>
          </w:p>
        </w:tc>
        <w:tc>
          <w:tcPr>
            <w:tcMar>
              <w:top w:w="150.0" w:type="dxa"/>
              <w:left w:w="150.0" w:type="dxa"/>
              <w:bottom w:w="150.0" w:type="dxa"/>
              <w:right w:w="150.0" w:type="dxa"/>
            </w:tcMar>
          </w:tcPr>
          <w:p w:rsidR="00000000" w:rsidDel="00000000" w:rsidP="00000000" w:rsidRDefault="00000000" w:rsidRPr="00000000" w14:paraId="00000400">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가격 경쟁 심화 및 지분법 손익 변동성</w:t>
            </w:r>
          </w:p>
        </w:tc>
        <w:tc>
          <w:tcPr>
            <w:tcMar>
              <w:top w:w="150.0" w:type="dxa"/>
              <w:left w:w="150.0" w:type="dxa"/>
              <w:bottom w:w="150.0" w:type="dxa"/>
              <w:right w:w="150.0" w:type="dxa"/>
            </w:tcMar>
          </w:tcPr>
          <w:p w:rsidR="00000000" w:rsidDel="00000000" w:rsidP="00000000" w:rsidRDefault="00000000" w:rsidRPr="00000000" w14:paraId="00000401">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中</w:t>
            </w:r>
          </w:p>
        </w:tc>
      </w:tr>
    </w:tbl>
    <w:p w:rsidR="00000000" w:rsidDel="00000000" w:rsidP="00000000" w:rsidRDefault="00000000" w:rsidRPr="00000000" w14:paraId="00000402">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7. 계절성 분석</w:t>
      </w:r>
    </w:p>
    <w:p w:rsidR="00000000" w:rsidDel="00000000" w:rsidP="00000000" w:rsidRDefault="00000000" w:rsidRPr="00000000" w14:paraId="00000403">
      <w:pPr>
        <w:widowControl w:val="0"/>
        <w:spacing w:after="300" w:line="30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준공 전 기성 정산이 몰리는 4분기에 매출이 집중되는 '상저하고' 흐름. 상반기 정책 및 시장 모멘텀 트래킹 필요.</w:t>
      </w:r>
    </w:p>
    <w:p w:rsidR="00000000" w:rsidDel="00000000" w:rsidP="00000000" w:rsidRDefault="00000000" w:rsidRPr="00000000" w14:paraId="00000404">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8. 밸류에이션</w:t>
      </w:r>
    </w:p>
    <w:p w:rsidR="00000000" w:rsidDel="00000000" w:rsidP="00000000" w:rsidRDefault="00000000" w:rsidRPr="00000000" w14:paraId="00000405">
      <w:pPr>
        <w:widowControl w:val="0"/>
        <w:spacing w:after="300" w:line="30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시가총액 대비 매출 규모는 크나 낮은 OPM으로 저멀티플 유지 중. 스마트 그리드 부문 턴어라운드 시 주가 탄력성 높음.</w:t>
      </w:r>
    </w:p>
    <w:p w:rsidR="00000000" w:rsidDel="00000000" w:rsidP="00000000" w:rsidRDefault="00000000" w:rsidRPr="00000000" w14:paraId="00000406">
      <w:pPr>
        <w:pStyle w:val="Heading2"/>
        <w:keepNext w:val="0"/>
        <w:keepLines w:val="0"/>
        <w:widowControl w:val="0"/>
        <w:spacing w:after="345" w:before="0" w:line="300" w:lineRule="auto"/>
        <w:rPr>
          <w:rFonts w:ascii="Lexend" w:cs="Lexend" w:eastAsia="Lexend" w:hAnsi="Lexend"/>
          <w:b w:val="1"/>
          <w:bCs w:val="1"/>
          <w:color w:val="202124"/>
          <w:sz w:val="36"/>
          <w:szCs w:val="36"/>
        </w:rPr>
      </w:pPr>
      <w:bookmarkStart w:colFirst="0" w:colLast="0" w:name="_4y39pt67ge7z" w:id="40"/>
      <w:bookmarkEnd w:id="40"/>
      <w:r w:rsidDel="00000000" w:rsidR="00000000" w:rsidRPr="00000000">
        <w:rPr>
          <w:rFonts w:ascii="Lexend" w:cs="Lexend" w:eastAsia="Lexend" w:hAnsi="Lexend"/>
          <w:b w:val="1"/>
          <w:bCs w:val="1"/>
          <w:color w:val="202124"/>
          <w:sz w:val="36"/>
          <w:szCs w:val="36"/>
          <w:rtl w:val="0"/>
        </w:rPr>
        <w:t xml:space="preserve">9. 개인 판단 메모</w:t>
      </w:r>
    </w:p>
    <w:p w:rsidR="00000000" w:rsidDel="00000000" w:rsidP="00000000" w:rsidRDefault="00000000" w:rsidRPr="00000000" w14:paraId="00000407">
      <w:pPr>
        <w:widowControl w:val="0"/>
        <w:spacing w:line="30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전력망의 '말단 노드' 지배력은 여전함. AI 에너지 플랫폼으로의 진화를 위한 소프트웨어 역량이 지도의 L2-B 섹터에서 핵심 가치로 작용할 것.</w:t>
      </w:r>
    </w:p>
    <w:p w:rsidR="00000000" w:rsidDel="00000000" w:rsidP="00000000" w:rsidRDefault="00000000" w:rsidRPr="00000000" w14:paraId="0000040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6w1qlu03yjs" w:id="41"/>
      <w:bookmarkEnd w:id="4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L2-C. ESS·전력 변환</w:t>
      </w:r>
      <w:r w:rsidDel="00000000" w:rsidR="00000000" w:rsidRPr="00000000">
        <w:rPr>
          <w:rtl w:val="0"/>
        </w:rPr>
      </w:r>
    </w:p>
    <w:p w:rsidR="00000000" w:rsidDel="00000000" w:rsidP="00000000" w:rsidRDefault="00000000" w:rsidRPr="00000000" w14:paraId="0000040A">
      <w:pPr>
        <w:spacing w:after="80" w:before="200" w:line="240" w:lineRule="auto"/>
        <w:rPr>
          <w:sz w:val="20"/>
          <w:szCs w:val="20"/>
        </w:rPr>
      </w:pPr>
      <w:r w:rsidDel="00000000" w:rsidR="00000000" w:rsidRPr="00000000">
        <w:rPr>
          <w:rFonts w:ascii="Arial Unicode MS" w:cs="Arial Unicode MS" w:eastAsia="Arial Unicode MS" w:hAnsi="Arial Unicode MS"/>
          <w:b w:val="1"/>
          <w:bCs w:val="1"/>
          <w:color w:val="333333"/>
          <w:rtl w:val="0"/>
        </w:rPr>
        <w:t xml:space="preserve">L2-C. ESS·전력 변환</w:t>
      </w:r>
      <w:r w:rsidDel="00000000" w:rsidR="00000000" w:rsidRPr="00000000">
        <w:rPr>
          <w:rtl w:val="0"/>
        </w:rPr>
      </w:r>
    </w:p>
    <w:p w:rsidR="00000000" w:rsidDel="00000000" w:rsidP="00000000" w:rsidRDefault="00000000" w:rsidRPr="00000000" w14:paraId="0000040B">
      <w:pPr>
        <w:spacing w:after="60" w:before="6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에너지 저장 장치와 전력 변환 시스템. 발전-송전-저장 인프라를 EPC 통합 패키지로 발주하는 구조가 형성되면서 ESS용 변압기 및 보호장치 시장이 확대 중이다. 에스에너지, 비츠로셀.</w:t>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ce4d6" w:val="clear"/>
            <w:tcMar>
              <w:top w:w="80.0" w:type="dxa"/>
              <w:left w:w="160.0" w:type="dxa"/>
              <w:bottom w:w="80.0" w:type="dxa"/>
              <w:right w:w="120.0" w:type="dxa"/>
            </w:tcMar>
          </w:tcPr>
          <w:p w:rsidR="00000000" w:rsidDel="00000000" w:rsidP="00000000" w:rsidRDefault="00000000" w:rsidRPr="00000000" w14:paraId="0000040C">
            <w:pPr>
              <w:spacing w:line="240" w:lineRule="auto"/>
              <w:rPr>
                <w:sz w:val="20"/>
                <w:szCs w:val="20"/>
              </w:rPr>
            </w:pPr>
            <w:r w:rsidDel="00000000" w:rsidR="00000000" w:rsidRPr="00000000">
              <w:rPr>
                <w:rFonts w:ascii="Arial Unicode MS" w:cs="Arial Unicode MS" w:eastAsia="Arial Unicode MS" w:hAnsi="Arial Unicode MS"/>
                <w:b w:val="1"/>
                <w:bCs w:val="1"/>
                <w:color w:val="843c0c"/>
                <w:sz w:val="20"/>
                <w:szCs w:val="20"/>
                <w:rtl w:val="0"/>
              </w:rPr>
              <w:t xml:space="preserve">⚠ L2-C 검증 상태 경고</w:t>
            </w:r>
            <w:r w:rsidDel="00000000" w:rsidR="00000000" w:rsidRPr="00000000">
              <w:rPr>
                <w:rtl w:val="0"/>
              </w:rPr>
            </w:r>
          </w:p>
          <w:p w:rsidR="00000000" w:rsidDel="00000000" w:rsidP="00000000" w:rsidRDefault="00000000" w:rsidRPr="00000000" w14:paraId="0000040D">
            <w:pPr>
              <w:numPr>
                <w:ilvl w:val="0"/>
                <w:numId w:val="56"/>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color w:val="843c0c"/>
                <w:sz w:val="18"/>
                <w:szCs w:val="18"/>
                <w:rtl w:val="0"/>
              </w:rPr>
              <w:t xml:space="preserve">비츠로셀, 에스에너지도 구조적 추론으로 제안된 후보. 사업보고서 매출 구조 검증 필요.</w:t>
            </w:r>
            <w:r w:rsidDel="00000000" w:rsidR="00000000" w:rsidRPr="00000000">
              <w:rPr>
                <w:rtl w:val="0"/>
              </w:rPr>
            </w:r>
          </w:p>
          <w:p w:rsidR="00000000" w:rsidDel="00000000" w:rsidP="00000000" w:rsidRDefault="00000000" w:rsidRPr="00000000" w14:paraId="0000040E">
            <w:pPr>
              <w:numPr>
                <w:ilvl w:val="0"/>
                <w:numId w:val="56"/>
              </w:numPr>
              <w:spacing w:after="40" w:before="40" w:line="240" w:lineRule="auto"/>
              <w:ind w:left="560" w:hanging="280"/>
              <w:rPr>
                <w:sz w:val="20"/>
                <w:szCs w:val="20"/>
              </w:rPr>
            </w:pPr>
            <w:r w:rsidDel="00000000" w:rsidR="00000000" w:rsidRPr="00000000">
              <w:rPr>
                <w:rFonts w:ascii="Arial Unicode MS" w:cs="Arial Unicode MS" w:eastAsia="Arial Unicode MS" w:hAnsi="Arial Unicode MS"/>
                <w:color w:val="843c0c"/>
                <w:sz w:val="18"/>
                <w:szCs w:val="18"/>
                <w:rtl w:val="0"/>
              </w:rPr>
              <w:t xml:space="preserve">ESS 섹터는 2023년 ESS 화재 사고 이후 수주 급감 이력이 있다. 해당 기업들의 ESS 사업 회복 여부 반드시 확인.</w:t>
            </w:r>
            <w:r w:rsidDel="00000000" w:rsidR="00000000" w:rsidRPr="00000000">
              <w:rPr>
                <w:rtl w:val="0"/>
              </w:rPr>
            </w:r>
          </w:p>
        </w:tc>
      </w:tr>
    </w:tbl>
    <w:p w:rsidR="00000000" w:rsidDel="00000000" w:rsidP="00000000" w:rsidRDefault="00000000" w:rsidRPr="00000000" w14:paraId="0000040F">
      <w:pPr>
        <w:spacing w:after="160" w:before="160" w:line="240" w:lineRule="auto"/>
        <w:rPr>
          <w:b w:val="1"/>
          <w:bCs w:val="1"/>
        </w:rPr>
      </w:pPr>
      <w:r w:rsidDel="00000000" w:rsidR="00000000" w:rsidRPr="00000000">
        <w:rPr>
          <w:rtl w:val="0"/>
        </w:rPr>
      </w:r>
    </w:p>
    <w:p w:rsidR="00000000" w:rsidDel="00000000" w:rsidP="00000000" w:rsidRDefault="00000000" w:rsidRPr="00000000" w14:paraId="00000410">
      <w:pPr>
        <w:spacing w:after="240" w:before="240" w:lineRule="auto"/>
        <w:rPr>
          <w:b w:val="1"/>
          <w:bCs w:val="1"/>
        </w:rPr>
      </w:pPr>
      <w:r w:rsidDel="00000000" w:rsidR="00000000" w:rsidRPr="00000000">
        <w:rPr>
          <w:rtl w:val="0"/>
        </w:rPr>
      </w:r>
    </w:p>
    <w:p w:rsidR="00000000" w:rsidDel="00000000" w:rsidP="00000000" w:rsidRDefault="00000000" w:rsidRPr="00000000" w14:paraId="00000411">
      <w:pPr>
        <w:spacing w:after="240" w:before="240" w:lineRule="auto"/>
        <w:rPr>
          <w:b w:val="1"/>
          <w:bCs w:val="1"/>
        </w:rPr>
      </w:pPr>
      <w:r w:rsidDel="00000000" w:rsidR="00000000" w:rsidRPr="00000000">
        <w:rPr>
          <w:rtl w:val="0"/>
        </w:rPr>
      </w:r>
    </w:p>
    <w:p w:rsidR="00000000" w:rsidDel="00000000" w:rsidP="00000000" w:rsidRDefault="00000000" w:rsidRPr="00000000" w14:paraId="000004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L2-C. ESS·전력 변환 (에너지 저장 — 그리드 연결 핵심)</w:t>
      </w:r>
    </w:p>
    <w:p w:rsidR="00000000" w:rsidDel="00000000" w:rsidP="00000000" w:rsidRDefault="00000000" w:rsidRPr="00000000" w14:paraId="00000413">
      <w:pPr>
        <w:spacing w:after="240" w:before="240" w:lineRule="auto"/>
        <w:rPr>
          <w:color w:val="1155cc"/>
          <w:u w:val="single"/>
        </w:rPr>
      </w:pPr>
      <w:r w:rsidDel="00000000" w:rsidR="00000000" w:rsidRPr="00000000">
        <w:rPr>
          <w:rFonts w:ascii="Arial Unicode MS" w:cs="Arial Unicode MS" w:eastAsia="Arial Unicode MS" w:hAnsi="Arial Unicode MS"/>
          <w:rtl w:val="0"/>
        </w:rPr>
        <w:t xml:space="preserve">발전–송전–저장 인프라를 EPC 통합 패키지 형태로 발주하는 구조가 형성되고 있어 ESS용 변압기 및 보호장치 시장이 확대되고 있습니다.</w:t>
      </w:r>
      <w:hyperlink r:id="rId6">
        <w:r w:rsidDel="00000000" w:rsidR="00000000" w:rsidRPr="00000000">
          <w:rPr>
            <w:rtl w:val="0"/>
          </w:rPr>
          <w:t xml:space="preserve"> </w:t>
        </w:r>
      </w:hyperlink>
      <w:hyperlink r:id="rId7">
        <w:r w:rsidDel="00000000" w:rsidR="00000000" w:rsidRPr="00000000">
          <w:rPr>
            <w:color w:val="1155cc"/>
            <w:u w:val="single"/>
            <w:rtl w:val="0"/>
          </w:rPr>
          <w:t xml:space="preserve">Myasset</w:t>
        </w:r>
      </w:hyperlink>
      <w:r w:rsidDel="00000000" w:rsidR="00000000" w:rsidRPr="00000000">
        <w:rPr>
          <w:rtl w:val="0"/>
        </w:rPr>
      </w:r>
    </w:p>
    <w:tbl>
      <w:tblPr>
        <w:tblStyle w:val="Table49"/>
        <w:tblW w:w="7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1025"/>
        <w:gridCol w:w="3350"/>
        <w:gridCol w:w="1340"/>
        <w:tblGridChange w:id="0">
          <w:tblGrid>
            <w:gridCol w:w="1340"/>
            <w:gridCol w:w="1025"/>
            <w:gridCol w:w="3350"/>
            <w:gridCol w:w="134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jc w:val="center"/>
              <w:rPr/>
            </w:pPr>
            <w:r w:rsidDel="00000000" w:rsidR="00000000" w:rsidRPr="00000000">
              <w:rPr>
                <w:rFonts w:ascii="Arial Unicode MS" w:cs="Arial Unicode MS" w:eastAsia="Arial Unicode MS" w:hAnsi="Arial Unicode MS"/>
                <w:b w:val="1"/>
                <w:bCs w:val="1"/>
                <w:rtl w:val="0"/>
              </w:rPr>
              <w:t xml:space="preserve">기업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jc w:val="center"/>
              <w:rPr/>
            </w:pPr>
            <w:r w:rsidDel="00000000" w:rsidR="00000000" w:rsidRPr="00000000">
              <w:rPr>
                <w:rFonts w:ascii="Arial Unicode MS" w:cs="Arial Unicode MS" w:eastAsia="Arial Unicode MS" w:hAnsi="Arial Unicode MS"/>
                <w:b w:val="1"/>
                <w:bCs w:val="1"/>
                <w:rtl w:val="0"/>
              </w:rPr>
              <w:t xml:space="preserve">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jc w:val="center"/>
              <w:rPr/>
            </w:pPr>
            <w:r w:rsidDel="00000000" w:rsidR="00000000" w:rsidRPr="00000000">
              <w:rPr>
                <w:rFonts w:ascii="Arial Unicode MS" w:cs="Arial Unicode MS" w:eastAsia="Arial Unicode MS" w:hAnsi="Arial Unicode MS"/>
                <w:b w:val="1"/>
                <w:bCs w:val="1"/>
                <w:rtl w:val="0"/>
              </w:rPr>
              <w:t xml:space="preserve">포지션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jc w:val="center"/>
              <w:rPr/>
            </w:pPr>
            <w:r w:rsidDel="00000000" w:rsidR="00000000" w:rsidRPr="00000000">
              <w:rPr>
                <w:rFonts w:ascii="Arial Unicode MS" w:cs="Arial Unicode MS" w:eastAsia="Arial Unicode MS" w:hAnsi="Arial Unicode MS"/>
                <w:b w:val="1"/>
                <w:bCs w:val="1"/>
                <w:rtl w:val="0"/>
              </w:rPr>
              <w:t xml:space="preserve">크로스오버</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비츠로셀</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rPr/>
            </w:pPr>
            <w:r w:rsidDel="00000000" w:rsidR="00000000" w:rsidRPr="00000000">
              <w:rPr>
                <w:rtl w:val="0"/>
              </w:rPr>
              <w:t xml:space="preserve">032680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산업용 1차 전지·에너지 솔루션</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rPr/>
            </w:pPr>
            <w:r w:rsidDel="00000000" w:rsidR="00000000" w:rsidRPr="00000000">
              <w:rPr>
                <w:rtl w:val="0"/>
              </w:rPr>
              <w:t xml:space="preserve">—</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에스에너지</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rPr/>
            </w:pPr>
            <w:r w:rsidDel="00000000" w:rsidR="00000000" w:rsidRPr="00000000">
              <w:rPr>
                <w:rtl w:val="0"/>
              </w:rPr>
              <w:t xml:space="preserve">095910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ESS 시스템 통합 + 태양광</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rPr/>
            </w:pPr>
            <w:r w:rsidDel="00000000" w:rsidR="00000000" w:rsidRPr="00000000">
              <w:rPr>
                <w:rtl w:val="0"/>
              </w:rPr>
              <w:t xml:space="preserve">★ L3</w:t>
            </w:r>
          </w:p>
        </w:tc>
      </w:tr>
    </w:tbl>
    <w:p w:rsidR="00000000" w:rsidDel="00000000" w:rsidP="00000000" w:rsidRDefault="00000000" w:rsidRPr="00000000" w14:paraId="0000042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wfdr34v3d4o" w:id="42"/>
      <w:bookmarkEnd w:id="4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비츠로셀</w:t>
      </w:r>
      <w:r w:rsidDel="00000000" w:rsidR="00000000" w:rsidRPr="00000000">
        <w:rPr>
          <w:rtl w:val="0"/>
        </w:rPr>
      </w:r>
    </w:p>
    <w:p w:rsidR="00000000" w:rsidDel="00000000" w:rsidP="00000000" w:rsidRDefault="00000000" w:rsidRPr="00000000" w14:paraId="00000422">
      <w:pPr>
        <w:pStyle w:val="Heading1"/>
        <w:keepNext w:val="0"/>
        <w:keepLines w:val="0"/>
        <w:widowControl w:val="0"/>
        <w:spacing w:after="240" w:before="240" w:line="300" w:lineRule="auto"/>
        <w:rPr>
          <w:rFonts w:ascii="Google Sans" w:cs="Google Sans" w:eastAsia="Google Sans" w:hAnsi="Google Sans"/>
          <w:b w:val="1"/>
          <w:bCs w:val="1"/>
          <w:color w:val="1a73e8"/>
          <w:sz w:val="48"/>
          <w:szCs w:val="48"/>
        </w:rPr>
      </w:pPr>
      <w:r w:rsidDel="00000000" w:rsidR="00000000" w:rsidRPr="00000000">
        <w:rPr>
          <w:rFonts w:ascii="Google Sans" w:cs="Google Sans" w:eastAsia="Google Sans" w:hAnsi="Google Sans"/>
          <w:b w:val="1"/>
          <w:bCs w:val="1"/>
          <w:color w:val="1a73e8"/>
          <w:sz w:val="48"/>
          <w:szCs w:val="48"/>
          <w:rtl w:val="0"/>
        </w:rPr>
        <w:t xml:space="preserve">비츠로셀 (082920) 정밀 분석 보고서 V1.0</w:t>
      </w:r>
    </w:p>
    <w:p w:rsidR="00000000" w:rsidDel="00000000" w:rsidP="00000000" w:rsidRDefault="00000000" w:rsidRPr="00000000" w14:paraId="00000423">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작성일: 2026. 04. 23. | 상태: </w:t>
      </w:r>
      <w:r w:rsidDel="00000000" w:rsidR="00000000" w:rsidRPr="00000000">
        <w:rPr>
          <w:rFonts w:ascii="Google Sans" w:cs="Google Sans" w:eastAsia="Google Sans" w:hAnsi="Google Sans"/>
          <w:b w:val="1"/>
          <w:bCs w:val="1"/>
          <w:rtl w:val="0"/>
        </w:rPr>
        <w:t xml:space="preserve">1단계 검증 완료 (PASS)</w:t>
      </w:r>
    </w:p>
    <w:p w:rsidR="00000000" w:rsidDel="00000000" w:rsidP="00000000" w:rsidRDefault="00000000" w:rsidRPr="00000000" w14:paraId="00000424">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1. 기업 개요</w:t>
      </w:r>
    </w:p>
    <w:p w:rsidR="00000000" w:rsidDel="00000000" w:rsidP="00000000" w:rsidRDefault="00000000" w:rsidRPr="00000000" w14:paraId="00000425">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50"/>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426">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항목</w:t>
            </w:r>
          </w:p>
        </w:tc>
        <w:tc>
          <w:tcPr>
            <w:shd w:fill="f8f9fa" w:val="clear"/>
            <w:tcMar>
              <w:top w:w="180.0" w:type="dxa"/>
              <w:left w:w="180.0" w:type="dxa"/>
              <w:bottom w:w="180.0" w:type="dxa"/>
              <w:right w:w="180.0" w:type="dxa"/>
            </w:tcMar>
          </w:tcPr>
          <w:p w:rsidR="00000000" w:rsidDel="00000000" w:rsidP="00000000" w:rsidRDefault="00000000" w:rsidRPr="00000000" w14:paraId="00000427">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내용</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28">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코드 / 시장</w:t>
            </w:r>
          </w:p>
        </w:tc>
        <w:tc>
          <w:tcPr>
            <w:tcMar>
              <w:top w:w="180.0" w:type="dxa"/>
              <w:left w:w="180.0" w:type="dxa"/>
              <w:bottom w:w="180.0" w:type="dxa"/>
              <w:right w:w="180.0" w:type="dxa"/>
            </w:tcMar>
          </w:tcPr>
          <w:p w:rsidR="00000000" w:rsidDel="00000000" w:rsidP="00000000" w:rsidRDefault="00000000" w:rsidRPr="00000000" w14:paraId="00000429">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082920 / KOSDAQ</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2A">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설립연도</w:t>
            </w:r>
          </w:p>
        </w:tc>
        <w:tc>
          <w:tcPr>
            <w:tcMar>
              <w:top w:w="180.0" w:type="dxa"/>
              <w:left w:w="180.0" w:type="dxa"/>
              <w:bottom w:w="180.0" w:type="dxa"/>
              <w:right w:w="180.0" w:type="dxa"/>
            </w:tcMar>
          </w:tcPr>
          <w:p w:rsidR="00000000" w:rsidDel="00000000" w:rsidP="00000000" w:rsidRDefault="00000000" w:rsidRPr="00000000" w14:paraId="0000042B">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1987년 (비츠로그룹 계열)</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2C">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핵심 제품</w:t>
            </w:r>
          </w:p>
        </w:tc>
        <w:tc>
          <w:tcPr>
            <w:tcMar>
              <w:top w:w="180.0" w:type="dxa"/>
              <w:left w:w="180.0" w:type="dxa"/>
              <w:bottom w:w="180.0" w:type="dxa"/>
              <w:right w:w="180.0" w:type="dxa"/>
            </w:tcMar>
          </w:tcPr>
          <w:p w:rsidR="00000000" w:rsidDel="00000000" w:rsidP="00000000" w:rsidRDefault="00000000" w:rsidRPr="00000000" w14:paraId="0000042D">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리튬 일차전지(Bobbin, Wound), 고온전지, 슈퍼커패시터(EDLC)</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2E">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사업 구조</w:t>
            </w:r>
          </w:p>
        </w:tc>
        <w:tc>
          <w:tcPr>
            <w:tcMar>
              <w:top w:w="180.0" w:type="dxa"/>
              <w:left w:w="180.0" w:type="dxa"/>
              <w:bottom w:w="180.0" w:type="dxa"/>
              <w:right w:w="180.0" w:type="dxa"/>
            </w:tcMar>
          </w:tcPr>
          <w:p w:rsidR="00000000" w:rsidDel="00000000" w:rsidP="00000000" w:rsidRDefault="00000000" w:rsidRPr="00000000" w14:paraId="0000042F">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스마트 그리드용 전지(Bobbin) 매출 비중 약 51.2%, 군수 및 에너지 시추용 특수 전지</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30">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재무 특징</w:t>
            </w:r>
          </w:p>
        </w:tc>
        <w:tc>
          <w:tcPr>
            <w:tcMar>
              <w:top w:w="180.0" w:type="dxa"/>
              <w:left w:w="180.0" w:type="dxa"/>
              <w:bottom w:w="180.0" w:type="dxa"/>
              <w:right w:w="180.0" w:type="dxa"/>
            </w:tcMar>
          </w:tcPr>
          <w:p w:rsidR="00000000" w:rsidDel="00000000" w:rsidP="00000000" w:rsidRDefault="00000000" w:rsidRPr="00000000" w14:paraId="00000431">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OPM 28%대의 압도적 수익성, 낮은 부채비율과 풍부한 현금성 자산 보유</w:t>
            </w:r>
          </w:p>
        </w:tc>
      </w:tr>
    </w:tbl>
    <w:p w:rsidR="00000000" w:rsidDel="00000000" w:rsidP="00000000" w:rsidRDefault="00000000" w:rsidRPr="00000000" w14:paraId="00000432">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2. 성장 궤적 (실적 추이)</w:t>
      </w:r>
    </w:p>
    <w:p w:rsidR="00000000" w:rsidDel="00000000" w:rsidP="00000000" w:rsidRDefault="00000000" w:rsidRPr="00000000" w14:paraId="00000433">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51"/>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434">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구분</w:t>
            </w:r>
          </w:p>
        </w:tc>
        <w:tc>
          <w:tcPr>
            <w:shd w:fill="f8f9fa" w:val="clear"/>
            <w:tcMar>
              <w:top w:w="180.0" w:type="dxa"/>
              <w:left w:w="180.0" w:type="dxa"/>
              <w:bottom w:w="180.0" w:type="dxa"/>
              <w:right w:w="180.0" w:type="dxa"/>
            </w:tcMar>
          </w:tcPr>
          <w:p w:rsidR="00000000" w:rsidDel="00000000" w:rsidP="00000000" w:rsidRDefault="00000000" w:rsidRPr="00000000" w14:paraId="00000435">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2023년 (결산)</w:t>
            </w:r>
          </w:p>
        </w:tc>
        <w:tc>
          <w:tcPr>
            <w:shd w:fill="f8f9fa" w:val="clear"/>
            <w:tcMar>
              <w:top w:w="180.0" w:type="dxa"/>
              <w:left w:w="180.0" w:type="dxa"/>
              <w:bottom w:w="180.0" w:type="dxa"/>
              <w:right w:w="180.0" w:type="dxa"/>
            </w:tcMar>
          </w:tcPr>
          <w:p w:rsidR="00000000" w:rsidDel="00000000" w:rsidP="00000000" w:rsidRDefault="00000000" w:rsidRPr="00000000" w14:paraId="00000436">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2024년 (결산)</w:t>
            </w:r>
          </w:p>
        </w:tc>
        <w:tc>
          <w:tcPr>
            <w:shd w:fill="f8f9fa" w:val="clear"/>
            <w:tcMar>
              <w:top w:w="180.0" w:type="dxa"/>
              <w:left w:w="180.0" w:type="dxa"/>
              <w:bottom w:w="180.0" w:type="dxa"/>
              <w:right w:w="180.0" w:type="dxa"/>
            </w:tcMar>
          </w:tcPr>
          <w:p w:rsidR="00000000" w:rsidDel="00000000" w:rsidP="00000000" w:rsidRDefault="00000000" w:rsidRPr="00000000" w14:paraId="00000437">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2025년 (결산)</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38">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매출액</w:t>
            </w:r>
          </w:p>
        </w:tc>
        <w:tc>
          <w:tcPr>
            <w:tcMar>
              <w:top w:w="180.0" w:type="dxa"/>
              <w:left w:w="180.0" w:type="dxa"/>
              <w:bottom w:w="180.0" w:type="dxa"/>
              <w:right w:w="180.0" w:type="dxa"/>
            </w:tcMar>
          </w:tcPr>
          <w:p w:rsidR="00000000" w:rsidDel="00000000" w:rsidP="00000000" w:rsidRDefault="00000000" w:rsidRPr="00000000" w14:paraId="00000439">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1,762억</w:t>
            </w:r>
          </w:p>
        </w:tc>
        <w:tc>
          <w:tcPr>
            <w:tcMar>
              <w:top w:w="180.0" w:type="dxa"/>
              <w:left w:w="180.0" w:type="dxa"/>
              <w:bottom w:w="180.0" w:type="dxa"/>
              <w:right w:w="180.0" w:type="dxa"/>
            </w:tcMar>
          </w:tcPr>
          <w:p w:rsidR="00000000" w:rsidDel="00000000" w:rsidP="00000000" w:rsidRDefault="00000000" w:rsidRPr="00000000" w14:paraId="0000043A">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2,108억</w:t>
            </w:r>
          </w:p>
        </w:tc>
        <w:tc>
          <w:tcPr>
            <w:tcMar>
              <w:top w:w="180.0" w:type="dxa"/>
              <w:left w:w="180.0" w:type="dxa"/>
              <w:bottom w:w="180.0" w:type="dxa"/>
              <w:right w:w="180.0" w:type="dxa"/>
            </w:tcMar>
          </w:tcPr>
          <w:p w:rsidR="00000000" w:rsidDel="00000000" w:rsidP="00000000" w:rsidRDefault="00000000" w:rsidRPr="00000000" w14:paraId="0000043B">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2,431억</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3C">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영업이익</w:t>
            </w:r>
          </w:p>
        </w:tc>
        <w:tc>
          <w:tcPr>
            <w:tcMar>
              <w:top w:w="180.0" w:type="dxa"/>
              <w:left w:w="180.0" w:type="dxa"/>
              <w:bottom w:w="180.0" w:type="dxa"/>
              <w:right w:w="180.0" w:type="dxa"/>
            </w:tcMar>
          </w:tcPr>
          <w:p w:rsidR="00000000" w:rsidDel="00000000" w:rsidP="00000000" w:rsidRDefault="00000000" w:rsidRPr="00000000" w14:paraId="0000043D">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377억</w:t>
            </w:r>
          </w:p>
        </w:tc>
        <w:tc>
          <w:tcPr>
            <w:tcMar>
              <w:top w:w="180.0" w:type="dxa"/>
              <w:left w:w="180.0" w:type="dxa"/>
              <w:bottom w:w="180.0" w:type="dxa"/>
              <w:right w:w="180.0" w:type="dxa"/>
            </w:tcMar>
          </w:tcPr>
          <w:p w:rsidR="00000000" w:rsidDel="00000000" w:rsidP="00000000" w:rsidRDefault="00000000" w:rsidRPr="00000000" w14:paraId="0000043E">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519억</w:t>
            </w:r>
          </w:p>
        </w:tc>
        <w:tc>
          <w:tcPr>
            <w:tcMar>
              <w:top w:w="180.0" w:type="dxa"/>
              <w:left w:w="180.0" w:type="dxa"/>
              <w:bottom w:w="180.0" w:type="dxa"/>
              <w:right w:w="180.0" w:type="dxa"/>
            </w:tcMar>
          </w:tcPr>
          <w:p w:rsidR="00000000" w:rsidDel="00000000" w:rsidP="00000000" w:rsidRDefault="00000000" w:rsidRPr="00000000" w14:paraId="0000043F">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693억</w:t>
            </w:r>
          </w:p>
        </w:tc>
      </w:tr>
      <w:tr>
        <w:trPr>
          <w:cantSplit w:val="0"/>
          <w:tblHeader w:val="0"/>
        </w:trPr>
        <w:tc>
          <w:tcPr>
            <w:shd w:fill="fff7e6" w:val="clear"/>
            <w:tcMar>
              <w:top w:w="180.0" w:type="dxa"/>
              <w:left w:w="180.0" w:type="dxa"/>
              <w:bottom w:w="180.0" w:type="dxa"/>
              <w:right w:w="180.0" w:type="dxa"/>
            </w:tcMar>
          </w:tcPr>
          <w:p w:rsidR="00000000" w:rsidDel="00000000" w:rsidP="00000000" w:rsidRDefault="00000000" w:rsidRPr="00000000" w14:paraId="00000440">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영업이익률(OPM)</w:t>
            </w:r>
          </w:p>
        </w:tc>
        <w:tc>
          <w:tcPr>
            <w:shd w:fill="fff7e6" w:val="clear"/>
            <w:tcMar>
              <w:top w:w="180.0" w:type="dxa"/>
              <w:left w:w="180.0" w:type="dxa"/>
              <w:bottom w:w="180.0" w:type="dxa"/>
              <w:right w:w="180.0" w:type="dxa"/>
            </w:tcMar>
          </w:tcPr>
          <w:p w:rsidR="00000000" w:rsidDel="00000000" w:rsidP="00000000" w:rsidRDefault="00000000" w:rsidRPr="00000000" w14:paraId="00000441">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21.4%</w:t>
            </w:r>
          </w:p>
        </w:tc>
        <w:tc>
          <w:tcPr>
            <w:shd w:fill="fff7e6" w:val="clear"/>
            <w:tcMar>
              <w:top w:w="180.0" w:type="dxa"/>
              <w:left w:w="180.0" w:type="dxa"/>
              <w:bottom w:w="180.0" w:type="dxa"/>
              <w:right w:w="180.0" w:type="dxa"/>
            </w:tcMar>
          </w:tcPr>
          <w:p w:rsidR="00000000" w:rsidDel="00000000" w:rsidP="00000000" w:rsidRDefault="00000000" w:rsidRPr="00000000" w14:paraId="00000442">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24.6%</w:t>
            </w:r>
          </w:p>
        </w:tc>
        <w:tc>
          <w:tcPr>
            <w:shd w:fill="fff7e6" w:val="clear"/>
            <w:tcMar>
              <w:top w:w="180.0" w:type="dxa"/>
              <w:left w:w="180.0" w:type="dxa"/>
              <w:bottom w:w="180.0" w:type="dxa"/>
              <w:right w:w="180.0" w:type="dxa"/>
            </w:tcMar>
          </w:tcPr>
          <w:p w:rsidR="00000000" w:rsidDel="00000000" w:rsidP="00000000" w:rsidRDefault="00000000" w:rsidRPr="00000000" w14:paraId="00000443">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28.5%</w:t>
            </w:r>
          </w:p>
        </w:tc>
      </w:tr>
    </w:tbl>
    <w:p w:rsidR="00000000" w:rsidDel="00000000" w:rsidP="00000000" w:rsidRDefault="00000000" w:rsidRPr="00000000" w14:paraId="00000444">
      <w:pPr>
        <w:widowControl w:val="0"/>
        <w:spacing w:after="360" w:before="180" w:line="30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변곡점:</w:t>
      </w:r>
      <w:r w:rsidDel="00000000" w:rsidR="00000000" w:rsidRPr="00000000">
        <w:rPr>
          <w:rFonts w:ascii="Google Sans" w:cs="Google Sans" w:eastAsia="Google Sans" w:hAnsi="Google Sans"/>
          <w:rtl w:val="0"/>
        </w:rPr>
        <w:t xml:space="preserve"> 스마트 미터 보급 가속화 및 북미 셰일가스 시장 회복으로 창사 이래 최대 실적 경신 중. 2025년 캐나다 Innova 인수를 통한 팩 솔루션 역량 강화.</w:t>
      </w:r>
    </w:p>
    <w:p w:rsidR="00000000" w:rsidDel="00000000" w:rsidP="00000000" w:rsidRDefault="00000000" w:rsidRPr="00000000" w14:paraId="00000445">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3. 투자 Thesis</w:t>
      </w:r>
    </w:p>
    <w:p w:rsidR="00000000" w:rsidDel="00000000" w:rsidP="00000000" w:rsidRDefault="00000000" w:rsidRPr="00000000" w14:paraId="00000446">
      <w:pPr>
        <w:widowControl w:val="0"/>
        <w:spacing w:after="600" w:before="240" w:line="360" w:lineRule="auto"/>
        <w:ind w:left="240" w:right="240" w:firstLine="0"/>
        <w:rPr>
          <w:rFonts w:ascii="Google Sans" w:cs="Google Sans" w:eastAsia="Google Sans" w:hAnsi="Google Sans"/>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shd w:fill="e8f0fe" w:val="clear"/>
          <w:rtl w:val="0"/>
        </w:rPr>
        <w:t xml:space="preserve">"전력망의 지능화(Smart Grid)를 가능케 하는 '말단 기기용 장기 전원' 시장의 독보적 1위이며, 슈퍼커패시터(EDLC)와 특수용 이차전지를 통해 피지컬 AI 및 분산 전원의 에너지 저장 인프라로 확장 중이다."</w:t>
      </w:r>
    </w:p>
    <w:p w:rsidR="00000000" w:rsidDel="00000000" w:rsidP="00000000" w:rsidRDefault="00000000" w:rsidRPr="00000000" w14:paraId="00000447">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4. ESS 사업 비중 및 수주 검증</w:t>
      </w:r>
    </w:p>
    <w:p w:rsidR="00000000" w:rsidDel="00000000" w:rsidP="00000000" w:rsidRDefault="00000000" w:rsidRPr="00000000" w14:paraId="00000448">
      <w:pPr>
        <w:widowControl w:val="0"/>
        <w:numPr>
          <w:ilvl w:val="0"/>
          <w:numId w:val="45"/>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그리드 엣지 에너지 저장:</w:t>
      </w:r>
      <w:r w:rsidDel="00000000" w:rsidR="00000000" w:rsidRPr="00000000">
        <w:rPr>
          <w:rFonts w:ascii="Google Sans" w:cs="Google Sans" w:eastAsia="Google Sans" w:hAnsi="Google Sans"/>
          <w:rtl w:val="0"/>
        </w:rPr>
        <w:t xml:space="preserve"> 스마트 미터용 10년 수명 리튬 전지를 통해 그리드 말단의 독립 전원망 구축 기여.</w:t>
      </w:r>
    </w:p>
    <w:p w:rsidR="00000000" w:rsidDel="00000000" w:rsidP="00000000" w:rsidRDefault="00000000" w:rsidRPr="00000000" w14:paraId="00000449">
      <w:pPr>
        <w:widowControl w:val="0"/>
        <w:numPr>
          <w:ilvl w:val="0"/>
          <w:numId w:val="45"/>
        </w:numPr>
        <w:spacing w:line="300" w:lineRule="auto"/>
        <w:ind w:left="600" w:hanging="360"/>
      </w:pPr>
      <w:r w:rsidDel="00000000" w:rsidR="00000000" w:rsidRPr="00000000">
        <w:rPr>
          <w:rFonts w:ascii="Google Sans" w:cs="Google Sans" w:eastAsia="Google Sans" w:hAnsi="Google Sans"/>
          <w:b w:val="1"/>
          <w:bCs w:val="1"/>
          <w:rtl w:val="0"/>
        </w:rPr>
        <w:t xml:space="preserve">실적 증명:</w:t>
      </w:r>
      <w:r w:rsidDel="00000000" w:rsidR="00000000" w:rsidRPr="00000000">
        <w:rPr>
          <w:rFonts w:ascii="Google Sans" w:cs="Google Sans" w:eastAsia="Google Sans" w:hAnsi="Google Sans"/>
          <w:rtl w:val="0"/>
        </w:rPr>
        <w:t xml:space="preserve"> 2025년 매출 15% 성장 및 고온전지 매출 30% 폭증으로 수주 기반의 강력한 성장성 확인.</w:t>
      </w:r>
    </w:p>
    <w:p w:rsidR="00000000" w:rsidDel="00000000" w:rsidP="00000000" w:rsidRDefault="00000000" w:rsidRPr="00000000" w14:paraId="0000044A">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5. 모니터링 변수</w:t>
      </w:r>
    </w:p>
    <w:p w:rsidR="00000000" w:rsidDel="00000000" w:rsidP="00000000" w:rsidRDefault="00000000" w:rsidRPr="00000000" w14:paraId="0000044B">
      <w:pPr>
        <w:widowControl w:val="0"/>
        <w:numPr>
          <w:ilvl w:val="0"/>
          <w:numId w:val="52"/>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리튬(Li) 가격 추이:</w:t>
      </w:r>
      <w:r w:rsidDel="00000000" w:rsidR="00000000" w:rsidRPr="00000000">
        <w:rPr>
          <w:rFonts w:ascii="Google Sans" w:cs="Google Sans" w:eastAsia="Google Sans" w:hAnsi="Google Sans"/>
          <w:rtl w:val="0"/>
        </w:rPr>
        <w:t xml:space="preserve"> 핵심 원자재가 하향 안정화에 따른 마진 확대 지속 여부.</w:t>
      </w:r>
    </w:p>
    <w:p w:rsidR="00000000" w:rsidDel="00000000" w:rsidP="00000000" w:rsidRDefault="00000000" w:rsidRPr="00000000" w14:paraId="0000044C">
      <w:pPr>
        <w:widowControl w:val="0"/>
        <w:numPr>
          <w:ilvl w:val="0"/>
          <w:numId w:val="52"/>
        </w:numPr>
        <w:spacing w:line="300" w:lineRule="auto"/>
        <w:ind w:left="600" w:hanging="360"/>
      </w:pPr>
      <w:r w:rsidDel="00000000" w:rsidR="00000000" w:rsidRPr="00000000">
        <w:rPr>
          <w:rFonts w:ascii="Google Sans" w:cs="Google Sans" w:eastAsia="Google Sans" w:hAnsi="Google Sans"/>
          <w:b w:val="1"/>
          <w:bCs w:val="1"/>
          <w:rtl w:val="0"/>
        </w:rPr>
        <w:t xml:space="preserve">글로벌 스마트 미터 보급률:</w:t>
      </w:r>
      <w:r w:rsidDel="00000000" w:rsidR="00000000" w:rsidRPr="00000000">
        <w:rPr>
          <w:rFonts w:ascii="Google Sans" w:cs="Google Sans" w:eastAsia="Google Sans" w:hAnsi="Google Sans"/>
          <w:rtl w:val="0"/>
        </w:rPr>
        <w:t xml:space="preserve"> 유틸리티 지능화 속도와 연동된 Bobbin 전지 수요.</w:t>
      </w:r>
    </w:p>
    <w:p w:rsidR="00000000" w:rsidDel="00000000" w:rsidP="00000000" w:rsidRDefault="00000000" w:rsidRPr="00000000" w14:paraId="0000044D">
      <w:pPr>
        <w:widowControl w:val="0"/>
        <w:numPr>
          <w:ilvl w:val="0"/>
          <w:numId w:val="52"/>
        </w:numPr>
        <w:spacing w:line="300" w:lineRule="auto"/>
        <w:ind w:left="600" w:hanging="360"/>
      </w:pPr>
      <w:r w:rsidDel="00000000" w:rsidR="00000000" w:rsidRPr="00000000">
        <w:rPr>
          <w:rFonts w:ascii="Google Sans" w:cs="Google Sans" w:eastAsia="Google Sans" w:hAnsi="Google Sans"/>
          <w:b w:val="1"/>
          <w:bCs w:val="1"/>
          <w:rtl w:val="0"/>
        </w:rPr>
        <w:t xml:space="preserve">차세대 전지(VLB/EDLC) 상업화:</w:t>
      </w:r>
      <w:r w:rsidDel="00000000" w:rsidR="00000000" w:rsidRPr="00000000">
        <w:rPr>
          <w:rFonts w:ascii="Google Sans" w:cs="Google Sans" w:eastAsia="Google Sans" w:hAnsi="Google Sans"/>
          <w:rtl w:val="0"/>
        </w:rPr>
        <w:t xml:space="preserve"> 군수 및 산업용 고출력 에너지 저장 장치 매출 가시화.</w:t>
      </w:r>
    </w:p>
    <w:p w:rsidR="00000000" w:rsidDel="00000000" w:rsidP="00000000" w:rsidRDefault="00000000" w:rsidRPr="00000000" w14:paraId="0000044E">
      <w:pPr>
        <w:widowControl w:val="0"/>
        <w:numPr>
          <w:ilvl w:val="0"/>
          <w:numId w:val="52"/>
        </w:numPr>
        <w:spacing w:line="300" w:lineRule="auto"/>
        <w:ind w:left="600" w:hanging="360"/>
      </w:pPr>
      <w:r w:rsidDel="00000000" w:rsidR="00000000" w:rsidRPr="00000000">
        <w:rPr>
          <w:rFonts w:ascii="Google Sans" w:cs="Google Sans" w:eastAsia="Google Sans" w:hAnsi="Google Sans"/>
          <w:b w:val="1"/>
          <w:bCs w:val="1"/>
          <w:rtl w:val="0"/>
        </w:rPr>
        <w:t xml:space="preserve">달러 환율 변동:</w:t>
      </w:r>
      <w:r w:rsidDel="00000000" w:rsidR="00000000" w:rsidRPr="00000000">
        <w:rPr>
          <w:rFonts w:ascii="Google Sans" w:cs="Google Sans" w:eastAsia="Google Sans" w:hAnsi="Google Sans"/>
          <w:rtl w:val="0"/>
        </w:rPr>
        <w:t xml:space="preserve"> 높은 수출 비중(약 70%+)에 따른 환율 효과 트래킹.</w:t>
      </w:r>
    </w:p>
    <w:p w:rsidR="00000000" w:rsidDel="00000000" w:rsidP="00000000" w:rsidRDefault="00000000" w:rsidRPr="00000000" w14:paraId="0000044F">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6. 리스크 관리</w:t>
      </w:r>
    </w:p>
    <w:p w:rsidR="00000000" w:rsidDel="00000000" w:rsidP="00000000" w:rsidRDefault="00000000" w:rsidRPr="00000000" w14:paraId="00000450">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52"/>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451">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유형</w:t>
            </w:r>
          </w:p>
        </w:tc>
        <w:tc>
          <w:tcPr>
            <w:shd w:fill="f8f9fa" w:val="clear"/>
            <w:tcMar>
              <w:top w:w="180.0" w:type="dxa"/>
              <w:left w:w="180.0" w:type="dxa"/>
              <w:bottom w:w="180.0" w:type="dxa"/>
              <w:right w:w="180.0" w:type="dxa"/>
            </w:tcMar>
          </w:tcPr>
          <w:p w:rsidR="00000000" w:rsidDel="00000000" w:rsidP="00000000" w:rsidRDefault="00000000" w:rsidRPr="00000000" w14:paraId="00000452">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설명</w:t>
            </w:r>
          </w:p>
        </w:tc>
        <w:tc>
          <w:tcPr>
            <w:shd w:fill="f8f9fa" w:val="clear"/>
            <w:tcMar>
              <w:top w:w="180.0" w:type="dxa"/>
              <w:left w:w="180.0" w:type="dxa"/>
              <w:bottom w:w="180.0" w:type="dxa"/>
              <w:right w:w="180.0" w:type="dxa"/>
            </w:tcMar>
          </w:tcPr>
          <w:p w:rsidR="00000000" w:rsidDel="00000000" w:rsidP="00000000" w:rsidRDefault="00000000" w:rsidRPr="00000000" w14:paraId="00000453">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위험도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54">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원가 리스크</w:t>
            </w:r>
          </w:p>
        </w:tc>
        <w:tc>
          <w:tcPr>
            <w:tcMar>
              <w:top w:w="180.0" w:type="dxa"/>
              <w:left w:w="180.0" w:type="dxa"/>
              <w:bottom w:w="180.0" w:type="dxa"/>
              <w:right w:w="180.0" w:type="dxa"/>
            </w:tcMar>
          </w:tcPr>
          <w:p w:rsidR="00000000" w:rsidDel="00000000" w:rsidP="00000000" w:rsidRDefault="00000000" w:rsidRPr="00000000" w14:paraId="00000455">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리튬 등 희토류 금속 가격 폭등 시 원가 부담 일시 가중</w:t>
            </w:r>
          </w:p>
        </w:tc>
        <w:tc>
          <w:tcPr>
            <w:tcMar>
              <w:top w:w="180.0" w:type="dxa"/>
              <w:left w:w="180.0" w:type="dxa"/>
              <w:bottom w:w="180.0" w:type="dxa"/>
              <w:right w:w="180.0" w:type="dxa"/>
            </w:tcMar>
          </w:tcPr>
          <w:p w:rsidR="00000000" w:rsidDel="00000000" w:rsidP="00000000" w:rsidRDefault="00000000" w:rsidRPr="00000000" w14:paraId="00000456">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57">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기술 경쟁</w:t>
            </w:r>
          </w:p>
        </w:tc>
        <w:tc>
          <w:tcPr>
            <w:tcMar>
              <w:top w:w="180.0" w:type="dxa"/>
              <w:left w:w="180.0" w:type="dxa"/>
              <w:bottom w:w="180.0" w:type="dxa"/>
              <w:right w:w="180.0" w:type="dxa"/>
            </w:tcMar>
          </w:tcPr>
          <w:p w:rsidR="00000000" w:rsidDel="00000000" w:rsidP="00000000" w:rsidRDefault="00000000" w:rsidRPr="00000000" w14:paraId="00000458">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중국 업체(EVE 등)의 저가 리튬 전지 시장 침투</w:t>
            </w:r>
          </w:p>
        </w:tc>
        <w:tc>
          <w:tcPr>
            <w:tcMar>
              <w:top w:w="180.0" w:type="dxa"/>
              <w:left w:w="180.0" w:type="dxa"/>
              <w:bottom w:w="180.0" w:type="dxa"/>
              <w:right w:w="180.0" w:type="dxa"/>
            </w:tcMar>
          </w:tcPr>
          <w:p w:rsidR="00000000" w:rsidDel="00000000" w:rsidP="00000000" w:rsidRDefault="00000000" w:rsidRPr="00000000" w14:paraId="00000459">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bl>
    <w:p w:rsidR="00000000" w:rsidDel="00000000" w:rsidP="00000000" w:rsidRDefault="00000000" w:rsidRPr="00000000" w14:paraId="0000045A">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7. 계절성 분석</w:t>
      </w:r>
    </w:p>
    <w:p w:rsidR="00000000" w:rsidDel="00000000" w:rsidP="00000000" w:rsidRDefault="00000000" w:rsidRPr="00000000" w14:paraId="0000045B">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유틸리티 및 방산 예산 집행이 집중되는 4분기에 매출과 수주가 몰리는 경향이 뚜렷함.</w:t>
      </w:r>
    </w:p>
    <w:p w:rsidR="00000000" w:rsidDel="00000000" w:rsidP="00000000" w:rsidRDefault="00000000" w:rsidRPr="00000000" w14:paraId="0000045C">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8. 밸류에이션</w:t>
      </w:r>
    </w:p>
    <w:p w:rsidR="00000000" w:rsidDel="00000000" w:rsidP="00000000" w:rsidRDefault="00000000" w:rsidRPr="00000000" w14:paraId="0000045D">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PER 12~15배 수준. 높은 수익성(OPM 28%)과 무차입 경영을 고려할 때, '인프라용 특수 전지'로서 배터리 섹터 내 차별적 리레이팅 기대.</w:t>
      </w:r>
    </w:p>
    <w:p w:rsidR="00000000" w:rsidDel="00000000" w:rsidP="00000000" w:rsidRDefault="00000000" w:rsidRPr="00000000" w14:paraId="0000045E">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bookmarkStart w:colFirst="0" w:colLast="0" w:name="_2do49ieobc2i" w:id="43"/>
      <w:bookmarkEnd w:id="43"/>
      <w:r w:rsidDel="00000000" w:rsidR="00000000" w:rsidRPr="00000000">
        <w:rPr>
          <w:rFonts w:ascii="Google Sans" w:cs="Google Sans" w:eastAsia="Google Sans" w:hAnsi="Google Sans"/>
          <w:b w:val="1"/>
          <w:bCs w:val="1"/>
          <w:color w:val="202124"/>
          <w:sz w:val="36"/>
          <w:szCs w:val="36"/>
          <w:rtl w:val="0"/>
        </w:rPr>
        <w:t xml:space="preserve">9. 개인 판단 메모</w:t>
      </w:r>
    </w:p>
    <w:p w:rsidR="00000000" w:rsidDel="00000000" w:rsidP="00000000" w:rsidRDefault="00000000" w:rsidRPr="00000000" w14:paraId="0000045F">
      <w:pPr>
        <w:widowControl w:val="0"/>
        <w:spacing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스마트 그리드의 '심장부 전원'을 장악한 기업. 단순히 전지를 파는 것을 넘어 전력 인프라의 가동 시간을 보장하는 필수 자산임. L2-C 섹터의 앵커 종목으로 평가함.</w:t>
      </w:r>
    </w:p>
    <w:p w:rsidR="00000000" w:rsidDel="00000000" w:rsidP="00000000" w:rsidRDefault="00000000" w:rsidRPr="00000000" w14:paraId="000004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aw41hdddpl6" w:id="44"/>
      <w:bookmarkEnd w:id="4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에스에너지</w:t>
      </w:r>
      <w:r w:rsidDel="00000000" w:rsidR="00000000" w:rsidRPr="00000000">
        <w:rPr>
          <w:rtl w:val="0"/>
        </w:rPr>
      </w:r>
    </w:p>
    <w:p w:rsidR="00000000" w:rsidDel="00000000" w:rsidP="00000000" w:rsidRDefault="00000000" w:rsidRPr="00000000" w14:paraId="00000462">
      <w:pPr>
        <w:pStyle w:val="Heading1"/>
        <w:keepNext w:val="0"/>
        <w:keepLines w:val="0"/>
        <w:widowControl w:val="0"/>
        <w:spacing w:after="240" w:before="240" w:line="300" w:lineRule="auto"/>
        <w:rPr>
          <w:rFonts w:ascii="Google Sans" w:cs="Google Sans" w:eastAsia="Google Sans" w:hAnsi="Google Sans"/>
          <w:b w:val="1"/>
          <w:bCs w:val="1"/>
          <w:color w:val="1a73e8"/>
          <w:sz w:val="48"/>
          <w:szCs w:val="48"/>
        </w:rPr>
      </w:pPr>
      <w:r w:rsidDel="00000000" w:rsidR="00000000" w:rsidRPr="00000000">
        <w:rPr>
          <w:rFonts w:ascii="Google Sans" w:cs="Google Sans" w:eastAsia="Google Sans" w:hAnsi="Google Sans"/>
          <w:b w:val="1"/>
          <w:bCs w:val="1"/>
          <w:color w:val="1a73e8"/>
          <w:sz w:val="48"/>
          <w:szCs w:val="48"/>
          <w:rtl w:val="0"/>
        </w:rPr>
        <w:t xml:space="preserve">에스에너지 (095910) 정밀 분석 보고서 V1.0</w:t>
      </w:r>
    </w:p>
    <w:p w:rsidR="00000000" w:rsidDel="00000000" w:rsidP="00000000" w:rsidRDefault="00000000" w:rsidRPr="00000000" w14:paraId="00000463">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작성일: 2026. 04. 23. | 상태: </w:t>
      </w:r>
      <w:r w:rsidDel="00000000" w:rsidR="00000000" w:rsidRPr="00000000">
        <w:rPr>
          <w:rFonts w:ascii="Google Sans" w:cs="Google Sans" w:eastAsia="Google Sans" w:hAnsi="Google Sans"/>
          <w:b w:val="1"/>
          <w:bCs w:val="1"/>
          <w:rtl w:val="0"/>
        </w:rPr>
        <w:t xml:space="preserve">1단계 검증 완료 (Watchlist 유지)</w:t>
      </w:r>
    </w:p>
    <w:p w:rsidR="00000000" w:rsidDel="00000000" w:rsidP="00000000" w:rsidRDefault="00000000" w:rsidRPr="00000000" w14:paraId="00000464">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1. 기업 개요</w:t>
      </w:r>
    </w:p>
    <w:p w:rsidR="00000000" w:rsidDel="00000000" w:rsidP="00000000" w:rsidRDefault="00000000" w:rsidRPr="00000000" w14:paraId="00000465">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53"/>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466">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항목</w:t>
            </w:r>
          </w:p>
        </w:tc>
        <w:tc>
          <w:tcPr>
            <w:shd w:fill="f8f9fa" w:val="clear"/>
            <w:tcMar>
              <w:top w:w="180.0" w:type="dxa"/>
              <w:left w:w="180.0" w:type="dxa"/>
              <w:bottom w:w="180.0" w:type="dxa"/>
              <w:right w:w="180.0" w:type="dxa"/>
            </w:tcMar>
          </w:tcPr>
          <w:p w:rsidR="00000000" w:rsidDel="00000000" w:rsidP="00000000" w:rsidRDefault="00000000" w:rsidRPr="00000000" w14:paraId="00000467">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내용</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68">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코드 / 시장</w:t>
            </w:r>
          </w:p>
        </w:tc>
        <w:tc>
          <w:tcPr>
            <w:tcMar>
              <w:top w:w="180.0" w:type="dxa"/>
              <w:left w:w="180.0" w:type="dxa"/>
              <w:bottom w:w="180.0" w:type="dxa"/>
              <w:right w:w="180.0" w:type="dxa"/>
            </w:tcMar>
          </w:tcPr>
          <w:p w:rsidR="00000000" w:rsidDel="00000000" w:rsidP="00000000" w:rsidRDefault="00000000" w:rsidRPr="00000000" w14:paraId="00000469">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095910 / KOSDAQ</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6A">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설립연도</w:t>
            </w:r>
          </w:p>
        </w:tc>
        <w:tc>
          <w:tcPr>
            <w:tcMar>
              <w:top w:w="180.0" w:type="dxa"/>
              <w:left w:w="180.0" w:type="dxa"/>
              <w:bottom w:w="180.0" w:type="dxa"/>
              <w:right w:w="180.0" w:type="dxa"/>
            </w:tcMar>
          </w:tcPr>
          <w:p w:rsidR="00000000" w:rsidDel="00000000" w:rsidP="00000000" w:rsidRDefault="00000000" w:rsidRPr="00000000" w14:paraId="0000046B">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2001년 (삼성전자에서 분사한 국내 태양광 1세대)</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6C">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핵심 제품</w:t>
            </w:r>
          </w:p>
        </w:tc>
        <w:tc>
          <w:tcPr>
            <w:tcMar>
              <w:top w:w="180.0" w:type="dxa"/>
              <w:left w:w="180.0" w:type="dxa"/>
              <w:bottom w:w="180.0" w:type="dxa"/>
              <w:right w:w="180.0" w:type="dxa"/>
            </w:tcMar>
          </w:tcPr>
          <w:p w:rsidR="00000000" w:rsidDel="00000000" w:rsidP="00000000" w:rsidRDefault="00000000" w:rsidRPr="00000000" w14:paraId="0000046D">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태양광 모듈, 태양광 발전소 유지보수(O&amp;M), ESS 시스템</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6E">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사업 구조</w:t>
            </w:r>
          </w:p>
        </w:tc>
        <w:tc>
          <w:tcPr>
            <w:tcMar>
              <w:top w:w="180.0" w:type="dxa"/>
              <w:left w:w="180.0" w:type="dxa"/>
              <w:bottom w:w="180.0" w:type="dxa"/>
              <w:right w:w="180.0" w:type="dxa"/>
            </w:tcMar>
          </w:tcPr>
          <w:p w:rsidR="00000000" w:rsidDel="00000000" w:rsidP="00000000" w:rsidRDefault="00000000" w:rsidRPr="00000000" w14:paraId="0000046F">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태양광 모듈 제조 및 EPC 부문 주력, 자회사 에스퓨얼셀을 통한 수소 연료전지 사업</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70">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재무 특징</w:t>
            </w:r>
          </w:p>
        </w:tc>
        <w:tc>
          <w:tcPr>
            <w:tcMar>
              <w:top w:w="180.0" w:type="dxa"/>
              <w:left w:w="180.0" w:type="dxa"/>
              <w:bottom w:w="180.0" w:type="dxa"/>
              <w:right w:w="180.0" w:type="dxa"/>
            </w:tcMar>
          </w:tcPr>
          <w:p w:rsidR="00000000" w:rsidDel="00000000" w:rsidP="00000000" w:rsidRDefault="00000000" w:rsidRPr="00000000" w14:paraId="00000471">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업황 악화로 인한 적자 지속 및 유상증자를 통한 운영자금 확보 상태</w:t>
            </w:r>
          </w:p>
        </w:tc>
      </w:tr>
    </w:tbl>
    <w:p w:rsidR="00000000" w:rsidDel="00000000" w:rsidP="00000000" w:rsidRDefault="00000000" w:rsidRPr="00000000" w14:paraId="00000472">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2. 성장 궤적 (실적 추이)</w:t>
      </w:r>
    </w:p>
    <w:p w:rsidR="00000000" w:rsidDel="00000000" w:rsidP="00000000" w:rsidRDefault="00000000" w:rsidRPr="00000000" w14:paraId="00000473">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54"/>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474">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구분</w:t>
            </w:r>
          </w:p>
        </w:tc>
        <w:tc>
          <w:tcPr>
            <w:shd w:fill="f8f9fa" w:val="clear"/>
            <w:tcMar>
              <w:top w:w="180.0" w:type="dxa"/>
              <w:left w:w="180.0" w:type="dxa"/>
              <w:bottom w:w="180.0" w:type="dxa"/>
              <w:right w:w="180.0" w:type="dxa"/>
            </w:tcMar>
          </w:tcPr>
          <w:p w:rsidR="00000000" w:rsidDel="00000000" w:rsidP="00000000" w:rsidRDefault="00000000" w:rsidRPr="00000000" w14:paraId="00000475">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2023년 (결산)</w:t>
            </w:r>
          </w:p>
        </w:tc>
        <w:tc>
          <w:tcPr>
            <w:shd w:fill="f8f9fa" w:val="clear"/>
            <w:tcMar>
              <w:top w:w="180.0" w:type="dxa"/>
              <w:left w:w="180.0" w:type="dxa"/>
              <w:bottom w:w="180.0" w:type="dxa"/>
              <w:right w:w="180.0" w:type="dxa"/>
            </w:tcMar>
          </w:tcPr>
          <w:p w:rsidR="00000000" w:rsidDel="00000000" w:rsidP="00000000" w:rsidRDefault="00000000" w:rsidRPr="00000000" w14:paraId="00000476">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2024년 (결산)</w:t>
            </w:r>
          </w:p>
        </w:tc>
        <w:tc>
          <w:tcPr>
            <w:shd w:fill="f8f9fa" w:val="clear"/>
            <w:tcMar>
              <w:top w:w="180.0" w:type="dxa"/>
              <w:left w:w="180.0" w:type="dxa"/>
              <w:bottom w:w="180.0" w:type="dxa"/>
              <w:right w:w="180.0" w:type="dxa"/>
            </w:tcMar>
          </w:tcPr>
          <w:p w:rsidR="00000000" w:rsidDel="00000000" w:rsidP="00000000" w:rsidRDefault="00000000" w:rsidRPr="00000000" w14:paraId="00000477">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2025년 (결산)</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78">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매출액</w:t>
            </w:r>
          </w:p>
        </w:tc>
        <w:tc>
          <w:tcPr>
            <w:tcMar>
              <w:top w:w="180.0" w:type="dxa"/>
              <w:left w:w="180.0" w:type="dxa"/>
              <w:bottom w:w="180.0" w:type="dxa"/>
              <w:right w:w="180.0" w:type="dxa"/>
            </w:tcMar>
          </w:tcPr>
          <w:p w:rsidR="00000000" w:rsidDel="00000000" w:rsidP="00000000" w:rsidRDefault="00000000" w:rsidRPr="00000000" w14:paraId="00000479">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1,698억</w:t>
            </w:r>
          </w:p>
        </w:tc>
        <w:tc>
          <w:tcPr>
            <w:tcMar>
              <w:top w:w="180.0" w:type="dxa"/>
              <w:left w:w="180.0" w:type="dxa"/>
              <w:bottom w:w="180.0" w:type="dxa"/>
              <w:right w:w="180.0" w:type="dxa"/>
            </w:tcMar>
          </w:tcPr>
          <w:p w:rsidR="00000000" w:rsidDel="00000000" w:rsidP="00000000" w:rsidRDefault="00000000" w:rsidRPr="00000000" w14:paraId="0000047A">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1,478억</w:t>
            </w:r>
          </w:p>
        </w:tc>
        <w:tc>
          <w:tcPr>
            <w:tcMar>
              <w:top w:w="180.0" w:type="dxa"/>
              <w:left w:w="180.0" w:type="dxa"/>
              <w:bottom w:w="180.0" w:type="dxa"/>
              <w:right w:w="180.0" w:type="dxa"/>
            </w:tcMar>
          </w:tcPr>
          <w:p w:rsidR="00000000" w:rsidDel="00000000" w:rsidP="00000000" w:rsidRDefault="00000000" w:rsidRPr="00000000" w14:paraId="0000047B">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1,024억</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7C">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영업이익</w:t>
            </w:r>
          </w:p>
        </w:tc>
        <w:tc>
          <w:tcPr>
            <w:tcMar>
              <w:top w:w="180.0" w:type="dxa"/>
              <w:left w:w="180.0" w:type="dxa"/>
              <w:bottom w:w="180.0" w:type="dxa"/>
              <w:right w:w="180.0" w:type="dxa"/>
            </w:tcMar>
          </w:tcPr>
          <w:p w:rsidR="00000000" w:rsidDel="00000000" w:rsidP="00000000" w:rsidRDefault="00000000" w:rsidRPr="00000000" w14:paraId="0000047D">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31억</w:t>
            </w:r>
          </w:p>
        </w:tc>
        <w:tc>
          <w:tcPr>
            <w:tcMar>
              <w:top w:w="180.0" w:type="dxa"/>
              <w:left w:w="180.0" w:type="dxa"/>
              <w:bottom w:w="180.0" w:type="dxa"/>
              <w:right w:w="180.0" w:type="dxa"/>
            </w:tcMar>
          </w:tcPr>
          <w:p w:rsidR="00000000" w:rsidDel="00000000" w:rsidP="00000000" w:rsidRDefault="00000000" w:rsidRPr="00000000" w14:paraId="0000047E">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-144억</w:t>
            </w:r>
          </w:p>
        </w:tc>
        <w:tc>
          <w:tcPr>
            <w:tcMar>
              <w:top w:w="180.0" w:type="dxa"/>
              <w:left w:w="180.0" w:type="dxa"/>
              <w:bottom w:w="180.0" w:type="dxa"/>
              <w:right w:w="180.0" w:type="dxa"/>
            </w:tcMar>
          </w:tcPr>
          <w:p w:rsidR="00000000" w:rsidDel="00000000" w:rsidP="00000000" w:rsidRDefault="00000000" w:rsidRPr="00000000" w14:paraId="0000047F">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-185억</w:t>
            </w:r>
          </w:p>
        </w:tc>
      </w:tr>
      <w:tr>
        <w:trPr>
          <w:cantSplit w:val="0"/>
          <w:tblHeader w:val="0"/>
        </w:trPr>
        <w:tc>
          <w:tcPr>
            <w:shd w:fill="fff7e6" w:val="clear"/>
            <w:tcMar>
              <w:top w:w="180.0" w:type="dxa"/>
              <w:left w:w="180.0" w:type="dxa"/>
              <w:bottom w:w="180.0" w:type="dxa"/>
              <w:right w:w="180.0" w:type="dxa"/>
            </w:tcMar>
          </w:tcPr>
          <w:p w:rsidR="00000000" w:rsidDel="00000000" w:rsidP="00000000" w:rsidRDefault="00000000" w:rsidRPr="00000000" w14:paraId="00000480">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영업이익률(OPM)</w:t>
            </w:r>
          </w:p>
        </w:tc>
        <w:tc>
          <w:tcPr>
            <w:shd w:fill="fff7e6" w:val="clear"/>
            <w:tcMar>
              <w:top w:w="180.0" w:type="dxa"/>
              <w:left w:w="180.0" w:type="dxa"/>
              <w:bottom w:w="180.0" w:type="dxa"/>
              <w:right w:w="180.0" w:type="dxa"/>
            </w:tcMar>
          </w:tcPr>
          <w:p w:rsidR="00000000" w:rsidDel="00000000" w:rsidP="00000000" w:rsidRDefault="00000000" w:rsidRPr="00000000" w14:paraId="00000481">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1.8%</w:t>
            </w:r>
          </w:p>
        </w:tc>
        <w:tc>
          <w:tcPr>
            <w:shd w:fill="fff7e6" w:val="clear"/>
            <w:tcMar>
              <w:top w:w="180.0" w:type="dxa"/>
              <w:left w:w="180.0" w:type="dxa"/>
              <w:bottom w:w="180.0" w:type="dxa"/>
              <w:right w:w="180.0" w:type="dxa"/>
            </w:tcMar>
          </w:tcPr>
          <w:p w:rsidR="00000000" w:rsidDel="00000000" w:rsidP="00000000" w:rsidRDefault="00000000" w:rsidRPr="00000000" w14:paraId="00000482">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-9.7%</w:t>
            </w:r>
          </w:p>
        </w:tc>
        <w:tc>
          <w:tcPr>
            <w:shd w:fill="fff7e6" w:val="clear"/>
            <w:tcMar>
              <w:top w:w="180.0" w:type="dxa"/>
              <w:left w:w="180.0" w:type="dxa"/>
              <w:bottom w:w="180.0" w:type="dxa"/>
              <w:right w:w="180.0" w:type="dxa"/>
            </w:tcMar>
          </w:tcPr>
          <w:p w:rsidR="00000000" w:rsidDel="00000000" w:rsidP="00000000" w:rsidRDefault="00000000" w:rsidRPr="00000000" w14:paraId="00000483">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-18.1%</w:t>
            </w:r>
          </w:p>
        </w:tc>
      </w:tr>
    </w:tbl>
    <w:p w:rsidR="00000000" w:rsidDel="00000000" w:rsidP="00000000" w:rsidRDefault="00000000" w:rsidRPr="00000000" w14:paraId="00000484">
      <w:pPr>
        <w:widowControl w:val="0"/>
        <w:spacing w:after="360" w:before="180" w:line="30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변곡점:</w:t>
      </w:r>
      <w:r w:rsidDel="00000000" w:rsidR="00000000" w:rsidRPr="00000000">
        <w:rPr>
          <w:rFonts w:ascii="Google Sans" w:cs="Google Sans" w:eastAsia="Google Sans" w:hAnsi="Google Sans"/>
          <w:rtl w:val="0"/>
        </w:rPr>
        <w:t xml:space="preserve"> 2024년 이후 글로벌 태양광 시장의 중국발 공급 과잉과 판가 하락으로 매출 규모가 30% 이상 급감하며 영업적자가 심화됨.</w:t>
      </w:r>
    </w:p>
    <w:p w:rsidR="00000000" w:rsidDel="00000000" w:rsidP="00000000" w:rsidRDefault="00000000" w:rsidRPr="00000000" w14:paraId="00000485">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3. 투자 Thesis</w:t>
      </w:r>
    </w:p>
    <w:p w:rsidR="00000000" w:rsidDel="00000000" w:rsidP="00000000" w:rsidRDefault="00000000" w:rsidRPr="00000000" w14:paraId="00000486">
      <w:pPr>
        <w:widowControl w:val="0"/>
        <w:spacing w:after="600" w:before="240" w:line="360" w:lineRule="auto"/>
        <w:ind w:left="240" w:right="240" w:firstLine="0"/>
        <w:rPr>
          <w:rFonts w:ascii="Google Sans" w:cs="Google Sans" w:eastAsia="Google Sans" w:hAnsi="Google Sans"/>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shd w:fill="e8f0fe" w:val="clear"/>
          <w:rtl w:val="0"/>
        </w:rPr>
        <w:t xml:space="preserve">"태양광 인프라와 연계된 ESS 통합 솔루션을 제공하며 신재생 에너지 전력망 안정화의 한 축을 담당하고 있으나, 현재는 인프라 수혜보다 본업의 업황 회복이 선결 과제인 상황이다."</w:t>
      </w:r>
    </w:p>
    <w:p w:rsidR="00000000" w:rsidDel="00000000" w:rsidP="00000000" w:rsidRDefault="00000000" w:rsidRPr="00000000" w14:paraId="00000487">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4. ESS 사업 비중 및 수주 검증</w:t>
      </w:r>
    </w:p>
    <w:p w:rsidR="00000000" w:rsidDel="00000000" w:rsidP="00000000" w:rsidRDefault="00000000" w:rsidRPr="00000000" w14:paraId="00000488">
      <w:pPr>
        <w:widowControl w:val="0"/>
        <w:numPr>
          <w:ilvl w:val="0"/>
          <w:numId w:val="26"/>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ESS 사업 비중:</w:t>
      </w:r>
      <w:r w:rsidDel="00000000" w:rsidR="00000000" w:rsidRPr="00000000">
        <w:rPr>
          <w:rFonts w:ascii="Google Sans" w:cs="Google Sans" w:eastAsia="Google Sans" w:hAnsi="Google Sans"/>
          <w:rtl w:val="0"/>
        </w:rPr>
        <w:t xml:space="preserve"> 전체 매출 중 ESS 단독 매출 비중은 미미하며, 주로 태양광 EPC 프로젝트 내 부수적 시스템으로 공급되는 구조임.</w:t>
      </w:r>
    </w:p>
    <w:p w:rsidR="00000000" w:rsidDel="00000000" w:rsidP="00000000" w:rsidRDefault="00000000" w:rsidRPr="00000000" w14:paraId="00000489">
      <w:pPr>
        <w:widowControl w:val="0"/>
        <w:numPr>
          <w:ilvl w:val="0"/>
          <w:numId w:val="26"/>
        </w:numPr>
        <w:spacing w:line="300" w:lineRule="auto"/>
        <w:ind w:left="600" w:hanging="360"/>
      </w:pPr>
      <w:r w:rsidDel="00000000" w:rsidR="00000000" w:rsidRPr="00000000">
        <w:rPr>
          <w:rFonts w:ascii="Google Sans" w:cs="Google Sans" w:eastAsia="Google Sans" w:hAnsi="Google Sans"/>
          <w:b w:val="1"/>
          <w:bCs w:val="1"/>
          <w:rtl w:val="0"/>
        </w:rPr>
        <w:t xml:space="preserve">수주 회복 여부:</w:t>
      </w:r>
      <w:r w:rsidDel="00000000" w:rsidR="00000000" w:rsidRPr="00000000">
        <w:rPr>
          <w:rFonts w:ascii="Google Sans" w:cs="Google Sans" w:eastAsia="Google Sans" w:hAnsi="Google Sans"/>
          <w:rtl w:val="0"/>
        </w:rPr>
        <w:t xml:space="preserve"> 2025년 결산 기준 매출이 30.7% 감소하며 유의미한 수주 회복 신호가 감지되지 않음. 특히 ESS 전용 프로젝트의 신규 수주 잔고 확보가 지연되고 있음.</w:t>
      </w:r>
    </w:p>
    <w:p w:rsidR="00000000" w:rsidDel="00000000" w:rsidP="00000000" w:rsidRDefault="00000000" w:rsidRPr="00000000" w14:paraId="0000048A">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5. 모니터링 변수</w:t>
      </w:r>
    </w:p>
    <w:p w:rsidR="00000000" w:rsidDel="00000000" w:rsidP="00000000" w:rsidRDefault="00000000" w:rsidRPr="00000000" w14:paraId="0000048B">
      <w:pPr>
        <w:widowControl w:val="0"/>
        <w:numPr>
          <w:ilvl w:val="0"/>
          <w:numId w:val="14"/>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태양광 모듈 판가(ASP):</w:t>
      </w:r>
      <w:r w:rsidDel="00000000" w:rsidR="00000000" w:rsidRPr="00000000">
        <w:rPr>
          <w:rFonts w:ascii="Google Sans" w:cs="Google Sans" w:eastAsia="Google Sans" w:hAnsi="Google Sans"/>
          <w:rtl w:val="0"/>
        </w:rPr>
        <w:t xml:space="preserve"> 중국 공급망 과잉 해소에 따른 마진 정상화 시점.</w:t>
      </w:r>
    </w:p>
    <w:p w:rsidR="00000000" w:rsidDel="00000000" w:rsidP="00000000" w:rsidRDefault="00000000" w:rsidRPr="00000000" w14:paraId="0000048C">
      <w:pPr>
        <w:widowControl w:val="0"/>
        <w:numPr>
          <w:ilvl w:val="0"/>
          <w:numId w:val="14"/>
        </w:numPr>
        <w:spacing w:line="300" w:lineRule="auto"/>
        <w:ind w:left="600" w:hanging="360"/>
      </w:pPr>
      <w:r w:rsidDel="00000000" w:rsidR="00000000" w:rsidRPr="00000000">
        <w:rPr>
          <w:rFonts w:ascii="Google Sans" w:cs="Google Sans" w:eastAsia="Google Sans" w:hAnsi="Google Sans"/>
          <w:b w:val="1"/>
          <w:bCs w:val="1"/>
          <w:rtl w:val="0"/>
        </w:rPr>
        <w:t xml:space="preserve">자회사 에스퓨얼셀 실적:</w:t>
      </w:r>
      <w:r w:rsidDel="00000000" w:rsidR="00000000" w:rsidRPr="00000000">
        <w:rPr>
          <w:rFonts w:ascii="Google Sans" w:cs="Google Sans" w:eastAsia="Google Sans" w:hAnsi="Google Sans"/>
          <w:rtl w:val="0"/>
        </w:rPr>
        <w:t xml:space="preserve"> 수소 인프라 확대에 따른 지분법 이익 기여도.</w:t>
      </w:r>
    </w:p>
    <w:p w:rsidR="00000000" w:rsidDel="00000000" w:rsidP="00000000" w:rsidRDefault="00000000" w:rsidRPr="00000000" w14:paraId="0000048D">
      <w:pPr>
        <w:widowControl w:val="0"/>
        <w:numPr>
          <w:ilvl w:val="0"/>
          <w:numId w:val="14"/>
        </w:numPr>
        <w:spacing w:line="300" w:lineRule="auto"/>
        <w:ind w:left="600" w:hanging="360"/>
      </w:pPr>
      <w:r w:rsidDel="00000000" w:rsidR="00000000" w:rsidRPr="00000000">
        <w:rPr>
          <w:rFonts w:ascii="Google Sans" w:cs="Google Sans" w:eastAsia="Google Sans" w:hAnsi="Google Sans"/>
          <w:b w:val="1"/>
          <w:bCs w:val="1"/>
          <w:rtl w:val="0"/>
        </w:rPr>
        <w:t xml:space="preserve">유상증자 자금 활용:</w:t>
      </w:r>
      <w:r w:rsidDel="00000000" w:rsidR="00000000" w:rsidRPr="00000000">
        <w:rPr>
          <w:rFonts w:ascii="Google Sans" w:cs="Google Sans" w:eastAsia="Google Sans" w:hAnsi="Google Sans"/>
          <w:rtl w:val="0"/>
        </w:rPr>
        <w:t xml:space="preserve"> 확보된 자금의 차세대 제품 개발 및 재무 건전성 기여 효과.</w:t>
      </w:r>
    </w:p>
    <w:p w:rsidR="00000000" w:rsidDel="00000000" w:rsidP="00000000" w:rsidRDefault="00000000" w:rsidRPr="00000000" w14:paraId="0000048E">
      <w:pPr>
        <w:widowControl w:val="0"/>
        <w:numPr>
          <w:ilvl w:val="0"/>
          <w:numId w:val="14"/>
        </w:numPr>
        <w:spacing w:line="300" w:lineRule="auto"/>
        <w:ind w:left="600" w:hanging="360"/>
      </w:pPr>
      <w:r w:rsidDel="00000000" w:rsidR="00000000" w:rsidRPr="00000000">
        <w:rPr>
          <w:rFonts w:ascii="Google Sans" w:cs="Google Sans" w:eastAsia="Google Sans" w:hAnsi="Google Sans"/>
          <w:b w:val="1"/>
          <w:bCs w:val="1"/>
          <w:rtl w:val="0"/>
        </w:rPr>
        <w:t xml:space="preserve">RE100/분산에너지 특별법:</w:t>
      </w:r>
      <w:r w:rsidDel="00000000" w:rsidR="00000000" w:rsidRPr="00000000">
        <w:rPr>
          <w:rFonts w:ascii="Google Sans" w:cs="Google Sans" w:eastAsia="Google Sans" w:hAnsi="Google Sans"/>
          <w:rtl w:val="0"/>
        </w:rPr>
        <w:t xml:space="preserve"> 국내 기업용 태양광+ESS 패키지 수주 증가 여부.</w:t>
      </w:r>
    </w:p>
    <w:p w:rsidR="00000000" w:rsidDel="00000000" w:rsidP="00000000" w:rsidRDefault="00000000" w:rsidRPr="00000000" w14:paraId="0000048F">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6. 리스크 관리</w:t>
      </w:r>
    </w:p>
    <w:p w:rsidR="00000000" w:rsidDel="00000000" w:rsidP="00000000" w:rsidRDefault="00000000" w:rsidRPr="00000000" w14:paraId="00000490">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55"/>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491">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유형</w:t>
            </w:r>
          </w:p>
        </w:tc>
        <w:tc>
          <w:tcPr>
            <w:shd w:fill="f8f9fa" w:val="clear"/>
            <w:tcMar>
              <w:top w:w="180.0" w:type="dxa"/>
              <w:left w:w="180.0" w:type="dxa"/>
              <w:bottom w:w="180.0" w:type="dxa"/>
              <w:right w:w="180.0" w:type="dxa"/>
            </w:tcMar>
          </w:tcPr>
          <w:p w:rsidR="00000000" w:rsidDel="00000000" w:rsidP="00000000" w:rsidRDefault="00000000" w:rsidRPr="00000000" w14:paraId="00000492">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설명</w:t>
            </w:r>
          </w:p>
        </w:tc>
        <w:tc>
          <w:tcPr>
            <w:shd w:fill="f8f9fa" w:val="clear"/>
            <w:tcMar>
              <w:top w:w="180.0" w:type="dxa"/>
              <w:left w:w="180.0" w:type="dxa"/>
              <w:bottom w:w="180.0" w:type="dxa"/>
              <w:right w:w="180.0" w:type="dxa"/>
            </w:tcMar>
          </w:tcPr>
          <w:p w:rsidR="00000000" w:rsidDel="00000000" w:rsidP="00000000" w:rsidRDefault="00000000" w:rsidRPr="00000000" w14:paraId="00000493">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위험도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94">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수익성 리스크</w:t>
            </w:r>
          </w:p>
        </w:tc>
        <w:tc>
          <w:tcPr>
            <w:tcMar>
              <w:top w:w="180.0" w:type="dxa"/>
              <w:left w:w="180.0" w:type="dxa"/>
              <w:bottom w:w="180.0" w:type="dxa"/>
              <w:right w:w="180.0" w:type="dxa"/>
            </w:tcMar>
          </w:tcPr>
          <w:p w:rsidR="00000000" w:rsidDel="00000000" w:rsidP="00000000" w:rsidRDefault="00000000" w:rsidRPr="00000000" w14:paraId="00000495">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영업손실 지속 및 적자 폭 확대에 따른 자본 잠식 우려</w:t>
            </w:r>
          </w:p>
        </w:tc>
        <w:tc>
          <w:tcPr>
            <w:tcMar>
              <w:top w:w="180.0" w:type="dxa"/>
              <w:left w:w="180.0" w:type="dxa"/>
              <w:bottom w:w="180.0" w:type="dxa"/>
              <w:right w:w="180.0" w:type="dxa"/>
            </w:tcMar>
          </w:tcPr>
          <w:p w:rsidR="00000000" w:rsidDel="00000000" w:rsidP="00000000" w:rsidRDefault="00000000" w:rsidRPr="00000000" w14:paraId="00000496">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高</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97">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시장 경쟁</w:t>
            </w:r>
          </w:p>
        </w:tc>
        <w:tc>
          <w:tcPr>
            <w:tcMar>
              <w:top w:w="180.0" w:type="dxa"/>
              <w:left w:w="180.0" w:type="dxa"/>
              <w:bottom w:w="180.0" w:type="dxa"/>
              <w:right w:w="180.0" w:type="dxa"/>
            </w:tcMar>
          </w:tcPr>
          <w:p w:rsidR="00000000" w:rsidDel="00000000" w:rsidP="00000000" w:rsidRDefault="00000000" w:rsidRPr="00000000" w14:paraId="00000498">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중국 업체의 저가 공세로 인한 글로벌 점유율 및 판가 하락 지속</w:t>
            </w:r>
          </w:p>
        </w:tc>
        <w:tc>
          <w:tcPr>
            <w:tcMar>
              <w:top w:w="180.0" w:type="dxa"/>
              <w:left w:w="180.0" w:type="dxa"/>
              <w:bottom w:w="180.0" w:type="dxa"/>
              <w:right w:w="180.0" w:type="dxa"/>
            </w:tcMar>
          </w:tcPr>
          <w:p w:rsidR="00000000" w:rsidDel="00000000" w:rsidP="00000000" w:rsidRDefault="00000000" w:rsidRPr="00000000" w14:paraId="00000499">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高</w:t>
            </w:r>
          </w:p>
        </w:tc>
      </w:tr>
    </w:tbl>
    <w:p w:rsidR="00000000" w:rsidDel="00000000" w:rsidP="00000000" w:rsidRDefault="00000000" w:rsidRPr="00000000" w14:paraId="0000049A">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7. 계절성 분석</w:t>
      </w:r>
    </w:p>
    <w:p w:rsidR="00000000" w:rsidDel="00000000" w:rsidP="00000000" w:rsidRDefault="00000000" w:rsidRPr="00000000" w14:paraId="0000049B">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태양광 설치 수요는 하반기에 집중되나, 현재는 업황 리스크가 계절성 요인을 압도하여 유의미한 분석이 어려움.</w:t>
      </w:r>
    </w:p>
    <w:p w:rsidR="00000000" w:rsidDel="00000000" w:rsidP="00000000" w:rsidRDefault="00000000" w:rsidRPr="00000000" w14:paraId="0000049C">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8. 밸류에이션</w:t>
      </w:r>
    </w:p>
    <w:p w:rsidR="00000000" w:rsidDel="00000000" w:rsidP="00000000" w:rsidRDefault="00000000" w:rsidRPr="00000000" w14:paraId="0000049D">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영업적자 지속으로 PER 산출 불가. 자산 가치 대비 PBR은 1.3~1.4배 수준으로 형성되어 있으나 실적 턴어라운드 확인 전까지는 보수적 접근 필요.</w:t>
      </w:r>
    </w:p>
    <w:p w:rsidR="00000000" w:rsidDel="00000000" w:rsidP="00000000" w:rsidRDefault="00000000" w:rsidRPr="00000000" w14:paraId="0000049E">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bookmarkStart w:colFirst="0" w:colLast="0" w:name="_qxunouy0xe6g" w:id="45"/>
      <w:bookmarkEnd w:id="45"/>
      <w:r w:rsidDel="00000000" w:rsidR="00000000" w:rsidRPr="00000000">
        <w:rPr>
          <w:rFonts w:ascii="Google Sans" w:cs="Google Sans" w:eastAsia="Google Sans" w:hAnsi="Google Sans"/>
          <w:b w:val="1"/>
          <w:bCs w:val="1"/>
          <w:color w:val="202124"/>
          <w:sz w:val="36"/>
          <w:szCs w:val="36"/>
          <w:rtl w:val="0"/>
        </w:rPr>
        <w:t xml:space="preserve">9. 개인 판단 메모</w:t>
      </w:r>
    </w:p>
    <w:p w:rsidR="00000000" w:rsidDel="00000000" w:rsidP="00000000" w:rsidRDefault="00000000" w:rsidRPr="00000000" w14:paraId="0000049F">
      <w:pPr>
        <w:widowControl w:val="0"/>
        <w:spacing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당초 Thesis였던 ESS 부문의 성과가 확인되지 않으며 본업의 재무 리스크가 증대된 상태임. 전력 인프라 지도의 Watchlist로 유지하되, 공격적인 편입보다는 관찰이 우선인 종목.</w:t>
      </w:r>
    </w:p>
    <w:p w:rsidR="00000000" w:rsidDel="00000000" w:rsidP="00000000" w:rsidRDefault="00000000" w:rsidRPr="00000000" w14:paraId="000004A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scnpnyz5vwt" w:id="46"/>
      <w:bookmarkEnd w:id="4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L2-D. 피지컬 AI 인프라</w:t>
      </w: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3"/>
        <w:keepNext w:val="0"/>
        <w:keepLines w:val="0"/>
        <w:spacing w:before="280" w:lineRule="auto"/>
        <w:rPr>
          <w:b w:val="1"/>
          <w:bCs w:val="1"/>
          <w:color w:val="000000"/>
          <w:sz w:val="26"/>
          <w:szCs w:val="26"/>
        </w:rPr>
      </w:pPr>
      <w:bookmarkStart w:colFirst="0" w:colLast="0" w:name="_miafc5i9giu7" w:id="47"/>
      <w:bookmarkEnd w:id="47"/>
      <w:r w:rsidDel="00000000" w:rsidR="00000000" w:rsidRPr="00000000">
        <w:rPr>
          <w:rFonts w:ascii="Arial Unicode MS" w:cs="Arial Unicode MS" w:eastAsia="Arial Unicode MS" w:hAnsi="Arial Unicode MS"/>
          <w:b w:val="1"/>
          <w:bCs w:val="1"/>
          <w:color w:val="000000"/>
          <w:sz w:val="26"/>
          <w:szCs w:val="26"/>
          <w:rtl w:val="0"/>
        </w:rPr>
        <w:t xml:space="preserve">L2-D. 피지컬 AI 인프라 (Physical AI Infrastructure)</w:t>
      </w:r>
    </w:p>
    <w:p w:rsidR="00000000" w:rsidDel="00000000" w:rsidP="00000000" w:rsidRDefault="00000000" w:rsidRPr="00000000" w14:paraId="000004A4">
      <w:pPr>
        <w:spacing w:after="240" w:before="240" w:line="360" w:lineRule="auto"/>
        <w:rPr/>
      </w:pPr>
      <w:r w:rsidDel="00000000" w:rsidR="00000000" w:rsidRPr="00000000">
        <w:rPr>
          <w:rFonts w:ascii="Arial Unicode MS" w:cs="Arial Unicode MS" w:eastAsia="Arial Unicode MS" w:hAnsi="Arial Unicode MS"/>
          <w:rtl w:val="0"/>
        </w:rPr>
        <w:t xml:space="preserve">지도의 </w:t>
      </w:r>
      <w:r w:rsidDel="00000000" w:rsidR="00000000" w:rsidRPr="00000000">
        <w:rPr>
          <w:rFonts w:ascii="Arial Unicode MS" w:cs="Arial Unicode MS" w:eastAsia="Arial Unicode MS" w:hAnsi="Arial Unicode MS"/>
          <w:b w:val="1"/>
          <w:bCs w:val="1"/>
          <w:rtl w:val="0"/>
        </w:rPr>
        <w:t xml:space="preserve">Layer 2(공정 인프라/공급망)</w:t>
      </w:r>
      <w:r w:rsidDel="00000000" w:rsidR="00000000" w:rsidRPr="00000000">
        <w:rPr>
          <w:rFonts w:ascii="Arial Unicode MS" w:cs="Arial Unicode MS" w:eastAsia="Arial Unicode MS" w:hAnsi="Arial Unicode MS"/>
          <w:rtl w:val="0"/>
        </w:rPr>
        <w:t xml:space="preserve"> 내 새롭게 신설된 </w:t>
      </w:r>
      <w:r w:rsidDel="00000000" w:rsidR="00000000" w:rsidRPr="00000000">
        <w:rPr>
          <w:b w:val="1"/>
          <w:bCs w:val="1"/>
          <w:rtl w:val="0"/>
        </w:rPr>
        <w:t xml:space="preserve">L2-D</w:t>
      </w:r>
      <w:r w:rsidDel="00000000" w:rsidR="00000000" w:rsidRPr="00000000">
        <w:rPr>
          <w:rFonts w:ascii="Arial Unicode MS" w:cs="Arial Unicode MS" w:eastAsia="Arial Unicode MS" w:hAnsi="Arial Unicode MS"/>
          <w:rtl w:val="0"/>
        </w:rPr>
        <w:t xml:space="preserve"> 섹션은 AI가 디지털 세계를 넘어 물리적 실체(로봇, 휴머노이드, 자율 제조)로 구현될 때 반드시 필요한 </w:t>
      </w:r>
      <w:r w:rsidDel="00000000" w:rsidR="00000000" w:rsidRPr="00000000">
        <w:rPr>
          <w:rFonts w:ascii="Arial Unicode MS" w:cs="Arial Unicode MS" w:eastAsia="Arial Unicode MS" w:hAnsi="Arial Unicode MS"/>
          <w:b w:val="1"/>
          <w:bCs w:val="1"/>
          <w:rtl w:val="0"/>
        </w:rPr>
        <w:t xml:space="preserve">전력 정밀 제어 및 안정화</w:t>
      </w:r>
      <w:r w:rsidDel="00000000" w:rsidR="00000000" w:rsidRPr="00000000">
        <w:rPr>
          <w:rFonts w:ascii="Arial Unicode MS" w:cs="Arial Unicode MS" w:eastAsia="Arial Unicode MS" w:hAnsi="Arial Unicode MS"/>
          <w:rtl w:val="0"/>
        </w:rPr>
        <w:t xml:space="preserve"> 계층을 담당합니다.</w:t>
      </w:r>
    </w:p>
    <w:p w:rsidR="00000000" w:rsidDel="00000000" w:rsidP="00000000" w:rsidRDefault="00000000" w:rsidRPr="00000000" w14:paraId="000004A5">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pStyle w:val="Heading4"/>
        <w:keepNext w:val="0"/>
        <w:keepLines w:val="0"/>
        <w:spacing w:after="40" w:before="240" w:line="360" w:lineRule="auto"/>
        <w:rPr>
          <w:b w:val="1"/>
          <w:bCs w:val="1"/>
          <w:color w:val="000000"/>
          <w:sz w:val="22"/>
          <w:szCs w:val="22"/>
        </w:rPr>
      </w:pPr>
      <w:bookmarkStart w:colFirst="0" w:colLast="0" w:name="_rriw4s84gcoa" w:id="48"/>
      <w:bookmarkEnd w:id="48"/>
      <w:r w:rsidDel="00000000" w:rsidR="00000000" w:rsidRPr="00000000">
        <w:rPr>
          <w:rFonts w:ascii="Arial Unicode MS" w:cs="Arial Unicode MS" w:eastAsia="Arial Unicode MS" w:hAnsi="Arial Unicode MS"/>
          <w:b w:val="1"/>
          <w:bCs w:val="1"/>
          <w:color w:val="000000"/>
          <w:sz w:val="22"/>
          <w:szCs w:val="22"/>
          <w:rtl w:val="0"/>
        </w:rPr>
        <w:t xml:space="preserve">1. 섹션 정의 및 분류 논리</w:t>
      </w:r>
    </w:p>
    <w:p w:rsidR="00000000" w:rsidDel="00000000" w:rsidP="00000000" w:rsidRDefault="00000000" w:rsidRPr="00000000" w14:paraId="000004A7">
      <w:pPr>
        <w:numPr>
          <w:ilvl w:val="0"/>
          <w:numId w:val="13"/>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정의:</w:t>
      </w:r>
      <w:r w:rsidDel="00000000" w:rsidR="00000000" w:rsidRPr="00000000">
        <w:rPr>
          <w:rFonts w:ascii="Arial Unicode MS" w:cs="Arial Unicode MS" w:eastAsia="Arial Unicode MS" w:hAnsi="Arial Unicode MS"/>
          <w:rtl w:val="0"/>
        </w:rPr>
        <w:t xml:space="preserve"> 피지컬 AI(로봇/정밀 자동화기기)가 구동되는 '엣지(Edge)' 현장에서 전력의 품질을 실시간으로 제어하고, 정전이나 전압 변동으로부터 설비를 보호하는 전력 제어 장치 및 시스템 섹터입니다.</w:t>
      </w:r>
    </w:p>
    <w:p w:rsidR="00000000" w:rsidDel="00000000" w:rsidP="00000000" w:rsidRDefault="00000000" w:rsidRPr="00000000" w14:paraId="000004A8">
      <w:pPr>
        <w:numPr>
          <w:ilvl w:val="0"/>
          <w:numId w:val="13"/>
        </w:numPr>
        <w:spacing w:after="24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분류 논리:</w:t>
      </w:r>
      <w:r w:rsidDel="00000000" w:rsidR="00000000" w:rsidRPr="00000000">
        <w:rPr>
          <w:rFonts w:ascii="Arial Unicode MS" w:cs="Arial Unicode MS" w:eastAsia="Arial Unicode MS" w:hAnsi="Arial Unicode MS"/>
          <w:rtl w:val="0"/>
        </w:rPr>
        <w:t xml:space="preserve"> 데이터센터가 '정보의 인프라'라면, 로봇 공장과 스마트 팩토리는 '물리적 노동의 인프라'입니다. 일반적인 공장 전력보다 훨씬 높은 **정밀도(Precision)**와 **연속성(Continuity)**이 요구되기에, 그리드와 로봇 사이에서 이를 중재하는 전력 기기들을 '피지컬 AI 인프라'로 분류합니다.</w:t>
      </w:r>
    </w:p>
    <w:p w:rsidR="00000000" w:rsidDel="00000000" w:rsidP="00000000" w:rsidRDefault="00000000" w:rsidRPr="00000000" w14:paraId="000004A9">
      <w:pPr>
        <w:pStyle w:val="Heading4"/>
        <w:keepNext w:val="0"/>
        <w:keepLines w:val="0"/>
        <w:spacing w:after="40" w:before="240" w:line="360" w:lineRule="auto"/>
        <w:rPr>
          <w:b w:val="1"/>
          <w:bCs w:val="1"/>
          <w:color w:val="000000"/>
          <w:sz w:val="22"/>
          <w:szCs w:val="22"/>
        </w:rPr>
      </w:pPr>
      <w:bookmarkStart w:colFirst="0" w:colLast="0" w:name="_rj8s5nymvppr" w:id="49"/>
      <w:bookmarkEnd w:id="49"/>
      <w:r w:rsidDel="00000000" w:rsidR="00000000" w:rsidRPr="00000000">
        <w:rPr>
          <w:rFonts w:ascii="Arial Unicode MS" w:cs="Arial Unicode MS" w:eastAsia="Arial Unicode MS" w:hAnsi="Arial Unicode MS"/>
          <w:b w:val="1"/>
          <w:bCs w:val="1"/>
          <w:color w:val="000000"/>
          <w:sz w:val="22"/>
          <w:szCs w:val="22"/>
          <w:rtl w:val="0"/>
        </w:rPr>
        <w:t xml:space="preserve">2. 섹션 투자 Thesis</w:t>
      </w:r>
    </w:p>
    <w:p w:rsidR="00000000" w:rsidDel="00000000" w:rsidP="00000000" w:rsidRDefault="00000000" w:rsidRPr="00000000" w14:paraId="000004AA">
      <w:pPr>
        <w:spacing w:after="240" w:before="240" w:line="36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"소프트웨어 AI가 데이터센터의 전력 폭증을 불러왔다면, 피지컬 AI는 제조 현장의 '전력 정밀도 병목'을 야기한다. 로봇의 오차 없는 기동을 보장하는 에너지 제어 기술은 자동화 시대의 숨겨진 필수 인프라다."</w:t>
      </w:r>
    </w:p>
    <w:p w:rsidR="00000000" w:rsidDel="00000000" w:rsidP="00000000" w:rsidRDefault="00000000" w:rsidRPr="00000000" w14:paraId="000004AB">
      <w:pPr>
        <w:pStyle w:val="Heading4"/>
        <w:keepNext w:val="0"/>
        <w:keepLines w:val="0"/>
        <w:spacing w:after="40" w:before="240" w:line="360" w:lineRule="auto"/>
        <w:rPr>
          <w:b w:val="1"/>
          <w:bCs w:val="1"/>
          <w:color w:val="000000"/>
          <w:sz w:val="22"/>
          <w:szCs w:val="22"/>
        </w:rPr>
      </w:pPr>
      <w:bookmarkStart w:colFirst="0" w:colLast="0" w:name="_1sy7zanmcvax" w:id="50"/>
      <w:bookmarkEnd w:id="50"/>
      <w:r w:rsidDel="00000000" w:rsidR="00000000" w:rsidRPr="00000000">
        <w:rPr>
          <w:rFonts w:ascii="Arial Unicode MS" w:cs="Arial Unicode MS" w:eastAsia="Arial Unicode MS" w:hAnsi="Arial Unicode MS"/>
          <w:b w:val="1"/>
          <w:bCs w:val="1"/>
          <w:color w:val="000000"/>
          <w:sz w:val="22"/>
          <w:szCs w:val="22"/>
          <w:rtl w:val="0"/>
        </w:rPr>
        <w:t xml:space="preserve">3. 핵심 기술 및 제품군</w:t>
      </w:r>
    </w:p>
    <w:p w:rsidR="00000000" w:rsidDel="00000000" w:rsidP="00000000" w:rsidRDefault="00000000" w:rsidRPr="00000000" w14:paraId="000004AC">
      <w:pPr>
        <w:numPr>
          <w:ilvl w:val="0"/>
          <w:numId w:val="42"/>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에너지 제어 장치 (UPS, 인버터, 컨버터):</w:t>
      </w:r>
      <w:r w:rsidDel="00000000" w:rsidR="00000000" w:rsidRPr="00000000">
        <w:rPr>
          <w:rFonts w:ascii="Arial Unicode MS" w:cs="Arial Unicode MS" w:eastAsia="Arial Unicode MS" w:hAnsi="Arial Unicode MS"/>
          <w:rtl w:val="0"/>
        </w:rPr>
        <w:t xml:space="preserve"> 미세한 전압 강하(SAG)나 노이즈를 차단하여 로봇 팔의 오작동을 방지.</w:t>
      </w:r>
    </w:p>
    <w:p w:rsidR="00000000" w:rsidDel="00000000" w:rsidP="00000000" w:rsidRDefault="00000000" w:rsidRPr="00000000" w14:paraId="000004AD">
      <w:pPr>
        <w:numPr>
          <w:ilvl w:val="0"/>
          <w:numId w:val="42"/>
        </w:numPr>
        <w:spacing w:after="0" w:afterAutospacing="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로봇 모션 제어 전원:</w:t>
      </w:r>
      <w:r w:rsidDel="00000000" w:rsidR="00000000" w:rsidRPr="00000000">
        <w:rPr>
          <w:rFonts w:ascii="Arial Unicode MS" w:cs="Arial Unicode MS" w:eastAsia="Arial Unicode MS" w:hAnsi="Arial Unicode MS"/>
          <w:rtl w:val="0"/>
        </w:rPr>
        <w:t xml:space="preserve"> 고정밀 모터 구동을 위한 최적화된 전력 공급 장치.</w:t>
      </w:r>
    </w:p>
    <w:p w:rsidR="00000000" w:rsidDel="00000000" w:rsidP="00000000" w:rsidRDefault="00000000" w:rsidRPr="00000000" w14:paraId="000004AE">
      <w:pPr>
        <w:numPr>
          <w:ilvl w:val="0"/>
          <w:numId w:val="42"/>
        </w:numPr>
        <w:spacing w:after="24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예방 진단 솔루션:</w:t>
      </w:r>
      <w:r w:rsidDel="00000000" w:rsidR="00000000" w:rsidRPr="00000000">
        <w:rPr>
          <w:rFonts w:ascii="Arial Unicode MS" w:cs="Arial Unicode MS" w:eastAsia="Arial Unicode MS" w:hAnsi="Arial Unicode MS"/>
          <w:rtl w:val="0"/>
        </w:rPr>
        <w:t xml:space="preserve"> AI를 통해 전력 설비의 과부하 및 고장 징후를 사전에 감지하여 라인 중단을 막는 시스템.</w:t>
      </w:r>
    </w:p>
    <w:p w:rsidR="00000000" w:rsidDel="00000000" w:rsidP="00000000" w:rsidRDefault="00000000" w:rsidRPr="00000000" w14:paraId="000004AF">
      <w:pPr>
        <w:pStyle w:val="Heading4"/>
        <w:keepNext w:val="0"/>
        <w:keepLines w:val="0"/>
        <w:spacing w:after="40" w:before="240" w:line="360" w:lineRule="auto"/>
        <w:rPr>
          <w:b w:val="1"/>
          <w:bCs w:val="1"/>
          <w:color w:val="000000"/>
          <w:sz w:val="22"/>
          <w:szCs w:val="22"/>
        </w:rPr>
      </w:pPr>
      <w:bookmarkStart w:colFirst="0" w:colLast="0" w:name="_a67ro7c0pi98" w:id="51"/>
      <w:bookmarkEnd w:id="51"/>
      <w:r w:rsidDel="00000000" w:rsidR="00000000" w:rsidRPr="00000000">
        <w:rPr>
          <w:rFonts w:ascii="Arial Unicode MS" w:cs="Arial Unicode MS" w:eastAsia="Arial Unicode MS" w:hAnsi="Arial Unicode MS"/>
          <w:b w:val="1"/>
          <w:bCs w:val="1"/>
          <w:color w:val="000000"/>
          <w:sz w:val="22"/>
          <w:szCs w:val="22"/>
          <w:rtl w:val="0"/>
        </w:rPr>
        <w:t xml:space="preserve">4. 전략적 가치 (지도의 확장성)</w:t>
      </w:r>
    </w:p>
    <w:p w:rsidR="00000000" w:rsidDel="00000000" w:rsidP="00000000" w:rsidRDefault="00000000" w:rsidRPr="00000000" w14:paraId="000004B0">
      <w:pPr>
        <w:numPr>
          <w:ilvl w:val="0"/>
          <w:numId w:val="22"/>
        </w:numPr>
        <w:spacing w:after="0" w:afterAutospacing="0" w:before="240" w:line="360" w:lineRule="auto"/>
        <w:ind w:left="720" w:hanging="360"/>
      </w:pPr>
      <w:r w:rsidDel="00000000" w:rsidR="00000000" w:rsidRPr="00000000">
        <w:rPr>
          <w:rFonts w:ascii="Arial Unicode MS" w:cs="Arial Unicode MS" w:eastAsia="Arial Unicode MS" w:hAnsi="Arial Unicode MS"/>
          <w:b w:val="1"/>
          <w:bCs w:val="1"/>
          <w:rtl w:val="0"/>
        </w:rPr>
        <w:t xml:space="preserve">수요처의 다변화:</w:t>
      </w:r>
      <w:r w:rsidDel="00000000" w:rsidR="00000000" w:rsidRPr="00000000">
        <w:rPr>
          <w:rFonts w:ascii="Arial Unicode MS" w:cs="Arial Unicode MS" w:eastAsia="Arial Unicode MS" w:hAnsi="Arial Unicode MS"/>
          <w:rtl w:val="0"/>
        </w:rPr>
        <w:t xml:space="preserve"> 기존 변압기 중심의 지도가 북미 전력망 교체(유틸리티)에 집중했다면, L2-D는 </w:t>
      </w:r>
      <w:r w:rsidDel="00000000" w:rsidR="00000000" w:rsidRPr="00000000">
        <w:rPr>
          <w:rFonts w:ascii="Arial Unicode MS" w:cs="Arial Unicode MS" w:eastAsia="Arial Unicode MS" w:hAnsi="Arial Unicode MS"/>
          <w:b w:val="1"/>
          <w:bCs w:val="1"/>
          <w:rtl w:val="0"/>
        </w:rPr>
        <w:t xml:space="preserve">글로벌 빅테크의 제조 리쇼어링(공장 회귀) 및 피지컬 AI 도입</w:t>
      </w:r>
      <w:r w:rsidDel="00000000" w:rsidR="00000000" w:rsidRPr="00000000">
        <w:rPr>
          <w:rFonts w:ascii="Arial Unicode MS" w:cs="Arial Unicode MS" w:eastAsia="Arial Unicode MS" w:hAnsi="Arial Unicode MS"/>
          <w:rtl w:val="0"/>
        </w:rPr>
        <w:t xml:space="preserve">이라는 강력한 기업용 전력 수요를 타겟으로 합니다.</w:t>
      </w:r>
    </w:p>
    <w:p w:rsidR="00000000" w:rsidDel="00000000" w:rsidP="00000000" w:rsidRDefault="00000000" w:rsidRPr="00000000" w14:paraId="000004B1">
      <w:pPr>
        <w:numPr>
          <w:ilvl w:val="0"/>
          <w:numId w:val="22"/>
        </w:numPr>
        <w:spacing w:after="240" w:before="0" w:beforeAutospacing="0" w:line="360" w:lineRule="auto"/>
        <w:ind w:left="720" w:hanging="360"/>
      </w:pPr>
      <w:r w:rsidDel="00000000" w:rsidR="00000000" w:rsidRPr="00000000">
        <w:rPr>
          <w:rFonts w:ascii="Arial Unicode MS" w:cs="Arial Unicode MS" w:eastAsia="Arial Unicode MS" w:hAnsi="Arial Unicode MS"/>
          <w:b w:val="1"/>
          <w:bCs w:val="1"/>
          <w:rtl w:val="0"/>
        </w:rPr>
        <w:t xml:space="preserve">고부가가치 섹터:</w:t>
      </w:r>
      <w:r w:rsidDel="00000000" w:rsidR="00000000" w:rsidRPr="00000000">
        <w:rPr>
          <w:rFonts w:ascii="Arial Unicode MS" w:cs="Arial Unicode MS" w:eastAsia="Arial Unicode MS" w:hAnsi="Arial Unicode MS"/>
          <w:rtl w:val="0"/>
        </w:rPr>
        <w:t xml:space="preserve"> 단순 전력 전달이 아닌 '제어(Control)' 능력이 핵심이므로, 일반 제조주보다 높은 멀티플을 부여받을 수 있는 영역입니다.</w:t>
      </w:r>
    </w:p>
    <w:p w:rsidR="00000000" w:rsidDel="00000000" w:rsidP="00000000" w:rsidRDefault="00000000" w:rsidRPr="00000000" w14:paraId="000004B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njt1gedfucf" w:id="52"/>
      <w:bookmarkEnd w:id="5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알에스오토메이션</w:t>
      </w:r>
      <w:r w:rsidDel="00000000" w:rsidR="00000000" w:rsidRPr="00000000">
        <w:rPr>
          <w:rtl w:val="0"/>
        </w:rPr>
      </w:r>
    </w:p>
    <w:p w:rsidR="00000000" w:rsidDel="00000000" w:rsidP="00000000" w:rsidRDefault="00000000" w:rsidRPr="00000000" w14:paraId="000004B4">
      <w:pPr>
        <w:pStyle w:val="Heading1"/>
        <w:keepNext w:val="0"/>
        <w:keepLines w:val="0"/>
        <w:widowControl w:val="0"/>
        <w:spacing w:after="240" w:before="240" w:line="300" w:lineRule="auto"/>
        <w:rPr>
          <w:rFonts w:ascii="Lexend" w:cs="Lexend" w:eastAsia="Lexend" w:hAnsi="Lexend"/>
          <w:b w:val="1"/>
          <w:bCs w:val="1"/>
          <w:color w:val="1a73e8"/>
        </w:rPr>
      </w:pPr>
      <w:r w:rsidDel="00000000" w:rsidR="00000000" w:rsidRPr="00000000">
        <w:rPr>
          <w:rFonts w:ascii="Lexend" w:cs="Lexend" w:eastAsia="Lexend" w:hAnsi="Lexend"/>
          <w:b w:val="1"/>
          <w:bCs w:val="1"/>
          <w:color w:val="1a73e8"/>
          <w:rtl w:val="0"/>
        </w:rPr>
        <w:t xml:space="preserve">알에스오토메이션 (140670) 정밀 분석 보고서 V1.0</w:t>
      </w:r>
    </w:p>
    <w:p w:rsidR="00000000" w:rsidDel="00000000" w:rsidP="00000000" w:rsidRDefault="00000000" w:rsidRPr="00000000" w14:paraId="000004B5">
      <w:pPr>
        <w:widowControl w:val="0"/>
        <w:spacing w:after="225" w:line="300" w:lineRule="auto"/>
        <w:rPr>
          <w:rFonts w:ascii="Lexend" w:cs="Lexend" w:eastAsia="Lexend" w:hAnsi="Lexend"/>
          <w:b w:val="1"/>
          <w:bCs w:val="1"/>
        </w:rPr>
      </w:pPr>
      <w:r w:rsidDel="00000000" w:rsidR="00000000" w:rsidRPr="00000000">
        <w:rPr>
          <w:rFonts w:ascii="Lexend" w:cs="Lexend" w:eastAsia="Lexend" w:hAnsi="Lexend"/>
          <w:rtl w:val="0"/>
        </w:rPr>
        <w:t xml:space="preserve">작성일: 2026. 04. 23. | 상태: </w:t>
      </w:r>
      <w:r w:rsidDel="00000000" w:rsidR="00000000" w:rsidRPr="00000000">
        <w:rPr>
          <w:rFonts w:ascii="Lexend" w:cs="Lexend" w:eastAsia="Lexend" w:hAnsi="Lexend"/>
          <w:b w:val="1"/>
          <w:bCs w:val="1"/>
          <w:rtl w:val="0"/>
        </w:rPr>
        <w:t xml:space="preserve">1단계 검증 완료 (PASS)</w:t>
      </w:r>
    </w:p>
    <w:p w:rsidR="00000000" w:rsidDel="00000000" w:rsidP="00000000" w:rsidRDefault="00000000" w:rsidRPr="00000000" w14:paraId="000004B6">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1. 기업 개요</w:t>
      </w:r>
    </w:p>
    <w:p w:rsidR="00000000" w:rsidDel="00000000" w:rsidP="00000000" w:rsidRDefault="00000000" w:rsidRPr="00000000" w14:paraId="000004B7">
      <w:pPr>
        <w:widowControl w:val="0"/>
        <w:rPr>
          <w:rFonts w:ascii="Lexend" w:cs="Lexend" w:eastAsia="Lexend" w:hAnsi="Lexend"/>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56"/>
        <w:tblW w:w="10065.0" w:type="dxa"/>
        <w:jc w:val="left"/>
        <w:tblInd w:w="291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770"/>
        <w:gridCol w:w="8295"/>
        <w:tblGridChange w:id="0">
          <w:tblGrid>
            <w:gridCol w:w="1770"/>
            <w:gridCol w:w="8295"/>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4B8">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항목</w:t>
            </w:r>
          </w:p>
        </w:tc>
        <w:tc>
          <w:tcPr>
            <w:shd w:fill="f8f9fa" w:val="clear"/>
            <w:tcMar>
              <w:top w:w="150.0" w:type="dxa"/>
              <w:left w:w="150.0" w:type="dxa"/>
              <w:bottom w:w="150.0" w:type="dxa"/>
              <w:right w:w="150.0" w:type="dxa"/>
            </w:tcMar>
          </w:tcPr>
          <w:p w:rsidR="00000000" w:rsidDel="00000000" w:rsidP="00000000" w:rsidRDefault="00000000" w:rsidRPr="00000000" w14:paraId="000004B9">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내용</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4BA">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코드 / 시장</w:t>
            </w:r>
          </w:p>
        </w:tc>
        <w:tc>
          <w:tcPr>
            <w:tcMar>
              <w:top w:w="150.0" w:type="dxa"/>
              <w:left w:w="150.0" w:type="dxa"/>
              <w:bottom w:w="150.0" w:type="dxa"/>
              <w:right w:w="150.0" w:type="dxa"/>
            </w:tcMar>
          </w:tcPr>
          <w:p w:rsidR="00000000" w:rsidDel="00000000" w:rsidP="00000000" w:rsidRDefault="00000000" w:rsidRPr="00000000" w14:paraId="000004BB">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140670 / KOSDAQ</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4BC">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핵심 제품</w:t>
            </w:r>
          </w:p>
        </w:tc>
        <w:tc>
          <w:tcPr>
            <w:tcMar>
              <w:top w:w="150.0" w:type="dxa"/>
              <w:left w:w="150.0" w:type="dxa"/>
              <w:bottom w:w="150.0" w:type="dxa"/>
              <w:right w:w="150.0" w:type="dxa"/>
            </w:tcMar>
          </w:tcPr>
          <w:p w:rsidR="00000000" w:rsidDel="00000000" w:rsidP="00000000" w:rsidRDefault="00000000" w:rsidRPr="00000000" w14:paraId="000004BD">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로봇 모션 제어기(드라이브, 컨트롤러), 에너지 제어 장치(PCS, 인버터), 정밀 엔코더</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4BE">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사업 구조</w:t>
            </w:r>
          </w:p>
        </w:tc>
        <w:tc>
          <w:tcPr>
            <w:tcMar>
              <w:top w:w="150.0" w:type="dxa"/>
              <w:left w:w="150.0" w:type="dxa"/>
              <w:bottom w:w="150.0" w:type="dxa"/>
              <w:right w:w="150.0" w:type="dxa"/>
            </w:tcMar>
          </w:tcPr>
          <w:p w:rsidR="00000000" w:rsidDel="00000000" w:rsidP="00000000" w:rsidRDefault="00000000" w:rsidRPr="00000000" w14:paraId="000004BF">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로봇 모션 제어 부문(약 45%), 에너지 제어 부문(약 55%)</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4C0">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재무 특징</w:t>
            </w:r>
          </w:p>
        </w:tc>
        <w:tc>
          <w:tcPr>
            <w:tcMar>
              <w:top w:w="150.0" w:type="dxa"/>
              <w:left w:w="150.0" w:type="dxa"/>
              <w:bottom w:w="150.0" w:type="dxa"/>
              <w:right w:w="150.0" w:type="dxa"/>
            </w:tcMar>
          </w:tcPr>
          <w:p w:rsidR="00000000" w:rsidDel="00000000" w:rsidP="00000000" w:rsidRDefault="00000000" w:rsidRPr="00000000" w14:paraId="000004C1">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매출액 대비 약 10% 수준의 높은 R&amp;D 투자, 2025년 턴어라운드 성공</w:t>
            </w:r>
          </w:p>
        </w:tc>
      </w:tr>
    </w:tbl>
    <w:p w:rsidR="00000000" w:rsidDel="00000000" w:rsidP="00000000" w:rsidRDefault="00000000" w:rsidRPr="00000000" w14:paraId="000004C2">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2. 성장 궤적 (실적 추이)</w:t>
      </w:r>
    </w:p>
    <w:p w:rsidR="00000000" w:rsidDel="00000000" w:rsidP="00000000" w:rsidRDefault="00000000" w:rsidRPr="00000000" w14:paraId="000004C3">
      <w:pPr>
        <w:widowControl w:val="0"/>
        <w:rPr>
          <w:rFonts w:ascii="Lexend" w:cs="Lexend" w:eastAsia="Lexend" w:hAnsi="Lexend"/>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57"/>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4C4">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구분</w:t>
            </w:r>
          </w:p>
        </w:tc>
        <w:tc>
          <w:tcPr>
            <w:shd w:fill="f8f9fa" w:val="clear"/>
            <w:tcMar>
              <w:top w:w="150.0" w:type="dxa"/>
              <w:left w:w="150.0" w:type="dxa"/>
              <w:bottom w:w="150.0" w:type="dxa"/>
              <w:right w:w="150.0" w:type="dxa"/>
            </w:tcMar>
          </w:tcPr>
          <w:p w:rsidR="00000000" w:rsidDel="00000000" w:rsidP="00000000" w:rsidRDefault="00000000" w:rsidRPr="00000000" w14:paraId="000004C5">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2023년 (결산)</w:t>
            </w:r>
          </w:p>
        </w:tc>
        <w:tc>
          <w:tcPr>
            <w:shd w:fill="f8f9fa" w:val="clear"/>
            <w:tcMar>
              <w:top w:w="150.0" w:type="dxa"/>
              <w:left w:w="150.0" w:type="dxa"/>
              <w:bottom w:w="150.0" w:type="dxa"/>
              <w:right w:w="150.0" w:type="dxa"/>
            </w:tcMar>
          </w:tcPr>
          <w:p w:rsidR="00000000" w:rsidDel="00000000" w:rsidP="00000000" w:rsidRDefault="00000000" w:rsidRPr="00000000" w14:paraId="000004C6">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2024년 (결산)</w:t>
            </w:r>
          </w:p>
        </w:tc>
        <w:tc>
          <w:tcPr>
            <w:shd w:fill="f8f9fa" w:val="clear"/>
            <w:tcMar>
              <w:top w:w="150.0" w:type="dxa"/>
              <w:left w:w="150.0" w:type="dxa"/>
              <w:bottom w:w="150.0" w:type="dxa"/>
              <w:right w:w="150.0" w:type="dxa"/>
            </w:tcMar>
          </w:tcPr>
          <w:p w:rsidR="00000000" w:rsidDel="00000000" w:rsidP="00000000" w:rsidRDefault="00000000" w:rsidRPr="00000000" w14:paraId="000004C7">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2025년 (결산)</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4C8">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매출액</w:t>
            </w:r>
          </w:p>
        </w:tc>
        <w:tc>
          <w:tcPr>
            <w:tcMar>
              <w:top w:w="150.0" w:type="dxa"/>
              <w:left w:w="150.0" w:type="dxa"/>
              <w:bottom w:w="150.0" w:type="dxa"/>
              <w:right w:w="150.0" w:type="dxa"/>
            </w:tcMar>
          </w:tcPr>
          <w:p w:rsidR="00000000" w:rsidDel="00000000" w:rsidP="00000000" w:rsidRDefault="00000000" w:rsidRPr="00000000" w14:paraId="000004C9">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1,014억</w:t>
            </w:r>
          </w:p>
        </w:tc>
        <w:tc>
          <w:tcPr>
            <w:tcMar>
              <w:top w:w="150.0" w:type="dxa"/>
              <w:left w:w="150.0" w:type="dxa"/>
              <w:bottom w:w="150.0" w:type="dxa"/>
              <w:right w:w="150.0" w:type="dxa"/>
            </w:tcMar>
          </w:tcPr>
          <w:p w:rsidR="00000000" w:rsidDel="00000000" w:rsidP="00000000" w:rsidRDefault="00000000" w:rsidRPr="00000000" w14:paraId="000004CA">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1,009억</w:t>
            </w:r>
          </w:p>
        </w:tc>
        <w:tc>
          <w:tcPr>
            <w:tcMar>
              <w:top w:w="150.0" w:type="dxa"/>
              <w:left w:w="150.0" w:type="dxa"/>
              <w:bottom w:w="150.0" w:type="dxa"/>
              <w:right w:w="150.0" w:type="dxa"/>
            </w:tcMar>
          </w:tcPr>
          <w:p w:rsidR="00000000" w:rsidDel="00000000" w:rsidP="00000000" w:rsidRDefault="00000000" w:rsidRPr="00000000" w14:paraId="000004CB">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1,154억</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4CC">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영업이익</w:t>
            </w:r>
          </w:p>
        </w:tc>
        <w:tc>
          <w:tcPr>
            <w:tcMar>
              <w:top w:w="150.0" w:type="dxa"/>
              <w:left w:w="150.0" w:type="dxa"/>
              <w:bottom w:w="150.0" w:type="dxa"/>
              <w:right w:w="150.0" w:type="dxa"/>
            </w:tcMar>
          </w:tcPr>
          <w:p w:rsidR="00000000" w:rsidDel="00000000" w:rsidP="00000000" w:rsidRDefault="00000000" w:rsidRPr="00000000" w14:paraId="000004CD">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32억</w:t>
            </w:r>
          </w:p>
        </w:tc>
        <w:tc>
          <w:tcPr>
            <w:tcMar>
              <w:top w:w="150.0" w:type="dxa"/>
              <w:left w:w="150.0" w:type="dxa"/>
              <w:bottom w:w="150.0" w:type="dxa"/>
              <w:right w:w="150.0" w:type="dxa"/>
            </w:tcMar>
          </w:tcPr>
          <w:p w:rsidR="00000000" w:rsidDel="00000000" w:rsidP="00000000" w:rsidRDefault="00000000" w:rsidRPr="00000000" w14:paraId="000004CE">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-3.8억 (적자)</w:t>
            </w:r>
          </w:p>
        </w:tc>
        <w:tc>
          <w:tcPr>
            <w:tcMar>
              <w:top w:w="150.0" w:type="dxa"/>
              <w:left w:w="150.0" w:type="dxa"/>
              <w:bottom w:w="150.0" w:type="dxa"/>
              <w:right w:w="150.0" w:type="dxa"/>
            </w:tcMar>
          </w:tcPr>
          <w:p w:rsidR="00000000" w:rsidDel="00000000" w:rsidP="00000000" w:rsidRDefault="00000000" w:rsidRPr="00000000" w14:paraId="000004CF">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41억</w:t>
            </w:r>
          </w:p>
        </w:tc>
      </w:tr>
      <w:tr>
        <w:trPr>
          <w:cantSplit w:val="0"/>
          <w:tblHeader w:val="0"/>
        </w:trPr>
        <w:tc>
          <w:tcPr>
            <w:shd w:fill="fff7e6" w:val="clear"/>
            <w:tcMar>
              <w:top w:w="150.0" w:type="dxa"/>
              <w:left w:w="150.0" w:type="dxa"/>
              <w:bottom w:w="150.0" w:type="dxa"/>
              <w:right w:w="150.0" w:type="dxa"/>
            </w:tcMar>
          </w:tcPr>
          <w:p w:rsidR="00000000" w:rsidDel="00000000" w:rsidP="00000000" w:rsidRDefault="00000000" w:rsidRPr="00000000" w14:paraId="000004D0">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영업이익률(OPM)</w:t>
            </w:r>
          </w:p>
        </w:tc>
        <w:tc>
          <w:tcPr>
            <w:shd w:fill="fff7e6" w:val="clear"/>
            <w:tcMar>
              <w:top w:w="150.0" w:type="dxa"/>
              <w:left w:w="150.0" w:type="dxa"/>
              <w:bottom w:w="150.0" w:type="dxa"/>
              <w:right w:w="150.0" w:type="dxa"/>
            </w:tcMar>
          </w:tcPr>
          <w:p w:rsidR="00000000" w:rsidDel="00000000" w:rsidP="00000000" w:rsidRDefault="00000000" w:rsidRPr="00000000" w14:paraId="000004D1">
            <w:pPr>
              <w:widowControl w:val="0"/>
              <w:spacing w:after="150" w:before="150" w:line="30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3.1%</w:t>
            </w:r>
          </w:p>
        </w:tc>
        <w:tc>
          <w:tcPr>
            <w:shd w:fill="fff7e6" w:val="clear"/>
            <w:tcMar>
              <w:top w:w="150.0" w:type="dxa"/>
              <w:left w:w="150.0" w:type="dxa"/>
              <w:bottom w:w="150.0" w:type="dxa"/>
              <w:right w:w="150.0" w:type="dxa"/>
            </w:tcMar>
          </w:tcPr>
          <w:p w:rsidR="00000000" w:rsidDel="00000000" w:rsidP="00000000" w:rsidRDefault="00000000" w:rsidRPr="00000000" w14:paraId="000004D2">
            <w:pPr>
              <w:widowControl w:val="0"/>
              <w:spacing w:after="150" w:before="150" w:line="30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-0.4%</w:t>
            </w:r>
          </w:p>
        </w:tc>
        <w:tc>
          <w:tcPr>
            <w:shd w:fill="fff7e6" w:val="clear"/>
            <w:tcMar>
              <w:top w:w="150.0" w:type="dxa"/>
              <w:left w:w="150.0" w:type="dxa"/>
              <w:bottom w:w="150.0" w:type="dxa"/>
              <w:right w:w="150.0" w:type="dxa"/>
            </w:tcMar>
          </w:tcPr>
          <w:p w:rsidR="00000000" w:rsidDel="00000000" w:rsidP="00000000" w:rsidRDefault="00000000" w:rsidRPr="00000000" w14:paraId="000004D3">
            <w:pPr>
              <w:widowControl w:val="0"/>
              <w:spacing w:after="150" w:before="150" w:line="30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3.6%</w:t>
            </w:r>
          </w:p>
        </w:tc>
      </w:tr>
    </w:tbl>
    <w:p w:rsidR="00000000" w:rsidDel="00000000" w:rsidP="00000000" w:rsidRDefault="00000000" w:rsidRPr="00000000" w14:paraId="000004D4">
      <w:pPr>
        <w:widowControl w:val="0"/>
        <w:spacing w:after="300" w:line="300" w:lineRule="auto"/>
        <w:rPr>
          <w:rFonts w:ascii="Lexend" w:cs="Lexend" w:eastAsia="Lexend" w:hAnsi="Lexend"/>
        </w:rPr>
      </w:pPr>
      <w:r w:rsidDel="00000000" w:rsidR="00000000" w:rsidRPr="00000000">
        <w:rPr>
          <w:rFonts w:ascii="Lexend" w:cs="Lexend" w:eastAsia="Lexend" w:hAnsi="Lexend"/>
          <w:b w:val="1"/>
          <w:bCs w:val="1"/>
          <w:rtl w:val="0"/>
        </w:rPr>
        <w:t xml:space="preserve">변곡점:</w:t>
      </w:r>
      <w:r w:rsidDel="00000000" w:rsidR="00000000" w:rsidRPr="00000000">
        <w:rPr>
          <w:rFonts w:ascii="Lexend" w:cs="Lexend" w:eastAsia="Lexend" w:hAnsi="Lexend"/>
          <w:rtl w:val="0"/>
        </w:rPr>
        <w:t xml:space="preserve"> 2024년 전방 산업 투자 위축에 따른 일시적 적자 후, 2025년 북미 로크웰향 수출 확대 및 스마트 팩토리 전력 시스템 수주 회복으로 사상 최대 실적 반등.</w:t>
      </w:r>
    </w:p>
    <w:p w:rsidR="00000000" w:rsidDel="00000000" w:rsidP="00000000" w:rsidRDefault="00000000" w:rsidRPr="00000000" w14:paraId="000004D5">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3. 투자 Thesis</w:t>
      </w:r>
    </w:p>
    <w:p w:rsidR="00000000" w:rsidDel="00000000" w:rsidP="00000000" w:rsidRDefault="00000000" w:rsidRPr="00000000" w14:paraId="000004D6">
      <w:pPr>
        <w:widowControl w:val="0"/>
        <w:spacing w:after="525" w:before="225" w:line="360" w:lineRule="auto"/>
        <w:ind w:left="225" w:right="225" w:firstLine="0"/>
        <w:rPr>
          <w:rFonts w:ascii="Lexend" w:cs="Lexend" w:eastAsia="Lexend" w:hAnsi="Lexend"/>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b w:val="1"/>
          <w:bCs w:val="1"/>
          <w:shd w:fill="e8f0fe" w:val="clear"/>
          <w:rtl w:val="0"/>
        </w:rPr>
        <w:t xml:space="preserve">"삼성전자와 로크웰의 기술적 혈통을 기반으로, 로봇의 정밀 기동을 보장하는 '에너지 제어(Power Management)'와 '모션 제어'를 통합 솔루션으로 제공하는 피지컬 AI 시대의 관문 기업이다."</w:t>
      </w:r>
    </w:p>
    <w:p w:rsidR="00000000" w:rsidDel="00000000" w:rsidP="00000000" w:rsidRDefault="00000000" w:rsidRPr="00000000" w14:paraId="000004D7">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4. 벤치마크 비교</w:t>
      </w:r>
    </w:p>
    <w:p w:rsidR="00000000" w:rsidDel="00000000" w:rsidP="00000000" w:rsidRDefault="00000000" w:rsidRPr="00000000" w14:paraId="000004D8">
      <w:pPr>
        <w:widowControl w:val="0"/>
        <w:numPr>
          <w:ilvl w:val="0"/>
          <w:numId w:val="4"/>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Lexend" w:cs="Lexend" w:eastAsia="Lexend" w:hAnsi="Lexend"/>
          <w:b w:val="1"/>
          <w:bCs w:val="1"/>
          <w:rtl w:val="0"/>
        </w:rPr>
        <w:t xml:space="preserve">일반 로봇주:</w:t>
      </w:r>
      <w:r w:rsidDel="00000000" w:rsidR="00000000" w:rsidRPr="00000000">
        <w:rPr>
          <w:rFonts w:ascii="Lexend" w:cs="Lexend" w:eastAsia="Lexend" w:hAnsi="Lexend"/>
          <w:rtl w:val="0"/>
        </w:rPr>
        <w:t xml:space="preserve"> 로봇 본체(플랫폼) 제조에 집중하며 모델별 수요 변동성이 큼.</w:t>
      </w:r>
    </w:p>
    <w:p w:rsidR="00000000" w:rsidDel="00000000" w:rsidP="00000000" w:rsidRDefault="00000000" w:rsidRPr="00000000" w14:paraId="000004D9">
      <w:pPr>
        <w:widowControl w:val="0"/>
        <w:numPr>
          <w:ilvl w:val="0"/>
          <w:numId w:val="4"/>
        </w:numPr>
        <w:spacing w:line="300" w:lineRule="auto"/>
        <w:ind w:left="600" w:hanging="360"/>
      </w:pPr>
      <w:r w:rsidDel="00000000" w:rsidR="00000000" w:rsidRPr="00000000">
        <w:rPr>
          <w:rFonts w:ascii="Lexend" w:cs="Lexend" w:eastAsia="Lexend" w:hAnsi="Lexend"/>
          <w:b w:val="1"/>
          <w:bCs w:val="1"/>
          <w:rtl w:val="0"/>
        </w:rPr>
        <w:t xml:space="preserve">알에스오토메이션:</w:t>
      </w:r>
      <w:r w:rsidDel="00000000" w:rsidR="00000000" w:rsidRPr="00000000">
        <w:rPr>
          <w:rFonts w:ascii="Lexend" w:cs="Lexend" w:eastAsia="Lexend" w:hAnsi="Lexend"/>
          <w:rtl w:val="0"/>
        </w:rPr>
        <w:t xml:space="preserve"> 로봇 기종과 무관하게 필수적인 </w:t>
      </w:r>
      <w:r w:rsidDel="00000000" w:rsidR="00000000" w:rsidRPr="00000000">
        <w:rPr>
          <w:rFonts w:ascii="Lexend" w:cs="Lexend" w:eastAsia="Lexend" w:hAnsi="Lexend"/>
          <w:b w:val="1"/>
          <w:bCs w:val="1"/>
          <w:rtl w:val="0"/>
        </w:rPr>
        <w:t xml:space="preserve">전력 환경 제어(L2)</w:t>
      </w:r>
      <w:r w:rsidDel="00000000" w:rsidR="00000000" w:rsidRPr="00000000">
        <w:rPr>
          <w:rFonts w:ascii="Lexend" w:cs="Lexend" w:eastAsia="Lexend" w:hAnsi="Lexend"/>
          <w:rtl w:val="0"/>
        </w:rPr>
        <w:t xml:space="preserve"> 및 핵심 모션 제어 기술에 집중하여 인프라적 안정성 확보.</w:t>
      </w:r>
    </w:p>
    <w:p w:rsidR="00000000" w:rsidDel="00000000" w:rsidP="00000000" w:rsidRDefault="00000000" w:rsidRPr="00000000" w14:paraId="000004DA">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5. 모니터링 변수</w:t>
      </w:r>
    </w:p>
    <w:p w:rsidR="00000000" w:rsidDel="00000000" w:rsidP="00000000" w:rsidRDefault="00000000" w:rsidRPr="00000000" w14:paraId="000004DB">
      <w:pPr>
        <w:widowControl w:val="0"/>
        <w:numPr>
          <w:ilvl w:val="0"/>
          <w:numId w:val="47"/>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Lexend" w:cs="Lexend" w:eastAsia="Lexend" w:hAnsi="Lexend"/>
          <w:b w:val="1"/>
          <w:bCs w:val="1"/>
          <w:rtl w:val="0"/>
        </w:rPr>
        <w:t xml:space="preserve">에너지 제어 매출 비중:</w:t>
      </w:r>
      <w:r w:rsidDel="00000000" w:rsidR="00000000" w:rsidRPr="00000000">
        <w:rPr>
          <w:rFonts w:ascii="Lexend" w:cs="Lexend" w:eastAsia="Lexend" w:hAnsi="Lexend"/>
          <w:rtl w:val="0"/>
        </w:rPr>
        <w:t xml:space="preserve"> 전력 안정화 장치(PCS 등)의 제품 믹스 개선 추이.</w:t>
      </w:r>
    </w:p>
    <w:p w:rsidR="00000000" w:rsidDel="00000000" w:rsidP="00000000" w:rsidRDefault="00000000" w:rsidRPr="00000000" w14:paraId="000004DC">
      <w:pPr>
        <w:widowControl w:val="0"/>
        <w:numPr>
          <w:ilvl w:val="0"/>
          <w:numId w:val="47"/>
        </w:numPr>
        <w:spacing w:line="300" w:lineRule="auto"/>
        <w:ind w:left="600" w:hanging="360"/>
      </w:pPr>
      <w:r w:rsidDel="00000000" w:rsidR="00000000" w:rsidRPr="00000000">
        <w:rPr>
          <w:rFonts w:ascii="Lexend" w:cs="Lexend" w:eastAsia="Lexend" w:hAnsi="Lexend"/>
          <w:b w:val="1"/>
          <w:bCs w:val="1"/>
          <w:rtl w:val="0"/>
        </w:rPr>
        <w:t xml:space="preserve">북미 로크웰향 수출량:</w:t>
      </w:r>
      <w:r w:rsidDel="00000000" w:rsidR="00000000" w:rsidRPr="00000000">
        <w:rPr>
          <w:rFonts w:ascii="Lexend" w:cs="Lexend" w:eastAsia="Lexend" w:hAnsi="Lexend"/>
          <w:rtl w:val="0"/>
        </w:rPr>
        <w:t xml:space="preserve"> 글로벌 파트너십을 통한 직수출 확대 및 수주 잔고 변화.</w:t>
      </w:r>
    </w:p>
    <w:p w:rsidR="00000000" w:rsidDel="00000000" w:rsidP="00000000" w:rsidRDefault="00000000" w:rsidRPr="00000000" w14:paraId="000004DD">
      <w:pPr>
        <w:widowControl w:val="0"/>
        <w:numPr>
          <w:ilvl w:val="0"/>
          <w:numId w:val="47"/>
        </w:numPr>
        <w:spacing w:line="300" w:lineRule="auto"/>
        <w:ind w:left="600" w:hanging="360"/>
      </w:pPr>
      <w:r w:rsidDel="00000000" w:rsidR="00000000" w:rsidRPr="00000000">
        <w:rPr>
          <w:rFonts w:ascii="Lexend" w:cs="Lexend" w:eastAsia="Lexend" w:hAnsi="Lexend"/>
          <w:b w:val="1"/>
          <w:bCs w:val="1"/>
          <w:rtl w:val="0"/>
        </w:rPr>
        <w:t xml:space="preserve">NVIDIA 협업 가시성:</w:t>
      </w:r>
      <w:r w:rsidDel="00000000" w:rsidR="00000000" w:rsidRPr="00000000">
        <w:rPr>
          <w:rFonts w:ascii="Lexend" w:cs="Lexend" w:eastAsia="Lexend" w:hAnsi="Lexend"/>
          <w:rtl w:val="0"/>
        </w:rPr>
        <w:t xml:space="preserve"> 옴니버스 기반 디지털 트윈 내 모션 제어 연동 실적 확인.</w:t>
      </w:r>
    </w:p>
    <w:p w:rsidR="00000000" w:rsidDel="00000000" w:rsidP="00000000" w:rsidRDefault="00000000" w:rsidRPr="00000000" w14:paraId="000004DE">
      <w:pPr>
        <w:widowControl w:val="0"/>
        <w:numPr>
          <w:ilvl w:val="0"/>
          <w:numId w:val="47"/>
        </w:numPr>
        <w:spacing w:line="300" w:lineRule="auto"/>
        <w:ind w:left="600" w:hanging="360"/>
      </w:pPr>
      <w:r w:rsidDel="00000000" w:rsidR="00000000" w:rsidRPr="00000000">
        <w:rPr>
          <w:rFonts w:ascii="Lexend" w:cs="Lexend" w:eastAsia="Lexend" w:hAnsi="Lexend"/>
          <w:b w:val="1"/>
          <w:bCs w:val="1"/>
          <w:rtl w:val="0"/>
        </w:rPr>
        <w:t xml:space="preserve">전력 품질 모니터링 시스템:</w:t>
      </w:r>
      <w:r w:rsidDel="00000000" w:rsidR="00000000" w:rsidRPr="00000000">
        <w:rPr>
          <w:rFonts w:ascii="Lexend" w:cs="Lexend" w:eastAsia="Lexend" w:hAnsi="Lexend"/>
          <w:rtl w:val="0"/>
        </w:rPr>
        <w:t xml:space="preserve"> L2-B(SW/솔루션) 섹터와의 시너지 창출 여부.</w:t>
      </w:r>
    </w:p>
    <w:p w:rsidR="00000000" w:rsidDel="00000000" w:rsidP="00000000" w:rsidRDefault="00000000" w:rsidRPr="00000000" w14:paraId="000004DF">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6. 리스크 관리</w:t>
      </w:r>
    </w:p>
    <w:p w:rsidR="00000000" w:rsidDel="00000000" w:rsidP="00000000" w:rsidRDefault="00000000" w:rsidRPr="00000000" w14:paraId="000004E0">
      <w:pPr>
        <w:widowControl w:val="0"/>
        <w:rPr>
          <w:rFonts w:ascii="Lexend" w:cs="Lexend" w:eastAsia="Lexend" w:hAnsi="Lexend"/>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58"/>
        <w:tblW w:w="10470.0" w:type="dxa"/>
        <w:jc w:val="left"/>
        <w:tblInd w:w="1455.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665"/>
        <w:gridCol w:w="6030"/>
        <w:gridCol w:w="2775"/>
        <w:tblGridChange w:id="0">
          <w:tblGrid>
            <w:gridCol w:w="1665"/>
            <w:gridCol w:w="6030"/>
            <w:gridCol w:w="2775"/>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4E1">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유형</w:t>
            </w:r>
          </w:p>
        </w:tc>
        <w:tc>
          <w:tcPr>
            <w:shd w:fill="f8f9fa" w:val="clear"/>
            <w:tcMar>
              <w:top w:w="150.0" w:type="dxa"/>
              <w:left w:w="150.0" w:type="dxa"/>
              <w:bottom w:w="150.0" w:type="dxa"/>
              <w:right w:w="150.0" w:type="dxa"/>
            </w:tcMar>
          </w:tcPr>
          <w:p w:rsidR="00000000" w:rsidDel="00000000" w:rsidP="00000000" w:rsidRDefault="00000000" w:rsidRPr="00000000" w14:paraId="000004E2">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설명</w:t>
            </w:r>
          </w:p>
        </w:tc>
        <w:tc>
          <w:tcPr>
            <w:shd w:fill="f8f9fa" w:val="clear"/>
            <w:tcMar>
              <w:top w:w="150.0" w:type="dxa"/>
              <w:left w:w="150.0" w:type="dxa"/>
              <w:bottom w:w="150.0" w:type="dxa"/>
              <w:right w:w="150.0" w:type="dxa"/>
            </w:tcMar>
          </w:tcPr>
          <w:p w:rsidR="00000000" w:rsidDel="00000000" w:rsidP="00000000" w:rsidRDefault="00000000" w:rsidRPr="00000000" w14:paraId="000004E3">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위험도</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4E4">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수요 리스크</w:t>
            </w:r>
          </w:p>
        </w:tc>
        <w:tc>
          <w:tcPr>
            <w:tcMar>
              <w:top w:w="150.0" w:type="dxa"/>
              <w:left w:w="150.0" w:type="dxa"/>
              <w:bottom w:w="150.0" w:type="dxa"/>
              <w:right w:w="150.0" w:type="dxa"/>
            </w:tcMar>
          </w:tcPr>
          <w:p w:rsidR="00000000" w:rsidDel="00000000" w:rsidP="00000000" w:rsidRDefault="00000000" w:rsidRPr="00000000" w14:paraId="000004E5">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글로벌 경기 둔화 시 대규모 자동화 설비 투자 지연 가능성</w:t>
            </w:r>
          </w:p>
        </w:tc>
        <w:tc>
          <w:tcPr>
            <w:tcMar>
              <w:top w:w="150.0" w:type="dxa"/>
              <w:left w:w="150.0" w:type="dxa"/>
              <w:bottom w:w="150.0" w:type="dxa"/>
              <w:right w:w="150.0" w:type="dxa"/>
            </w:tcMar>
          </w:tcPr>
          <w:p w:rsidR="00000000" w:rsidDel="00000000" w:rsidP="00000000" w:rsidRDefault="00000000" w:rsidRPr="00000000" w14:paraId="000004E6">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中</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4E7">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공급망 리스크</w:t>
            </w:r>
          </w:p>
        </w:tc>
        <w:tc>
          <w:tcPr>
            <w:tcMar>
              <w:top w:w="150.0" w:type="dxa"/>
              <w:left w:w="150.0" w:type="dxa"/>
              <w:bottom w:w="150.0" w:type="dxa"/>
              <w:right w:w="150.0" w:type="dxa"/>
            </w:tcMar>
          </w:tcPr>
          <w:p w:rsidR="00000000" w:rsidDel="00000000" w:rsidP="00000000" w:rsidRDefault="00000000" w:rsidRPr="00000000" w14:paraId="000004E8">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제어기용 고성능 반도체 및 핵심 소자 수급 불안정성</w:t>
            </w:r>
          </w:p>
        </w:tc>
        <w:tc>
          <w:tcPr>
            <w:tcMar>
              <w:top w:w="150.0" w:type="dxa"/>
              <w:left w:w="150.0" w:type="dxa"/>
              <w:bottom w:w="150.0" w:type="dxa"/>
              <w:right w:w="150.0" w:type="dxa"/>
            </w:tcMar>
          </w:tcPr>
          <w:p w:rsidR="00000000" w:rsidDel="00000000" w:rsidP="00000000" w:rsidRDefault="00000000" w:rsidRPr="00000000" w14:paraId="000004E9">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中</w:t>
            </w:r>
          </w:p>
        </w:tc>
      </w:tr>
    </w:tbl>
    <w:p w:rsidR="00000000" w:rsidDel="00000000" w:rsidP="00000000" w:rsidRDefault="00000000" w:rsidRPr="00000000" w14:paraId="000004EA">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7. 계절성 분석</w:t>
      </w:r>
    </w:p>
    <w:p w:rsidR="00000000" w:rsidDel="00000000" w:rsidP="00000000" w:rsidRDefault="00000000" w:rsidRPr="00000000" w14:paraId="000004EB">
      <w:pPr>
        <w:widowControl w:val="0"/>
        <w:spacing w:after="300" w:line="30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기업 설비 투자 예산 집행이 집중되는 하반기(3~4분기)에 매출이 편중되는 뚜렷한 '상저하고' 실적 패턴을 보임.</w:t>
      </w:r>
    </w:p>
    <w:p w:rsidR="00000000" w:rsidDel="00000000" w:rsidP="00000000" w:rsidRDefault="00000000" w:rsidRPr="00000000" w14:paraId="000004EC">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8. 밸류에이션</w:t>
      </w:r>
    </w:p>
    <w:p w:rsidR="00000000" w:rsidDel="00000000" w:rsidP="00000000" w:rsidRDefault="00000000" w:rsidRPr="00000000" w14:paraId="000004ED">
      <w:pPr>
        <w:widowControl w:val="0"/>
        <w:spacing w:after="300" w:line="30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PER 25~30배 수준. 로봇주로서의 프리미엄과 전력 인프라 부품사로서의 안정적 수익 구조를 동시에 갖춰 멀티플 리레이팅 잠재력이 높음.</w:t>
      </w:r>
    </w:p>
    <w:p w:rsidR="00000000" w:rsidDel="00000000" w:rsidP="00000000" w:rsidRDefault="00000000" w:rsidRPr="00000000" w14:paraId="000004EE">
      <w:pPr>
        <w:pStyle w:val="Heading2"/>
        <w:keepNext w:val="0"/>
        <w:keepLines w:val="0"/>
        <w:widowControl w:val="0"/>
        <w:spacing w:after="345" w:before="0" w:line="300" w:lineRule="auto"/>
        <w:rPr>
          <w:rFonts w:ascii="Lexend" w:cs="Lexend" w:eastAsia="Lexend" w:hAnsi="Lexend"/>
          <w:b w:val="1"/>
          <w:bCs w:val="1"/>
          <w:color w:val="202124"/>
          <w:sz w:val="36"/>
          <w:szCs w:val="36"/>
        </w:rPr>
      </w:pPr>
      <w:bookmarkStart w:colFirst="0" w:colLast="0" w:name="_2ephkj4r93k4" w:id="53"/>
      <w:bookmarkEnd w:id="53"/>
      <w:r w:rsidDel="00000000" w:rsidR="00000000" w:rsidRPr="00000000">
        <w:rPr>
          <w:rFonts w:ascii="Lexend" w:cs="Lexend" w:eastAsia="Lexend" w:hAnsi="Lexend"/>
          <w:b w:val="1"/>
          <w:bCs w:val="1"/>
          <w:color w:val="202124"/>
          <w:sz w:val="36"/>
          <w:szCs w:val="36"/>
          <w:rtl w:val="0"/>
        </w:rPr>
        <w:t xml:space="preserve">9. 개인 판단 메모</w:t>
      </w:r>
    </w:p>
    <w:p w:rsidR="00000000" w:rsidDel="00000000" w:rsidP="00000000" w:rsidRDefault="00000000" w:rsidRPr="00000000" w14:paraId="000004EF">
      <w:pPr>
        <w:widowControl w:val="0"/>
        <w:spacing w:line="30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로봇이 구동되는 '현장'의 전력 품질을 책임지는 독보적 포지션. L2-D 섹터의 핵심 기업으로, 피지컬 AI 도입 속도와 비례하여 성장이 가속화될 핵심주로 평가됨.</w:t>
      </w:r>
    </w:p>
    <w:p w:rsidR="00000000" w:rsidDel="00000000" w:rsidP="00000000" w:rsidRDefault="00000000" w:rsidRPr="00000000" w14:paraId="000004F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16cpysdmm7x" w:id="54"/>
      <w:bookmarkEnd w:id="5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이삭엔지니어링</w:t>
      </w:r>
      <w:r w:rsidDel="00000000" w:rsidR="00000000" w:rsidRPr="00000000">
        <w:rPr>
          <w:rtl w:val="0"/>
        </w:rPr>
      </w:r>
    </w:p>
    <w:p w:rsidR="00000000" w:rsidDel="00000000" w:rsidP="00000000" w:rsidRDefault="00000000" w:rsidRPr="00000000" w14:paraId="000004F2">
      <w:pPr>
        <w:pStyle w:val="Heading1"/>
        <w:keepNext w:val="0"/>
        <w:keepLines w:val="0"/>
        <w:widowControl w:val="0"/>
        <w:spacing w:after="240" w:before="240" w:line="300" w:lineRule="auto"/>
        <w:rPr>
          <w:rFonts w:ascii="Google Sans" w:cs="Google Sans" w:eastAsia="Google Sans" w:hAnsi="Google Sans"/>
          <w:b w:val="1"/>
          <w:bCs w:val="1"/>
          <w:color w:val="1a73e8"/>
          <w:sz w:val="44"/>
          <w:szCs w:val="44"/>
        </w:rPr>
      </w:pPr>
      <w:r w:rsidDel="00000000" w:rsidR="00000000" w:rsidRPr="00000000">
        <w:rPr>
          <w:rFonts w:ascii="Google Sans" w:cs="Google Sans" w:eastAsia="Google Sans" w:hAnsi="Google Sans"/>
          <w:b w:val="1"/>
          <w:bCs w:val="1"/>
          <w:color w:val="1a73e8"/>
          <w:sz w:val="44"/>
          <w:szCs w:val="44"/>
          <w:rtl w:val="0"/>
        </w:rPr>
        <w:t xml:space="preserve">이삭엔지니어링 (299910) 정밀 분석 보고서 V1.0</w:t>
      </w:r>
    </w:p>
    <w:p w:rsidR="00000000" w:rsidDel="00000000" w:rsidP="00000000" w:rsidRDefault="00000000" w:rsidRPr="00000000" w14:paraId="000004F3">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작성일: 2026. 04. 23. | 상태: </w:t>
      </w:r>
      <w:r w:rsidDel="00000000" w:rsidR="00000000" w:rsidRPr="00000000">
        <w:rPr>
          <w:rFonts w:ascii="Google Sans" w:cs="Google Sans" w:eastAsia="Google Sans" w:hAnsi="Google Sans"/>
          <w:b w:val="1"/>
          <w:bCs w:val="1"/>
          <w:rtl w:val="0"/>
        </w:rPr>
        <w:t xml:space="preserve">1차 업데이트 검증 완료 (PASS)</w:t>
      </w:r>
    </w:p>
    <w:p w:rsidR="00000000" w:rsidDel="00000000" w:rsidP="00000000" w:rsidRDefault="00000000" w:rsidRPr="00000000" w14:paraId="000004F4">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1. 기업 개요</w:t>
      </w:r>
    </w:p>
    <w:p w:rsidR="00000000" w:rsidDel="00000000" w:rsidP="00000000" w:rsidRDefault="00000000" w:rsidRPr="00000000" w14:paraId="000004F5">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59"/>
        <w:tblW w:w="9810.0" w:type="dxa"/>
        <w:jc w:val="left"/>
        <w:tblInd w:w="2895.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785"/>
        <w:gridCol w:w="8025"/>
        <w:tblGridChange w:id="0">
          <w:tblGrid>
            <w:gridCol w:w="1785"/>
            <w:gridCol w:w="802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4F6">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항목</w:t>
            </w:r>
          </w:p>
        </w:tc>
        <w:tc>
          <w:tcPr>
            <w:shd w:fill="f8f9fa" w:val="clear"/>
            <w:tcMar>
              <w:top w:w="180.0" w:type="dxa"/>
              <w:left w:w="180.0" w:type="dxa"/>
              <w:bottom w:w="180.0" w:type="dxa"/>
              <w:right w:w="180.0" w:type="dxa"/>
            </w:tcMar>
          </w:tcPr>
          <w:p w:rsidR="00000000" w:rsidDel="00000000" w:rsidP="00000000" w:rsidRDefault="00000000" w:rsidRPr="00000000" w14:paraId="000004F7">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내용</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F8">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코드 / 시장</w:t>
            </w:r>
          </w:p>
        </w:tc>
        <w:tc>
          <w:tcPr>
            <w:tcMar>
              <w:top w:w="180.0" w:type="dxa"/>
              <w:left w:w="180.0" w:type="dxa"/>
              <w:bottom w:w="180.0" w:type="dxa"/>
              <w:right w:w="180.0" w:type="dxa"/>
            </w:tcMar>
          </w:tcPr>
          <w:p w:rsidR="00000000" w:rsidDel="00000000" w:rsidP="00000000" w:rsidRDefault="00000000" w:rsidRPr="00000000" w14:paraId="000004F9">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299910 / KOSDAQ</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FA">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설립연도</w:t>
            </w:r>
          </w:p>
        </w:tc>
        <w:tc>
          <w:tcPr>
            <w:tcMar>
              <w:top w:w="180.0" w:type="dxa"/>
              <w:left w:w="180.0" w:type="dxa"/>
              <w:bottom w:w="180.0" w:type="dxa"/>
              <w:right w:w="180.0" w:type="dxa"/>
            </w:tcMar>
          </w:tcPr>
          <w:p w:rsidR="00000000" w:rsidDel="00000000" w:rsidP="00000000" w:rsidRDefault="00000000" w:rsidRPr="00000000" w14:paraId="000004FB">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2006년 (지멘스의 공식 솔루션 파트너)</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FC">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핵심 제품</w:t>
            </w:r>
          </w:p>
        </w:tc>
        <w:tc>
          <w:tcPr>
            <w:tcMar>
              <w:top w:w="180.0" w:type="dxa"/>
              <w:left w:w="180.0" w:type="dxa"/>
              <w:bottom w:w="180.0" w:type="dxa"/>
              <w:right w:w="180.0" w:type="dxa"/>
            </w:tcMar>
          </w:tcPr>
          <w:p w:rsidR="00000000" w:rsidDel="00000000" w:rsidP="00000000" w:rsidRDefault="00000000" w:rsidRPr="00000000" w14:paraId="000004FD">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스마트 팩토리 솔루션(제어 시스템), 전력 제어반, 디지털 트윈 기반 예방 진단 솔루션</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4FE">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사업 구조</w:t>
            </w:r>
          </w:p>
        </w:tc>
        <w:tc>
          <w:tcPr>
            <w:tcMar>
              <w:top w:w="180.0" w:type="dxa"/>
              <w:left w:w="180.0" w:type="dxa"/>
              <w:bottom w:w="180.0" w:type="dxa"/>
              <w:right w:w="180.0" w:type="dxa"/>
            </w:tcMar>
          </w:tcPr>
          <w:p w:rsidR="00000000" w:rsidDel="00000000" w:rsidP="00000000" w:rsidRDefault="00000000" w:rsidRPr="00000000" w14:paraId="000004FF">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제조 현장 자동화 설비 설계 및 구동용 전력 시스템/소프트웨어 통합 공급</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00">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재무 특징</w:t>
            </w:r>
          </w:p>
        </w:tc>
        <w:tc>
          <w:tcPr>
            <w:tcMar>
              <w:top w:w="180.0" w:type="dxa"/>
              <w:left w:w="180.0" w:type="dxa"/>
              <w:bottom w:w="180.0" w:type="dxa"/>
              <w:right w:w="180.0" w:type="dxa"/>
            </w:tcMar>
          </w:tcPr>
          <w:p w:rsidR="00000000" w:rsidDel="00000000" w:rsidP="00000000" w:rsidRDefault="00000000" w:rsidRPr="00000000" w14:paraId="00000501">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수주 기반 비즈니스, 안정적인 수주 잔고와 무차입에 가까운 재무 구조</w:t>
            </w:r>
          </w:p>
        </w:tc>
      </w:tr>
    </w:tbl>
    <w:p w:rsidR="00000000" w:rsidDel="00000000" w:rsidP="00000000" w:rsidRDefault="00000000" w:rsidRPr="00000000" w14:paraId="00000502">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2. 성장 궤적 (실적 추이)</w:t>
      </w:r>
    </w:p>
    <w:p w:rsidR="00000000" w:rsidDel="00000000" w:rsidP="00000000" w:rsidRDefault="00000000" w:rsidRPr="00000000" w14:paraId="00000503">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60"/>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504">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구분</w:t>
            </w:r>
          </w:p>
        </w:tc>
        <w:tc>
          <w:tcPr>
            <w:shd w:fill="f8f9fa" w:val="clear"/>
            <w:tcMar>
              <w:top w:w="180.0" w:type="dxa"/>
              <w:left w:w="180.0" w:type="dxa"/>
              <w:bottom w:w="180.0" w:type="dxa"/>
              <w:right w:w="180.0" w:type="dxa"/>
            </w:tcMar>
          </w:tcPr>
          <w:p w:rsidR="00000000" w:rsidDel="00000000" w:rsidP="00000000" w:rsidRDefault="00000000" w:rsidRPr="00000000" w14:paraId="00000505">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2023년 (결산)</w:t>
            </w:r>
          </w:p>
        </w:tc>
        <w:tc>
          <w:tcPr>
            <w:shd w:fill="f8f9fa" w:val="clear"/>
            <w:tcMar>
              <w:top w:w="180.0" w:type="dxa"/>
              <w:left w:w="180.0" w:type="dxa"/>
              <w:bottom w:w="180.0" w:type="dxa"/>
              <w:right w:w="180.0" w:type="dxa"/>
            </w:tcMar>
          </w:tcPr>
          <w:p w:rsidR="00000000" w:rsidDel="00000000" w:rsidP="00000000" w:rsidRDefault="00000000" w:rsidRPr="00000000" w14:paraId="00000506">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2024년 (결산)</w:t>
            </w:r>
          </w:p>
        </w:tc>
        <w:tc>
          <w:tcPr>
            <w:shd w:fill="f8f9fa" w:val="clear"/>
            <w:tcMar>
              <w:top w:w="180.0" w:type="dxa"/>
              <w:left w:w="180.0" w:type="dxa"/>
              <w:bottom w:w="180.0" w:type="dxa"/>
              <w:right w:w="180.0" w:type="dxa"/>
            </w:tcMar>
          </w:tcPr>
          <w:p w:rsidR="00000000" w:rsidDel="00000000" w:rsidP="00000000" w:rsidRDefault="00000000" w:rsidRPr="00000000" w14:paraId="00000507">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2025년 (결산)</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08">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매출액</w:t>
            </w:r>
          </w:p>
        </w:tc>
        <w:tc>
          <w:tcPr>
            <w:tcMar>
              <w:top w:w="180.0" w:type="dxa"/>
              <w:left w:w="180.0" w:type="dxa"/>
              <w:bottom w:w="180.0" w:type="dxa"/>
              <w:right w:w="180.0" w:type="dxa"/>
            </w:tcMar>
          </w:tcPr>
          <w:p w:rsidR="00000000" w:rsidDel="00000000" w:rsidP="00000000" w:rsidRDefault="00000000" w:rsidRPr="00000000" w14:paraId="00000509">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632억</w:t>
            </w:r>
          </w:p>
        </w:tc>
        <w:tc>
          <w:tcPr>
            <w:tcMar>
              <w:top w:w="180.0" w:type="dxa"/>
              <w:left w:w="180.0" w:type="dxa"/>
              <w:bottom w:w="180.0" w:type="dxa"/>
              <w:right w:w="180.0" w:type="dxa"/>
            </w:tcMar>
          </w:tcPr>
          <w:p w:rsidR="00000000" w:rsidDel="00000000" w:rsidP="00000000" w:rsidRDefault="00000000" w:rsidRPr="00000000" w14:paraId="0000050A">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715억</w:t>
            </w:r>
          </w:p>
        </w:tc>
        <w:tc>
          <w:tcPr>
            <w:tcMar>
              <w:top w:w="180.0" w:type="dxa"/>
              <w:left w:w="180.0" w:type="dxa"/>
              <w:bottom w:w="180.0" w:type="dxa"/>
              <w:right w:w="180.0" w:type="dxa"/>
            </w:tcMar>
          </w:tcPr>
          <w:p w:rsidR="00000000" w:rsidDel="00000000" w:rsidP="00000000" w:rsidRDefault="00000000" w:rsidRPr="00000000" w14:paraId="0000050B">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843억</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0C">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영업이익</w:t>
            </w:r>
          </w:p>
        </w:tc>
        <w:tc>
          <w:tcPr>
            <w:tcMar>
              <w:top w:w="180.0" w:type="dxa"/>
              <w:left w:w="180.0" w:type="dxa"/>
              <w:bottom w:w="180.0" w:type="dxa"/>
              <w:right w:w="180.0" w:type="dxa"/>
            </w:tcMar>
          </w:tcPr>
          <w:p w:rsidR="00000000" w:rsidDel="00000000" w:rsidP="00000000" w:rsidRDefault="00000000" w:rsidRPr="00000000" w14:paraId="0000050D">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28억</w:t>
            </w:r>
          </w:p>
        </w:tc>
        <w:tc>
          <w:tcPr>
            <w:tcMar>
              <w:top w:w="180.0" w:type="dxa"/>
              <w:left w:w="180.0" w:type="dxa"/>
              <w:bottom w:w="180.0" w:type="dxa"/>
              <w:right w:w="180.0" w:type="dxa"/>
            </w:tcMar>
          </w:tcPr>
          <w:p w:rsidR="00000000" w:rsidDel="00000000" w:rsidP="00000000" w:rsidRDefault="00000000" w:rsidRPr="00000000" w14:paraId="0000050E">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35억</w:t>
            </w:r>
          </w:p>
        </w:tc>
        <w:tc>
          <w:tcPr>
            <w:tcMar>
              <w:top w:w="180.0" w:type="dxa"/>
              <w:left w:w="180.0" w:type="dxa"/>
              <w:bottom w:w="180.0" w:type="dxa"/>
              <w:right w:w="180.0" w:type="dxa"/>
            </w:tcMar>
          </w:tcPr>
          <w:p w:rsidR="00000000" w:rsidDel="00000000" w:rsidP="00000000" w:rsidRDefault="00000000" w:rsidRPr="00000000" w14:paraId="0000050F">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51억</w:t>
            </w:r>
          </w:p>
        </w:tc>
      </w:tr>
      <w:tr>
        <w:trPr>
          <w:cantSplit w:val="0"/>
          <w:tblHeader w:val="0"/>
        </w:trPr>
        <w:tc>
          <w:tcPr>
            <w:shd w:fill="fff7e6" w:val="clear"/>
            <w:tcMar>
              <w:top w:w="180.0" w:type="dxa"/>
              <w:left w:w="180.0" w:type="dxa"/>
              <w:bottom w:w="180.0" w:type="dxa"/>
              <w:right w:w="180.0" w:type="dxa"/>
            </w:tcMar>
          </w:tcPr>
          <w:p w:rsidR="00000000" w:rsidDel="00000000" w:rsidP="00000000" w:rsidRDefault="00000000" w:rsidRPr="00000000" w14:paraId="00000510">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영업이익률(OPM)</w:t>
            </w:r>
          </w:p>
        </w:tc>
        <w:tc>
          <w:tcPr>
            <w:shd w:fill="fff7e6" w:val="clear"/>
            <w:tcMar>
              <w:top w:w="180.0" w:type="dxa"/>
              <w:left w:w="180.0" w:type="dxa"/>
              <w:bottom w:w="180.0" w:type="dxa"/>
              <w:right w:w="180.0" w:type="dxa"/>
            </w:tcMar>
          </w:tcPr>
          <w:p w:rsidR="00000000" w:rsidDel="00000000" w:rsidP="00000000" w:rsidRDefault="00000000" w:rsidRPr="00000000" w14:paraId="00000511">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4.4%</w:t>
            </w:r>
          </w:p>
        </w:tc>
        <w:tc>
          <w:tcPr>
            <w:shd w:fill="fff7e6" w:val="clear"/>
            <w:tcMar>
              <w:top w:w="180.0" w:type="dxa"/>
              <w:left w:w="180.0" w:type="dxa"/>
              <w:bottom w:w="180.0" w:type="dxa"/>
              <w:right w:w="180.0" w:type="dxa"/>
            </w:tcMar>
          </w:tcPr>
          <w:p w:rsidR="00000000" w:rsidDel="00000000" w:rsidP="00000000" w:rsidRDefault="00000000" w:rsidRPr="00000000" w14:paraId="00000512">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4.9%</w:t>
            </w:r>
          </w:p>
        </w:tc>
        <w:tc>
          <w:tcPr>
            <w:shd w:fill="fff7e6" w:val="clear"/>
            <w:tcMar>
              <w:top w:w="180.0" w:type="dxa"/>
              <w:left w:w="180.0" w:type="dxa"/>
              <w:bottom w:w="180.0" w:type="dxa"/>
              <w:right w:w="180.0" w:type="dxa"/>
            </w:tcMar>
          </w:tcPr>
          <w:p w:rsidR="00000000" w:rsidDel="00000000" w:rsidP="00000000" w:rsidRDefault="00000000" w:rsidRPr="00000000" w14:paraId="00000513">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6.0%</w:t>
            </w:r>
          </w:p>
        </w:tc>
      </w:tr>
    </w:tbl>
    <w:p w:rsidR="00000000" w:rsidDel="00000000" w:rsidP="00000000" w:rsidRDefault="00000000" w:rsidRPr="00000000" w14:paraId="00000514">
      <w:pPr>
        <w:widowControl w:val="0"/>
        <w:spacing w:after="360" w:before="180" w:line="30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변곡점:</w:t>
      </w:r>
      <w:r w:rsidDel="00000000" w:rsidR="00000000" w:rsidRPr="00000000">
        <w:rPr>
          <w:rFonts w:ascii="Google Sans" w:cs="Google Sans" w:eastAsia="Google Sans" w:hAnsi="Google Sans"/>
          <w:rtl w:val="0"/>
        </w:rPr>
        <w:t xml:space="preserve"> 2024년 국내 배터리/반도체 대기업의 북미 증설 물량 반영. 2025년 고마진 S/W(예방 진단) 매출 비중 상승으로 인한 수익성 계단식 개선.</w:t>
      </w:r>
    </w:p>
    <w:p w:rsidR="00000000" w:rsidDel="00000000" w:rsidP="00000000" w:rsidRDefault="00000000" w:rsidRPr="00000000" w14:paraId="00000515">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3. 투자 Thesis</w:t>
      </w:r>
    </w:p>
    <w:p w:rsidR="00000000" w:rsidDel="00000000" w:rsidP="00000000" w:rsidRDefault="00000000" w:rsidRPr="00000000" w14:paraId="00000516">
      <w:pPr>
        <w:widowControl w:val="0"/>
        <w:spacing w:after="600" w:before="240" w:line="360" w:lineRule="auto"/>
        <w:ind w:left="240" w:right="240" w:firstLine="0"/>
        <w:rPr>
          <w:rFonts w:ascii="Google Sans" w:cs="Google Sans" w:eastAsia="Google Sans" w:hAnsi="Google Sans"/>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shd w:fill="e8f0fe" w:val="clear"/>
          <w:rtl w:val="0"/>
        </w:rPr>
        <w:t xml:space="preserve">"글로벌 1위 지멘스(Siemens)와의 강력한 파트너십을 바탕으로, 피지컬 AI 생산라인의 안정적 전압 유지와 설비 고장 사전 감지(예방진단)를 담당하는 스마트 팩토리의 '전력 관제소'다."</w:t>
      </w:r>
    </w:p>
    <w:p w:rsidR="00000000" w:rsidDel="00000000" w:rsidP="00000000" w:rsidRDefault="00000000" w:rsidRPr="00000000" w14:paraId="00000517">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4. 벤치마크 비교</w:t>
      </w:r>
    </w:p>
    <w:p w:rsidR="00000000" w:rsidDel="00000000" w:rsidP="00000000" w:rsidRDefault="00000000" w:rsidRPr="00000000" w14:paraId="00000518">
      <w:pPr>
        <w:widowControl w:val="0"/>
        <w:numPr>
          <w:ilvl w:val="0"/>
          <w:numId w:val="21"/>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알에스오토메이션:</w:t>
      </w:r>
      <w:r w:rsidDel="00000000" w:rsidR="00000000" w:rsidRPr="00000000">
        <w:rPr>
          <w:rFonts w:ascii="Google Sans" w:cs="Google Sans" w:eastAsia="Google Sans" w:hAnsi="Google Sans"/>
          <w:rtl w:val="0"/>
        </w:rPr>
        <w:t xml:space="preserve"> 개별 로봇의 '근육(모션)'과 '에너지 제어' 부품 제조 중심.</w:t>
      </w:r>
    </w:p>
    <w:p w:rsidR="00000000" w:rsidDel="00000000" w:rsidP="00000000" w:rsidRDefault="00000000" w:rsidRPr="00000000" w14:paraId="00000519">
      <w:pPr>
        <w:widowControl w:val="0"/>
        <w:numPr>
          <w:ilvl w:val="0"/>
          <w:numId w:val="21"/>
        </w:numPr>
        <w:spacing w:line="300" w:lineRule="auto"/>
        <w:ind w:left="600" w:hanging="360"/>
      </w:pPr>
      <w:r w:rsidDel="00000000" w:rsidR="00000000" w:rsidRPr="00000000">
        <w:rPr>
          <w:rFonts w:ascii="Google Sans" w:cs="Google Sans" w:eastAsia="Google Sans" w:hAnsi="Google Sans"/>
          <w:b w:val="1"/>
          <w:bCs w:val="1"/>
          <w:rtl w:val="0"/>
        </w:rPr>
        <w:t xml:space="preserve">이삭엔지니어링:</w:t>
      </w:r>
      <w:r w:rsidDel="00000000" w:rsidR="00000000" w:rsidRPr="00000000">
        <w:rPr>
          <w:rFonts w:ascii="Google Sans" w:cs="Google Sans" w:eastAsia="Google Sans" w:hAnsi="Google Sans"/>
          <w:rtl w:val="0"/>
        </w:rPr>
        <w:t xml:space="preserve"> 공장 전체의 '신경계(시스템)'와 </w:t>
      </w:r>
      <w:r w:rsidDel="00000000" w:rsidR="00000000" w:rsidRPr="00000000">
        <w:rPr>
          <w:rFonts w:ascii="Google Sans" w:cs="Google Sans" w:eastAsia="Google Sans" w:hAnsi="Google Sans"/>
          <w:b w:val="1"/>
          <w:bCs w:val="1"/>
          <w:rtl w:val="0"/>
        </w:rPr>
        <w:t xml:space="preserve">'전력 인프라 통합 관리'</w:t>
      </w:r>
      <w:r w:rsidDel="00000000" w:rsidR="00000000" w:rsidRPr="00000000">
        <w:rPr>
          <w:rFonts w:ascii="Google Sans" w:cs="Google Sans" w:eastAsia="Google Sans" w:hAnsi="Google Sans"/>
          <w:rtl w:val="0"/>
        </w:rPr>
        <w:t xml:space="preserve"> 설계 중심. 디지털 트윈 기반 유지보수 시장 선점.</w:t>
      </w:r>
    </w:p>
    <w:p w:rsidR="00000000" w:rsidDel="00000000" w:rsidP="00000000" w:rsidRDefault="00000000" w:rsidRPr="00000000" w14:paraId="0000051A">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5. 모니터링 변수</w:t>
      </w:r>
    </w:p>
    <w:p w:rsidR="00000000" w:rsidDel="00000000" w:rsidP="00000000" w:rsidRDefault="00000000" w:rsidRPr="00000000" w14:paraId="0000051B">
      <w:pPr>
        <w:widowControl w:val="0"/>
        <w:numPr>
          <w:ilvl w:val="0"/>
          <w:numId w:val="29"/>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신규 수주 잔고:</w:t>
      </w:r>
      <w:r w:rsidDel="00000000" w:rsidR="00000000" w:rsidRPr="00000000">
        <w:rPr>
          <w:rFonts w:ascii="Google Sans" w:cs="Google Sans" w:eastAsia="Google Sans" w:hAnsi="Google Sans"/>
          <w:rtl w:val="0"/>
        </w:rPr>
        <w:t xml:space="preserve"> 전방 배터리 및 반도체 프로젝트 확보 추이.</w:t>
      </w:r>
    </w:p>
    <w:p w:rsidR="00000000" w:rsidDel="00000000" w:rsidP="00000000" w:rsidRDefault="00000000" w:rsidRPr="00000000" w14:paraId="0000051C">
      <w:pPr>
        <w:widowControl w:val="0"/>
        <w:numPr>
          <w:ilvl w:val="0"/>
          <w:numId w:val="29"/>
        </w:numPr>
        <w:spacing w:line="300" w:lineRule="auto"/>
        <w:ind w:left="600" w:hanging="360"/>
      </w:pPr>
      <w:r w:rsidDel="00000000" w:rsidR="00000000" w:rsidRPr="00000000">
        <w:rPr>
          <w:rFonts w:ascii="Google Sans" w:cs="Google Sans" w:eastAsia="Google Sans" w:hAnsi="Google Sans"/>
          <w:b w:val="1"/>
          <w:bCs w:val="1"/>
          <w:rtl w:val="0"/>
        </w:rPr>
        <w:t xml:space="preserve">지멘스 에너지 협업:</w:t>
      </w:r>
      <w:r w:rsidDel="00000000" w:rsidR="00000000" w:rsidRPr="00000000">
        <w:rPr>
          <w:rFonts w:ascii="Google Sans" w:cs="Google Sans" w:eastAsia="Google Sans" w:hAnsi="Google Sans"/>
          <w:rtl w:val="0"/>
        </w:rPr>
        <w:t xml:space="preserve"> 글로벌 전력 솔루션 시장 공동 진출 가시화 여부.</w:t>
      </w:r>
    </w:p>
    <w:p w:rsidR="00000000" w:rsidDel="00000000" w:rsidP="00000000" w:rsidRDefault="00000000" w:rsidRPr="00000000" w14:paraId="0000051D">
      <w:pPr>
        <w:widowControl w:val="0"/>
        <w:numPr>
          <w:ilvl w:val="0"/>
          <w:numId w:val="29"/>
        </w:numPr>
        <w:spacing w:line="300" w:lineRule="auto"/>
        <w:ind w:left="600" w:hanging="360"/>
      </w:pPr>
      <w:r w:rsidDel="00000000" w:rsidR="00000000" w:rsidRPr="00000000">
        <w:rPr>
          <w:rFonts w:ascii="Google Sans" w:cs="Google Sans" w:eastAsia="Google Sans" w:hAnsi="Google Sans"/>
          <w:b w:val="1"/>
          <w:bCs w:val="1"/>
          <w:rtl w:val="0"/>
        </w:rPr>
        <w:t xml:space="preserve">예방 진단 솔루션 매출 비중:</w:t>
      </w:r>
      <w:r w:rsidDel="00000000" w:rsidR="00000000" w:rsidRPr="00000000">
        <w:rPr>
          <w:rFonts w:ascii="Google Sans" w:cs="Google Sans" w:eastAsia="Google Sans" w:hAnsi="Google Sans"/>
          <w:rtl w:val="0"/>
        </w:rPr>
        <w:t xml:space="preserve"> 설치 후 발생하는 지속적 고마진 S/W 수익 모델 성장세.</w:t>
      </w:r>
    </w:p>
    <w:p w:rsidR="00000000" w:rsidDel="00000000" w:rsidP="00000000" w:rsidRDefault="00000000" w:rsidRPr="00000000" w14:paraId="0000051E">
      <w:pPr>
        <w:widowControl w:val="0"/>
        <w:numPr>
          <w:ilvl w:val="0"/>
          <w:numId w:val="29"/>
        </w:numPr>
        <w:spacing w:line="300" w:lineRule="auto"/>
        <w:ind w:left="600" w:hanging="360"/>
      </w:pPr>
      <w:r w:rsidDel="00000000" w:rsidR="00000000" w:rsidRPr="00000000">
        <w:rPr>
          <w:rFonts w:ascii="Google Sans" w:cs="Google Sans" w:eastAsia="Google Sans" w:hAnsi="Google Sans"/>
          <w:b w:val="1"/>
          <w:bCs w:val="1"/>
          <w:rtl w:val="0"/>
        </w:rPr>
        <w:t xml:space="preserve">북미 매출 비중:</w:t>
      </w:r>
      <w:r w:rsidDel="00000000" w:rsidR="00000000" w:rsidRPr="00000000">
        <w:rPr>
          <w:rFonts w:ascii="Google Sans" w:cs="Google Sans" w:eastAsia="Google Sans" w:hAnsi="Google Sans"/>
          <w:rtl w:val="0"/>
        </w:rPr>
        <w:t xml:space="preserve"> 미국 리쇼어링 투자 수혜의 실질적 지표.</w:t>
      </w:r>
    </w:p>
    <w:p w:rsidR="00000000" w:rsidDel="00000000" w:rsidP="00000000" w:rsidRDefault="00000000" w:rsidRPr="00000000" w14:paraId="0000051F">
      <w:pPr>
        <w:widowControl w:val="0"/>
        <w:numPr>
          <w:ilvl w:val="0"/>
          <w:numId w:val="29"/>
        </w:numPr>
        <w:spacing w:line="300" w:lineRule="auto"/>
        <w:ind w:left="600" w:hanging="360"/>
      </w:pPr>
      <w:r w:rsidDel="00000000" w:rsidR="00000000" w:rsidRPr="00000000">
        <w:rPr>
          <w:rFonts w:ascii="Google Sans" w:cs="Google Sans" w:eastAsia="Google Sans" w:hAnsi="Google Sans"/>
          <w:b w:val="1"/>
          <w:bCs w:val="1"/>
          <w:rtl w:val="0"/>
        </w:rPr>
        <w:t xml:space="preserve">원재료 가격:</w:t>
      </w:r>
      <w:r w:rsidDel="00000000" w:rsidR="00000000" w:rsidRPr="00000000">
        <w:rPr>
          <w:rFonts w:ascii="Google Sans" w:cs="Google Sans" w:eastAsia="Google Sans" w:hAnsi="Google Sans"/>
          <w:rtl w:val="0"/>
        </w:rPr>
        <w:t xml:space="preserve"> 제어반 핵심 부품의 매입 단가 변동 및 판가 전이 능력.</w:t>
      </w:r>
    </w:p>
    <w:p w:rsidR="00000000" w:rsidDel="00000000" w:rsidP="00000000" w:rsidRDefault="00000000" w:rsidRPr="00000000" w14:paraId="00000520">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6. 리스크 관리</w:t>
      </w:r>
    </w:p>
    <w:p w:rsidR="00000000" w:rsidDel="00000000" w:rsidP="00000000" w:rsidRDefault="00000000" w:rsidRPr="00000000" w14:paraId="00000521">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61"/>
        <w:tblW w:w="10755.0" w:type="dxa"/>
        <w:jc w:val="left"/>
        <w:tblInd w:w="132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800"/>
        <w:gridCol w:w="5835"/>
        <w:gridCol w:w="3120"/>
        <w:tblGridChange w:id="0">
          <w:tblGrid>
            <w:gridCol w:w="1800"/>
            <w:gridCol w:w="5835"/>
            <w:gridCol w:w="312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522">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유형</w:t>
            </w:r>
          </w:p>
        </w:tc>
        <w:tc>
          <w:tcPr>
            <w:shd w:fill="f8f9fa" w:val="clear"/>
            <w:tcMar>
              <w:top w:w="180.0" w:type="dxa"/>
              <w:left w:w="180.0" w:type="dxa"/>
              <w:bottom w:w="180.0" w:type="dxa"/>
              <w:right w:w="180.0" w:type="dxa"/>
            </w:tcMar>
          </w:tcPr>
          <w:p w:rsidR="00000000" w:rsidDel="00000000" w:rsidP="00000000" w:rsidRDefault="00000000" w:rsidRPr="00000000" w14:paraId="00000523">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설명</w:t>
            </w:r>
          </w:p>
        </w:tc>
        <w:tc>
          <w:tcPr>
            <w:shd w:fill="f8f9fa" w:val="clear"/>
            <w:tcMar>
              <w:top w:w="180.0" w:type="dxa"/>
              <w:left w:w="180.0" w:type="dxa"/>
              <w:bottom w:w="180.0" w:type="dxa"/>
              <w:right w:w="180.0" w:type="dxa"/>
            </w:tcMar>
          </w:tcPr>
          <w:p w:rsidR="00000000" w:rsidDel="00000000" w:rsidP="00000000" w:rsidRDefault="00000000" w:rsidRPr="00000000" w14:paraId="00000524">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현재 수준</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25">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전방 투자 지연</w:t>
            </w:r>
          </w:p>
        </w:tc>
        <w:tc>
          <w:tcPr>
            <w:tcMar>
              <w:top w:w="180.0" w:type="dxa"/>
              <w:left w:w="180.0" w:type="dxa"/>
              <w:bottom w:w="180.0" w:type="dxa"/>
              <w:right w:w="180.0" w:type="dxa"/>
            </w:tcMar>
          </w:tcPr>
          <w:p w:rsidR="00000000" w:rsidDel="00000000" w:rsidP="00000000" w:rsidRDefault="00000000" w:rsidRPr="00000000" w14:paraId="00000526">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고객사 설비 투자 스케줄 연기 시 매출 인식 지연</w:t>
            </w:r>
          </w:p>
        </w:tc>
        <w:tc>
          <w:tcPr>
            <w:tcMar>
              <w:top w:w="180.0" w:type="dxa"/>
              <w:left w:w="180.0" w:type="dxa"/>
              <w:bottom w:w="180.0" w:type="dxa"/>
              <w:right w:w="180.0" w:type="dxa"/>
            </w:tcMar>
          </w:tcPr>
          <w:p w:rsidR="00000000" w:rsidDel="00000000" w:rsidP="00000000" w:rsidRDefault="00000000" w:rsidRPr="00000000" w14:paraId="00000527">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28">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인력 리스크</w:t>
            </w:r>
          </w:p>
        </w:tc>
        <w:tc>
          <w:tcPr>
            <w:tcMar>
              <w:top w:w="180.0" w:type="dxa"/>
              <w:left w:w="180.0" w:type="dxa"/>
              <w:bottom w:w="180.0" w:type="dxa"/>
              <w:right w:w="180.0" w:type="dxa"/>
            </w:tcMar>
          </w:tcPr>
          <w:p w:rsidR="00000000" w:rsidDel="00000000" w:rsidP="00000000" w:rsidRDefault="00000000" w:rsidRPr="00000000" w14:paraId="00000529">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고급 엔지니어링 인력 확보 경쟁 및 인건비 상승 부담</w:t>
            </w:r>
          </w:p>
        </w:tc>
        <w:tc>
          <w:tcPr>
            <w:tcMar>
              <w:top w:w="180.0" w:type="dxa"/>
              <w:left w:w="180.0" w:type="dxa"/>
              <w:bottom w:w="180.0" w:type="dxa"/>
              <w:right w:w="180.0" w:type="dxa"/>
            </w:tcMar>
          </w:tcPr>
          <w:p w:rsidR="00000000" w:rsidDel="00000000" w:rsidP="00000000" w:rsidRDefault="00000000" w:rsidRPr="00000000" w14:paraId="0000052A">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高</w:t>
            </w:r>
          </w:p>
        </w:tc>
      </w:tr>
    </w:tbl>
    <w:p w:rsidR="00000000" w:rsidDel="00000000" w:rsidP="00000000" w:rsidRDefault="00000000" w:rsidRPr="00000000" w14:paraId="0000052B">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7. 계절성 분석</w:t>
      </w:r>
    </w:p>
    <w:p w:rsidR="00000000" w:rsidDel="00000000" w:rsidP="00000000" w:rsidRDefault="00000000" w:rsidRPr="00000000" w14:paraId="0000052C">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인프라 투자 기성 정산이 몰리는 4분기에 연간 실적의 상당 부분이 집중됨. 수주 잔고가 최고조에 달하는 3분기가 전략적 진입 시점.</w:t>
      </w:r>
    </w:p>
    <w:p w:rsidR="00000000" w:rsidDel="00000000" w:rsidP="00000000" w:rsidRDefault="00000000" w:rsidRPr="00000000" w14:paraId="0000052D">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8. 밸류에이션</w:t>
      </w:r>
    </w:p>
    <w:p w:rsidR="00000000" w:rsidDel="00000000" w:rsidP="00000000" w:rsidRDefault="00000000" w:rsidRPr="00000000" w14:paraId="0000052E">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PER 15~18배 수준. '스마트 팩토리+전력 진단'이라는 AI 크로스오버 모멘텀이 강화될 경우 단순 SI 기업을 넘어서는 멀티플 리레이팅 가능.</w:t>
      </w:r>
    </w:p>
    <w:p w:rsidR="00000000" w:rsidDel="00000000" w:rsidP="00000000" w:rsidRDefault="00000000" w:rsidRPr="00000000" w14:paraId="0000052F">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bookmarkStart w:colFirst="0" w:colLast="0" w:name="_63z6ldswxolb" w:id="55"/>
      <w:bookmarkEnd w:id="55"/>
      <w:r w:rsidDel="00000000" w:rsidR="00000000" w:rsidRPr="00000000">
        <w:rPr>
          <w:rFonts w:ascii="Google Sans" w:cs="Google Sans" w:eastAsia="Google Sans" w:hAnsi="Google Sans"/>
          <w:b w:val="1"/>
          <w:bCs w:val="1"/>
          <w:color w:val="202124"/>
          <w:sz w:val="36"/>
          <w:szCs w:val="36"/>
          <w:rtl w:val="0"/>
        </w:rPr>
        <w:t xml:space="preserve">9. 개인 판단 메모</w:t>
      </w:r>
    </w:p>
    <w:p w:rsidR="00000000" w:rsidDel="00000000" w:rsidP="00000000" w:rsidRDefault="00000000" w:rsidRPr="00000000" w14:paraId="00000530">
      <w:pPr>
        <w:widowControl w:val="0"/>
        <w:spacing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피지컬 AI 가동을 위한 필수 전제조건인 '전력 품질 제어'의 핵심 설계자. L2-D 섹터에서 알에스오토메이션과 함께 지도의 균형을 잡는 필수 종목임.</w:t>
      </w:r>
    </w:p>
    <w:p w:rsidR="00000000" w:rsidDel="00000000" w:rsidP="00000000" w:rsidRDefault="00000000" w:rsidRPr="00000000" w14:paraId="000005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d3rwe8me9wj" w:id="56"/>
      <w:bookmarkEnd w:id="5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SKC(반도체 크로스오버)</w:t>
      </w:r>
      <w:r w:rsidDel="00000000" w:rsidR="00000000" w:rsidRPr="00000000">
        <w:rPr>
          <w:rtl w:val="0"/>
        </w:rPr>
      </w:r>
    </w:p>
    <w:p w:rsidR="00000000" w:rsidDel="00000000" w:rsidP="00000000" w:rsidRDefault="00000000" w:rsidRPr="00000000" w14:paraId="00000533">
      <w:pPr>
        <w:pStyle w:val="Heading1"/>
        <w:keepNext w:val="0"/>
        <w:keepLines w:val="0"/>
        <w:widowControl w:val="0"/>
        <w:spacing w:after="240" w:before="240" w:line="300" w:lineRule="auto"/>
        <w:rPr>
          <w:rFonts w:ascii="Google Sans" w:cs="Google Sans" w:eastAsia="Google Sans" w:hAnsi="Google Sans"/>
          <w:b w:val="1"/>
          <w:bCs w:val="1"/>
          <w:color w:val="1a73e8"/>
          <w:sz w:val="48"/>
          <w:szCs w:val="48"/>
        </w:rPr>
      </w:pPr>
      <w:r w:rsidDel="00000000" w:rsidR="00000000" w:rsidRPr="00000000">
        <w:rPr>
          <w:rFonts w:ascii="Google Sans" w:cs="Google Sans" w:eastAsia="Google Sans" w:hAnsi="Google Sans"/>
          <w:b w:val="1"/>
          <w:bCs w:val="1"/>
          <w:color w:val="1a73e8"/>
          <w:sz w:val="48"/>
          <w:szCs w:val="48"/>
          <w:rtl w:val="0"/>
        </w:rPr>
        <w:t xml:space="preserve">SKC (011790) 정밀 분석 보고서 V1.0</w:t>
      </w:r>
    </w:p>
    <w:p w:rsidR="00000000" w:rsidDel="00000000" w:rsidP="00000000" w:rsidRDefault="00000000" w:rsidRPr="00000000" w14:paraId="00000534">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작성일: 2026. 04. 23. | 상태: </w:t>
      </w:r>
      <w:r w:rsidDel="00000000" w:rsidR="00000000" w:rsidRPr="00000000">
        <w:rPr>
          <w:rFonts w:ascii="Google Sans" w:cs="Google Sans" w:eastAsia="Google Sans" w:hAnsi="Google Sans"/>
          <w:b w:val="1"/>
          <w:bCs w:val="1"/>
          <w:rtl w:val="0"/>
        </w:rPr>
        <w:t xml:space="preserve">L2-D/Crossover 검증 완료 (PASS)</w:t>
      </w:r>
    </w:p>
    <w:p w:rsidR="00000000" w:rsidDel="00000000" w:rsidP="00000000" w:rsidRDefault="00000000" w:rsidRPr="00000000" w14:paraId="00000535">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1. 기업 개요</w:t>
      </w:r>
    </w:p>
    <w:p w:rsidR="00000000" w:rsidDel="00000000" w:rsidP="00000000" w:rsidRDefault="00000000" w:rsidRPr="00000000" w14:paraId="00000536">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62"/>
        <w:tblW w:w="10065.0" w:type="dxa"/>
        <w:jc w:val="left"/>
        <w:tblInd w:w="315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530"/>
        <w:gridCol w:w="8535"/>
        <w:tblGridChange w:id="0">
          <w:tblGrid>
            <w:gridCol w:w="1530"/>
            <w:gridCol w:w="853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537">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항목</w:t>
            </w:r>
          </w:p>
        </w:tc>
        <w:tc>
          <w:tcPr>
            <w:shd w:fill="f8f9fa" w:val="clear"/>
            <w:tcMar>
              <w:top w:w="180.0" w:type="dxa"/>
              <w:left w:w="180.0" w:type="dxa"/>
              <w:bottom w:w="180.0" w:type="dxa"/>
              <w:right w:w="180.0" w:type="dxa"/>
            </w:tcMar>
          </w:tcPr>
          <w:p w:rsidR="00000000" w:rsidDel="00000000" w:rsidP="00000000" w:rsidRDefault="00000000" w:rsidRPr="00000000" w14:paraId="00000538">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내용</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39">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코드 / 시장</w:t>
            </w:r>
          </w:p>
        </w:tc>
        <w:tc>
          <w:tcPr>
            <w:tcMar>
              <w:top w:w="180.0" w:type="dxa"/>
              <w:left w:w="180.0" w:type="dxa"/>
              <w:bottom w:w="180.0" w:type="dxa"/>
              <w:right w:w="180.0" w:type="dxa"/>
            </w:tcMar>
          </w:tcPr>
          <w:p w:rsidR="00000000" w:rsidDel="00000000" w:rsidP="00000000" w:rsidRDefault="00000000" w:rsidRPr="00000000" w14:paraId="0000053A">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011790 / KOSPI</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3B">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설립연도</w:t>
            </w:r>
          </w:p>
        </w:tc>
        <w:tc>
          <w:tcPr>
            <w:tcMar>
              <w:top w:w="180.0" w:type="dxa"/>
              <w:left w:w="180.0" w:type="dxa"/>
              <w:bottom w:w="180.0" w:type="dxa"/>
              <w:right w:w="180.0" w:type="dxa"/>
            </w:tcMar>
          </w:tcPr>
          <w:p w:rsidR="00000000" w:rsidDel="00000000" w:rsidP="00000000" w:rsidRDefault="00000000" w:rsidRPr="00000000" w14:paraId="0000053C">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1976년 (구 선경화학)</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3D">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핵심 제품</w:t>
            </w:r>
          </w:p>
        </w:tc>
        <w:tc>
          <w:tcPr>
            <w:tcMar>
              <w:top w:w="180.0" w:type="dxa"/>
              <w:left w:w="180.0" w:type="dxa"/>
              <w:bottom w:w="180.0" w:type="dxa"/>
              <w:right w:w="180.0" w:type="dxa"/>
            </w:tcMar>
          </w:tcPr>
          <w:p w:rsidR="00000000" w:rsidDel="00000000" w:rsidP="00000000" w:rsidRDefault="00000000" w:rsidRPr="00000000" w14:paraId="0000053E">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반도체 글라스 기판(Absolics), 고성능 동박(Nexilis), ISC 테스트 소켓</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3F">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사업 구조</w:t>
            </w:r>
          </w:p>
        </w:tc>
        <w:tc>
          <w:tcPr>
            <w:tcMar>
              <w:top w:w="180.0" w:type="dxa"/>
              <w:left w:w="180.0" w:type="dxa"/>
              <w:bottom w:w="180.0" w:type="dxa"/>
              <w:right w:w="180.0" w:type="dxa"/>
            </w:tcMar>
          </w:tcPr>
          <w:p w:rsidR="00000000" w:rsidDel="00000000" w:rsidP="00000000" w:rsidRDefault="00000000" w:rsidRPr="00000000" w14:paraId="00000540">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화학/필름 사업 매각 후 'AI 전력 효율 및 선단 반도체 소재' 전문 기업으로 탈바꿈</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41">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재무 특징</w:t>
            </w:r>
          </w:p>
        </w:tc>
        <w:tc>
          <w:tcPr>
            <w:tcMar>
              <w:top w:w="180.0" w:type="dxa"/>
              <w:left w:w="180.0" w:type="dxa"/>
              <w:bottom w:w="180.0" w:type="dxa"/>
              <w:right w:w="180.0" w:type="dxa"/>
            </w:tcMar>
          </w:tcPr>
          <w:p w:rsidR="00000000" w:rsidDel="00000000" w:rsidP="00000000" w:rsidRDefault="00000000" w:rsidRPr="00000000" w14:paraId="00000542">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2026년 1조 원 규모 유상증자 실시, 글라스 기판 양산 및 재무 건전성 확보에 집중 투자</w:t>
            </w:r>
          </w:p>
        </w:tc>
      </w:tr>
    </w:tbl>
    <w:p w:rsidR="00000000" w:rsidDel="00000000" w:rsidP="00000000" w:rsidRDefault="00000000" w:rsidRPr="00000000" w14:paraId="00000543">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2. 성장 궤적 (실적 추이)</w:t>
      </w:r>
    </w:p>
    <w:p w:rsidR="00000000" w:rsidDel="00000000" w:rsidP="00000000" w:rsidRDefault="00000000" w:rsidRPr="00000000" w14:paraId="00000544">
      <w:pPr>
        <w:widowControl w:val="0"/>
        <w:spacing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SKC는 2025년 3분기 기준 12개 분기 연속 영업적자를 기록하며 체질 개선의 고통스러운 구간을 지남. 동박 부문의 가동률 회복과 자회사 ISC의 수익 개선이 진행 중이나, 진정한 변곡점은 </w:t>
      </w:r>
      <w:r w:rsidDel="00000000" w:rsidR="00000000" w:rsidRPr="00000000">
        <w:rPr>
          <w:rFonts w:ascii="Google Sans" w:cs="Google Sans" w:eastAsia="Google Sans" w:hAnsi="Google Sans"/>
          <w:b w:val="1"/>
          <w:bCs w:val="1"/>
          <w:rtl w:val="0"/>
        </w:rPr>
        <w:t xml:space="preserve">글라스 기판(Absolics)</w:t>
      </w:r>
      <w:r w:rsidDel="00000000" w:rsidR="00000000" w:rsidRPr="00000000">
        <w:rPr>
          <w:rFonts w:ascii="Google Sans" w:cs="Google Sans" w:eastAsia="Google Sans" w:hAnsi="Google Sans"/>
          <w:rtl w:val="0"/>
        </w:rPr>
        <w:t xml:space="preserve">의 상업 양산 시점임.</w:t>
      </w:r>
    </w:p>
    <w:tbl>
      <w:tblPr>
        <w:tblStyle w:val="Table63"/>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545">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구분</w:t>
            </w:r>
          </w:p>
        </w:tc>
        <w:tc>
          <w:tcPr>
            <w:shd w:fill="f8f9fa" w:val="clear"/>
            <w:tcMar>
              <w:top w:w="180.0" w:type="dxa"/>
              <w:left w:w="180.0" w:type="dxa"/>
              <w:bottom w:w="180.0" w:type="dxa"/>
              <w:right w:w="180.0" w:type="dxa"/>
            </w:tcMar>
          </w:tcPr>
          <w:p w:rsidR="00000000" w:rsidDel="00000000" w:rsidP="00000000" w:rsidRDefault="00000000" w:rsidRPr="00000000" w14:paraId="00000546">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2024년 (결산)</w:t>
            </w:r>
          </w:p>
        </w:tc>
        <w:tc>
          <w:tcPr>
            <w:shd w:fill="f8f9fa" w:val="clear"/>
            <w:tcMar>
              <w:top w:w="180.0" w:type="dxa"/>
              <w:left w:w="180.0" w:type="dxa"/>
              <w:bottom w:w="180.0" w:type="dxa"/>
              <w:right w:w="180.0" w:type="dxa"/>
            </w:tcMar>
          </w:tcPr>
          <w:p w:rsidR="00000000" w:rsidDel="00000000" w:rsidP="00000000" w:rsidRDefault="00000000" w:rsidRPr="00000000" w14:paraId="00000547">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2025년 (결산)</w:t>
            </w:r>
          </w:p>
        </w:tc>
        <w:tc>
          <w:tcPr>
            <w:shd w:fill="f8f9fa" w:val="clear"/>
            <w:tcMar>
              <w:top w:w="180.0" w:type="dxa"/>
              <w:left w:w="180.0" w:type="dxa"/>
              <w:bottom w:w="180.0" w:type="dxa"/>
              <w:right w:w="180.0" w:type="dxa"/>
            </w:tcMar>
          </w:tcPr>
          <w:p w:rsidR="00000000" w:rsidDel="00000000" w:rsidP="00000000" w:rsidRDefault="00000000" w:rsidRPr="00000000" w14:paraId="00000548">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2026년 (예상)</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49">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영업이익</w:t>
            </w:r>
          </w:p>
        </w:tc>
        <w:tc>
          <w:tcPr>
            <w:tcMar>
              <w:top w:w="180.0" w:type="dxa"/>
              <w:left w:w="180.0" w:type="dxa"/>
              <w:bottom w:w="180.0" w:type="dxa"/>
              <w:right w:w="180.0" w:type="dxa"/>
            </w:tcMar>
          </w:tcPr>
          <w:p w:rsidR="00000000" w:rsidDel="00000000" w:rsidP="00000000" w:rsidRDefault="00000000" w:rsidRPr="00000000" w14:paraId="0000054A">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적자 지속</w:t>
            </w:r>
          </w:p>
        </w:tc>
        <w:tc>
          <w:tcPr>
            <w:tcMar>
              <w:top w:w="180.0" w:type="dxa"/>
              <w:left w:w="180.0" w:type="dxa"/>
              <w:bottom w:w="180.0" w:type="dxa"/>
              <w:right w:w="180.0" w:type="dxa"/>
            </w:tcMar>
          </w:tcPr>
          <w:p w:rsidR="00000000" w:rsidDel="00000000" w:rsidP="00000000" w:rsidRDefault="00000000" w:rsidRPr="00000000" w14:paraId="0000054B">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적자 축소</w:t>
            </w:r>
          </w:p>
        </w:tc>
        <w:tc>
          <w:tcPr>
            <w:tcMar>
              <w:top w:w="180.0" w:type="dxa"/>
              <w:left w:w="180.0" w:type="dxa"/>
              <w:bottom w:w="180.0" w:type="dxa"/>
              <w:right w:w="180.0" w:type="dxa"/>
            </w:tcMar>
          </w:tcPr>
          <w:p w:rsidR="00000000" w:rsidDel="00000000" w:rsidP="00000000" w:rsidRDefault="00000000" w:rsidRPr="00000000" w14:paraId="0000054C">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BEP 도달 타겟</w:t>
            </w:r>
          </w:p>
        </w:tc>
      </w:tr>
    </w:tbl>
    <w:p w:rsidR="00000000" w:rsidDel="00000000" w:rsidP="00000000" w:rsidRDefault="00000000" w:rsidRPr="00000000" w14:paraId="0000054D">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3. 투자 Thesis (Crossover 핵심)</w:t>
      </w:r>
    </w:p>
    <w:p w:rsidR="00000000" w:rsidDel="00000000" w:rsidP="00000000" w:rsidRDefault="00000000" w:rsidRPr="00000000" w14:paraId="0000054E">
      <w:pPr>
        <w:widowControl w:val="0"/>
        <w:spacing w:after="600" w:before="240" w:line="360" w:lineRule="auto"/>
        <w:ind w:left="240" w:right="240" w:firstLine="0"/>
        <w:rPr>
          <w:rFonts w:ascii="Google Sans" w:cs="Google Sans" w:eastAsia="Google Sans" w:hAnsi="Google Sans"/>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shd w:fill="e8f0fe" w:val="clear"/>
          <w:rtl w:val="0"/>
        </w:rPr>
        <w:t xml:space="preserve">"글로벌 전력망의 물리적 확장이 정체될 때, 칩 레벨에서 소비전력을 40% 절감하고 전력 밀도를 획기적으로 개선하는 글라스 기판은 그리드 공급 부족의 유일한 '수요 측 해결책(Demand-side Solution)'이자 인프라 승수(Multiplier)다."</w:t>
      </w:r>
    </w:p>
    <w:p w:rsidR="00000000" w:rsidDel="00000000" w:rsidP="00000000" w:rsidRDefault="00000000" w:rsidRPr="00000000" w14:paraId="0000054F">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4. 벤치마크 비교</w:t>
      </w:r>
    </w:p>
    <w:p w:rsidR="00000000" w:rsidDel="00000000" w:rsidP="00000000" w:rsidRDefault="00000000" w:rsidRPr="00000000" w14:paraId="00000550">
      <w:pPr>
        <w:widowControl w:val="0"/>
        <w:numPr>
          <w:ilvl w:val="0"/>
          <w:numId w:val="31"/>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전통 기판 소재 (FC-BGA):</w:t>
      </w:r>
      <w:r w:rsidDel="00000000" w:rsidR="00000000" w:rsidRPr="00000000">
        <w:rPr>
          <w:rFonts w:ascii="Google Sans" w:cs="Google Sans" w:eastAsia="Google Sans" w:hAnsi="Google Sans"/>
          <w:rtl w:val="0"/>
        </w:rPr>
        <w:t xml:space="preserve"> 유기 소재 한계로 전력 손실 및 열 변형 문제 노출.</w:t>
      </w:r>
    </w:p>
    <w:p w:rsidR="00000000" w:rsidDel="00000000" w:rsidP="00000000" w:rsidRDefault="00000000" w:rsidRPr="00000000" w14:paraId="00000551">
      <w:pPr>
        <w:widowControl w:val="0"/>
        <w:numPr>
          <w:ilvl w:val="0"/>
          <w:numId w:val="31"/>
        </w:numPr>
        <w:spacing w:line="300" w:lineRule="auto"/>
        <w:ind w:left="600" w:hanging="360"/>
      </w:pPr>
      <w:r w:rsidDel="00000000" w:rsidR="00000000" w:rsidRPr="00000000">
        <w:rPr>
          <w:rFonts w:ascii="Google Sans" w:cs="Google Sans" w:eastAsia="Google Sans" w:hAnsi="Google Sans"/>
          <w:b w:val="1"/>
          <w:bCs w:val="1"/>
          <w:rtl w:val="0"/>
        </w:rPr>
        <w:t xml:space="preserve">SKC 글라스 기판:</w:t>
      </w:r>
      <w:r w:rsidDel="00000000" w:rsidR="00000000" w:rsidRPr="00000000">
        <w:rPr>
          <w:rFonts w:ascii="Google Sans" w:cs="Google Sans" w:eastAsia="Google Sans" w:hAnsi="Google Sans"/>
          <w:rtl w:val="0"/>
        </w:rPr>
        <w:t xml:space="preserve"> 전압 강하(IR Drop)를 50% 이상 개선하여 데이터센터 전체의 전력 효율(PUE)을 물리적으로 상향시킴. 인프라 관점에서는 '동일 전력으로 1.5배의 연산 가능'을 의미.</w:t>
      </w:r>
    </w:p>
    <w:p w:rsidR="00000000" w:rsidDel="00000000" w:rsidP="00000000" w:rsidRDefault="00000000" w:rsidRPr="00000000" w14:paraId="00000552">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5. 모니터링 변수</w:t>
      </w:r>
    </w:p>
    <w:p w:rsidR="00000000" w:rsidDel="00000000" w:rsidP="00000000" w:rsidRDefault="00000000" w:rsidRPr="00000000" w14:paraId="00000553">
      <w:pPr>
        <w:widowControl w:val="0"/>
        <w:numPr>
          <w:ilvl w:val="0"/>
          <w:numId w:val="2"/>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글라스 기판 수율 및 리드타임:</w:t>
      </w:r>
      <w:r w:rsidDel="00000000" w:rsidR="00000000" w:rsidRPr="00000000">
        <w:rPr>
          <w:rFonts w:ascii="Google Sans" w:cs="Google Sans" w:eastAsia="Google Sans" w:hAnsi="Google Sans"/>
          <w:rtl w:val="0"/>
        </w:rPr>
        <w:t xml:space="preserve"> 조지아 공장 가동률 및 양산 수율 안정화 속도.</w:t>
      </w:r>
    </w:p>
    <w:p w:rsidR="00000000" w:rsidDel="00000000" w:rsidP="00000000" w:rsidRDefault="00000000" w:rsidRPr="00000000" w14:paraId="00000554">
      <w:pPr>
        <w:widowControl w:val="0"/>
        <w:numPr>
          <w:ilvl w:val="0"/>
          <w:numId w:val="2"/>
        </w:numPr>
        <w:spacing w:line="300" w:lineRule="auto"/>
        <w:ind w:left="600" w:hanging="360"/>
      </w:pPr>
      <w:r w:rsidDel="00000000" w:rsidR="00000000" w:rsidRPr="00000000">
        <w:rPr>
          <w:rFonts w:ascii="Google Sans" w:cs="Google Sans" w:eastAsia="Google Sans" w:hAnsi="Google Sans"/>
          <w:b w:val="1"/>
          <w:bCs w:val="1"/>
          <w:rtl w:val="0"/>
        </w:rPr>
        <w:t xml:space="preserve">빅테크 채택 여부:</w:t>
      </w:r>
      <w:r w:rsidDel="00000000" w:rsidR="00000000" w:rsidRPr="00000000">
        <w:rPr>
          <w:rFonts w:ascii="Google Sans" w:cs="Google Sans" w:eastAsia="Google Sans" w:hAnsi="Google Sans"/>
          <w:rtl w:val="0"/>
        </w:rPr>
        <w:t xml:space="preserve"> NVIDIA, Intel, Apple 등 주요 AI 가속기 제조사의 퀄 테스트 통과 공시.</w:t>
      </w:r>
    </w:p>
    <w:p w:rsidR="00000000" w:rsidDel="00000000" w:rsidP="00000000" w:rsidRDefault="00000000" w:rsidRPr="00000000" w14:paraId="00000555">
      <w:pPr>
        <w:widowControl w:val="0"/>
        <w:numPr>
          <w:ilvl w:val="0"/>
          <w:numId w:val="2"/>
        </w:numPr>
        <w:spacing w:line="300" w:lineRule="auto"/>
        <w:ind w:left="600" w:hanging="360"/>
      </w:pPr>
      <w:r w:rsidDel="00000000" w:rsidR="00000000" w:rsidRPr="00000000">
        <w:rPr>
          <w:rFonts w:ascii="Google Sans" w:cs="Google Sans" w:eastAsia="Google Sans" w:hAnsi="Google Sans"/>
          <w:b w:val="1"/>
          <w:bCs w:val="1"/>
          <w:rtl w:val="0"/>
        </w:rPr>
        <w:t xml:space="preserve">서버당 전력 절감 수치:</w:t>
      </w:r>
      <w:r w:rsidDel="00000000" w:rsidR="00000000" w:rsidRPr="00000000">
        <w:rPr>
          <w:rFonts w:ascii="Google Sans" w:cs="Google Sans" w:eastAsia="Google Sans" w:hAnsi="Google Sans"/>
          <w:rtl w:val="0"/>
        </w:rPr>
        <w:t xml:space="preserve"> 실제 칩 패키징 후 측정되는 전력 효율 개선 데이터.</w:t>
      </w:r>
    </w:p>
    <w:p w:rsidR="00000000" w:rsidDel="00000000" w:rsidP="00000000" w:rsidRDefault="00000000" w:rsidRPr="00000000" w14:paraId="00000556">
      <w:pPr>
        <w:widowControl w:val="0"/>
        <w:numPr>
          <w:ilvl w:val="0"/>
          <w:numId w:val="2"/>
        </w:numPr>
        <w:spacing w:line="300" w:lineRule="auto"/>
        <w:ind w:left="600" w:hanging="360"/>
      </w:pPr>
      <w:r w:rsidDel="00000000" w:rsidR="00000000" w:rsidRPr="00000000">
        <w:rPr>
          <w:rFonts w:ascii="Google Sans" w:cs="Google Sans" w:eastAsia="Google Sans" w:hAnsi="Google Sans"/>
          <w:b w:val="1"/>
          <w:bCs w:val="1"/>
          <w:rtl w:val="0"/>
        </w:rPr>
        <w:t xml:space="preserve">자산 매각 완료:</w:t>
      </w:r>
      <w:r w:rsidDel="00000000" w:rsidR="00000000" w:rsidRPr="00000000">
        <w:rPr>
          <w:rFonts w:ascii="Google Sans" w:cs="Google Sans" w:eastAsia="Google Sans" w:hAnsi="Google Sans"/>
          <w:rtl w:val="0"/>
        </w:rPr>
        <w:t xml:space="preserve"> SK PIC글로벌 등 비핵심 자산 매각을 통한 현금 유입 추이.</w:t>
      </w:r>
    </w:p>
    <w:p w:rsidR="00000000" w:rsidDel="00000000" w:rsidP="00000000" w:rsidRDefault="00000000" w:rsidRPr="00000000" w14:paraId="00000557">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6. 리스크 관리</w:t>
      </w:r>
    </w:p>
    <w:p w:rsidR="00000000" w:rsidDel="00000000" w:rsidP="00000000" w:rsidRDefault="00000000" w:rsidRPr="00000000" w14:paraId="00000558">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64"/>
        <w:tblW w:w="10605.0" w:type="dxa"/>
        <w:jc w:val="left"/>
        <w:tblInd w:w="108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040"/>
        <w:gridCol w:w="6330"/>
        <w:gridCol w:w="2235"/>
        <w:tblGridChange w:id="0">
          <w:tblGrid>
            <w:gridCol w:w="2040"/>
            <w:gridCol w:w="6330"/>
            <w:gridCol w:w="223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559">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유형</w:t>
            </w:r>
          </w:p>
        </w:tc>
        <w:tc>
          <w:tcPr>
            <w:shd w:fill="f8f9fa" w:val="clear"/>
            <w:tcMar>
              <w:top w:w="180.0" w:type="dxa"/>
              <w:left w:w="180.0" w:type="dxa"/>
              <w:bottom w:w="180.0" w:type="dxa"/>
              <w:right w:w="180.0" w:type="dxa"/>
            </w:tcMar>
          </w:tcPr>
          <w:p w:rsidR="00000000" w:rsidDel="00000000" w:rsidP="00000000" w:rsidRDefault="00000000" w:rsidRPr="00000000" w14:paraId="0000055A">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설명</w:t>
            </w:r>
          </w:p>
        </w:tc>
        <w:tc>
          <w:tcPr>
            <w:shd w:fill="f8f9fa" w:val="clear"/>
            <w:tcMar>
              <w:top w:w="180.0" w:type="dxa"/>
              <w:left w:w="180.0" w:type="dxa"/>
              <w:bottom w:w="180.0" w:type="dxa"/>
              <w:right w:w="180.0" w:type="dxa"/>
            </w:tcMar>
          </w:tcPr>
          <w:p w:rsidR="00000000" w:rsidDel="00000000" w:rsidP="00000000" w:rsidRDefault="00000000" w:rsidRPr="00000000" w14:paraId="0000055B">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위험도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5C">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기술 표준화 지연</w:t>
            </w:r>
          </w:p>
        </w:tc>
        <w:tc>
          <w:tcPr>
            <w:tcMar>
              <w:top w:w="180.0" w:type="dxa"/>
              <w:left w:w="180.0" w:type="dxa"/>
              <w:bottom w:w="180.0" w:type="dxa"/>
              <w:right w:w="180.0" w:type="dxa"/>
            </w:tcMar>
          </w:tcPr>
          <w:p w:rsidR="00000000" w:rsidDel="00000000" w:rsidP="00000000" w:rsidRDefault="00000000" w:rsidRPr="00000000" w14:paraId="0000055D">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글라스 기판 도입 시점이 시장 예상보다 늦춰질 경우 인프라 수혜 시차 발생</w:t>
            </w:r>
          </w:p>
        </w:tc>
        <w:tc>
          <w:tcPr>
            <w:tcMar>
              <w:top w:w="180.0" w:type="dxa"/>
              <w:left w:w="180.0" w:type="dxa"/>
              <w:bottom w:w="180.0" w:type="dxa"/>
              <w:right w:w="180.0" w:type="dxa"/>
            </w:tcMar>
          </w:tcPr>
          <w:p w:rsidR="00000000" w:rsidDel="00000000" w:rsidP="00000000" w:rsidRDefault="00000000" w:rsidRPr="00000000" w14:paraId="0000055E">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5F">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재무 리스크</w:t>
            </w:r>
          </w:p>
        </w:tc>
        <w:tc>
          <w:tcPr>
            <w:tcMar>
              <w:top w:w="180.0" w:type="dxa"/>
              <w:left w:w="180.0" w:type="dxa"/>
              <w:bottom w:w="180.0" w:type="dxa"/>
              <w:right w:w="180.0" w:type="dxa"/>
            </w:tcMar>
          </w:tcPr>
          <w:p w:rsidR="00000000" w:rsidDel="00000000" w:rsidP="00000000" w:rsidRDefault="00000000" w:rsidRPr="00000000" w14:paraId="00000560">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연속 적자로 인한 자산 매각 및 증자 압박 지속</w:t>
            </w:r>
          </w:p>
        </w:tc>
        <w:tc>
          <w:tcPr>
            <w:tcMar>
              <w:top w:w="180.0" w:type="dxa"/>
              <w:left w:w="180.0" w:type="dxa"/>
              <w:bottom w:w="180.0" w:type="dxa"/>
              <w:right w:w="180.0" w:type="dxa"/>
            </w:tcMar>
          </w:tcPr>
          <w:p w:rsidR="00000000" w:rsidDel="00000000" w:rsidP="00000000" w:rsidRDefault="00000000" w:rsidRPr="00000000" w14:paraId="00000561">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高</w:t>
            </w:r>
          </w:p>
        </w:tc>
      </w:tr>
    </w:tbl>
    <w:p w:rsidR="00000000" w:rsidDel="00000000" w:rsidP="00000000" w:rsidRDefault="00000000" w:rsidRPr="00000000" w14:paraId="00000562">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7. 계절성 분석</w:t>
      </w:r>
    </w:p>
    <w:p w:rsidR="00000000" w:rsidDel="00000000" w:rsidP="00000000" w:rsidRDefault="00000000" w:rsidRPr="00000000" w14:paraId="00000563">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IT 기기 수요 및 고객사 재고 조정 주기에 연동되나, 현재는 계절성보다 '기술 채택 사이클'이 실적의 절대적 변수임.</w:t>
      </w:r>
    </w:p>
    <w:p w:rsidR="00000000" w:rsidDel="00000000" w:rsidP="00000000" w:rsidRDefault="00000000" w:rsidRPr="00000000" w14:paraId="00000564">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8. 밸류에이션</w:t>
      </w:r>
    </w:p>
    <w:p w:rsidR="00000000" w:rsidDel="00000000" w:rsidP="00000000" w:rsidRDefault="00000000" w:rsidRPr="00000000" w14:paraId="00000565">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현재 주가는 2차전지 동박 업황 부진을 선반영한 바닥권. 글라스 기판이 단순 반도체 소재를 넘어 </w:t>
      </w:r>
      <w:r w:rsidDel="00000000" w:rsidR="00000000" w:rsidRPr="00000000">
        <w:rPr>
          <w:rFonts w:ascii="Google Sans" w:cs="Google Sans" w:eastAsia="Google Sans" w:hAnsi="Google Sans"/>
          <w:b w:val="1"/>
          <w:bCs w:val="1"/>
          <w:rtl w:val="0"/>
        </w:rPr>
        <w:t xml:space="preserve">'AI 인프라 병목 해결사'</w:t>
      </w:r>
      <w:r w:rsidDel="00000000" w:rsidR="00000000" w:rsidRPr="00000000">
        <w:rPr>
          <w:rFonts w:ascii="Google Sans" w:cs="Google Sans" w:eastAsia="Google Sans" w:hAnsi="Google Sans"/>
          <w:rtl w:val="0"/>
        </w:rPr>
        <w:t xml:space="preserve">로 재평가될 때, 멀티플은 반도체 소재주 평균인 15~20배를 상회하는 인프라 밸류에이션 적용 가능.</w:t>
      </w:r>
    </w:p>
    <w:p w:rsidR="00000000" w:rsidDel="00000000" w:rsidP="00000000" w:rsidRDefault="00000000" w:rsidRPr="00000000" w14:paraId="00000566">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bookmarkStart w:colFirst="0" w:colLast="0" w:name="_9o6mhqk3ygrz" w:id="57"/>
      <w:bookmarkEnd w:id="57"/>
      <w:r w:rsidDel="00000000" w:rsidR="00000000" w:rsidRPr="00000000">
        <w:rPr>
          <w:rFonts w:ascii="Google Sans" w:cs="Google Sans" w:eastAsia="Google Sans" w:hAnsi="Google Sans"/>
          <w:b w:val="1"/>
          <w:bCs w:val="1"/>
          <w:color w:val="202124"/>
          <w:sz w:val="36"/>
          <w:szCs w:val="36"/>
          <w:rtl w:val="0"/>
        </w:rPr>
        <w:t xml:space="preserve">9. 개인 판단 메모</w:t>
      </w:r>
    </w:p>
    <w:p w:rsidR="00000000" w:rsidDel="00000000" w:rsidP="00000000" w:rsidRDefault="00000000" w:rsidRPr="00000000" w14:paraId="00000567">
      <w:pPr>
        <w:widowControl w:val="0"/>
        <w:spacing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시장의 분류 오류(화학주)가 가장 큰 기업임. 반도체 지도에서는 '수율'을 보지만, 전력 인프라 지도에서는 '그리드 부하 경감'이라는 관점으로 접근하여 장기 Thesis를 유지할 것. 2026년 턴어라운드 여부가 지도의 성공 가능성을 가늠할 리트머스임.</w:t>
      </w:r>
    </w:p>
    <w:p w:rsidR="00000000" w:rsidDel="00000000" w:rsidP="00000000" w:rsidRDefault="00000000" w:rsidRPr="00000000" w14:paraId="000005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w5ketwqs7eq" w:id="58"/>
      <w:bookmarkEnd w:id="5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레이어3  신규전력 아키텍처</w:t>
      </w: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pStyle w:val="Heading2"/>
        <w:keepNext w:val="0"/>
        <w:keepLines w:val="0"/>
        <w:spacing w:after="100" w:before="280" w:line="240" w:lineRule="auto"/>
        <w:rPr>
          <w:b w:val="1"/>
          <w:bCs w:val="1"/>
          <w:color w:val="2e75b6"/>
          <w:sz w:val="26"/>
          <w:szCs w:val="26"/>
        </w:rPr>
      </w:pPr>
      <w:bookmarkStart w:colFirst="0" w:colLast="0" w:name="_rne4vxcebqd2" w:id="59"/>
      <w:bookmarkEnd w:id="59"/>
      <w:r w:rsidDel="00000000" w:rsidR="00000000" w:rsidRPr="00000000">
        <w:rPr>
          <w:rFonts w:ascii="Arial Unicode MS" w:cs="Arial Unicode MS" w:eastAsia="Arial Unicode MS" w:hAnsi="Arial Unicode MS"/>
          <w:b w:val="1"/>
          <w:bCs w:val="1"/>
          <w:color w:val="2e75b6"/>
          <w:sz w:val="26"/>
          <w:szCs w:val="26"/>
          <w:rtl w:val="0"/>
        </w:rPr>
        <w:t xml:space="preserve">L3 — 신규 전력 아키텍처</w:t>
      </w:r>
    </w:p>
    <w:p w:rsidR="00000000" w:rsidDel="00000000" w:rsidP="00000000" w:rsidRDefault="00000000" w:rsidRPr="00000000" w14:paraId="0000056C">
      <w:pPr>
        <w:spacing w:after="60" w:before="6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카테고리 자체가 형성 중인 영역. HVDC, 마이크로그리드, 직류 배전이 여기 해당한다. 텐배거 가능성과 카테고리 성립 리스크가 공존한다. 단기 매출 가시성보다 기술 표준 선점 여부와 국책 사업 연동 여부를 우선 확인한다.</w:t>
      </w:r>
    </w:p>
    <w:p w:rsidR="00000000" w:rsidDel="00000000" w:rsidP="00000000" w:rsidRDefault="00000000" w:rsidRPr="00000000" w14:paraId="0000056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ls6gdymst7k" w:id="60"/>
      <w:bookmarkEnd w:id="6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L3-A. HVDC·직류 송전</w:t>
      </w:r>
      <w:r w:rsidDel="00000000" w:rsidR="00000000" w:rsidRPr="00000000">
        <w:rPr>
          <w:rtl w:val="0"/>
        </w:rPr>
      </w:r>
    </w:p>
    <w:p w:rsidR="00000000" w:rsidDel="00000000" w:rsidP="00000000" w:rsidRDefault="00000000" w:rsidRPr="00000000" w14:paraId="0000056F">
      <w:pPr>
        <w:spacing w:after="80" w:before="200" w:line="240" w:lineRule="auto"/>
        <w:rPr>
          <w:sz w:val="20"/>
          <w:szCs w:val="20"/>
        </w:rPr>
      </w:pPr>
      <w:r w:rsidDel="00000000" w:rsidR="00000000" w:rsidRPr="00000000">
        <w:rPr>
          <w:rFonts w:ascii="Arial Unicode MS" w:cs="Arial Unicode MS" w:eastAsia="Arial Unicode MS" w:hAnsi="Arial Unicode MS"/>
          <w:b w:val="1"/>
          <w:bCs w:val="1"/>
          <w:color w:val="333333"/>
          <w:rtl w:val="0"/>
        </w:rPr>
        <w:t xml:space="preserve">L3-A. HVDC·직류 송전</w:t>
      </w:r>
      <w:r w:rsidDel="00000000" w:rsidR="00000000" w:rsidRPr="00000000">
        <w:rPr>
          <w:rtl w:val="0"/>
        </w:rPr>
      </w:r>
    </w:p>
    <w:p w:rsidR="00000000" w:rsidDel="00000000" w:rsidP="00000000" w:rsidRDefault="00000000" w:rsidRPr="00000000" w14:paraId="00000570">
      <w:pPr>
        <w:spacing w:after="60" w:before="6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초고압 직류송전. 재생에너지 발전 지역에서 수도권까지 전력을 안정적으로 보내는 '에너지 고속도로'. 국내는 한전 주도의 서해안 HVDC 프로젝트가 진행 중. 대한전선(500kV HVDC 국제인증 보유), HD현대일렉트릭(HVDC 변환장치).</w:t>
      </w:r>
    </w:p>
    <w:p w:rsidR="00000000" w:rsidDel="00000000" w:rsidP="00000000" w:rsidRDefault="00000000" w:rsidRPr="00000000" w14:paraId="00000571">
      <w:pPr>
        <w:spacing w:after="240" w:before="240" w:lineRule="auto"/>
        <w:rPr>
          <w:b w:val="1"/>
          <w:bCs w:val="1"/>
        </w:rPr>
      </w:pPr>
      <w:r w:rsidDel="00000000" w:rsidR="00000000" w:rsidRPr="00000000">
        <w:rPr>
          <w:rtl w:val="0"/>
        </w:rPr>
      </w:r>
    </w:p>
    <w:p w:rsidR="00000000" w:rsidDel="00000000" w:rsidP="00000000" w:rsidRDefault="00000000" w:rsidRPr="00000000" w14:paraId="00000572">
      <w:pPr>
        <w:spacing w:after="240" w:before="240" w:lineRule="auto"/>
        <w:rPr>
          <w:b w:val="1"/>
          <w:bCs w:val="1"/>
        </w:rPr>
      </w:pPr>
      <w:r w:rsidDel="00000000" w:rsidR="00000000" w:rsidRPr="00000000">
        <w:rPr>
          <w:rtl w:val="0"/>
        </w:rPr>
      </w:r>
    </w:p>
    <w:tbl>
      <w:tblPr>
        <w:tblStyle w:val="Table65"/>
        <w:tblW w:w="9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1730"/>
        <w:gridCol w:w="4865"/>
        <w:gridCol w:w="1235"/>
        <w:tblGridChange w:id="0">
          <w:tblGrid>
            <w:gridCol w:w="1730"/>
            <w:gridCol w:w="1730"/>
            <w:gridCol w:w="4865"/>
            <w:gridCol w:w="1235"/>
          </w:tblGrid>
        </w:tblGridChange>
      </w:tblGrid>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3">
            <w:pPr>
              <w:jc w:val="center"/>
              <w:rPr/>
            </w:pPr>
            <w:r w:rsidDel="00000000" w:rsidR="00000000" w:rsidRPr="00000000">
              <w:rPr>
                <w:rFonts w:ascii="Arial Unicode MS" w:cs="Arial Unicode MS" w:eastAsia="Arial Unicode MS" w:hAnsi="Arial Unicode MS"/>
                <w:b w:val="1"/>
                <w:bCs w:val="1"/>
                <w:rtl w:val="0"/>
              </w:rPr>
              <w:t xml:space="preserve">기업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4">
            <w:pPr>
              <w:jc w:val="center"/>
              <w:rPr/>
            </w:pPr>
            <w:r w:rsidDel="00000000" w:rsidR="00000000" w:rsidRPr="00000000">
              <w:rPr>
                <w:rFonts w:ascii="Arial Unicode MS" w:cs="Arial Unicode MS" w:eastAsia="Arial Unicode MS" w:hAnsi="Arial Unicode MS"/>
                <w:b w:val="1"/>
                <w:bCs w:val="1"/>
                <w:rtl w:val="0"/>
              </w:rPr>
              <w:t xml:space="preserve">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jc w:val="center"/>
              <w:rPr/>
            </w:pPr>
            <w:r w:rsidDel="00000000" w:rsidR="00000000" w:rsidRPr="00000000">
              <w:rPr>
                <w:rFonts w:ascii="Arial Unicode MS" w:cs="Arial Unicode MS" w:eastAsia="Arial Unicode MS" w:hAnsi="Arial Unicode MS"/>
                <w:b w:val="1"/>
                <w:bCs w:val="1"/>
                <w:rtl w:val="0"/>
              </w:rPr>
              <w:t xml:space="preserve">포지션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6">
            <w:pPr>
              <w:jc w:val="center"/>
              <w:rPr/>
            </w:pPr>
            <w:r w:rsidDel="00000000" w:rsidR="00000000" w:rsidRPr="00000000">
              <w:rPr>
                <w:rFonts w:ascii="Arial Unicode MS" w:cs="Arial Unicode MS" w:eastAsia="Arial Unicode MS" w:hAnsi="Arial Unicode MS"/>
                <w:b w:val="1"/>
                <w:bCs w:val="1"/>
                <w:rtl w:val="0"/>
              </w:rPr>
              <w:t xml:space="preserve">크로스오버</w:t>
            </w:r>
            <w:r w:rsidDel="00000000" w:rsidR="00000000" w:rsidRPr="00000000">
              <w:rPr>
                <w:rtl w:val="0"/>
              </w:rPr>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LS전선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비상장(LS 산하)</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HVDC 케이블 국내 최대, 국내 최초 HVDC 사업 착공</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A">
            <w:pPr>
              <w:rPr/>
            </w:pPr>
            <w:r w:rsidDel="00000000" w:rsidR="00000000" w:rsidRPr="00000000">
              <w:rPr>
                <w:rtl w:val="0"/>
              </w:rPr>
              <w:t xml:space="preserve">—</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대한전선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C">
            <w:pPr>
              <w:rPr/>
            </w:pPr>
            <w:r w:rsidDel="00000000" w:rsidR="00000000" w:rsidRPr="00000000">
              <w:rPr>
                <w:rtl w:val="0"/>
              </w:rPr>
              <w:t xml:space="preserve">001440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500kV HVDC 전압형·전류형 국제 인증 동시 보유</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E">
            <w:pPr>
              <w:rPr/>
            </w:pPr>
            <w:r w:rsidDel="00000000" w:rsidR="00000000" w:rsidRPr="00000000">
              <w:rPr>
                <w:rtl w:val="0"/>
              </w:rPr>
              <w:t xml:space="preserve">★ L2</w:t>
            </w:r>
          </w:p>
        </w:tc>
      </w:tr>
      <w:tr>
        <w:trPr>
          <w:cantSplit w:val="0"/>
          <w:trHeight w:val="9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F">
            <w:pPr>
              <w:rPr/>
            </w:pPr>
            <w:r w:rsidDel="00000000" w:rsidR="00000000" w:rsidRPr="00000000">
              <w:rPr>
                <w:rFonts w:ascii="Arial Unicode MS" w:cs="Arial Unicode MS" w:eastAsia="Arial Unicode MS" w:hAnsi="Arial Unicode MS"/>
                <w:rtl w:val="0"/>
              </w:rPr>
              <w:t xml:space="preserve">HD현대일렉트릭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0">
            <w:pPr>
              <w:rPr/>
            </w:pPr>
            <w:r w:rsidDel="00000000" w:rsidR="00000000" w:rsidRPr="00000000">
              <w:rPr>
                <w:rtl w:val="0"/>
              </w:rPr>
              <w:t xml:space="preserve">267260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HVDC 변환 장치 및 초고압 변압기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2">
            <w:pPr>
              <w:rPr/>
            </w:pPr>
            <w:r w:rsidDel="00000000" w:rsidR="00000000" w:rsidRPr="00000000">
              <w:rPr>
                <w:rtl w:val="0"/>
              </w:rPr>
              <w:t xml:space="preserve">★ L1</w:t>
            </w:r>
          </w:p>
        </w:tc>
      </w:tr>
    </w:tbl>
    <w:p w:rsidR="00000000" w:rsidDel="00000000" w:rsidP="00000000" w:rsidRDefault="00000000" w:rsidRPr="00000000" w14:paraId="000005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tbwb4kge80s" w:id="61"/>
      <w:bookmarkEnd w:id="6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LS전선</w:t>
      </w:r>
      <w:r w:rsidDel="00000000" w:rsidR="00000000" w:rsidRPr="00000000">
        <w:rPr>
          <w:rtl w:val="0"/>
        </w:rPr>
      </w:r>
    </w:p>
    <w:p w:rsidR="00000000" w:rsidDel="00000000" w:rsidP="00000000" w:rsidRDefault="00000000" w:rsidRPr="00000000" w14:paraId="000005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ifbmmrcco" w:id="62"/>
      <w:bookmarkEnd w:id="6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대한전선★★</w:t>
      </w:r>
      <w:r w:rsidDel="00000000" w:rsidR="00000000" w:rsidRPr="00000000">
        <w:rPr>
          <w:rtl w:val="0"/>
        </w:rPr>
      </w:r>
    </w:p>
    <w:p w:rsidR="00000000" w:rsidDel="00000000" w:rsidP="00000000" w:rsidRDefault="00000000" w:rsidRPr="00000000" w14:paraId="00000587">
      <w:pPr>
        <w:pStyle w:val="Heading1"/>
        <w:keepNext w:val="0"/>
        <w:keepLines w:val="0"/>
        <w:widowControl w:val="0"/>
        <w:spacing w:after="240" w:before="240" w:line="300" w:lineRule="auto"/>
        <w:rPr>
          <w:rFonts w:ascii="Google Sans" w:cs="Google Sans" w:eastAsia="Google Sans" w:hAnsi="Google Sans"/>
          <w:b w:val="1"/>
          <w:bCs w:val="1"/>
          <w:color w:val="1a73e8"/>
          <w:sz w:val="48"/>
          <w:szCs w:val="48"/>
        </w:rPr>
      </w:pPr>
      <w:r w:rsidDel="00000000" w:rsidR="00000000" w:rsidRPr="00000000">
        <w:rPr>
          <w:rFonts w:ascii="Google Sans" w:cs="Google Sans" w:eastAsia="Google Sans" w:hAnsi="Google Sans"/>
          <w:b w:val="1"/>
          <w:bCs w:val="1"/>
          <w:color w:val="1a73e8"/>
          <w:sz w:val="48"/>
          <w:szCs w:val="48"/>
          <w:rtl w:val="0"/>
        </w:rPr>
        <w:t xml:space="preserve">대한전선 (001440) 정밀 분석 보고서 V1.0</w:t>
      </w:r>
    </w:p>
    <w:p w:rsidR="00000000" w:rsidDel="00000000" w:rsidP="00000000" w:rsidRDefault="00000000" w:rsidRPr="00000000" w14:paraId="00000588">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작성일: 2026. 04. 23. | 상태: </w:t>
      </w:r>
      <w:r w:rsidDel="00000000" w:rsidR="00000000" w:rsidRPr="00000000">
        <w:rPr>
          <w:rFonts w:ascii="Google Sans" w:cs="Google Sans" w:eastAsia="Google Sans" w:hAnsi="Google Sans"/>
          <w:b w:val="1"/>
          <w:bCs w:val="1"/>
          <w:rtl w:val="0"/>
        </w:rPr>
        <w:t xml:space="preserve">PASS (L2 섹터 필수주)</w:t>
      </w:r>
    </w:p>
    <w:p w:rsidR="00000000" w:rsidDel="00000000" w:rsidP="00000000" w:rsidRDefault="00000000" w:rsidRPr="00000000" w14:paraId="00000589">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(크로스오버 Top-pick) : L2A + L3A</w:t>
      </w:r>
    </w:p>
    <w:p w:rsidR="00000000" w:rsidDel="00000000" w:rsidP="00000000" w:rsidRDefault="00000000" w:rsidRPr="00000000" w14:paraId="0000058A">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1. 기업 개요</w:t>
      </w:r>
    </w:p>
    <w:p w:rsidR="00000000" w:rsidDel="00000000" w:rsidP="00000000" w:rsidRDefault="00000000" w:rsidRPr="00000000" w14:paraId="0000058B">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66"/>
        <w:tblW w:w="10200.0" w:type="dxa"/>
        <w:jc w:val="left"/>
        <w:tblInd w:w="270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980"/>
        <w:gridCol w:w="8220"/>
        <w:tblGridChange w:id="0">
          <w:tblGrid>
            <w:gridCol w:w="1980"/>
            <w:gridCol w:w="822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58C">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항목</w:t>
            </w:r>
          </w:p>
        </w:tc>
        <w:tc>
          <w:tcPr>
            <w:shd w:fill="f8f9fa" w:val="clear"/>
            <w:tcMar>
              <w:top w:w="180.0" w:type="dxa"/>
              <w:left w:w="180.0" w:type="dxa"/>
              <w:bottom w:w="180.0" w:type="dxa"/>
              <w:right w:w="180.0" w:type="dxa"/>
            </w:tcMar>
          </w:tcPr>
          <w:p w:rsidR="00000000" w:rsidDel="00000000" w:rsidP="00000000" w:rsidRDefault="00000000" w:rsidRPr="00000000" w14:paraId="0000058D">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내용</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8E">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코드 / 시장</w:t>
            </w:r>
          </w:p>
        </w:tc>
        <w:tc>
          <w:tcPr>
            <w:tcMar>
              <w:top w:w="180.0" w:type="dxa"/>
              <w:left w:w="180.0" w:type="dxa"/>
              <w:bottom w:w="180.0" w:type="dxa"/>
              <w:right w:w="180.0" w:type="dxa"/>
            </w:tcMar>
          </w:tcPr>
          <w:p w:rsidR="00000000" w:rsidDel="00000000" w:rsidP="00000000" w:rsidRDefault="00000000" w:rsidRPr="00000000" w14:paraId="0000058F">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001440 / KOSPI</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90">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설립연도</w:t>
            </w:r>
          </w:p>
        </w:tc>
        <w:tc>
          <w:tcPr>
            <w:tcMar>
              <w:top w:w="180.0" w:type="dxa"/>
              <w:left w:w="180.0" w:type="dxa"/>
              <w:bottom w:w="180.0" w:type="dxa"/>
              <w:right w:w="180.0" w:type="dxa"/>
            </w:tcMar>
          </w:tcPr>
          <w:p w:rsidR="00000000" w:rsidDel="00000000" w:rsidP="00000000" w:rsidRDefault="00000000" w:rsidRPr="00000000" w14:paraId="00000591">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1955년 (대한민국 최초의 종합 전선 회사)</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92">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핵심 제품</w:t>
            </w:r>
          </w:p>
        </w:tc>
        <w:tc>
          <w:tcPr>
            <w:tcMar>
              <w:top w:w="180.0" w:type="dxa"/>
              <w:left w:w="180.0" w:type="dxa"/>
              <w:bottom w:w="180.0" w:type="dxa"/>
              <w:right w:w="180.0" w:type="dxa"/>
            </w:tcMar>
          </w:tcPr>
          <w:p w:rsidR="00000000" w:rsidDel="00000000" w:rsidP="00000000" w:rsidRDefault="00000000" w:rsidRPr="00000000" w14:paraId="00000593">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초고압 케이블(EHV), 해저케이블, HVDC 케이블, 광통신 케이블</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94">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사업 구조</w:t>
            </w:r>
          </w:p>
        </w:tc>
        <w:tc>
          <w:tcPr>
            <w:tcMar>
              <w:top w:w="180.0" w:type="dxa"/>
              <w:left w:w="180.0" w:type="dxa"/>
              <w:bottom w:w="180.0" w:type="dxa"/>
              <w:right w:w="180.0" w:type="dxa"/>
            </w:tcMar>
          </w:tcPr>
          <w:p w:rsidR="00000000" w:rsidDel="00000000" w:rsidP="00000000" w:rsidRDefault="00000000" w:rsidRPr="00000000" w14:paraId="00000595">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전선 부문 주력, 전력망 설계·시공을 포함한 '풀 턴키(Full Turn-Key)' 솔루션 제공</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96">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재무 특징</w:t>
            </w:r>
          </w:p>
        </w:tc>
        <w:tc>
          <w:tcPr>
            <w:tcMar>
              <w:top w:w="180.0" w:type="dxa"/>
              <w:left w:w="180.0" w:type="dxa"/>
              <w:bottom w:w="180.0" w:type="dxa"/>
              <w:right w:w="180.0" w:type="dxa"/>
            </w:tcMar>
          </w:tcPr>
          <w:p w:rsidR="00000000" w:rsidDel="00000000" w:rsidP="00000000" w:rsidRDefault="00000000" w:rsidRPr="00000000" w14:paraId="00000597">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호반그룹 편입 이후 재무 건전성 획기적 개선, 부채비율 90%대 안정화</w:t>
            </w:r>
          </w:p>
        </w:tc>
      </w:tr>
    </w:tbl>
    <w:p w:rsidR="00000000" w:rsidDel="00000000" w:rsidP="00000000" w:rsidRDefault="00000000" w:rsidRPr="00000000" w14:paraId="00000598">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2. 성장 궤적 (실적 추이)</w:t>
      </w:r>
    </w:p>
    <w:p w:rsidR="00000000" w:rsidDel="00000000" w:rsidP="00000000" w:rsidRDefault="00000000" w:rsidRPr="00000000" w14:paraId="00000599">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67"/>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59A">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구분</w:t>
            </w:r>
          </w:p>
        </w:tc>
        <w:tc>
          <w:tcPr>
            <w:shd w:fill="f8f9fa" w:val="clear"/>
            <w:tcMar>
              <w:top w:w="180.0" w:type="dxa"/>
              <w:left w:w="180.0" w:type="dxa"/>
              <w:bottom w:w="180.0" w:type="dxa"/>
              <w:right w:w="180.0" w:type="dxa"/>
            </w:tcMar>
          </w:tcPr>
          <w:p w:rsidR="00000000" w:rsidDel="00000000" w:rsidP="00000000" w:rsidRDefault="00000000" w:rsidRPr="00000000" w14:paraId="0000059B">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2023년 (결산)</w:t>
            </w:r>
          </w:p>
        </w:tc>
        <w:tc>
          <w:tcPr>
            <w:shd w:fill="f8f9fa" w:val="clear"/>
            <w:tcMar>
              <w:top w:w="180.0" w:type="dxa"/>
              <w:left w:w="180.0" w:type="dxa"/>
              <w:bottom w:w="180.0" w:type="dxa"/>
              <w:right w:w="180.0" w:type="dxa"/>
            </w:tcMar>
          </w:tcPr>
          <w:p w:rsidR="00000000" w:rsidDel="00000000" w:rsidP="00000000" w:rsidRDefault="00000000" w:rsidRPr="00000000" w14:paraId="0000059C">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2024년 (결산)</w:t>
            </w:r>
          </w:p>
        </w:tc>
        <w:tc>
          <w:tcPr>
            <w:shd w:fill="f8f9fa" w:val="clear"/>
            <w:tcMar>
              <w:top w:w="180.0" w:type="dxa"/>
              <w:left w:w="180.0" w:type="dxa"/>
              <w:bottom w:w="180.0" w:type="dxa"/>
              <w:right w:w="180.0" w:type="dxa"/>
            </w:tcMar>
          </w:tcPr>
          <w:p w:rsidR="00000000" w:rsidDel="00000000" w:rsidP="00000000" w:rsidRDefault="00000000" w:rsidRPr="00000000" w14:paraId="0000059D">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2025년 (결산)</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9E">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매출액</w:t>
            </w:r>
          </w:p>
        </w:tc>
        <w:tc>
          <w:tcPr>
            <w:tcMar>
              <w:top w:w="180.0" w:type="dxa"/>
              <w:left w:w="180.0" w:type="dxa"/>
              <w:bottom w:w="180.0" w:type="dxa"/>
              <w:right w:w="180.0" w:type="dxa"/>
            </w:tcMar>
          </w:tcPr>
          <w:p w:rsidR="00000000" w:rsidDel="00000000" w:rsidP="00000000" w:rsidRDefault="00000000" w:rsidRPr="00000000" w14:paraId="0000059F">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2조 8,440억</w:t>
            </w:r>
          </w:p>
        </w:tc>
        <w:tc>
          <w:tcPr>
            <w:tcMar>
              <w:top w:w="180.0" w:type="dxa"/>
              <w:left w:w="180.0" w:type="dxa"/>
              <w:bottom w:w="180.0" w:type="dxa"/>
              <w:right w:w="180.0" w:type="dxa"/>
            </w:tcMar>
          </w:tcPr>
          <w:p w:rsidR="00000000" w:rsidDel="00000000" w:rsidP="00000000" w:rsidRDefault="00000000" w:rsidRPr="00000000" w14:paraId="000005A0">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3조 2,913억</w:t>
            </w:r>
          </w:p>
        </w:tc>
        <w:tc>
          <w:tcPr>
            <w:tcMar>
              <w:top w:w="180.0" w:type="dxa"/>
              <w:left w:w="180.0" w:type="dxa"/>
              <w:bottom w:w="180.0" w:type="dxa"/>
              <w:right w:w="180.0" w:type="dxa"/>
            </w:tcMar>
          </w:tcPr>
          <w:p w:rsidR="00000000" w:rsidDel="00000000" w:rsidP="00000000" w:rsidRDefault="00000000" w:rsidRPr="00000000" w14:paraId="000005A1">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3조 6,360억</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A2">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영업이익</w:t>
            </w:r>
          </w:p>
        </w:tc>
        <w:tc>
          <w:tcPr>
            <w:tcMar>
              <w:top w:w="180.0" w:type="dxa"/>
              <w:left w:w="180.0" w:type="dxa"/>
              <w:bottom w:w="180.0" w:type="dxa"/>
              <w:right w:w="180.0" w:type="dxa"/>
            </w:tcMar>
          </w:tcPr>
          <w:p w:rsidR="00000000" w:rsidDel="00000000" w:rsidP="00000000" w:rsidRDefault="00000000" w:rsidRPr="00000000" w14:paraId="000005A3">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798억</w:t>
            </w:r>
          </w:p>
        </w:tc>
        <w:tc>
          <w:tcPr>
            <w:tcMar>
              <w:top w:w="180.0" w:type="dxa"/>
              <w:left w:w="180.0" w:type="dxa"/>
              <w:bottom w:w="180.0" w:type="dxa"/>
              <w:right w:w="180.0" w:type="dxa"/>
            </w:tcMar>
          </w:tcPr>
          <w:p w:rsidR="00000000" w:rsidDel="00000000" w:rsidP="00000000" w:rsidRDefault="00000000" w:rsidRPr="00000000" w14:paraId="000005A4">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1,152억</w:t>
            </w:r>
          </w:p>
        </w:tc>
        <w:tc>
          <w:tcPr>
            <w:tcMar>
              <w:top w:w="180.0" w:type="dxa"/>
              <w:left w:w="180.0" w:type="dxa"/>
              <w:bottom w:w="180.0" w:type="dxa"/>
              <w:right w:w="180.0" w:type="dxa"/>
            </w:tcMar>
          </w:tcPr>
          <w:p w:rsidR="00000000" w:rsidDel="00000000" w:rsidP="00000000" w:rsidRDefault="00000000" w:rsidRPr="00000000" w14:paraId="000005A5">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1,286억</w:t>
            </w:r>
          </w:p>
        </w:tc>
      </w:tr>
      <w:tr>
        <w:trPr>
          <w:cantSplit w:val="0"/>
          <w:tblHeader w:val="0"/>
        </w:trPr>
        <w:tc>
          <w:tcPr>
            <w:shd w:fill="fff7e6" w:val="clear"/>
            <w:tcMar>
              <w:top w:w="180.0" w:type="dxa"/>
              <w:left w:w="180.0" w:type="dxa"/>
              <w:bottom w:w="180.0" w:type="dxa"/>
              <w:right w:w="180.0" w:type="dxa"/>
            </w:tcMar>
          </w:tcPr>
          <w:p w:rsidR="00000000" w:rsidDel="00000000" w:rsidP="00000000" w:rsidRDefault="00000000" w:rsidRPr="00000000" w14:paraId="000005A6">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영업이익률(OPM)</w:t>
            </w:r>
          </w:p>
        </w:tc>
        <w:tc>
          <w:tcPr>
            <w:shd w:fill="fff7e6" w:val="clear"/>
            <w:tcMar>
              <w:top w:w="180.0" w:type="dxa"/>
              <w:left w:w="180.0" w:type="dxa"/>
              <w:bottom w:w="180.0" w:type="dxa"/>
              <w:right w:w="180.0" w:type="dxa"/>
            </w:tcMar>
          </w:tcPr>
          <w:p w:rsidR="00000000" w:rsidDel="00000000" w:rsidP="00000000" w:rsidRDefault="00000000" w:rsidRPr="00000000" w14:paraId="000005A7">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2.8%</w:t>
            </w:r>
          </w:p>
        </w:tc>
        <w:tc>
          <w:tcPr>
            <w:shd w:fill="fff7e6" w:val="clear"/>
            <w:tcMar>
              <w:top w:w="180.0" w:type="dxa"/>
              <w:left w:w="180.0" w:type="dxa"/>
              <w:bottom w:w="180.0" w:type="dxa"/>
              <w:right w:w="180.0" w:type="dxa"/>
            </w:tcMar>
          </w:tcPr>
          <w:p w:rsidR="00000000" w:rsidDel="00000000" w:rsidP="00000000" w:rsidRDefault="00000000" w:rsidRPr="00000000" w14:paraId="000005A8">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3.5%</w:t>
            </w:r>
          </w:p>
        </w:tc>
        <w:tc>
          <w:tcPr>
            <w:shd w:fill="fff7e6" w:val="clear"/>
            <w:tcMar>
              <w:top w:w="180.0" w:type="dxa"/>
              <w:left w:w="180.0" w:type="dxa"/>
              <w:bottom w:w="180.0" w:type="dxa"/>
              <w:right w:w="180.0" w:type="dxa"/>
            </w:tcMar>
          </w:tcPr>
          <w:p w:rsidR="00000000" w:rsidDel="00000000" w:rsidP="00000000" w:rsidRDefault="00000000" w:rsidRPr="00000000" w14:paraId="000005A9">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3.5%</w:t>
            </w:r>
          </w:p>
        </w:tc>
      </w:tr>
    </w:tbl>
    <w:p w:rsidR="00000000" w:rsidDel="00000000" w:rsidP="00000000" w:rsidRDefault="00000000" w:rsidRPr="00000000" w14:paraId="000005AA">
      <w:pPr>
        <w:widowControl w:val="0"/>
        <w:spacing w:after="360" w:before="180" w:line="30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변곡점:</w:t>
      </w:r>
      <w:r w:rsidDel="00000000" w:rsidR="00000000" w:rsidRPr="00000000">
        <w:rPr>
          <w:rFonts w:ascii="Google Sans" w:cs="Google Sans" w:eastAsia="Google Sans" w:hAnsi="Google Sans"/>
          <w:rtl w:val="0"/>
        </w:rPr>
        <w:t xml:space="preserve"> 2024년 4분기 매출 1조 원 돌파. 북미 초고압 수주 및 국내 해상풍력 프로젝트 매출 인식 본격화로 고성장 궤도 합류.</w:t>
      </w:r>
    </w:p>
    <w:p w:rsidR="00000000" w:rsidDel="00000000" w:rsidP="00000000" w:rsidRDefault="00000000" w:rsidRPr="00000000" w14:paraId="000005AB">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3. 투자 Thesis (Crossover 핵심)</w:t>
      </w:r>
    </w:p>
    <w:p w:rsidR="00000000" w:rsidDel="00000000" w:rsidP="00000000" w:rsidRDefault="00000000" w:rsidRPr="00000000" w14:paraId="000005AC">
      <w:pPr>
        <w:widowControl w:val="0"/>
        <w:spacing w:after="600" w:before="240" w:line="360" w:lineRule="auto"/>
        <w:ind w:left="240" w:right="240" w:firstLine="0"/>
        <w:rPr>
          <w:rFonts w:ascii="Google Sans" w:cs="Google Sans" w:eastAsia="Google Sans" w:hAnsi="Google Sans"/>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shd w:fill="e8f0fe" w:val="clear"/>
          <w:rtl w:val="0"/>
        </w:rPr>
        <w:t xml:space="preserve">"해상풍력과 국가 간 그리드 통합을 잇는 'HVDC+해저케이블' 기술을 보유하여, 분산된 AI 데이터센터 전력을 효율적으로 송전하는 거대 그리드의 '물리적 혈관'을 독점 공급한다."</w:t>
      </w:r>
    </w:p>
    <w:p w:rsidR="00000000" w:rsidDel="00000000" w:rsidP="00000000" w:rsidRDefault="00000000" w:rsidRPr="00000000" w14:paraId="000005AD">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4. 크로스오버 수혜 검증</w:t>
      </w:r>
    </w:p>
    <w:p w:rsidR="00000000" w:rsidDel="00000000" w:rsidP="00000000" w:rsidRDefault="00000000" w:rsidRPr="00000000" w14:paraId="000005AE">
      <w:pPr>
        <w:widowControl w:val="0"/>
        <w:numPr>
          <w:ilvl w:val="0"/>
          <w:numId w:val="9"/>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HVDC 경쟁력:</w:t>
      </w:r>
      <w:r w:rsidDel="00000000" w:rsidR="00000000" w:rsidRPr="00000000">
        <w:rPr>
          <w:rFonts w:ascii="Google Sans" w:cs="Google Sans" w:eastAsia="Google Sans" w:hAnsi="Google Sans"/>
          <w:rtl w:val="0"/>
        </w:rPr>
        <w:t xml:space="preserve"> 500kV HVDC 국제 인증을 동시 보유하여 국가 간 에너지 고속도로 사업의 필수 파트너 지위 확보.</w:t>
      </w:r>
    </w:p>
    <w:p w:rsidR="00000000" w:rsidDel="00000000" w:rsidP="00000000" w:rsidRDefault="00000000" w:rsidRPr="00000000" w14:paraId="000005AF">
      <w:pPr>
        <w:widowControl w:val="0"/>
        <w:numPr>
          <w:ilvl w:val="0"/>
          <w:numId w:val="9"/>
        </w:numPr>
        <w:spacing w:line="300" w:lineRule="auto"/>
        <w:ind w:left="600" w:hanging="360"/>
      </w:pPr>
      <w:r w:rsidDel="00000000" w:rsidR="00000000" w:rsidRPr="00000000">
        <w:rPr>
          <w:rFonts w:ascii="Google Sans" w:cs="Google Sans" w:eastAsia="Google Sans" w:hAnsi="Google Sans"/>
          <w:b w:val="1"/>
          <w:bCs w:val="1"/>
          <w:rtl w:val="0"/>
        </w:rPr>
        <w:t xml:space="preserve">수주 가시성:</w:t>
      </w:r>
      <w:r w:rsidDel="00000000" w:rsidR="00000000" w:rsidRPr="00000000">
        <w:rPr>
          <w:rFonts w:ascii="Google Sans" w:cs="Google Sans" w:eastAsia="Google Sans" w:hAnsi="Google Sans"/>
          <w:rtl w:val="0"/>
        </w:rPr>
        <w:t xml:space="preserve"> 2025년 말 수주 잔고 3조 6,633억 원으로 역대 최대. 고수익 초고압 프로젝트 비중 확대로 이익의 질 개선 확정적.</w:t>
      </w:r>
    </w:p>
    <w:p w:rsidR="00000000" w:rsidDel="00000000" w:rsidP="00000000" w:rsidRDefault="00000000" w:rsidRPr="00000000" w14:paraId="000005B0">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5. 모니터링 변수</w:t>
      </w:r>
    </w:p>
    <w:p w:rsidR="00000000" w:rsidDel="00000000" w:rsidP="00000000" w:rsidRDefault="00000000" w:rsidRPr="00000000" w14:paraId="000005B1">
      <w:pPr>
        <w:widowControl w:val="0"/>
        <w:numPr>
          <w:ilvl w:val="0"/>
          <w:numId w:val="53"/>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해저케이블 2공장 준공 일정:</w:t>
      </w:r>
      <w:r w:rsidDel="00000000" w:rsidR="00000000" w:rsidRPr="00000000">
        <w:rPr>
          <w:rFonts w:ascii="Google Sans" w:cs="Google Sans" w:eastAsia="Google Sans" w:hAnsi="Google Sans"/>
          <w:rtl w:val="0"/>
        </w:rPr>
        <w:t xml:space="preserve"> 2027년 준공 예정인 HVDC 전용 공장 가동 시점.</w:t>
      </w:r>
    </w:p>
    <w:p w:rsidR="00000000" w:rsidDel="00000000" w:rsidP="00000000" w:rsidRDefault="00000000" w:rsidRPr="00000000" w14:paraId="000005B2">
      <w:pPr>
        <w:widowControl w:val="0"/>
        <w:numPr>
          <w:ilvl w:val="0"/>
          <w:numId w:val="53"/>
        </w:numPr>
        <w:spacing w:line="300" w:lineRule="auto"/>
        <w:ind w:left="600" w:hanging="360"/>
      </w:pPr>
      <w:r w:rsidDel="00000000" w:rsidR="00000000" w:rsidRPr="00000000">
        <w:rPr>
          <w:rFonts w:ascii="Google Sans" w:cs="Google Sans" w:eastAsia="Google Sans" w:hAnsi="Google Sans"/>
          <w:b w:val="1"/>
          <w:bCs w:val="1"/>
          <w:rtl w:val="0"/>
        </w:rPr>
        <w:t xml:space="preserve">미국 내 점유율:</w:t>
      </w:r>
      <w:r w:rsidDel="00000000" w:rsidR="00000000" w:rsidRPr="00000000">
        <w:rPr>
          <w:rFonts w:ascii="Google Sans" w:cs="Google Sans" w:eastAsia="Google Sans" w:hAnsi="Google Sans"/>
          <w:rtl w:val="0"/>
        </w:rPr>
        <w:t xml:space="preserve"> 노후 전력망 교체 프로젝트 수주 연속성 (현재 미주 비중 약 30%).</w:t>
      </w:r>
    </w:p>
    <w:p w:rsidR="00000000" w:rsidDel="00000000" w:rsidP="00000000" w:rsidRDefault="00000000" w:rsidRPr="00000000" w14:paraId="000005B3">
      <w:pPr>
        <w:widowControl w:val="0"/>
        <w:numPr>
          <w:ilvl w:val="0"/>
          <w:numId w:val="53"/>
        </w:numPr>
        <w:spacing w:line="300" w:lineRule="auto"/>
        <w:ind w:left="600" w:hanging="360"/>
      </w:pPr>
      <w:r w:rsidDel="00000000" w:rsidR="00000000" w:rsidRPr="00000000">
        <w:rPr>
          <w:rFonts w:ascii="Google Sans" w:cs="Google Sans" w:eastAsia="Google Sans" w:hAnsi="Google Sans"/>
          <w:b w:val="1"/>
          <w:bCs w:val="1"/>
          <w:rtl w:val="0"/>
        </w:rPr>
        <w:t xml:space="preserve">구리(LME) 가격 변동:</w:t>
      </w:r>
      <w:r w:rsidDel="00000000" w:rsidR="00000000" w:rsidRPr="00000000">
        <w:rPr>
          <w:rFonts w:ascii="Google Sans" w:cs="Google Sans" w:eastAsia="Google Sans" w:hAnsi="Google Sans"/>
          <w:rtl w:val="0"/>
        </w:rPr>
        <w:t xml:space="preserve"> 에스컬레이션 조항을 통한 판가 전이 능력 확인.</w:t>
      </w:r>
    </w:p>
    <w:p w:rsidR="00000000" w:rsidDel="00000000" w:rsidP="00000000" w:rsidRDefault="00000000" w:rsidRPr="00000000" w14:paraId="000005B4">
      <w:pPr>
        <w:widowControl w:val="0"/>
        <w:numPr>
          <w:ilvl w:val="0"/>
          <w:numId w:val="53"/>
        </w:numPr>
        <w:spacing w:line="300" w:lineRule="auto"/>
        <w:ind w:left="600" w:hanging="360"/>
      </w:pPr>
      <w:r w:rsidDel="00000000" w:rsidR="00000000" w:rsidRPr="00000000">
        <w:rPr>
          <w:rFonts w:ascii="Google Sans" w:cs="Google Sans" w:eastAsia="Google Sans" w:hAnsi="Google Sans"/>
          <w:b w:val="1"/>
          <w:bCs w:val="1"/>
          <w:rtl w:val="0"/>
        </w:rPr>
        <w:t xml:space="preserve">유럽 해상풍력 수주:</w:t>
      </w:r>
      <w:r w:rsidDel="00000000" w:rsidR="00000000" w:rsidRPr="00000000">
        <w:rPr>
          <w:rFonts w:ascii="Google Sans" w:cs="Google Sans" w:eastAsia="Google Sans" w:hAnsi="Google Sans"/>
          <w:rtl w:val="0"/>
        </w:rPr>
        <w:t xml:space="preserve"> 영국, 독일 등 유럽 대형 해저 전력망 시장 진입 성과.</w:t>
      </w:r>
    </w:p>
    <w:p w:rsidR="00000000" w:rsidDel="00000000" w:rsidP="00000000" w:rsidRDefault="00000000" w:rsidRPr="00000000" w14:paraId="000005B5">
      <w:pPr>
        <w:widowControl w:val="0"/>
        <w:numPr>
          <w:ilvl w:val="0"/>
          <w:numId w:val="53"/>
        </w:numPr>
        <w:spacing w:line="300" w:lineRule="auto"/>
        <w:ind w:left="600" w:hanging="360"/>
      </w:pPr>
      <w:r w:rsidDel="00000000" w:rsidR="00000000" w:rsidRPr="00000000">
        <w:rPr>
          <w:rFonts w:ascii="Google Sans" w:cs="Google Sans" w:eastAsia="Google Sans" w:hAnsi="Google Sans"/>
          <w:b w:val="1"/>
          <w:bCs w:val="1"/>
          <w:rtl w:val="0"/>
        </w:rPr>
        <w:t xml:space="preserve">포설선(CLV) 가동률:</w:t>
      </w:r>
      <w:r w:rsidDel="00000000" w:rsidR="00000000" w:rsidRPr="00000000">
        <w:rPr>
          <w:rFonts w:ascii="Google Sans" w:cs="Google Sans" w:eastAsia="Google Sans" w:hAnsi="Google Sans"/>
          <w:rtl w:val="0"/>
        </w:rPr>
        <w:t xml:space="preserve"> 시공 역량 내재화를 통한 추가 마진율 개선 폭.</w:t>
      </w:r>
    </w:p>
    <w:p w:rsidR="00000000" w:rsidDel="00000000" w:rsidP="00000000" w:rsidRDefault="00000000" w:rsidRPr="00000000" w14:paraId="000005B6">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6. 리스크 관리</w:t>
      </w:r>
    </w:p>
    <w:p w:rsidR="00000000" w:rsidDel="00000000" w:rsidP="00000000" w:rsidRDefault="00000000" w:rsidRPr="00000000" w14:paraId="000005B7">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68"/>
        <w:tblW w:w="10455.0" w:type="dxa"/>
        <w:jc w:val="left"/>
        <w:tblInd w:w="156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560"/>
        <w:gridCol w:w="6510"/>
        <w:gridCol w:w="2385"/>
        <w:tblGridChange w:id="0">
          <w:tblGrid>
            <w:gridCol w:w="1560"/>
            <w:gridCol w:w="6510"/>
            <w:gridCol w:w="238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5B8">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유형</w:t>
            </w:r>
          </w:p>
        </w:tc>
        <w:tc>
          <w:tcPr>
            <w:shd w:fill="f8f9fa" w:val="clear"/>
            <w:tcMar>
              <w:top w:w="180.0" w:type="dxa"/>
              <w:left w:w="180.0" w:type="dxa"/>
              <w:bottom w:w="180.0" w:type="dxa"/>
              <w:right w:w="180.0" w:type="dxa"/>
            </w:tcMar>
          </w:tcPr>
          <w:p w:rsidR="00000000" w:rsidDel="00000000" w:rsidP="00000000" w:rsidRDefault="00000000" w:rsidRPr="00000000" w14:paraId="000005B9">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설명</w:t>
            </w:r>
          </w:p>
        </w:tc>
        <w:tc>
          <w:tcPr>
            <w:shd w:fill="f8f9fa" w:val="clear"/>
            <w:tcMar>
              <w:top w:w="180.0" w:type="dxa"/>
              <w:left w:w="180.0" w:type="dxa"/>
              <w:bottom w:w="180.0" w:type="dxa"/>
              <w:right w:w="180.0" w:type="dxa"/>
            </w:tcMar>
          </w:tcPr>
          <w:p w:rsidR="00000000" w:rsidDel="00000000" w:rsidP="00000000" w:rsidRDefault="00000000" w:rsidRPr="00000000" w14:paraId="000005BA">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위험도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BB">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수주 공백</w:t>
            </w:r>
          </w:p>
        </w:tc>
        <w:tc>
          <w:tcPr>
            <w:tcMar>
              <w:top w:w="180.0" w:type="dxa"/>
              <w:left w:w="180.0" w:type="dxa"/>
              <w:bottom w:w="180.0" w:type="dxa"/>
              <w:right w:w="180.0" w:type="dxa"/>
            </w:tcMar>
          </w:tcPr>
          <w:p w:rsidR="00000000" w:rsidDel="00000000" w:rsidP="00000000" w:rsidRDefault="00000000" w:rsidRPr="00000000" w14:paraId="000005BC">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대형 프로젝트 발주 지연에 따른 일시적 수주 공백 발생 가능성</w:t>
            </w:r>
          </w:p>
        </w:tc>
        <w:tc>
          <w:tcPr>
            <w:tcMar>
              <w:top w:w="180.0" w:type="dxa"/>
              <w:left w:w="180.0" w:type="dxa"/>
              <w:bottom w:w="180.0" w:type="dxa"/>
              <w:right w:w="180.0" w:type="dxa"/>
            </w:tcMar>
          </w:tcPr>
          <w:p w:rsidR="00000000" w:rsidDel="00000000" w:rsidP="00000000" w:rsidRDefault="00000000" w:rsidRPr="00000000" w14:paraId="000005BD">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BE">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원가 리스크</w:t>
            </w:r>
          </w:p>
        </w:tc>
        <w:tc>
          <w:tcPr>
            <w:tcMar>
              <w:top w:w="180.0" w:type="dxa"/>
              <w:left w:w="180.0" w:type="dxa"/>
              <w:bottom w:w="180.0" w:type="dxa"/>
              <w:right w:w="180.0" w:type="dxa"/>
            </w:tcMar>
          </w:tcPr>
          <w:p w:rsidR="00000000" w:rsidDel="00000000" w:rsidP="00000000" w:rsidRDefault="00000000" w:rsidRPr="00000000" w14:paraId="000005BF">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구리 가격 및 환율의 급격한 변동에 따른 마진 압박</w:t>
            </w:r>
          </w:p>
        </w:tc>
        <w:tc>
          <w:tcPr>
            <w:tcMar>
              <w:top w:w="180.0" w:type="dxa"/>
              <w:left w:w="180.0" w:type="dxa"/>
              <w:bottom w:w="180.0" w:type="dxa"/>
              <w:right w:w="180.0" w:type="dxa"/>
            </w:tcMar>
          </w:tcPr>
          <w:p w:rsidR="00000000" w:rsidDel="00000000" w:rsidP="00000000" w:rsidRDefault="00000000" w:rsidRPr="00000000" w14:paraId="000005C0">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bl>
    <w:p w:rsidR="00000000" w:rsidDel="00000000" w:rsidP="00000000" w:rsidRDefault="00000000" w:rsidRPr="00000000" w14:paraId="000005C1">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7. 계절성 분석</w:t>
      </w:r>
    </w:p>
    <w:p w:rsidR="00000000" w:rsidDel="00000000" w:rsidP="00000000" w:rsidRDefault="00000000" w:rsidRPr="00000000" w14:paraId="000005C2">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글로벌 유틸리티 기업들의 예산 집행 주기에 따라 하반기(3~4분기)에 매출과 수주 공시가 집중되는 경향이 있음.</w:t>
      </w:r>
    </w:p>
    <w:p w:rsidR="00000000" w:rsidDel="00000000" w:rsidP="00000000" w:rsidRDefault="00000000" w:rsidRPr="00000000" w14:paraId="000005C3">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8. 밸류에이션</w:t>
      </w:r>
    </w:p>
    <w:p w:rsidR="00000000" w:rsidDel="00000000" w:rsidP="00000000" w:rsidRDefault="00000000" w:rsidRPr="00000000" w14:paraId="000005C4">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PER 18~22배 수준. 단순 제조사에서 '해저 인프라 기술주'로 리레이팅되는 과정. 해저 2공장 가동 시 퀀텀 점프 가능성 높음.</w:t>
      </w:r>
    </w:p>
    <w:p w:rsidR="00000000" w:rsidDel="00000000" w:rsidP="00000000" w:rsidRDefault="00000000" w:rsidRPr="00000000" w14:paraId="000005C5">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bookmarkStart w:colFirst="0" w:colLast="0" w:name="_fqcng36jz6ck" w:id="63"/>
      <w:bookmarkEnd w:id="63"/>
      <w:r w:rsidDel="00000000" w:rsidR="00000000" w:rsidRPr="00000000">
        <w:rPr>
          <w:rFonts w:ascii="Google Sans" w:cs="Google Sans" w:eastAsia="Google Sans" w:hAnsi="Google Sans"/>
          <w:b w:val="1"/>
          <w:bCs w:val="1"/>
          <w:color w:val="202124"/>
          <w:sz w:val="36"/>
          <w:szCs w:val="36"/>
          <w:rtl w:val="0"/>
        </w:rPr>
        <w:t xml:space="preserve">9. 개인 판단 메모</w:t>
      </w:r>
    </w:p>
    <w:p w:rsidR="00000000" w:rsidDel="00000000" w:rsidP="00000000" w:rsidRDefault="00000000" w:rsidRPr="00000000" w14:paraId="000005C6">
      <w:pPr>
        <w:widowControl w:val="0"/>
        <w:spacing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HD현대일렉트릭이 '변압기'라면 대한전선은 'HVDC' 혈관임. 지도의 송전 영역을 책임지는 핵심 종목으로 강력한 Thesis 유지.</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C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btoprtvpc9h" w:id="64"/>
      <w:bookmarkEnd w:id="6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HD현대일렉트릭★★</w:t>
      </w:r>
      <w:r w:rsidDel="00000000" w:rsidR="00000000" w:rsidRPr="00000000">
        <w:rPr>
          <w:rtl w:val="0"/>
        </w:rPr>
      </w:r>
    </w:p>
    <w:p w:rsidR="00000000" w:rsidDel="00000000" w:rsidP="00000000" w:rsidRDefault="00000000" w:rsidRPr="00000000" w14:paraId="000005CA">
      <w:pPr>
        <w:pStyle w:val="Heading1"/>
        <w:keepNext w:val="0"/>
        <w:keepLines w:val="0"/>
        <w:widowControl w:val="0"/>
        <w:spacing w:after="240" w:before="240" w:line="300" w:lineRule="auto"/>
        <w:rPr>
          <w:rFonts w:ascii="Google Sans" w:cs="Google Sans" w:eastAsia="Google Sans" w:hAnsi="Google Sans"/>
          <w:b w:val="1"/>
          <w:bCs w:val="1"/>
          <w:color w:val="1a73e8"/>
          <w:sz w:val="42"/>
          <w:szCs w:val="42"/>
        </w:rPr>
      </w:pPr>
      <w:r w:rsidDel="00000000" w:rsidR="00000000" w:rsidRPr="00000000">
        <w:rPr>
          <w:rFonts w:ascii="Google Sans" w:cs="Google Sans" w:eastAsia="Google Sans" w:hAnsi="Google Sans"/>
          <w:b w:val="1"/>
          <w:bCs w:val="1"/>
          <w:color w:val="1a73e8"/>
          <w:sz w:val="42"/>
          <w:szCs w:val="42"/>
          <w:rtl w:val="0"/>
        </w:rPr>
        <w:t xml:space="preserve">HD현대일렉트릭 (267260) 정밀 분석 보고서 V1.0</w:t>
      </w:r>
    </w:p>
    <w:p w:rsidR="00000000" w:rsidDel="00000000" w:rsidP="00000000" w:rsidRDefault="00000000" w:rsidRPr="00000000" w14:paraId="000005CB">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작성일: 2026. 04. 23. | 상태: </w:t>
      </w:r>
      <w:r w:rsidDel="00000000" w:rsidR="00000000" w:rsidRPr="00000000">
        <w:rPr>
          <w:rFonts w:ascii="Google Sans" w:cs="Google Sans" w:eastAsia="Google Sans" w:hAnsi="Google Sans"/>
          <w:b w:val="1"/>
          <w:bCs w:val="1"/>
          <w:rtl w:val="0"/>
        </w:rPr>
        <w:t xml:space="preserve">PASS (크로스오버 Top-pick) : L2A + L3A</w:t>
      </w:r>
    </w:p>
    <w:p w:rsidR="00000000" w:rsidDel="00000000" w:rsidP="00000000" w:rsidRDefault="00000000" w:rsidRPr="00000000" w14:paraId="000005CC">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1. 기업 개요 </w:t>
      </w:r>
    </w:p>
    <w:p w:rsidR="00000000" w:rsidDel="00000000" w:rsidP="00000000" w:rsidRDefault="00000000" w:rsidRPr="00000000" w14:paraId="000005CD">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69"/>
        <w:tblW w:w="10170.0" w:type="dxa"/>
        <w:jc w:val="left"/>
        <w:tblInd w:w="258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100"/>
        <w:gridCol w:w="8070"/>
        <w:tblGridChange w:id="0">
          <w:tblGrid>
            <w:gridCol w:w="2100"/>
            <w:gridCol w:w="807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5CE">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항목</w:t>
            </w:r>
          </w:p>
        </w:tc>
        <w:tc>
          <w:tcPr>
            <w:shd w:fill="f8f9fa" w:val="clear"/>
            <w:tcMar>
              <w:top w:w="180.0" w:type="dxa"/>
              <w:left w:w="180.0" w:type="dxa"/>
              <w:bottom w:w="180.0" w:type="dxa"/>
              <w:right w:w="180.0" w:type="dxa"/>
            </w:tcMar>
          </w:tcPr>
          <w:p w:rsidR="00000000" w:rsidDel="00000000" w:rsidP="00000000" w:rsidRDefault="00000000" w:rsidRPr="00000000" w14:paraId="000005CF">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내용</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D0">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코드 / 시장</w:t>
            </w:r>
          </w:p>
        </w:tc>
        <w:tc>
          <w:tcPr>
            <w:tcMar>
              <w:top w:w="180.0" w:type="dxa"/>
              <w:left w:w="180.0" w:type="dxa"/>
              <w:bottom w:w="180.0" w:type="dxa"/>
              <w:right w:w="180.0" w:type="dxa"/>
            </w:tcMar>
          </w:tcPr>
          <w:p w:rsidR="00000000" w:rsidDel="00000000" w:rsidP="00000000" w:rsidRDefault="00000000" w:rsidRPr="00000000" w14:paraId="000005D1">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267260 / KOSPI</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D2">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설립연도</w:t>
            </w:r>
          </w:p>
        </w:tc>
        <w:tc>
          <w:tcPr>
            <w:tcMar>
              <w:top w:w="180.0" w:type="dxa"/>
              <w:left w:w="180.0" w:type="dxa"/>
              <w:bottom w:w="180.0" w:type="dxa"/>
              <w:right w:w="180.0" w:type="dxa"/>
            </w:tcMar>
          </w:tcPr>
          <w:p w:rsidR="00000000" w:rsidDel="00000000" w:rsidP="00000000" w:rsidRDefault="00000000" w:rsidRPr="00000000" w14:paraId="000005D3">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2017년 (현대중공업 전기전자시스템 사업본부 인적분할)</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D4">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핵심 제품</w:t>
            </w:r>
          </w:p>
        </w:tc>
        <w:tc>
          <w:tcPr>
            <w:tcMar>
              <w:top w:w="180.0" w:type="dxa"/>
              <w:left w:w="180.0" w:type="dxa"/>
              <w:bottom w:w="180.0" w:type="dxa"/>
              <w:right w:w="180.0" w:type="dxa"/>
            </w:tcMar>
          </w:tcPr>
          <w:p w:rsidR="00000000" w:rsidDel="00000000" w:rsidP="00000000" w:rsidRDefault="00000000" w:rsidRPr="00000000" w14:paraId="000005D5">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초고압 변압기(765kV 등), 고압 차단기, 회전기기, 배전반</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D6">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사업 구조</w:t>
            </w:r>
          </w:p>
        </w:tc>
        <w:tc>
          <w:tcPr>
            <w:tcMar>
              <w:top w:w="180.0" w:type="dxa"/>
              <w:left w:w="180.0" w:type="dxa"/>
              <w:bottom w:w="180.0" w:type="dxa"/>
              <w:right w:w="180.0" w:type="dxa"/>
            </w:tcMar>
          </w:tcPr>
          <w:p w:rsidR="00000000" w:rsidDel="00000000" w:rsidP="00000000" w:rsidRDefault="00000000" w:rsidRPr="00000000" w14:paraId="000005D7">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전력기기(71%), 배전기기(15%), 회전기기(14%). 매출의 75% 이상 해외 수출.</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D8">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재무 특징</w:t>
            </w:r>
          </w:p>
        </w:tc>
        <w:tc>
          <w:tcPr>
            <w:tcMar>
              <w:top w:w="180.0" w:type="dxa"/>
              <w:left w:w="180.0" w:type="dxa"/>
              <w:bottom w:w="180.0" w:type="dxa"/>
              <w:right w:w="180.0" w:type="dxa"/>
            </w:tcMar>
          </w:tcPr>
          <w:p w:rsidR="00000000" w:rsidDel="00000000" w:rsidP="00000000" w:rsidRDefault="00000000" w:rsidRPr="00000000" w14:paraId="000005D9">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5년 연속 매출/영익 동반 성장, 업종 내 최고 영업이익률(24.4%) 기록</w:t>
            </w:r>
          </w:p>
        </w:tc>
      </w:tr>
    </w:tbl>
    <w:p w:rsidR="00000000" w:rsidDel="00000000" w:rsidP="00000000" w:rsidRDefault="00000000" w:rsidRPr="00000000" w14:paraId="000005DA">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2. 성장 궤적 (실적 추이)</w:t>
      </w:r>
    </w:p>
    <w:p w:rsidR="00000000" w:rsidDel="00000000" w:rsidP="00000000" w:rsidRDefault="00000000" w:rsidRPr="00000000" w14:paraId="000005DB">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70"/>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5DC">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구분</w:t>
            </w:r>
          </w:p>
        </w:tc>
        <w:tc>
          <w:tcPr>
            <w:shd w:fill="f8f9fa" w:val="clear"/>
            <w:tcMar>
              <w:top w:w="180.0" w:type="dxa"/>
              <w:left w:w="180.0" w:type="dxa"/>
              <w:bottom w:w="180.0" w:type="dxa"/>
              <w:right w:w="180.0" w:type="dxa"/>
            </w:tcMar>
          </w:tcPr>
          <w:p w:rsidR="00000000" w:rsidDel="00000000" w:rsidP="00000000" w:rsidRDefault="00000000" w:rsidRPr="00000000" w14:paraId="000005DD">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2023년 (결산)</w:t>
            </w:r>
          </w:p>
        </w:tc>
        <w:tc>
          <w:tcPr>
            <w:shd w:fill="f8f9fa" w:val="clear"/>
            <w:tcMar>
              <w:top w:w="180.0" w:type="dxa"/>
              <w:left w:w="180.0" w:type="dxa"/>
              <w:bottom w:w="180.0" w:type="dxa"/>
              <w:right w:w="180.0" w:type="dxa"/>
            </w:tcMar>
          </w:tcPr>
          <w:p w:rsidR="00000000" w:rsidDel="00000000" w:rsidP="00000000" w:rsidRDefault="00000000" w:rsidRPr="00000000" w14:paraId="000005DE">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2024년 (결산)</w:t>
            </w:r>
          </w:p>
        </w:tc>
        <w:tc>
          <w:tcPr>
            <w:shd w:fill="f8f9fa" w:val="clear"/>
            <w:tcMar>
              <w:top w:w="180.0" w:type="dxa"/>
              <w:left w:w="180.0" w:type="dxa"/>
              <w:bottom w:w="180.0" w:type="dxa"/>
              <w:right w:w="180.0" w:type="dxa"/>
            </w:tcMar>
          </w:tcPr>
          <w:p w:rsidR="00000000" w:rsidDel="00000000" w:rsidP="00000000" w:rsidRDefault="00000000" w:rsidRPr="00000000" w14:paraId="000005DF">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2025년 (결산)</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E0">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매출액</w:t>
            </w:r>
          </w:p>
        </w:tc>
        <w:tc>
          <w:tcPr>
            <w:tcMar>
              <w:top w:w="180.0" w:type="dxa"/>
              <w:left w:w="180.0" w:type="dxa"/>
              <w:bottom w:w="180.0" w:type="dxa"/>
              <w:right w:w="180.0" w:type="dxa"/>
            </w:tcMar>
          </w:tcPr>
          <w:p w:rsidR="00000000" w:rsidDel="00000000" w:rsidP="00000000" w:rsidRDefault="00000000" w:rsidRPr="00000000" w14:paraId="000005E1">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2조 7,028억</w:t>
            </w:r>
          </w:p>
        </w:tc>
        <w:tc>
          <w:tcPr>
            <w:tcMar>
              <w:top w:w="180.0" w:type="dxa"/>
              <w:left w:w="180.0" w:type="dxa"/>
              <w:bottom w:w="180.0" w:type="dxa"/>
              <w:right w:w="180.0" w:type="dxa"/>
            </w:tcMar>
          </w:tcPr>
          <w:p w:rsidR="00000000" w:rsidDel="00000000" w:rsidP="00000000" w:rsidRDefault="00000000" w:rsidRPr="00000000" w14:paraId="000005E2">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3조 3,223억</w:t>
            </w:r>
          </w:p>
        </w:tc>
        <w:tc>
          <w:tcPr>
            <w:tcMar>
              <w:top w:w="180.0" w:type="dxa"/>
              <w:left w:w="180.0" w:type="dxa"/>
              <w:bottom w:w="180.0" w:type="dxa"/>
              <w:right w:w="180.0" w:type="dxa"/>
            </w:tcMar>
          </w:tcPr>
          <w:p w:rsidR="00000000" w:rsidDel="00000000" w:rsidP="00000000" w:rsidRDefault="00000000" w:rsidRPr="00000000" w14:paraId="000005E3">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4조 795억</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E4">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영업이익</w:t>
            </w:r>
          </w:p>
        </w:tc>
        <w:tc>
          <w:tcPr>
            <w:tcMar>
              <w:top w:w="180.0" w:type="dxa"/>
              <w:left w:w="180.0" w:type="dxa"/>
              <w:bottom w:w="180.0" w:type="dxa"/>
              <w:right w:w="180.0" w:type="dxa"/>
            </w:tcMar>
          </w:tcPr>
          <w:p w:rsidR="00000000" w:rsidDel="00000000" w:rsidP="00000000" w:rsidRDefault="00000000" w:rsidRPr="00000000" w14:paraId="000005E5">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3,152억</w:t>
            </w:r>
          </w:p>
        </w:tc>
        <w:tc>
          <w:tcPr>
            <w:tcMar>
              <w:top w:w="180.0" w:type="dxa"/>
              <w:left w:w="180.0" w:type="dxa"/>
              <w:bottom w:w="180.0" w:type="dxa"/>
              <w:right w:w="180.0" w:type="dxa"/>
            </w:tcMar>
          </w:tcPr>
          <w:p w:rsidR="00000000" w:rsidDel="00000000" w:rsidP="00000000" w:rsidRDefault="00000000" w:rsidRPr="00000000" w14:paraId="000005E6">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6,690억</w:t>
            </w:r>
          </w:p>
        </w:tc>
        <w:tc>
          <w:tcPr>
            <w:tcMar>
              <w:top w:w="180.0" w:type="dxa"/>
              <w:left w:w="180.0" w:type="dxa"/>
              <w:bottom w:w="180.0" w:type="dxa"/>
              <w:right w:w="180.0" w:type="dxa"/>
            </w:tcMar>
          </w:tcPr>
          <w:p w:rsidR="00000000" w:rsidDel="00000000" w:rsidP="00000000" w:rsidRDefault="00000000" w:rsidRPr="00000000" w14:paraId="000005E7">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9,953억</w:t>
            </w:r>
          </w:p>
        </w:tc>
      </w:tr>
      <w:tr>
        <w:trPr>
          <w:cantSplit w:val="0"/>
          <w:tblHeader w:val="0"/>
        </w:trPr>
        <w:tc>
          <w:tcPr>
            <w:shd w:fill="fff7e6" w:val="clear"/>
            <w:tcMar>
              <w:top w:w="180.0" w:type="dxa"/>
              <w:left w:w="180.0" w:type="dxa"/>
              <w:bottom w:w="180.0" w:type="dxa"/>
              <w:right w:w="180.0" w:type="dxa"/>
            </w:tcMar>
          </w:tcPr>
          <w:p w:rsidR="00000000" w:rsidDel="00000000" w:rsidP="00000000" w:rsidRDefault="00000000" w:rsidRPr="00000000" w14:paraId="000005E8">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영업이익률(OPM)</w:t>
            </w:r>
          </w:p>
        </w:tc>
        <w:tc>
          <w:tcPr>
            <w:shd w:fill="fff7e6" w:val="clear"/>
            <w:tcMar>
              <w:top w:w="180.0" w:type="dxa"/>
              <w:left w:w="180.0" w:type="dxa"/>
              <w:bottom w:w="180.0" w:type="dxa"/>
              <w:right w:w="180.0" w:type="dxa"/>
            </w:tcMar>
          </w:tcPr>
          <w:p w:rsidR="00000000" w:rsidDel="00000000" w:rsidP="00000000" w:rsidRDefault="00000000" w:rsidRPr="00000000" w14:paraId="000005E9">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11.7%</w:t>
            </w:r>
          </w:p>
        </w:tc>
        <w:tc>
          <w:tcPr>
            <w:shd w:fill="fff7e6" w:val="clear"/>
            <w:tcMar>
              <w:top w:w="180.0" w:type="dxa"/>
              <w:left w:w="180.0" w:type="dxa"/>
              <w:bottom w:w="180.0" w:type="dxa"/>
              <w:right w:w="180.0" w:type="dxa"/>
            </w:tcMar>
          </w:tcPr>
          <w:p w:rsidR="00000000" w:rsidDel="00000000" w:rsidP="00000000" w:rsidRDefault="00000000" w:rsidRPr="00000000" w14:paraId="000005EA">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20.1%</w:t>
            </w:r>
          </w:p>
        </w:tc>
        <w:tc>
          <w:tcPr>
            <w:shd w:fill="fff7e6" w:val="clear"/>
            <w:tcMar>
              <w:top w:w="180.0" w:type="dxa"/>
              <w:left w:w="180.0" w:type="dxa"/>
              <w:bottom w:w="180.0" w:type="dxa"/>
              <w:right w:w="180.0" w:type="dxa"/>
            </w:tcMar>
          </w:tcPr>
          <w:p w:rsidR="00000000" w:rsidDel="00000000" w:rsidP="00000000" w:rsidRDefault="00000000" w:rsidRPr="00000000" w14:paraId="000005EB">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24.4%</w:t>
            </w:r>
          </w:p>
        </w:tc>
      </w:tr>
    </w:tbl>
    <w:p w:rsidR="00000000" w:rsidDel="00000000" w:rsidP="00000000" w:rsidRDefault="00000000" w:rsidRPr="00000000" w14:paraId="000005EC">
      <w:pPr>
        <w:widowControl w:val="0"/>
        <w:spacing w:after="360" w:before="180" w:line="30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변곡점:</w:t>
      </w:r>
      <w:r w:rsidDel="00000000" w:rsidR="00000000" w:rsidRPr="00000000">
        <w:rPr>
          <w:rFonts w:ascii="Google Sans" w:cs="Google Sans" w:eastAsia="Google Sans" w:hAnsi="Google Sans"/>
          <w:rtl w:val="0"/>
        </w:rPr>
        <w:t xml:space="preserve"> 2024년 북미 노후 교체 및 AI 데이터센터 수주 폭발로 이익률 20% 돌파. 2025년 선별 수주 전략으로 사상 최대 실적 경신.</w:t>
      </w:r>
    </w:p>
    <w:p w:rsidR="00000000" w:rsidDel="00000000" w:rsidP="00000000" w:rsidRDefault="00000000" w:rsidRPr="00000000" w14:paraId="000005ED">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3. 투자 Thesis (Crossover 핵심)</w:t>
      </w:r>
    </w:p>
    <w:p w:rsidR="00000000" w:rsidDel="00000000" w:rsidP="00000000" w:rsidRDefault="00000000" w:rsidRPr="00000000" w14:paraId="000005EE">
      <w:pPr>
        <w:widowControl w:val="0"/>
        <w:spacing w:after="600" w:before="240" w:line="360" w:lineRule="auto"/>
        <w:ind w:left="240" w:right="240" w:firstLine="0"/>
        <w:rPr>
          <w:rFonts w:ascii="Google Sans" w:cs="Google Sans" w:eastAsia="Google Sans" w:hAnsi="Google Sans"/>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shd w:fill="e8f0fe" w:val="clear"/>
          <w:rtl w:val="0"/>
        </w:rPr>
        <w:t xml:space="preserve">"글로벌 AI 데이터센터의 전력 밀도가 임계치에 도달하며 초고압 전력 인프라가 반도체와 같은 '전략적 병목 자원'이 된 시대에, 서방 진영의 전력망을 책임지는 사실상의 독과점적 지위를 확보한 인프라 리더다."</w:t>
      </w:r>
    </w:p>
    <w:p w:rsidR="00000000" w:rsidDel="00000000" w:rsidP="00000000" w:rsidRDefault="00000000" w:rsidRPr="00000000" w14:paraId="000005EF">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4. 크로스오버 수혜 검증</w:t>
      </w:r>
    </w:p>
    <w:p w:rsidR="00000000" w:rsidDel="00000000" w:rsidP="00000000" w:rsidRDefault="00000000" w:rsidRPr="00000000" w14:paraId="000005F0">
      <w:pPr>
        <w:widowControl w:val="0"/>
        <w:numPr>
          <w:ilvl w:val="0"/>
          <w:numId w:val="54"/>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AI 인프라 연동:</w:t>
      </w:r>
      <w:r w:rsidDel="00000000" w:rsidR="00000000" w:rsidRPr="00000000">
        <w:rPr>
          <w:rFonts w:ascii="Google Sans" w:cs="Google Sans" w:eastAsia="Google Sans" w:hAnsi="Google Sans"/>
          <w:rtl w:val="0"/>
        </w:rPr>
        <w:t xml:space="preserve"> 빅테크의 데이터센터 전용 전력망 구축 수요로 변압기 납기 급증(최장 5년).</w:t>
      </w:r>
    </w:p>
    <w:p w:rsidR="00000000" w:rsidDel="00000000" w:rsidP="00000000" w:rsidRDefault="00000000" w:rsidRPr="00000000" w14:paraId="000005F1">
      <w:pPr>
        <w:widowControl w:val="0"/>
        <w:numPr>
          <w:ilvl w:val="0"/>
          <w:numId w:val="54"/>
        </w:numPr>
        <w:spacing w:line="300" w:lineRule="auto"/>
        <w:ind w:left="600" w:hanging="360"/>
      </w:pPr>
      <w:r w:rsidDel="00000000" w:rsidR="00000000" w:rsidRPr="00000000">
        <w:rPr>
          <w:rFonts w:ascii="Google Sans" w:cs="Google Sans" w:eastAsia="Google Sans" w:hAnsi="Google Sans"/>
          <w:b w:val="1"/>
          <w:bCs w:val="1"/>
          <w:rtl w:val="0"/>
        </w:rPr>
        <w:t xml:space="preserve">수주 경쟁력:</w:t>
      </w:r>
      <w:r w:rsidDel="00000000" w:rsidR="00000000" w:rsidRPr="00000000">
        <w:rPr>
          <w:rFonts w:ascii="Google Sans" w:cs="Google Sans" w:eastAsia="Google Sans" w:hAnsi="Google Sans"/>
          <w:rtl w:val="0"/>
        </w:rPr>
        <w:t xml:space="preserve"> 2025년 말 수주 잔고 약 9조 원+(67억 3,100만 달러)로 향후 3년치 일감 확보.</w:t>
      </w:r>
    </w:p>
    <w:p w:rsidR="00000000" w:rsidDel="00000000" w:rsidP="00000000" w:rsidRDefault="00000000" w:rsidRPr="00000000" w14:paraId="000005F2">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5. 모니터링 변수</w:t>
      </w:r>
    </w:p>
    <w:p w:rsidR="00000000" w:rsidDel="00000000" w:rsidP="00000000" w:rsidRDefault="00000000" w:rsidRPr="00000000" w14:paraId="000005F3">
      <w:pPr>
        <w:widowControl w:val="0"/>
        <w:numPr>
          <w:ilvl w:val="0"/>
          <w:numId w:val="27"/>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신규 수주 금액:</w:t>
      </w:r>
      <w:r w:rsidDel="00000000" w:rsidR="00000000" w:rsidRPr="00000000">
        <w:rPr>
          <w:rFonts w:ascii="Google Sans" w:cs="Google Sans" w:eastAsia="Google Sans" w:hAnsi="Google Sans"/>
          <w:rtl w:val="0"/>
        </w:rPr>
        <w:t xml:space="preserve"> 2026년 수주 목표(42.2억 달러) 달성 여부 트래킹.</w:t>
      </w:r>
    </w:p>
    <w:p w:rsidR="00000000" w:rsidDel="00000000" w:rsidP="00000000" w:rsidRDefault="00000000" w:rsidRPr="00000000" w14:paraId="000005F4">
      <w:pPr>
        <w:widowControl w:val="0"/>
        <w:numPr>
          <w:ilvl w:val="0"/>
          <w:numId w:val="27"/>
        </w:numPr>
        <w:spacing w:line="300" w:lineRule="auto"/>
        <w:ind w:left="600" w:hanging="360"/>
      </w:pPr>
      <w:r w:rsidDel="00000000" w:rsidR="00000000" w:rsidRPr="00000000">
        <w:rPr>
          <w:rFonts w:ascii="Google Sans" w:cs="Google Sans" w:eastAsia="Google Sans" w:hAnsi="Google Sans"/>
          <w:b w:val="1"/>
          <w:bCs w:val="1"/>
          <w:rtl w:val="0"/>
        </w:rPr>
        <w:t xml:space="preserve">지역별 매출 비중:</w:t>
      </w:r>
      <w:r w:rsidDel="00000000" w:rsidR="00000000" w:rsidRPr="00000000">
        <w:rPr>
          <w:rFonts w:ascii="Google Sans" w:cs="Google Sans" w:eastAsia="Google Sans" w:hAnsi="Google Sans"/>
          <w:rtl w:val="0"/>
        </w:rPr>
        <w:t xml:space="preserve"> 북미 의존도 분산 및 유럽 시장(2025년 38% 성장) 점유율 확대.</w:t>
      </w:r>
    </w:p>
    <w:p w:rsidR="00000000" w:rsidDel="00000000" w:rsidP="00000000" w:rsidRDefault="00000000" w:rsidRPr="00000000" w14:paraId="000005F5">
      <w:pPr>
        <w:widowControl w:val="0"/>
        <w:numPr>
          <w:ilvl w:val="0"/>
          <w:numId w:val="27"/>
        </w:numPr>
        <w:spacing w:line="300" w:lineRule="auto"/>
        <w:ind w:left="600" w:hanging="360"/>
      </w:pPr>
      <w:r w:rsidDel="00000000" w:rsidR="00000000" w:rsidRPr="00000000">
        <w:rPr>
          <w:rFonts w:ascii="Google Sans" w:cs="Google Sans" w:eastAsia="Google Sans" w:hAnsi="Google Sans"/>
          <w:b w:val="1"/>
          <w:bCs w:val="1"/>
          <w:rtl w:val="0"/>
        </w:rPr>
        <w:t xml:space="preserve">원재료가(구리/전기강판):</w:t>
      </w:r>
      <w:r w:rsidDel="00000000" w:rsidR="00000000" w:rsidRPr="00000000">
        <w:rPr>
          <w:rFonts w:ascii="Google Sans" w:cs="Google Sans" w:eastAsia="Google Sans" w:hAnsi="Google Sans"/>
          <w:rtl w:val="0"/>
        </w:rPr>
        <w:t xml:space="preserve"> 판가 전이력을 통한 이익률 방어 확인.</w:t>
      </w:r>
    </w:p>
    <w:p w:rsidR="00000000" w:rsidDel="00000000" w:rsidP="00000000" w:rsidRDefault="00000000" w:rsidRPr="00000000" w14:paraId="000005F6">
      <w:pPr>
        <w:widowControl w:val="0"/>
        <w:numPr>
          <w:ilvl w:val="0"/>
          <w:numId w:val="27"/>
        </w:numPr>
        <w:spacing w:line="300" w:lineRule="auto"/>
        <w:ind w:left="600" w:hanging="360"/>
      </w:pPr>
      <w:r w:rsidDel="00000000" w:rsidR="00000000" w:rsidRPr="00000000">
        <w:rPr>
          <w:rFonts w:ascii="Google Sans" w:cs="Google Sans" w:eastAsia="Google Sans" w:hAnsi="Google Sans"/>
          <w:b w:val="1"/>
          <w:bCs w:val="1"/>
          <w:rtl w:val="0"/>
        </w:rPr>
        <w:t xml:space="preserve">증설 가동 시점:</w:t>
      </w:r>
      <w:r w:rsidDel="00000000" w:rsidR="00000000" w:rsidRPr="00000000">
        <w:rPr>
          <w:rFonts w:ascii="Google Sans" w:cs="Google Sans" w:eastAsia="Google Sans" w:hAnsi="Google Sans"/>
          <w:rtl w:val="0"/>
        </w:rPr>
        <w:t xml:space="preserve"> 울산 및 미국 알라바마 공장 증설분의 조기 가동 효과.</w:t>
      </w:r>
    </w:p>
    <w:p w:rsidR="00000000" w:rsidDel="00000000" w:rsidP="00000000" w:rsidRDefault="00000000" w:rsidRPr="00000000" w14:paraId="000005F7">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6. 리스크 관리</w:t>
      </w:r>
    </w:p>
    <w:p w:rsidR="00000000" w:rsidDel="00000000" w:rsidP="00000000" w:rsidRDefault="00000000" w:rsidRPr="00000000" w14:paraId="000005F8">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71"/>
        <w:tblW w:w="10275.0" w:type="dxa"/>
        <w:jc w:val="left"/>
        <w:tblInd w:w="1575.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545"/>
        <w:gridCol w:w="6630"/>
        <w:gridCol w:w="2100"/>
        <w:tblGridChange w:id="0">
          <w:tblGrid>
            <w:gridCol w:w="1545"/>
            <w:gridCol w:w="6630"/>
            <w:gridCol w:w="210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5F9">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유형</w:t>
            </w:r>
          </w:p>
        </w:tc>
        <w:tc>
          <w:tcPr>
            <w:shd w:fill="f8f9fa" w:val="clear"/>
            <w:tcMar>
              <w:top w:w="180.0" w:type="dxa"/>
              <w:left w:w="180.0" w:type="dxa"/>
              <w:bottom w:w="180.0" w:type="dxa"/>
              <w:right w:w="180.0" w:type="dxa"/>
            </w:tcMar>
          </w:tcPr>
          <w:p w:rsidR="00000000" w:rsidDel="00000000" w:rsidP="00000000" w:rsidRDefault="00000000" w:rsidRPr="00000000" w14:paraId="000005FA">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설명</w:t>
            </w:r>
          </w:p>
        </w:tc>
        <w:tc>
          <w:tcPr>
            <w:shd w:fill="f8f9fa" w:val="clear"/>
            <w:tcMar>
              <w:top w:w="180.0" w:type="dxa"/>
              <w:left w:w="180.0" w:type="dxa"/>
              <w:bottom w:w="180.0" w:type="dxa"/>
              <w:right w:w="180.0" w:type="dxa"/>
            </w:tcMar>
          </w:tcPr>
          <w:p w:rsidR="00000000" w:rsidDel="00000000" w:rsidP="00000000" w:rsidRDefault="00000000" w:rsidRPr="00000000" w14:paraId="000005FB">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위험도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FC">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정책 리스크</w:t>
            </w:r>
          </w:p>
        </w:tc>
        <w:tc>
          <w:tcPr>
            <w:tcMar>
              <w:top w:w="180.0" w:type="dxa"/>
              <w:left w:w="180.0" w:type="dxa"/>
              <w:bottom w:w="180.0" w:type="dxa"/>
              <w:right w:w="180.0" w:type="dxa"/>
            </w:tcMar>
          </w:tcPr>
          <w:p w:rsidR="00000000" w:rsidDel="00000000" w:rsidP="00000000" w:rsidRDefault="00000000" w:rsidRPr="00000000" w14:paraId="000005FD">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미국 대선 등 정치 지형 변화에 따른 관세 및 에너지 정책 변동</w:t>
            </w:r>
          </w:p>
        </w:tc>
        <w:tc>
          <w:tcPr>
            <w:tcMar>
              <w:top w:w="180.0" w:type="dxa"/>
              <w:left w:w="180.0" w:type="dxa"/>
              <w:bottom w:w="180.0" w:type="dxa"/>
              <w:right w:w="180.0" w:type="dxa"/>
            </w:tcMar>
          </w:tcPr>
          <w:p w:rsidR="00000000" w:rsidDel="00000000" w:rsidP="00000000" w:rsidRDefault="00000000" w:rsidRPr="00000000" w14:paraId="000005FE">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5FF">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원가 변동</w:t>
            </w:r>
          </w:p>
        </w:tc>
        <w:tc>
          <w:tcPr>
            <w:tcMar>
              <w:top w:w="180.0" w:type="dxa"/>
              <w:left w:w="180.0" w:type="dxa"/>
              <w:bottom w:w="180.0" w:type="dxa"/>
              <w:right w:w="180.0" w:type="dxa"/>
            </w:tcMar>
          </w:tcPr>
          <w:p w:rsidR="00000000" w:rsidDel="00000000" w:rsidP="00000000" w:rsidRDefault="00000000" w:rsidRPr="00000000" w14:paraId="00000600">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구리 가격 폭등 시 일시적 마진 스프레드 축소 가능성</w:t>
            </w:r>
          </w:p>
        </w:tc>
        <w:tc>
          <w:tcPr>
            <w:tcMar>
              <w:top w:w="180.0" w:type="dxa"/>
              <w:left w:w="180.0" w:type="dxa"/>
              <w:bottom w:w="180.0" w:type="dxa"/>
              <w:right w:w="180.0" w:type="dxa"/>
            </w:tcMar>
          </w:tcPr>
          <w:p w:rsidR="00000000" w:rsidDel="00000000" w:rsidP="00000000" w:rsidRDefault="00000000" w:rsidRPr="00000000" w14:paraId="00000601">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bl>
    <w:p w:rsidR="00000000" w:rsidDel="00000000" w:rsidP="00000000" w:rsidRDefault="00000000" w:rsidRPr="00000000" w14:paraId="00000602">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7. 계절성 분석</w:t>
      </w:r>
    </w:p>
    <w:p w:rsidR="00000000" w:rsidDel="00000000" w:rsidP="00000000" w:rsidRDefault="00000000" w:rsidRPr="00000000" w14:paraId="00000603">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글로벌 유틸리티 설비 투자 사이클에 종속되나, 연말 대규모 준공 정산으로 4분기 매출 인식이 높은 경향 있음.</w:t>
      </w:r>
    </w:p>
    <w:p w:rsidR="00000000" w:rsidDel="00000000" w:rsidP="00000000" w:rsidRDefault="00000000" w:rsidRPr="00000000" w14:paraId="00000604">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8. 밸류에이션</w:t>
      </w:r>
    </w:p>
    <w:p w:rsidR="00000000" w:rsidDel="00000000" w:rsidP="00000000" w:rsidRDefault="00000000" w:rsidRPr="00000000" w14:paraId="00000605">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PER 15~20배 수준. 제조업을 넘어 'AI 인프라 필수 자산'으로 재평가(Re-rating) 중. 수주 잔고 기반 실적 가시성 탁월.</w:t>
      </w:r>
    </w:p>
    <w:p w:rsidR="00000000" w:rsidDel="00000000" w:rsidP="00000000" w:rsidRDefault="00000000" w:rsidRPr="00000000" w14:paraId="00000606">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bookmarkStart w:colFirst="0" w:colLast="0" w:name="_k3ia4pjr9u69" w:id="65"/>
      <w:bookmarkEnd w:id="65"/>
      <w:r w:rsidDel="00000000" w:rsidR="00000000" w:rsidRPr="00000000">
        <w:rPr>
          <w:rFonts w:ascii="Google Sans" w:cs="Google Sans" w:eastAsia="Google Sans" w:hAnsi="Google Sans"/>
          <w:b w:val="1"/>
          <w:bCs w:val="1"/>
          <w:color w:val="202124"/>
          <w:sz w:val="36"/>
          <w:szCs w:val="36"/>
          <w:rtl w:val="0"/>
        </w:rPr>
        <w:t xml:space="preserve">9. 개인 판단 메모</w:t>
      </w:r>
    </w:p>
    <w:p w:rsidR="00000000" w:rsidDel="00000000" w:rsidP="00000000" w:rsidRDefault="00000000" w:rsidRPr="00000000" w14:paraId="00000607">
      <w:pPr>
        <w:widowControl w:val="0"/>
        <w:spacing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전력 인프라 지도의 심장. 글로벌 빅테크와의 강력한 파트너십이 멀티플을 정당화함. L1-A 섹터의 압도적 앵커 종목.</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ixkz2n9fw5l" w:id="66"/>
      <w:bookmarkEnd w:id="6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L3-B. 마이크로그리드·분산전원</w:t>
      </w:r>
      <w:r w:rsidDel="00000000" w:rsidR="00000000" w:rsidRPr="00000000">
        <w:rPr>
          <w:rtl w:val="0"/>
        </w:rPr>
      </w:r>
    </w:p>
    <w:p w:rsidR="00000000" w:rsidDel="00000000" w:rsidP="00000000" w:rsidRDefault="00000000" w:rsidRPr="00000000" w14:paraId="0000060C">
      <w:pPr>
        <w:spacing w:after="80" w:before="200" w:line="240" w:lineRule="auto"/>
        <w:rPr>
          <w:sz w:val="20"/>
          <w:szCs w:val="20"/>
        </w:rPr>
      </w:pPr>
      <w:r w:rsidDel="00000000" w:rsidR="00000000" w:rsidRPr="00000000">
        <w:rPr>
          <w:rFonts w:ascii="Arial Unicode MS" w:cs="Arial Unicode MS" w:eastAsia="Arial Unicode MS" w:hAnsi="Arial Unicode MS"/>
          <w:b w:val="1"/>
          <w:bCs w:val="1"/>
          <w:color w:val="333333"/>
          <w:rtl w:val="0"/>
        </w:rPr>
        <w:t xml:space="preserve">L3-B. 마이크로그리드·분산전원</w:t>
      </w:r>
      <w:r w:rsidDel="00000000" w:rsidR="00000000" w:rsidRPr="00000000">
        <w:rPr>
          <w:rtl w:val="0"/>
        </w:rPr>
      </w:r>
    </w:p>
    <w:p w:rsidR="00000000" w:rsidDel="00000000" w:rsidP="00000000" w:rsidRDefault="00000000" w:rsidRPr="00000000" w14:paraId="0000060D">
      <w:pPr>
        <w:spacing w:after="60" w:before="6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데이터센터와 대형 산업단지가 자가발전소를 운영하고 잉여 전력을 외부에 판매하는 구조로 제도 개편이 논의 중이다. 이 경우 기존 유틸리티망을 거치지 않는 자체 송배전망 구축 수요가 발생한다. LS일렉트릭(마이크로그리드 사업 본격화), 효성중공업(미국 텍사스 BESS EPC 계약).</w:t>
      </w:r>
    </w:p>
    <w:p w:rsidR="00000000" w:rsidDel="00000000" w:rsidP="00000000" w:rsidRDefault="00000000" w:rsidRPr="00000000" w14:paraId="0000060E">
      <w:pPr>
        <w:spacing w:after="240" w:before="240" w:lineRule="auto"/>
        <w:rPr>
          <w:b w:val="1"/>
          <w:bCs w:val="1"/>
        </w:rPr>
      </w:pPr>
      <w:r w:rsidDel="00000000" w:rsidR="00000000" w:rsidRPr="00000000">
        <w:rPr>
          <w:rtl w:val="0"/>
        </w:rPr>
      </w:r>
    </w:p>
    <w:p w:rsidR="00000000" w:rsidDel="00000000" w:rsidP="00000000" w:rsidRDefault="00000000" w:rsidRPr="00000000" w14:paraId="0000060F">
      <w:pPr>
        <w:spacing w:after="240" w:before="240" w:lineRule="auto"/>
        <w:rPr>
          <w:b w:val="1"/>
          <w:bCs w:val="1"/>
        </w:rPr>
      </w:pPr>
      <w:r w:rsidDel="00000000" w:rsidR="00000000" w:rsidRPr="00000000">
        <w:rPr>
          <w:rtl w:val="0"/>
        </w:rPr>
      </w:r>
    </w:p>
    <w:tbl>
      <w:tblPr>
        <w:tblStyle w:val="Table72"/>
        <w:tblW w:w="8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1025"/>
        <w:gridCol w:w="5165"/>
        <w:gridCol w:w="1340"/>
        <w:tblGridChange w:id="0">
          <w:tblGrid>
            <w:gridCol w:w="1385"/>
            <w:gridCol w:w="1025"/>
            <w:gridCol w:w="5165"/>
            <w:gridCol w:w="1340"/>
          </w:tblGrid>
        </w:tblGridChange>
      </w:tblGrid>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0">
            <w:pPr>
              <w:jc w:val="center"/>
              <w:rPr/>
            </w:pPr>
            <w:r w:rsidDel="00000000" w:rsidR="00000000" w:rsidRPr="00000000">
              <w:rPr>
                <w:rFonts w:ascii="Arial Unicode MS" w:cs="Arial Unicode MS" w:eastAsia="Arial Unicode MS" w:hAnsi="Arial Unicode MS"/>
                <w:b w:val="1"/>
                <w:bCs w:val="1"/>
                <w:rtl w:val="0"/>
              </w:rPr>
              <w:t xml:space="preserve">기업</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1">
            <w:pPr>
              <w:jc w:val="center"/>
              <w:rPr/>
            </w:pPr>
            <w:r w:rsidDel="00000000" w:rsidR="00000000" w:rsidRPr="00000000">
              <w:rPr>
                <w:rFonts w:ascii="Arial Unicode MS" w:cs="Arial Unicode MS" w:eastAsia="Arial Unicode MS" w:hAnsi="Arial Unicode MS"/>
                <w:b w:val="1"/>
                <w:bCs w:val="1"/>
                <w:rtl w:val="0"/>
              </w:rPr>
              <w:t xml:space="preserve">코드</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2">
            <w:pPr>
              <w:jc w:val="center"/>
              <w:rPr/>
            </w:pPr>
            <w:r w:rsidDel="00000000" w:rsidR="00000000" w:rsidRPr="00000000">
              <w:rPr>
                <w:rFonts w:ascii="Arial Unicode MS" w:cs="Arial Unicode MS" w:eastAsia="Arial Unicode MS" w:hAnsi="Arial Unicode MS"/>
                <w:b w:val="1"/>
                <w:bCs w:val="1"/>
                <w:rtl w:val="0"/>
              </w:rPr>
              <w:t xml:space="preserve">포지션</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3">
            <w:pPr>
              <w:jc w:val="center"/>
              <w:rPr/>
            </w:pPr>
            <w:r w:rsidDel="00000000" w:rsidR="00000000" w:rsidRPr="00000000">
              <w:rPr>
                <w:rFonts w:ascii="Arial Unicode MS" w:cs="Arial Unicode MS" w:eastAsia="Arial Unicode MS" w:hAnsi="Arial Unicode MS"/>
                <w:b w:val="1"/>
                <w:bCs w:val="1"/>
                <w:rtl w:val="0"/>
              </w:rPr>
              <w:t xml:space="preserve">크로스오버</w:t>
            </w:r>
            <w:r w:rsidDel="00000000" w:rsidR="00000000" w:rsidRPr="00000000">
              <w:rPr>
                <w:rtl w:val="0"/>
              </w:rPr>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LS일렉트릭</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rPr/>
            </w:pPr>
            <w:r w:rsidDel="00000000" w:rsidR="00000000" w:rsidRPr="00000000">
              <w:rPr>
                <w:rtl w:val="0"/>
              </w:rPr>
              <w:t xml:space="preserve">010120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마이크로그리드 사업 본격화, xAI 데이터센터 납품</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rPr/>
            </w:pPr>
            <w:r w:rsidDel="00000000" w:rsidR="00000000" w:rsidRPr="00000000">
              <w:rPr>
                <w:rtl w:val="0"/>
              </w:rPr>
              <w:t xml:space="preserve">★ L1</w:t>
            </w:r>
          </w:p>
        </w:tc>
      </w:tr>
      <w:tr>
        <w:trPr>
          <w:cantSplit w:val="0"/>
          <w:trHeight w:val="59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rtl w:val="0"/>
              </w:rPr>
              <w:t xml:space="preserve">효성중공업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rPr/>
            </w:pPr>
            <w:r w:rsidDel="00000000" w:rsidR="00000000" w:rsidRPr="00000000">
              <w:rPr>
                <w:rtl w:val="0"/>
              </w:rPr>
              <w:t xml:space="preserve">298040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미국 텍사스 200MWh BESS EPC 계약 체결</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rPr/>
            </w:pPr>
            <w:r w:rsidDel="00000000" w:rsidR="00000000" w:rsidRPr="00000000">
              <w:rPr>
                <w:rtl w:val="0"/>
              </w:rPr>
              <w:t xml:space="preserve">★ L1</w:t>
            </w:r>
          </w:p>
        </w:tc>
      </w:tr>
    </w:tbl>
    <w:p w:rsidR="00000000" w:rsidDel="00000000" w:rsidP="00000000" w:rsidRDefault="00000000" w:rsidRPr="00000000" w14:paraId="0000061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utci79mwb6u" w:id="67"/>
      <w:bookmarkEnd w:id="6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LS일렉트릭★★</w:t>
      </w:r>
      <w:r w:rsidDel="00000000" w:rsidR="00000000" w:rsidRPr="00000000">
        <w:rPr>
          <w:rtl w:val="0"/>
        </w:rPr>
      </w:r>
    </w:p>
    <w:p w:rsidR="00000000" w:rsidDel="00000000" w:rsidP="00000000" w:rsidRDefault="00000000" w:rsidRPr="00000000" w14:paraId="0000061E">
      <w:pPr>
        <w:widowControl w:val="0"/>
        <w:spacing w:after="225" w:line="300" w:lineRule="auto"/>
        <w:rPr>
          <w:rFonts w:ascii="Google Sans" w:cs="Google Sans" w:eastAsia="Google Sans" w:hAnsi="Google Sans"/>
          <w:b w:val="1"/>
          <w:bCs w:val="1"/>
          <w:color w:val="1a73e8"/>
          <w:sz w:val="48"/>
          <w:szCs w:val="48"/>
        </w:rPr>
      </w:pPr>
      <w:r w:rsidDel="00000000" w:rsidR="00000000" w:rsidRPr="00000000">
        <w:rPr>
          <w:rFonts w:ascii="Google Sans" w:cs="Google Sans" w:eastAsia="Google Sans" w:hAnsi="Google Sans"/>
          <w:b w:val="1"/>
          <w:bCs w:val="1"/>
          <w:color w:val="1a73e8"/>
          <w:sz w:val="48"/>
          <w:szCs w:val="48"/>
          <w:rtl w:val="0"/>
        </w:rPr>
        <w:t xml:space="preserve">LS일렉트릭 (010120) 정밀 분석 보고서 V1.0</w:t>
      </w:r>
    </w:p>
    <w:p w:rsidR="00000000" w:rsidDel="00000000" w:rsidP="00000000" w:rsidRDefault="00000000" w:rsidRPr="00000000" w14:paraId="0000061F">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작성일: 2026. 04. 23. | 상태: </w:t>
      </w:r>
      <w:r w:rsidDel="00000000" w:rsidR="00000000" w:rsidRPr="00000000">
        <w:rPr>
          <w:rFonts w:ascii="Google Sans" w:cs="Google Sans" w:eastAsia="Google Sans" w:hAnsi="Google Sans"/>
          <w:b w:val="1"/>
          <w:bCs w:val="1"/>
          <w:rtl w:val="0"/>
        </w:rPr>
        <w:t xml:space="preserve">PASS (크로스오버 핵심주)</w:t>
      </w:r>
    </w:p>
    <w:p w:rsidR="00000000" w:rsidDel="00000000" w:rsidP="00000000" w:rsidRDefault="00000000" w:rsidRPr="00000000" w14:paraId="00000620">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(크로스오버 Top-pick) : L1A + L3B</w:t>
      </w:r>
    </w:p>
    <w:p w:rsidR="00000000" w:rsidDel="00000000" w:rsidP="00000000" w:rsidRDefault="00000000" w:rsidRPr="00000000" w14:paraId="00000621">
      <w:pPr>
        <w:widowControl w:val="0"/>
        <w:spacing w:after="225" w:line="30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622">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1. 기업 개요</w:t>
      </w:r>
    </w:p>
    <w:p w:rsidR="00000000" w:rsidDel="00000000" w:rsidP="00000000" w:rsidRDefault="00000000" w:rsidRPr="00000000" w14:paraId="00000623">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73"/>
        <w:tblW w:w="10395.0" w:type="dxa"/>
        <w:jc w:val="left"/>
        <w:tblInd w:w="2985.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695"/>
        <w:gridCol w:w="8700"/>
        <w:tblGridChange w:id="0">
          <w:tblGrid>
            <w:gridCol w:w="1695"/>
            <w:gridCol w:w="870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624">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항목</w:t>
            </w:r>
          </w:p>
        </w:tc>
        <w:tc>
          <w:tcPr>
            <w:shd w:fill="f8f9fa" w:val="clear"/>
            <w:tcMar>
              <w:top w:w="180.0" w:type="dxa"/>
              <w:left w:w="180.0" w:type="dxa"/>
              <w:bottom w:w="180.0" w:type="dxa"/>
              <w:right w:w="180.0" w:type="dxa"/>
            </w:tcMar>
          </w:tcPr>
          <w:p w:rsidR="00000000" w:rsidDel="00000000" w:rsidP="00000000" w:rsidRDefault="00000000" w:rsidRPr="00000000" w14:paraId="00000625">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내용</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626">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코드 / 시장</w:t>
            </w:r>
          </w:p>
        </w:tc>
        <w:tc>
          <w:tcPr>
            <w:tcMar>
              <w:top w:w="180.0" w:type="dxa"/>
              <w:left w:w="180.0" w:type="dxa"/>
              <w:bottom w:w="180.0" w:type="dxa"/>
              <w:right w:w="180.0" w:type="dxa"/>
            </w:tcMar>
          </w:tcPr>
          <w:p w:rsidR="00000000" w:rsidDel="00000000" w:rsidP="00000000" w:rsidRDefault="00000000" w:rsidRPr="00000000" w14:paraId="00000627">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010120 / KOSPI</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628">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설립연도</w:t>
            </w:r>
          </w:p>
        </w:tc>
        <w:tc>
          <w:tcPr>
            <w:tcMar>
              <w:top w:w="180.0" w:type="dxa"/>
              <w:left w:w="180.0" w:type="dxa"/>
              <w:bottom w:w="180.0" w:type="dxa"/>
              <w:right w:w="180.0" w:type="dxa"/>
            </w:tcMar>
          </w:tcPr>
          <w:p w:rsidR="00000000" w:rsidDel="00000000" w:rsidP="00000000" w:rsidRDefault="00000000" w:rsidRPr="00000000" w14:paraId="00000629">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1974년 (구 금성계전)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62A">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핵심 제품</w:t>
            </w:r>
          </w:p>
        </w:tc>
        <w:tc>
          <w:tcPr>
            <w:tcMar>
              <w:top w:w="180.0" w:type="dxa"/>
              <w:left w:w="180.0" w:type="dxa"/>
              <w:bottom w:w="180.0" w:type="dxa"/>
              <w:right w:w="180.0" w:type="dxa"/>
            </w:tcMar>
          </w:tcPr>
          <w:p w:rsidR="00000000" w:rsidDel="00000000" w:rsidP="00000000" w:rsidRDefault="00000000" w:rsidRPr="00000000" w14:paraId="0000062B">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저압/고압 기기(차단기, 개폐기), 배전반, PLC, 인버터, Smart Grid 솔루션</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62C">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사업 구조</w:t>
            </w:r>
          </w:p>
        </w:tc>
        <w:tc>
          <w:tcPr>
            <w:tcMar>
              <w:top w:w="180.0" w:type="dxa"/>
              <w:left w:w="180.0" w:type="dxa"/>
              <w:bottom w:w="180.0" w:type="dxa"/>
              <w:right w:w="180.0" w:type="dxa"/>
            </w:tcMar>
          </w:tcPr>
          <w:p w:rsidR="00000000" w:rsidDel="00000000" w:rsidP="00000000" w:rsidRDefault="00000000" w:rsidRPr="00000000" w14:paraId="0000062D">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전력(75%), 자동화(15%), 금속(10%). 북미 배전 시장 및 데이터센터향 비중 급증 중.</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62E">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재무 특징</w:t>
            </w:r>
          </w:p>
        </w:tc>
        <w:tc>
          <w:tcPr>
            <w:tcMar>
              <w:top w:w="180.0" w:type="dxa"/>
              <w:left w:w="180.0" w:type="dxa"/>
              <w:bottom w:w="180.0" w:type="dxa"/>
              <w:right w:w="180.0" w:type="dxa"/>
            </w:tcMar>
          </w:tcPr>
          <w:p w:rsidR="00000000" w:rsidDel="00000000" w:rsidP="00000000" w:rsidRDefault="00000000" w:rsidRPr="00000000" w14:paraId="0000062F">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북미 초고압 변압기 대비 이익률 개선 속도는 완만했으나, 배전반 수주 가속화로 수익성 계단식 상승.</w:t>
            </w:r>
          </w:p>
        </w:tc>
      </w:tr>
    </w:tbl>
    <w:p w:rsidR="00000000" w:rsidDel="00000000" w:rsidP="00000000" w:rsidRDefault="00000000" w:rsidRPr="00000000" w14:paraId="00000630">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2. 성장 궤적 (실적 추이)</w:t>
      </w:r>
    </w:p>
    <w:p w:rsidR="00000000" w:rsidDel="00000000" w:rsidP="00000000" w:rsidRDefault="00000000" w:rsidRPr="00000000" w14:paraId="00000631">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74"/>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632">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구분</w:t>
            </w:r>
          </w:p>
        </w:tc>
        <w:tc>
          <w:tcPr>
            <w:shd w:fill="f8f9fa" w:val="clear"/>
            <w:tcMar>
              <w:top w:w="180.0" w:type="dxa"/>
              <w:left w:w="180.0" w:type="dxa"/>
              <w:bottom w:w="180.0" w:type="dxa"/>
              <w:right w:w="180.0" w:type="dxa"/>
            </w:tcMar>
          </w:tcPr>
          <w:p w:rsidR="00000000" w:rsidDel="00000000" w:rsidP="00000000" w:rsidRDefault="00000000" w:rsidRPr="00000000" w14:paraId="00000633">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2023년 (결산)</w:t>
            </w:r>
          </w:p>
        </w:tc>
        <w:tc>
          <w:tcPr>
            <w:shd w:fill="f8f9fa" w:val="clear"/>
            <w:tcMar>
              <w:top w:w="180.0" w:type="dxa"/>
              <w:left w:w="180.0" w:type="dxa"/>
              <w:bottom w:w="180.0" w:type="dxa"/>
              <w:right w:w="180.0" w:type="dxa"/>
            </w:tcMar>
          </w:tcPr>
          <w:p w:rsidR="00000000" w:rsidDel="00000000" w:rsidP="00000000" w:rsidRDefault="00000000" w:rsidRPr="00000000" w14:paraId="00000634">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2024년 (결산)</w:t>
            </w:r>
          </w:p>
        </w:tc>
        <w:tc>
          <w:tcPr>
            <w:shd w:fill="f8f9fa" w:val="clear"/>
            <w:tcMar>
              <w:top w:w="180.0" w:type="dxa"/>
              <w:left w:w="180.0" w:type="dxa"/>
              <w:bottom w:w="180.0" w:type="dxa"/>
              <w:right w:w="180.0" w:type="dxa"/>
            </w:tcMar>
          </w:tcPr>
          <w:p w:rsidR="00000000" w:rsidDel="00000000" w:rsidP="00000000" w:rsidRDefault="00000000" w:rsidRPr="00000000" w14:paraId="00000635">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2025년 (결산)</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636">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매출액</w:t>
            </w:r>
          </w:p>
        </w:tc>
        <w:tc>
          <w:tcPr>
            <w:tcMar>
              <w:top w:w="180.0" w:type="dxa"/>
              <w:left w:w="180.0" w:type="dxa"/>
              <w:bottom w:w="180.0" w:type="dxa"/>
              <w:right w:w="180.0" w:type="dxa"/>
            </w:tcMar>
          </w:tcPr>
          <w:p w:rsidR="00000000" w:rsidDel="00000000" w:rsidP="00000000" w:rsidRDefault="00000000" w:rsidRPr="00000000" w14:paraId="00000637">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4조 2,305억</w:t>
            </w:r>
          </w:p>
        </w:tc>
        <w:tc>
          <w:tcPr>
            <w:tcMar>
              <w:top w:w="180.0" w:type="dxa"/>
              <w:left w:w="180.0" w:type="dxa"/>
              <w:bottom w:w="180.0" w:type="dxa"/>
              <w:right w:w="180.0" w:type="dxa"/>
            </w:tcMar>
          </w:tcPr>
          <w:p w:rsidR="00000000" w:rsidDel="00000000" w:rsidP="00000000" w:rsidRDefault="00000000" w:rsidRPr="00000000" w14:paraId="00000638">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4조 5,340억</w:t>
            </w:r>
          </w:p>
        </w:tc>
        <w:tc>
          <w:tcPr>
            <w:tcMar>
              <w:top w:w="180.0" w:type="dxa"/>
              <w:left w:w="180.0" w:type="dxa"/>
              <w:bottom w:w="180.0" w:type="dxa"/>
              <w:right w:w="180.0" w:type="dxa"/>
            </w:tcMar>
          </w:tcPr>
          <w:p w:rsidR="00000000" w:rsidDel="00000000" w:rsidP="00000000" w:rsidRDefault="00000000" w:rsidRPr="00000000" w14:paraId="00000639">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5조 1,200억</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63A">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영업이익</w:t>
            </w:r>
          </w:p>
        </w:tc>
        <w:tc>
          <w:tcPr>
            <w:tcMar>
              <w:top w:w="180.0" w:type="dxa"/>
              <w:left w:w="180.0" w:type="dxa"/>
              <w:bottom w:w="180.0" w:type="dxa"/>
              <w:right w:w="180.0" w:type="dxa"/>
            </w:tcMar>
          </w:tcPr>
          <w:p w:rsidR="00000000" w:rsidDel="00000000" w:rsidP="00000000" w:rsidRDefault="00000000" w:rsidRPr="00000000" w14:paraId="0000063B">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3,249억</w:t>
            </w:r>
          </w:p>
        </w:tc>
        <w:tc>
          <w:tcPr>
            <w:tcMar>
              <w:top w:w="180.0" w:type="dxa"/>
              <w:left w:w="180.0" w:type="dxa"/>
              <w:bottom w:w="180.0" w:type="dxa"/>
              <w:right w:w="180.0" w:type="dxa"/>
            </w:tcMar>
          </w:tcPr>
          <w:p w:rsidR="00000000" w:rsidDel="00000000" w:rsidP="00000000" w:rsidRDefault="00000000" w:rsidRPr="00000000" w14:paraId="0000063C">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3,980억</w:t>
            </w:r>
          </w:p>
        </w:tc>
        <w:tc>
          <w:tcPr>
            <w:tcMar>
              <w:top w:w="180.0" w:type="dxa"/>
              <w:left w:w="180.0" w:type="dxa"/>
              <w:bottom w:w="180.0" w:type="dxa"/>
              <w:right w:w="180.0" w:type="dxa"/>
            </w:tcMar>
          </w:tcPr>
          <w:p w:rsidR="00000000" w:rsidDel="00000000" w:rsidP="00000000" w:rsidRDefault="00000000" w:rsidRPr="00000000" w14:paraId="0000063D">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4,850억</w:t>
            </w:r>
          </w:p>
        </w:tc>
      </w:tr>
      <w:tr>
        <w:trPr>
          <w:cantSplit w:val="0"/>
          <w:tblHeader w:val="0"/>
        </w:trPr>
        <w:tc>
          <w:tcPr>
            <w:shd w:fill="fff7e6" w:val="clear"/>
            <w:tcMar>
              <w:top w:w="180.0" w:type="dxa"/>
              <w:left w:w="180.0" w:type="dxa"/>
              <w:bottom w:w="180.0" w:type="dxa"/>
              <w:right w:w="180.0" w:type="dxa"/>
            </w:tcMar>
          </w:tcPr>
          <w:p w:rsidR="00000000" w:rsidDel="00000000" w:rsidP="00000000" w:rsidRDefault="00000000" w:rsidRPr="00000000" w14:paraId="0000063E">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영업이익률(OPM)</w:t>
            </w:r>
          </w:p>
        </w:tc>
        <w:tc>
          <w:tcPr>
            <w:shd w:fill="fff7e6" w:val="clear"/>
            <w:tcMar>
              <w:top w:w="180.0" w:type="dxa"/>
              <w:left w:w="180.0" w:type="dxa"/>
              <w:bottom w:w="180.0" w:type="dxa"/>
              <w:right w:w="180.0" w:type="dxa"/>
            </w:tcMar>
          </w:tcPr>
          <w:p w:rsidR="00000000" w:rsidDel="00000000" w:rsidP="00000000" w:rsidRDefault="00000000" w:rsidRPr="00000000" w14:paraId="0000063F">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7.7%</w:t>
            </w:r>
          </w:p>
        </w:tc>
        <w:tc>
          <w:tcPr>
            <w:shd w:fill="fff7e6" w:val="clear"/>
            <w:tcMar>
              <w:top w:w="180.0" w:type="dxa"/>
              <w:left w:w="180.0" w:type="dxa"/>
              <w:bottom w:w="180.0" w:type="dxa"/>
              <w:right w:w="180.0" w:type="dxa"/>
            </w:tcMar>
          </w:tcPr>
          <w:p w:rsidR="00000000" w:rsidDel="00000000" w:rsidP="00000000" w:rsidRDefault="00000000" w:rsidRPr="00000000" w14:paraId="00000640">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8.8%</w:t>
            </w:r>
          </w:p>
        </w:tc>
        <w:tc>
          <w:tcPr>
            <w:shd w:fill="fff7e6" w:val="clear"/>
            <w:tcMar>
              <w:top w:w="180.0" w:type="dxa"/>
              <w:left w:w="180.0" w:type="dxa"/>
              <w:bottom w:w="180.0" w:type="dxa"/>
              <w:right w:w="180.0" w:type="dxa"/>
            </w:tcMar>
          </w:tcPr>
          <w:p w:rsidR="00000000" w:rsidDel="00000000" w:rsidP="00000000" w:rsidRDefault="00000000" w:rsidRPr="00000000" w14:paraId="00000641">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9.5%</w:t>
            </w:r>
          </w:p>
        </w:tc>
      </w:tr>
    </w:tbl>
    <w:p w:rsidR="00000000" w:rsidDel="00000000" w:rsidP="00000000" w:rsidRDefault="00000000" w:rsidRPr="00000000" w14:paraId="00000642">
      <w:pPr>
        <w:widowControl w:val="0"/>
        <w:spacing w:after="360" w:before="180" w:line="30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변곡점:</w:t>
      </w:r>
      <w:r w:rsidDel="00000000" w:rsidR="00000000" w:rsidRPr="00000000">
        <w:rPr>
          <w:rFonts w:ascii="Google Sans" w:cs="Google Sans" w:eastAsia="Google Sans" w:hAnsi="Google Sans"/>
          <w:rtl w:val="0"/>
        </w:rPr>
        <w:t xml:space="preserve"> 2024년 xAI 데이터센터 수주 및 북미 배전 인프라 프로젝트 본격화. 2025년 고마진 제품 위주의 믹스 개선 및 KOC전기 인수를 통한 시너지 발생.</w:t>
      </w:r>
    </w:p>
    <w:p w:rsidR="00000000" w:rsidDel="00000000" w:rsidP="00000000" w:rsidRDefault="00000000" w:rsidRPr="00000000" w14:paraId="00000643">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3. 투자 Thesis (Crossover 핵심)</w:t>
      </w:r>
    </w:p>
    <w:p w:rsidR="00000000" w:rsidDel="00000000" w:rsidP="00000000" w:rsidRDefault="00000000" w:rsidRPr="00000000" w14:paraId="00000644">
      <w:pPr>
        <w:widowControl w:val="0"/>
        <w:spacing w:after="600" w:before="240" w:line="360" w:lineRule="auto"/>
        <w:ind w:left="240" w:right="240" w:firstLine="0"/>
        <w:rPr>
          <w:rFonts w:ascii="Google Sans" w:cs="Google Sans" w:eastAsia="Google Sans" w:hAnsi="Google Sans"/>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shd w:fill="e8f0fe" w:val="clear"/>
          <w:rtl w:val="0"/>
        </w:rPr>
        <w:t xml:space="preserve">"HD현대일렉트릭이 전력을 가져오는 '심장'이라면, LS일렉트릭은 AI 데이터센터 내부의 미세 전력을 제어하고 분산 전원을 통합하는 '모세혈관과 지능'이다. 그리드 말단(Last Mile)의 장악력이 곧 이 기업의 가치다."</w:t>
      </w:r>
    </w:p>
    <w:p w:rsidR="00000000" w:rsidDel="00000000" w:rsidP="00000000" w:rsidRDefault="00000000" w:rsidRPr="00000000" w14:paraId="00000645">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4. 크로스오버 수혜 검증</w:t>
      </w:r>
    </w:p>
    <w:p w:rsidR="00000000" w:rsidDel="00000000" w:rsidP="00000000" w:rsidRDefault="00000000" w:rsidRPr="00000000" w14:paraId="00000646">
      <w:pPr>
        <w:widowControl w:val="0"/>
        <w:numPr>
          <w:ilvl w:val="0"/>
          <w:numId w:val="57"/>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AI 데이터센터 연동:</w:t>
      </w:r>
      <w:r w:rsidDel="00000000" w:rsidR="00000000" w:rsidRPr="00000000">
        <w:rPr>
          <w:rFonts w:ascii="Google Sans" w:cs="Google Sans" w:eastAsia="Google Sans" w:hAnsi="Google Sans"/>
          <w:rtl w:val="0"/>
        </w:rPr>
        <w:t xml:space="preserve"> xAI(일론 머스크) 데이터센터 등 글로벌 빅테크 데이터센터에 필수적인 고사양 배전반 및 저압 기기 공급 독점적 지위.</w:t>
      </w:r>
    </w:p>
    <w:p w:rsidR="00000000" w:rsidDel="00000000" w:rsidP="00000000" w:rsidRDefault="00000000" w:rsidRPr="00000000" w14:paraId="00000647">
      <w:pPr>
        <w:widowControl w:val="0"/>
        <w:numPr>
          <w:ilvl w:val="0"/>
          <w:numId w:val="57"/>
        </w:numPr>
        <w:spacing w:line="300" w:lineRule="auto"/>
        <w:ind w:left="600" w:hanging="360"/>
      </w:pPr>
      <w:r w:rsidDel="00000000" w:rsidR="00000000" w:rsidRPr="00000000">
        <w:rPr>
          <w:rFonts w:ascii="Google Sans" w:cs="Google Sans" w:eastAsia="Google Sans" w:hAnsi="Google Sans"/>
          <w:b w:val="1"/>
          <w:bCs w:val="1"/>
          <w:rtl w:val="0"/>
        </w:rPr>
        <w:t xml:space="preserve">마이크로그리드 인프라:</w:t>
      </w:r>
      <w:r w:rsidDel="00000000" w:rsidR="00000000" w:rsidRPr="00000000">
        <w:rPr>
          <w:rFonts w:ascii="Google Sans" w:cs="Google Sans" w:eastAsia="Google Sans" w:hAnsi="Google Sans"/>
          <w:rtl w:val="0"/>
        </w:rPr>
        <w:t xml:space="preserve"> 데이터센터 자가발전 수요 증가에 따른 자체 전력망 구축 솔루션(EMS/PCS) 매출 확대.</w:t>
      </w:r>
    </w:p>
    <w:p w:rsidR="00000000" w:rsidDel="00000000" w:rsidP="00000000" w:rsidRDefault="00000000" w:rsidRPr="00000000" w14:paraId="00000648">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5. 모니터링 변수</w:t>
      </w:r>
    </w:p>
    <w:p w:rsidR="00000000" w:rsidDel="00000000" w:rsidP="00000000" w:rsidRDefault="00000000" w:rsidRPr="00000000" w14:paraId="00000649">
      <w:pPr>
        <w:widowControl w:val="0"/>
        <w:numPr>
          <w:ilvl w:val="0"/>
          <w:numId w:val="33"/>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북미 배전 프로젝트 수주 잔고:</w:t>
      </w:r>
      <w:r w:rsidDel="00000000" w:rsidR="00000000" w:rsidRPr="00000000">
        <w:rPr>
          <w:rFonts w:ascii="Google Sans" w:cs="Google Sans" w:eastAsia="Google Sans" w:hAnsi="Google Sans"/>
          <w:rtl w:val="0"/>
        </w:rPr>
        <w:t xml:space="preserve"> 로컬 유틸리티 업체 및 빅테크 직접 수주 규모 추이.</w:t>
      </w:r>
    </w:p>
    <w:p w:rsidR="00000000" w:rsidDel="00000000" w:rsidP="00000000" w:rsidRDefault="00000000" w:rsidRPr="00000000" w14:paraId="0000064A">
      <w:pPr>
        <w:widowControl w:val="0"/>
        <w:numPr>
          <w:ilvl w:val="0"/>
          <w:numId w:val="33"/>
        </w:numPr>
        <w:spacing w:line="300" w:lineRule="auto"/>
        <w:ind w:left="600" w:hanging="360"/>
      </w:pPr>
      <w:r w:rsidDel="00000000" w:rsidR="00000000" w:rsidRPr="00000000">
        <w:rPr>
          <w:rFonts w:ascii="Google Sans" w:cs="Google Sans" w:eastAsia="Google Sans" w:hAnsi="Google Sans"/>
          <w:b w:val="1"/>
          <w:bCs w:val="1"/>
          <w:rtl w:val="0"/>
        </w:rPr>
        <w:t xml:space="preserve">KOC전기 인수 시너지:</w:t>
      </w:r>
      <w:r w:rsidDel="00000000" w:rsidR="00000000" w:rsidRPr="00000000">
        <w:rPr>
          <w:rFonts w:ascii="Google Sans" w:cs="Google Sans" w:eastAsia="Google Sans" w:hAnsi="Google Sans"/>
          <w:rtl w:val="0"/>
        </w:rPr>
        <w:t xml:space="preserve"> 초고압 변압기 라인업 확충을 통한 '초고압-배전' 통합 솔루션 경쟁력 확인.</w:t>
      </w:r>
    </w:p>
    <w:p w:rsidR="00000000" w:rsidDel="00000000" w:rsidP="00000000" w:rsidRDefault="00000000" w:rsidRPr="00000000" w14:paraId="0000064B">
      <w:pPr>
        <w:widowControl w:val="0"/>
        <w:numPr>
          <w:ilvl w:val="0"/>
          <w:numId w:val="33"/>
        </w:numPr>
        <w:spacing w:line="300" w:lineRule="auto"/>
        <w:ind w:left="600" w:hanging="360"/>
      </w:pPr>
      <w:r w:rsidDel="00000000" w:rsidR="00000000" w:rsidRPr="00000000">
        <w:rPr>
          <w:rFonts w:ascii="Google Sans" w:cs="Google Sans" w:eastAsia="Google Sans" w:hAnsi="Google Sans"/>
          <w:b w:val="1"/>
          <w:bCs w:val="1"/>
          <w:rtl w:val="0"/>
        </w:rPr>
        <w:t xml:space="preserve">동남아/중동 신흥 그리드 시장:</w:t>
      </w:r>
      <w:r w:rsidDel="00000000" w:rsidR="00000000" w:rsidRPr="00000000">
        <w:rPr>
          <w:rFonts w:ascii="Google Sans" w:cs="Google Sans" w:eastAsia="Google Sans" w:hAnsi="Google Sans"/>
          <w:rtl w:val="0"/>
        </w:rPr>
        <w:t xml:space="preserve"> 베트남 등 글로벌 거점 시장의 지능형 전력망 사업 채택율.</w:t>
      </w:r>
    </w:p>
    <w:p w:rsidR="00000000" w:rsidDel="00000000" w:rsidP="00000000" w:rsidRDefault="00000000" w:rsidRPr="00000000" w14:paraId="0000064C">
      <w:pPr>
        <w:widowControl w:val="0"/>
        <w:numPr>
          <w:ilvl w:val="0"/>
          <w:numId w:val="33"/>
        </w:numPr>
        <w:spacing w:line="300" w:lineRule="auto"/>
        <w:ind w:left="600" w:hanging="360"/>
      </w:pPr>
      <w:r w:rsidDel="00000000" w:rsidR="00000000" w:rsidRPr="00000000">
        <w:rPr>
          <w:rFonts w:ascii="Google Sans" w:cs="Google Sans" w:eastAsia="Google Sans" w:hAnsi="Google Sans"/>
          <w:b w:val="1"/>
          <w:bCs w:val="1"/>
          <w:rtl w:val="0"/>
        </w:rPr>
        <w:t xml:space="preserve">자동화 부문 턴어라운드:</w:t>
      </w:r>
      <w:r w:rsidDel="00000000" w:rsidR="00000000" w:rsidRPr="00000000">
        <w:rPr>
          <w:rFonts w:ascii="Google Sans" w:cs="Google Sans" w:eastAsia="Google Sans" w:hAnsi="Google Sans"/>
          <w:rtl w:val="0"/>
        </w:rPr>
        <w:t xml:space="preserve"> 피지컬 AI(로봇) 도입 확대에 따른 자동화 솔루션 수익성 회복 시점.</w:t>
      </w:r>
    </w:p>
    <w:p w:rsidR="00000000" w:rsidDel="00000000" w:rsidP="00000000" w:rsidRDefault="00000000" w:rsidRPr="00000000" w14:paraId="0000064D">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6. 리스크 관리</w:t>
      </w:r>
    </w:p>
    <w:p w:rsidR="00000000" w:rsidDel="00000000" w:rsidP="00000000" w:rsidRDefault="00000000" w:rsidRPr="00000000" w14:paraId="0000064E">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75"/>
        <w:tblW w:w="10920.0" w:type="dxa"/>
        <w:jc w:val="left"/>
        <w:tblInd w:w="141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710"/>
        <w:gridCol w:w="6945"/>
        <w:gridCol w:w="2265"/>
        <w:tblGridChange w:id="0">
          <w:tblGrid>
            <w:gridCol w:w="1710"/>
            <w:gridCol w:w="6945"/>
            <w:gridCol w:w="226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64F">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유형</w:t>
            </w:r>
          </w:p>
        </w:tc>
        <w:tc>
          <w:tcPr>
            <w:shd w:fill="f8f9fa" w:val="clear"/>
            <w:tcMar>
              <w:top w:w="180.0" w:type="dxa"/>
              <w:left w:w="180.0" w:type="dxa"/>
              <w:bottom w:w="180.0" w:type="dxa"/>
              <w:right w:w="180.0" w:type="dxa"/>
            </w:tcMar>
          </w:tcPr>
          <w:p w:rsidR="00000000" w:rsidDel="00000000" w:rsidP="00000000" w:rsidRDefault="00000000" w:rsidRPr="00000000" w14:paraId="00000650">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설명</w:t>
            </w:r>
          </w:p>
        </w:tc>
        <w:tc>
          <w:tcPr>
            <w:shd w:fill="f8f9fa" w:val="clear"/>
            <w:tcMar>
              <w:top w:w="180.0" w:type="dxa"/>
              <w:left w:w="180.0" w:type="dxa"/>
              <w:bottom w:w="180.0" w:type="dxa"/>
              <w:right w:w="180.0" w:type="dxa"/>
            </w:tcMar>
          </w:tcPr>
          <w:p w:rsidR="00000000" w:rsidDel="00000000" w:rsidP="00000000" w:rsidRDefault="00000000" w:rsidRPr="00000000" w14:paraId="00000651">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위험도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652">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경쟁 심화</w:t>
            </w:r>
          </w:p>
        </w:tc>
        <w:tc>
          <w:tcPr>
            <w:tcMar>
              <w:top w:w="180.0" w:type="dxa"/>
              <w:left w:w="180.0" w:type="dxa"/>
              <w:bottom w:w="180.0" w:type="dxa"/>
              <w:right w:w="180.0" w:type="dxa"/>
            </w:tcMar>
          </w:tcPr>
          <w:p w:rsidR="00000000" w:rsidDel="00000000" w:rsidP="00000000" w:rsidRDefault="00000000" w:rsidRPr="00000000" w14:paraId="00000653">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슈나이더 일렉트릭 등 글로벌 강자와의 데이터센터 점유율 경쟁</w:t>
            </w:r>
          </w:p>
        </w:tc>
        <w:tc>
          <w:tcPr>
            <w:tcMar>
              <w:top w:w="180.0" w:type="dxa"/>
              <w:left w:w="180.0" w:type="dxa"/>
              <w:bottom w:w="180.0" w:type="dxa"/>
              <w:right w:w="180.0" w:type="dxa"/>
            </w:tcMar>
          </w:tcPr>
          <w:p w:rsidR="00000000" w:rsidDel="00000000" w:rsidP="00000000" w:rsidRDefault="00000000" w:rsidRPr="00000000" w14:paraId="00000654">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655">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원가 리스크</w:t>
            </w:r>
          </w:p>
        </w:tc>
        <w:tc>
          <w:tcPr>
            <w:tcMar>
              <w:top w:w="180.0" w:type="dxa"/>
              <w:left w:w="180.0" w:type="dxa"/>
              <w:bottom w:w="180.0" w:type="dxa"/>
              <w:right w:w="180.0" w:type="dxa"/>
            </w:tcMar>
          </w:tcPr>
          <w:p w:rsidR="00000000" w:rsidDel="00000000" w:rsidP="00000000" w:rsidRDefault="00000000" w:rsidRPr="00000000" w14:paraId="00000656">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구리 및 은(Silver) 등 접점 소재 가격 변동에 따른 마진 압박</w:t>
            </w:r>
          </w:p>
        </w:tc>
        <w:tc>
          <w:tcPr>
            <w:tcMar>
              <w:top w:w="180.0" w:type="dxa"/>
              <w:left w:w="180.0" w:type="dxa"/>
              <w:bottom w:w="180.0" w:type="dxa"/>
              <w:right w:w="180.0" w:type="dxa"/>
            </w:tcMar>
          </w:tcPr>
          <w:p w:rsidR="00000000" w:rsidDel="00000000" w:rsidP="00000000" w:rsidRDefault="00000000" w:rsidRPr="00000000" w14:paraId="00000657">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bl>
    <w:p w:rsidR="00000000" w:rsidDel="00000000" w:rsidP="00000000" w:rsidRDefault="00000000" w:rsidRPr="00000000" w14:paraId="00000658">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7. 계절성 분석</w:t>
      </w:r>
    </w:p>
    <w:p w:rsidR="00000000" w:rsidDel="00000000" w:rsidP="00000000" w:rsidRDefault="00000000" w:rsidRPr="00000000" w14:paraId="00000659">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전통적인 '상저하고' 패턴을 보이나, 최근 수주 기반의 산업 트렌드로 인해 분기별 실적 평탄화 진행 중. 4분기 공공/민간 예산 집행 집중은 여전함.</w:t>
      </w:r>
    </w:p>
    <w:p w:rsidR="00000000" w:rsidDel="00000000" w:rsidP="00000000" w:rsidRDefault="00000000" w:rsidRPr="00000000" w14:paraId="0000065A">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8. 밸류에이션</w:t>
      </w:r>
    </w:p>
    <w:p w:rsidR="00000000" w:rsidDel="00000000" w:rsidP="00000000" w:rsidRDefault="00000000" w:rsidRPr="00000000" w14:paraId="0000065B">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PER 12~16배 수준. 초고압 변압기주 대비 저평가 매력이 있으나, 배전 섹터의 장기 성장성이 반영되며 멀티플 우상향 중.</w:t>
      </w:r>
    </w:p>
    <w:p w:rsidR="00000000" w:rsidDel="00000000" w:rsidP="00000000" w:rsidRDefault="00000000" w:rsidRPr="00000000" w14:paraId="0000065C">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bookmarkStart w:colFirst="0" w:colLast="0" w:name="_om7cqr5s1j3p" w:id="68"/>
      <w:bookmarkEnd w:id="68"/>
      <w:r w:rsidDel="00000000" w:rsidR="00000000" w:rsidRPr="00000000">
        <w:rPr>
          <w:rFonts w:ascii="Google Sans" w:cs="Google Sans" w:eastAsia="Google Sans" w:hAnsi="Google Sans"/>
          <w:b w:val="1"/>
          <w:bCs w:val="1"/>
          <w:color w:val="202124"/>
          <w:sz w:val="36"/>
          <w:szCs w:val="36"/>
          <w:rtl w:val="0"/>
        </w:rPr>
        <w:t xml:space="preserve">9. 개인 판단 메모</w:t>
      </w:r>
    </w:p>
    <w:p w:rsidR="00000000" w:rsidDel="00000000" w:rsidP="00000000" w:rsidRDefault="00000000" w:rsidRPr="00000000" w14:paraId="0000065D">
      <w:pPr>
        <w:widowControl w:val="0"/>
        <w:spacing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데이터센터라는 폐쇄형 그리드 시스템에서 가장 높은 부가가치를 창출할 기업. HD현대일렉트릭의 수혜가 변압기 납기 전쟁에서 온다면, LS일렉트릭은 AI 서버 집적도 증가에 따른 시스템 고도화에서 온다. 지도의 L1-B 및 L3-B 섹터 핵심주.</w:t>
      </w:r>
    </w:p>
    <w:p w:rsidR="00000000" w:rsidDel="00000000" w:rsidP="00000000" w:rsidRDefault="00000000" w:rsidRPr="00000000" w14:paraId="0000065E">
      <w:pPr>
        <w:widowControl w:val="0"/>
        <w:spacing w:after="225" w:line="30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rx4j9yvb8qe" w:id="69"/>
      <w:bookmarkEnd w:id="6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효성중공업★★</w:t>
      </w:r>
      <w:r w:rsidDel="00000000" w:rsidR="00000000" w:rsidRPr="00000000">
        <w:rPr>
          <w:rtl w:val="0"/>
        </w:rPr>
      </w:r>
    </w:p>
    <w:p w:rsidR="00000000" w:rsidDel="00000000" w:rsidP="00000000" w:rsidRDefault="00000000" w:rsidRPr="00000000" w14:paraId="00000662">
      <w:pPr>
        <w:widowControl w:val="0"/>
        <w:spacing w:after="225" w:line="30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663">
      <w:pPr>
        <w:pStyle w:val="Heading1"/>
        <w:keepNext w:val="0"/>
        <w:keepLines w:val="0"/>
        <w:widowControl w:val="0"/>
        <w:spacing w:after="240" w:before="240" w:line="300" w:lineRule="auto"/>
        <w:rPr>
          <w:rFonts w:ascii="Google Sans" w:cs="Google Sans" w:eastAsia="Google Sans" w:hAnsi="Google Sans"/>
          <w:b w:val="1"/>
          <w:bCs w:val="1"/>
          <w:color w:val="1a73e8"/>
          <w:sz w:val="48"/>
          <w:szCs w:val="48"/>
        </w:rPr>
      </w:pPr>
      <w:r w:rsidDel="00000000" w:rsidR="00000000" w:rsidRPr="00000000">
        <w:rPr>
          <w:rFonts w:ascii="Google Sans" w:cs="Google Sans" w:eastAsia="Google Sans" w:hAnsi="Google Sans"/>
          <w:b w:val="1"/>
          <w:bCs w:val="1"/>
          <w:color w:val="1a73e8"/>
          <w:sz w:val="48"/>
          <w:szCs w:val="48"/>
          <w:rtl w:val="0"/>
        </w:rPr>
        <w:t xml:space="preserve">효성중공업 (029820) 정밀 분석 보고서 V1.0</w:t>
      </w:r>
    </w:p>
    <w:p w:rsidR="00000000" w:rsidDel="00000000" w:rsidP="00000000" w:rsidRDefault="00000000" w:rsidRPr="00000000" w14:paraId="00000664">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작성일: 2026. 04. 23. | 상태: </w:t>
      </w:r>
      <w:r w:rsidDel="00000000" w:rsidR="00000000" w:rsidRPr="00000000">
        <w:rPr>
          <w:rFonts w:ascii="Google Sans" w:cs="Google Sans" w:eastAsia="Google Sans" w:hAnsi="Google Sans"/>
          <w:b w:val="1"/>
          <w:bCs w:val="1"/>
          <w:rtl w:val="0"/>
        </w:rPr>
        <w:t xml:space="preserve">PASS (크로스오버 필수주)</w:t>
      </w:r>
    </w:p>
    <w:p w:rsidR="00000000" w:rsidDel="00000000" w:rsidP="00000000" w:rsidRDefault="00000000" w:rsidRPr="00000000" w14:paraId="00000665">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(크로스오버 Top-pick) : L1A + L3B</w:t>
      </w:r>
    </w:p>
    <w:p w:rsidR="00000000" w:rsidDel="00000000" w:rsidP="00000000" w:rsidRDefault="00000000" w:rsidRPr="00000000" w14:paraId="00000666">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1. 기업 개요</w:t>
      </w:r>
    </w:p>
    <w:p w:rsidR="00000000" w:rsidDel="00000000" w:rsidP="00000000" w:rsidRDefault="00000000" w:rsidRPr="00000000" w14:paraId="00000667">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76"/>
        <w:tblW w:w="10050.0" w:type="dxa"/>
        <w:jc w:val="left"/>
        <w:tblInd w:w="2685.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995"/>
        <w:gridCol w:w="8055"/>
        <w:tblGridChange w:id="0">
          <w:tblGrid>
            <w:gridCol w:w="1995"/>
            <w:gridCol w:w="805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668">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항목</w:t>
            </w:r>
          </w:p>
        </w:tc>
        <w:tc>
          <w:tcPr>
            <w:shd w:fill="f8f9fa" w:val="clear"/>
            <w:tcMar>
              <w:top w:w="180.0" w:type="dxa"/>
              <w:left w:w="180.0" w:type="dxa"/>
              <w:bottom w:w="180.0" w:type="dxa"/>
              <w:right w:w="180.0" w:type="dxa"/>
            </w:tcMar>
          </w:tcPr>
          <w:p w:rsidR="00000000" w:rsidDel="00000000" w:rsidP="00000000" w:rsidRDefault="00000000" w:rsidRPr="00000000" w14:paraId="00000669">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내용</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66A">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코드 / 시장</w:t>
            </w:r>
          </w:p>
        </w:tc>
        <w:tc>
          <w:tcPr>
            <w:tcMar>
              <w:top w:w="180.0" w:type="dxa"/>
              <w:left w:w="180.0" w:type="dxa"/>
              <w:bottom w:w="180.0" w:type="dxa"/>
              <w:right w:w="180.0" w:type="dxa"/>
            </w:tcMar>
          </w:tcPr>
          <w:p w:rsidR="00000000" w:rsidDel="00000000" w:rsidP="00000000" w:rsidRDefault="00000000" w:rsidRPr="00000000" w14:paraId="0000066B">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029820 / KOSPI</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66C">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설립연도</w:t>
            </w:r>
          </w:p>
        </w:tc>
        <w:tc>
          <w:tcPr>
            <w:tcMar>
              <w:top w:w="180.0" w:type="dxa"/>
              <w:left w:w="180.0" w:type="dxa"/>
              <w:bottom w:w="180.0" w:type="dxa"/>
              <w:right w:w="180.0" w:type="dxa"/>
            </w:tcMar>
          </w:tcPr>
          <w:p w:rsidR="00000000" w:rsidDel="00000000" w:rsidP="00000000" w:rsidRDefault="00000000" w:rsidRPr="00000000" w14:paraId="0000066D">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2018년 (효성에서 중공업 및 건설 사업부문 인적분할)</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66E">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핵심 제품</w:t>
            </w:r>
          </w:p>
        </w:tc>
        <w:tc>
          <w:tcPr>
            <w:tcMar>
              <w:top w:w="180.0" w:type="dxa"/>
              <w:left w:w="180.0" w:type="dxa"/>
              <w:bottom w:w="180.0" w:type="dxa"/>
              <w:right w:w="180.0" w:type="dxa"/>
            </w:tcMar>
          </w:tcPr>
          <w:p w:rsidR="00000000" w:rsidDel="00000000" w:rsidP="00000000" w:rsidRDefault="00000000" w:rsidRPr="00000000" w14:paraId="0000066F">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초고압 변압기, 가스절연개폐장치(GIS), ESS(에너지저장장치), STATCOM</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670">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사업 구조</w:t>
            </w:r>
          </w:p>
        </w:tc>
        <w:tc>
          <w:tcPr>
            <w:tcMar>
              <w:top w:w="180.0" w:type="dxa"/>
              <w:left w:w="180.0" w:type="dxa"/>
              <w:bottom w:w="180.0" w:type="dxa"/>
              <w:right w:w="180.0" w:type="dxa"/>
            </w:tcMar>
          </w:tcPr>
          <w:p w:rsidR="00000000" w:rsidDel="00000000" w:rsidP="00000000" w:rsidRDefault="00000000" w:rsidRPr="00000000" w14:paraId="00000671">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중공업(전력·회전기 등) 약 70%, 건설 약 30%. 중공업 부문 이익 기여도 절대적.</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672">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재무 특징</w:t>
            </w:r>
          </w:p>
        </w:tc>
        <w:tc>
          <w:tcPr>
            <w:tcMar>
              <w:top w:w="180.0" w:type="dxa"/>
              <w:left w:w="180.0" w:type="dxa"/>
              <w:bottom w:w="180.0" w:type="dxa"/>
              <w:right w:w="180.0" w:type="dxa"/>
            </w:tcMar>
          </w:tcPr>
          <w:p w:rsidR="00000000" w:rsidDel="00000000" w:rsidP="00000000" w:rsidRDefault="00000000" w:rsidRPr="00000000" w14:paraId="00000673">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2025년 영업이익 106% 폭증, 본격적인 이익 레벨업 및 수익 구조 개선 성공</w:t>
            </w:r>
          </w:p>
        </w:tc>
      </w:tr>
    </w:tbl>
    <w:p w:rsidR="00000000" w:rsidDel="00000000" w:rsidP="00000000" w:rsidRDefault="00000000" w:rsidRPr="00000000" w14:paraId="00000674">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2. 성장 궤적 (실적 추이)</w:t>
      </w:r>
    </w:p>
    <w:p w:rsidR="00000000" w:rsidDel="00000000" w:rsidP="00000000" w:rsidRDefault="00000000" w:rsidRPr="00000000" w14:paraId="00000675">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77"/>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676">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구분</w:t>
            </w:r>
          </w:p>
        </w:tc>
        <w:tc>
          <w:tcPr>
            <w:shd w:fill="f8f9fa" w:val="clear"/>
            <w:tcMar>
              <w:top w:w="180.0" w:type="dxa"/>
              <w:left w:w="180.0" w:type="dxa"/>
              <w:bottom w:w="180.0" w:type="dxa"/>
              <w:right w:w="180.0" w:type="dxa"/>
            </w:tcMar>
          </w:tcPr>
          <w:p w:rsidR="00000000" w:rsidDel="00000000" w:rsidP="00000000" w:rsidRDefault="00000000" w:rsidRPr="00000000" w14:paraId="00000677">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2023년 (결산)</w:t>
            </w:r>
          </w:p>
        </w:tc>
        <w:tc>
          <w:tcPr>
            <w:shd w:fill="f8f9fa" w:val="clear"/>
            <w:tcMar>
              <w:top w:w="180.0" w:type="dxa"/>
              <w:left w:w="180.0" w:type="dxa"/>
              <w:bottom w:w="180.0" w:type="dxa"/>
              <w:right w:w="180.0" w:type="dxa"/>
            </w:tcMar>
          </w:tcPr>
          <w:p w:rsidR="00000000" w:rsidDel="00000000" w:rsidP="00000000" w:rsidRDefault="00000000" w:rsidRPr="00000000" w14:paraId="00000678">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2024년 (결산)</w:t>
            </w:r>
          </w:p>
        </w:tc>
        <w:tc>
          <w:tcPr>
            <w:shd w:fill="f8f9fa" w:val="clear"/>
            <w:tcMar>
              <w:top w:w="180.0" w:type="dxa"/>
              <w:left w:w="180.0" w:type="dxa"/>
              <w:bottom w:w="180.0" w:type="dxa"/>
              <w:right w:w="180.0" w:type="dxa"/>
            </w:tcMar>
          </w:tcPr>
          <w:p w:rsidR="00000000" w:rsidDel="00000000" w:rsidP="00000000" w:rsidRDefault="00000000" w:rsidRPr="00000000" w14:paraId="00000679">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2025년 (결산)</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67A">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매출액</w:t>
            </w:r>
          </w:p>
        </w:tc>
        <w:tc>
          <w:tcPr>
            <w:tcMar>
              <w:top w:w="180.0" w:type="dxa"/>
              <w:left w:w="180.0" w:type="dxa"/>
              <w:bottom w:w="180.0" w:type="dxa"/>
              <w:right w:w="180.0" w:type="dxa"/>
            </w:tcMar>
          </w:tcPr>
          <w:p w:rsidR="00000000" w:rsidDel="00000000" w:rsidP="00000000" w:rsidRDefault="00000000" w:rsidRPr="00000000" w14:paraId="0000067B">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4조 3,006억</w:t>
            </w:r>
          </w:p>
        </w:tc>
        <w:tc>
          <w:tcPr>
            <w:tcMar>
              <w:top w:w="180.0" w:type="dxa"/>
              <w:left w:w="180.0" w:type="dxa"/>
              <w:bottom w:w="180.0" w:type="dxa"/>
              <w:right w:w="180.0" w:type="dxa"/>
            </w:tcMar>
          </w:tcPr>
          <w:p w:rsidR="00000000" w:rsidDel="00000000" w:rsidP="00000000" w:rsidRDefault="00000000" w:rsidRPr="00000000" w14:paraId="0000067C">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4조 8,950억</w:t>
            </w:r>
          </w:p>
        </w:tc>
        <w:tc>
          <w:tcPr>
            <w:tcMar>
              <w:top w:w="180.0" w:type="dxa"/>
              <w:left w:w="180.0" w:type="dxa"/>
              <w:bottom w:w="180.0" w:type="dxa"/>
              <w:right w:w="180.0" w:type="dxa"/>
            </w:tcMar>
          </w:tcPr>
          <w:p w:rsidR="00000000" w:rsidDel="00000000" w:rsidP="00000000" w:rsidRDefault="00000000" w:rsidRPr="00000000" w14:paraId="0000067D">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5조 9,685억</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67E">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영업이익</w:t>
            </w:r>
          </w:p>
        </w:tc>
        <w:tc>
          <w:tcPr>
            <w:tcMar>
              <w:top w:w="180.0" w:type="dxa"/>
              <w:left w:w="180.0" w:type="dxa"/>
              <w:bottom w:w="180.0" w:type="dxa"/>
              <w:right w:w="180.0" w:type="dxa"/>
            </w:tcMar>
          </w:tcPr>
          <w:p w:rsidR="00000000" w:rsidDel="00000000" w:rsidP="00000000" w:rsidRDefault="00000000" w:rsidRPr="00000000" w14:paraId="0000067F">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2,578억</w:t>
            </w:r>
          </w:p>
        </w:tc>
        <w:tc>
          <w:tcPr>
            <w:tcMar>
              <w:top w:w="180.0" w:type="dxa"/>
              <w:left w:w="180.0" w:type="dxa"/>
              <w:bottom w:w="180.0" w:type="dxa"/>
              <w:right w:w="180.0" w:type="dxa"/>
            </w:tcMar>
          </w:tcPr>
          <w:p w:rsidR="00000000" w:rsidDel="00000000" w:rsidP="00000000" w:rsidRDefault="00000000" w:rsidRPr="00000000" w14:paraId="00000680">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3,625억</w:t>
            </w:r>
          </w:p>
        </w:tc>
        <w:tc>
          <w:tcPr>
            <w:tcMar>
              <w:top w:w="180.0" w:type="dxa"/>
              <w:left w:w="180.0" w:type="dxa"/>
              <w:bottom w:w="180.0" w:type="dxa"/>
              <w:right w:w="180.0" w:type="dxa"/>
            </w:tcMar>
          </w:tcPr>
          <w:p w:rsidR="00000000" w:rsidDel="00000000" w:rsidP="00000000" w:rsidRDefault="00000000" w:rsidRPr="00000000" w14:paraId="00000681">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7,470억</w:t>
            </w:r>
          </w:p>
        </w:tc>
      </w:tr>
      <w:tr>
        <w:trPr>
          <w:cantSplit w:val="0"/>
          <w:tblHeader w:val="0"/>
        </w:trPr>
        <w:tc>
          <w:tcPr>
            <w:shd w:fill="fff7e6" w:val="clear"/>
            <w:tcMar>
              <w:top w:w="180.0" w:type="dxa"/>
              <w:left w:w="180.0" w:type="dxa"/>
              <w:bottom w:w="180.0" w:type="dxa"/>
              <w:right w:w="180.0" w:type="dxa"/>
            </w:tcMar>
          </w:tcPr>
          <w:p w:rsidR="00000000" w:rsidDel="00000000" w:rsidP="00000000" w:rsidRDefault="00000000" w:rsidRPr="00000000" w14:paraId="00000682">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영업이익률(OPM)</w:t>
            </w:r>
          </w:p>
        </w:tc>
        <w:tc>
          <w:tcPr>
            <w:shd w:fill="fff7e6" w:val="clear"/>
            <w:tcMar>
              <w:top w:w="180.0" w:type="dxa"/>
              <w:left w:w="180.0" w:type="dxa"/>
              <w:bottom w:w="180.0" w:type="dxa"/>
              <w:right w:w="180.0" w:type="dxa"/>
            </w:tcMar>
          </w:tcPr>
          <w:p w:rsidR="00000000" w:rsidDel="00000000" w:rsidP="00000000" w:rsidRDefault="00000000" w:rsidRPr="00000000" w14:paraId="00000683">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6.0%</w:t>
            </w:r>
          </w:p>
        </w:tc>
        <w:tc>
          <w:tcPr>
            <w:shd w:fill="fff7e6" w:val="clear"/>
            <w:tcMar>
              <w:top w:w="180.0" w:type="dxa"/>
              <w:left w:w="180.0" w:type="dxa"/>
              <w:bottom w:w="180.0" w:type="dxa"/>
              <w:right w:w="180.0" w:type="dxa"/>
            </w:tcMar>
          </w:tcPr>
          <w:p w:rsidR="00000000" w:rsidDel="00000000" w:rsidP="00000000" w:rsidRDefault="00000000" w:rsidRPr="00000000" w14:paraId="00000684">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7.4%</w:t>
            </w:r>
          </w:p>
        </w:tc>
        <w:tc>
          <w:tcPr>
            <w:shd w:fill="fff7e6" w:val="clear"/>
            <w:tcMar>
              <w:top w:w="180.0" w:type="dxa"/>
              <w:left w:w="180.0" w:type="dxa"/>
              <w:bottom w:w="180.0" w:type="dxa"/>
              <w:right w:w="180.0" w:type="dxa"/>
            </w:tcMar>
          </w:tcPr>
          <w:p w:rsidR="00000000" w:rsidDel="00000000" w:rsidP="00000000" w:rsidRDefault="00000000" w:rsidRPr="00000000" w14:paraId="00000685">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12.5%</w:t>
            </w:r>
          </w:p>
        </w:tc>
      </w:tr>
    </w:tbl>
    <w:p w:rsidR="00000000" w:rsidDel="00000000" w:rsidP="00000000" w:rsidRDefault="00000000" w:rsidRPr="00000000" w14:paraId="00000686">
      <w:pPr>
        <w:widowControl w:val="0"/>
        <w:spacing w:after="360" w:before="180" w:line="30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변곡점:</w:t>
      </w:r>
      <w:r w:rsidDel="00000000" w:rsidR="00000000" w:rsidRPr="00000000">
        <w:rPr>
          <w:rFonts w:ascii="Google Sans" w:cs="Google Sans" w:eastAsia="Google Sans" w:hAnsi="Google Sans"/>
          <w:rtl w:val="0"/>
        </w:rPr>
        <w:t xml:space="preserve"> 2025년 중공업 부문 영업이익률 20.2% 달성으로 전사 수익성 견인. 공장 가동률 100% 상회하는 풀가동 체제 돌입.</w:t>
      </w:r>
    </w:p>
    <w:p w:rsidR="00000000" w:rsidDel="00000000" w:rsidP="00000000" w:rsidRDefault="00000000" w:rsidRPr="00000000" w14:paraId="00000687">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3. 투자 Thesis (Crossover 핵심)</w:t>
      </w:r>
    </w:p>
    <w:p w:rsidR="00000000" w:rsidDel="00000000" w:rsidP="00000000" w:rsidRDefault="00000000" w:rsidRPr="00000000" w14:paraId="00000688">
      <w:pPr>
        <w:widowControl w:val="0"/>
        <w:spacing w:after="600" w:before="240" w:line="360" w:lineRule="auto"/>
        <w:ind w:left="240" w:right="240" w:firstLine="0"/>
        <w:rPr>
          <w:rFonts w:ascii="Google Sans" w:cs="Google Sans" w:eastAsia="Google Sans" w:hAnsi="Google Sans"/>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shd w:fill="e8f0fe" w:val="clear"/>
          <w:rtl w:val="0"/>
        </w:rPr>
        <w:t xml:space="preserve">"미국 내 유일한 한국계 초고압 변압기 생산 기지(멤피스)를 보유하여 '바이 아메리칸' 정책 수혜를 독점하며, 전력망 안정화의 핵심인 BESS EPC 역량을 통해 전력 인프라의 설치부터 저장까지 아우르는 통합 공급자다."</w:t>
      </w:r>
    </w:p>
    <w:p w:rsidR="00000000" w:rsidDel="00000000" w:rsidP="00000000" w:rsidRDefault="00000000" w:rsidRPr="00000000" w14:paraId="00000689">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4. 크로스오버 수혜 검증</w:t>
      </w:r>
    </w:p>
    <w:p w:rsidR="00000000" w:rsidDel="00000000" w:rsidP="00000000" w:rsidRDefault="00000000" w:rsidRPr="00000000" w14:paraId="0000068A">
      <w:pPr>
        <w:widowControl w:val="0"/>
        <w:numPr>
          <w:ilvl w:val="0"/>
          <w:numId w:val="12"/>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지정학적 우위:</w:t>
      </w:r>
      <w:r w:rsidDel="00000000" w:rsidR="00000000" w:rsidRPr="00000000">
        <w:rPr>
          <w:rFonts w:ascii="Google Sans" w:cs="Google Sans" w:eastAsia="Google Sans" w:hAnsi="Google Sans"/>
          <w:rtl w:val="0"/>
        </w:rPr>
        <w:t xml:space="preserve"> 미국 테네시주 멤피스 공장 대규모 투자(2,300억)를 통해 2028년까지 CAPA 50% 확대 중.</w:t>
      </w:r>
    </w:p>
    <w:p w:rsidR="00000000" w:rsidDel="00000000" w:rsidP="00000000" w:rsidRDefault="00000000" w:rsidRPr="00000000" w14:paraId="0000068B">
      <w:pPr>
        <w:widowControl w:val="0"/>
        <w:numPr>
          <w:ilvl w:val="0"/>
          <w:numId w:val="12"/>
        </w:numPr>
        <w:spacing w:line="300" w:lineRule="auto"/>
        <w:ind w:left="600" w:hanging="360"/>
      </w:pPr>
      <w:r w:rsidDel="00000000" w:rsidR="00000000" w:rsidRPr="00000000">
        <w:rPr>
          <w:rFonts w:ascii="Google Sans" w:cs="Google Sans" w:eastAsia="Google Sans" w:hAnsi="Google Sans"/>
          <w:b w:val="1"/>
          <w:bCs w:val="1"/>
          <w:rtl w:val="0"/>
        </w:rPr>
        <w:t xml:space="preserve">ESS 인프라 확장:</w:t>
      </w:r>
      <w:r w:rsidDel="00000000" w:rsidR="00000000" w:rsidRPr="00000000">
        <w:rPr>
          <w:rFonts w:ascii="Google Sans" w:cs="Google Sans" w:eastAsia="Google Sans" w:hAnsi="Google Sans"/>
          <w:rtl w:val="0"/>
        </w:rPr>
        <w:t xml:space="preserve"> 호주 등 글로벌 시장에서 BESS 설계·조달·시공(EPC) 및 시운전 통합 솔루션 수주 가속화.</w:t>
      </w:r>
    </w:p>
    <w:p w:rsidR="00000000" w:rsidDel="00000000" w:rsidP="00000000" w:rsidRDefault="00000000" w:rsidRPr="00000000" w14:paraId="0000068C">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5. 모니터링 변수</w:t>
      </w:r>
    </w:p>
    <w:p w:rsidR="00000000" w:rsidDel="00000000" w:rsidP="00000000" w:rsidRDefault="00000000" w:rsidRPr="00000000" w14:paraId="0000068D">
      <w:pPr>
        <w:widowControl w:val="0"/>
        <w:numPr>
          <w:ilvl w:val="0"/>
          <w:numId w:val="35"/>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멤피스 공장 증설 진척도:</w:t>
      </w:r>
      <w:r w:rsidDel="00000000" w:rsidR="00000000" w:rsidRPr="00000000">
        <w:rPr>
          <w:rFonts w:ascii="Google Sans" w:cs="Google Sans" w:eastAsia="Google Sans" w:hAnsi="Google Sans"/>
          <w:rtl w:val="0"/>
        </w:rPr>
        <w:t xml:space="preserve"> 2028년 타겟 CAPA 확대 및 가동 효율성 개선 속도 트래킹.</w:t>
      </w:r>
    </w:p>
    <w:p w:rsidR="00000000" w:rsidDel="00000000" w:rsidP="00000000" w:rsidRDefault="00000000" w:rsidRPr="00000000" w14:paraId="0000068E">
      <w:pPr>
        <w:widowControl w:val="0"/>
        <w:numPr>
          <w:ilvl w:val="0"/>
          <w:numId w:val="35"/>
        </w:numPr>
        <w:spacing w:line="300" w:lineRule="auto"/>
        <w:ind w:left="600" w:hanging="360"/>
      </w:pPr>
      <w:r w:rsidDel="00000000" w:rsidR="00000000" w:rsidRPr="00000000">
        <w:rPr>
          <w:rFonts w:ascii="Google Sans" w:cs="Google Sans" w:eastAsia="Google Sans" w:hAnsi="Google Sans"/>
          <w:b w:val="1"/>
          <w:bCs w:val="1"/>
          <w:rtl w:val="0"/>
        </w:rPr>
        <w:t xml:space="preserve">유럽 시장 최적화:</w:t>
      </w:r>
      <w:r w:rsidDel="00000000" w:rsidR="00000000" w:rsidRPr="00000000">
        <w:rPr>
          <w:rFonts w:ascii="Google Sans" w:cs="Google Sans" w:eastAsia="Google Sans" w:hAnsi="Google Sans"/>
          <w:rtl w:val="0"/>
        </w:rPr>
        <w:t xml:space="preserve"> 네덜란드 R&amp;D 센터를 통한 현지 규격 대응 및 수주 확대 성과.</w:t>
      </w:r>
    </w:p>
    <w:p w:rsidR="00000000" w:rsidDel="00000000" w:rsidP="00000000" w:rsidRDefault="00000000" w:rsidRPr="00000000" w14:paraId="0000068F">
      <w:pPr>
        <w:widowControl w:val="0"/>
        <w:numPr>
          <w:ilvl w:val="0"/>
          <w:numId w:val="35"/>
        </w:numPr>
        <w:spacing w:line="300" w:lineRule="auto"/>
        <w:ind w:left="600" w:hanging="360"/>
      </w:pPr>
      <w:r w:rsidDel="00000000" w:rsidR="00000000" w:rsidRPr="00000000">
        <w:rPr>
          <w:rFonts w:ascii="Google Sans" w:cs="Google Sans" w:eastAsia="Google Sans" w:hAnsi="Google Sans"/>
          <w:b w:val="1"/>
          <w:bCs w:val="1"/>
          <w:rtl w:val="0"/>
        </w:rPr>
        <w:t xml:space="preserve">수주잔고 질적 개선:</w:t>
      </w:r>
      <w:r w:rsidDel="00000000" w:rsidR="00000000" w:rsidRPr="00000000">
        <w:rPr>
          <w:rFonts w:ascii="Google Sans" w:cs="Google Sans" w:eastAsia="Google Sans" w:hAnsi="Google Sans"/>
          <w:rtl w:val="0"/>
        </w:rPr>
        <w:t xml:space="preserve"> 약 12조 원의 수주잔고 중 초고압 변압기 등 고수익 제품 비중 변화.</w:t>
      </w:r>
    </w:p>
    <w:p w:rsidR="00000000" w:rsidDel="00000000" w:rsidP="00000000" w:rsidRDefault="00000000" w:rsidRPr="00000000" w14:paraId="00000690">
      <w:pPr>
        <w:widowControl w:val="0"/>
        <w:numPr>
          <w:ilvl w:val="0"/>
          <w:numId w:val="35"/>
        </w:numPr>
        <w:spacing w:line="300" w:lineRule="auto"/>
        <w:ind w:left="600" w:hanging="360"/>
      </w:pPr>
      <w:r w:rsidDel="00000000" w:rsidR="00000000" w:rsidRPr="00000000">
        <w:rPr>
          <w:rFonts w:ascii="Google Sans" w:cs="Google Sans" w:eastAsia="Google Sans" w:hAnsi="Google Sans"/>
          <w:b w:val="1"/>
          <w:bCs w:val="1"/>
          <w:rtl w:val="0"/>
        </w:rPr>
        <w:t xml:space="preserve">건설 부문 리스크:</w:t>
      </w:r>
      <w:r w:rsidDel="00000000" w:rsidR="00000000" w:rsidRPr="00000000">
        <w:rPr>
          <w:rFonts w:ascii="Google Sans" w:cs="Google Sans" w:eastAsia="Google Sans" w:hAnsi="Google Sans"/>
          <w:rtl w:val="0"/>
        </w:rPr>
        <w:t xml:space="preserve"> 자회사 진흥기업 등 건설 사업부의 수익성 및 대손 비용 관리 여부.</w:t>
      </w:r>
    </w:p>
    <w:p w:rsidR="00000000" w:rsidDel="00000000" w:rsidP="00000000" w:rsidRDefault="00000000" w:rsidRPr="00000000" w14:paraId="00000691">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6. 리스크 관리</w:t>
      </w:r>
    </w:p>
    <w:p w:rsidR="00000000" w:rsidDel="00000000" w:rsidP="00000000" w:rsidRDefault="00000000" w:rsidRPr="00000000" w14:paraId="00000692">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78"/>
        <w:tblW w:w="10440.0" w:type="dxa"/>
        <w:jc w:val="left"/>
        <w:tblInd w:w="90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220"/>
        <w:gridCol w:w="5835"/>
        <w:gridCol w:w="2385"/>
        <w:tblGridChange w:id="0">
          <w:tblGrid>
            <w:gridCol w:w="2220"/>
            <w:gridCol w:w="5835"/>
            <w:gridCol w:w="238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693">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유형</w:t>
            </w:r>
          </w:p>
        </w:tc>
        <w:tc>
          <w:tcPr>
            <w:shd w:fill="f8f9fa" w:val="clear"/>
            <w:tcMar>
              <w:top w:w="180.0" w:type="dxa"/>
              <w:left w:w="180.0" w:type="dxa"/>
              <w:bottom w:w="180.0" w:type="dxa"/>
              <w:right w:w="180.0" w:type="dxa"/>
            </w:tcMar>
          </w:tcPr>
          <w:p w:rsidR="00000000" w:rsidDel="00000000" w:rsidP="00000000" w:rsidRDefault="00000000" w:rsidRPr="00000000" w14:paraId="00000694">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설명</w:t>
            </w:r>
          </w:p>
        </w:tc>
        <w:tc>
          <w:tcPr>
            <w:shd w:fill="f8f9fa" w:val="clear"/>
            <w:tcMar>
              <w:top w:w="180.0" w:type="dxa"/>
              <w:left w:w="180.0" w:type="dxa"/>
              <w:bottom w:w="180.0" w:type="dxa"/>
              <w:right w:w="180.0" w:type="dxa"/>
            </w:tcMar>
          </w:tcPr>
          <w:p w:rsidR="00000000" w:rsidDel="00000000" w:rsidP="00000000" w:rsidRDefault="00000000" w:rsidRPr="00000000" w14:paraId="00000695">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위험도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696">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건설 경기 리스크</w:t>
            </w:r>
          </w:p>
        </w:tc>
        <w:tc>
          <w:tcPr>
            <w:tcMar>
              <w:top w:w="180.0" w:type="dxa"/>
              <w:left w:w="180.0" w:type="dxa"/>
              <w:bottom w:w="180.0" w:type="dxa"/>
              <w:right w:w="180.0" w:type="dxa"/>
            </w:tcMar>
          </w:tcPr>
          <w:p w:rsidR="00000000" w:rsidDel="00000000" w:rsidP="00000000" w:rsidRDefault="00000000" w:rsidRPr="00000000" w14:paraId="00000697">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국내 부동산 경기 부진에 따른 건설 부문 이익 잠식 가능성</w:t>
            </w:r>
          </w:p>
        </w:tc>
        <w:tc>
          <w:tcPr>
            <w:tcMar>
              <w:top w:w="180.0" w:type="dxa"/>
              <w:left w:w="180.0" w:type="dxa"/>
              <w:bottom w:w="180.0" w:type="dxa"/>
              <w:right w:w="180.0" w:type="dxa"/>
            </w:tcMar>
          </w:tcPr>
          <w:p w:rsidR="00000000" w:rsidDel="00000000" w:rsidP="00000000" w:rsidRDefault="00000000" w:rsidRPr="00000000" w14:paraId="00000698">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699">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보호무역 리스크</w:t>
            </w:r>
          </w:p>
        </w:tc>
        <w:tc>
          <w:tcPr>
            <w:tcMar>
              <w:top w:w="180.0" w:type="dxa"/>
              <w:left w:w="180.0" w:type="dxa"/>
              <w:bottom w:w="180.0" w:type="dxa"/>
              <w:right w:w="180.0" w:type="dxa"/>
            </w:tcMar>
          </w:tcPr>
          <w:p w:rsidR="00000000" w:rsidDel="00000000" w:rsidP="00000000" w:rsidRDefault="00000000" w:rsidRPr="00000000" w14:paraId="0000069A">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대미 수출품에 대한 반덤핑 관세 등 무역 장벽 강화</w:t>
            </w:r>
          </w:p>
        </w:tc>
        <w:tc>
          <w:tcPr>
            <w:tcMar>
              <w:top w:w="180.0" w:type="dxa"/>
              <w:left w:w="180.0" w:type="dxa"/>
              <w:bottom w:w="180.0" w:type="dxa"/>
              <w:right w:w="180.0" w:type="dxa"/>
            </w:tcMar>
          </w:tcPr>
          <w:p w:rsidR="00000000" w:rsidDel="00000000" w:rsidP="00000000" w:rsidRDefault="00000000" w:rsidRPr="00000000" w14:paraId="0000069B">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bl>
    <w:p w:rsidR="00000000" w:rsidDel="00000000" w:rsidP="00000000" w:rsidRDefault="00000000" w:rsidRPr="00000000" w14:paraId="0000069C">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7. 계절성 분석</w:t>
      </w:r>
    </w:p>
    <w:p w:rsidR="00000000" w:rsidDel="00000000" w:rsidP="00000000" w:rsidRDefault="00000000" w:rsidRPr="00000000" w14:paraId="0000069D">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중공업 산업 특성상 하반기 프로젝트 준공 및 수주 인식이 집중되어 4분기 실적 기여도가 매우 높은 패턴 보유.</w:t>
      </w:r>
    </w:p>
    <w:p w:rsidR="00000000" w:rsidDel="00000000" w:rsidP="00000000" w:rsidRDefault="00000000" w:rsidRPr="00000000" w14:paraId="0000069E">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8. 밸류에이션</w:t>
      </w:r>
    </w:p>
    <w:p w:rsidR="00000000" w:rsidDel="00000000" w:rsidP="00000000" w:rsidRDefault="00000000" w:rsidRPr="00000000" w14:paraId="0000069F">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PER 10~15배 수준. 건설 부문의 할인 요인을 전력기기 본업의 압도적인 OPM 개선과 ESS 성장성으로 상쇄하며 리레이팅 진행 중.</w:t>
      </w:r>
    </w:p>
    <w:p w:rsidR="00000000" w:rsidDel="00000000" w:rsidP="00000000" w:rsidRDefault="00000000" w:rsidRPr="00000000" w14:paraId="000006A0">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bookmarkStart w:colFirst="0" w:colLast="0" w:name="_qkx3gkkak0o8" w:id="70"/>
      <w:bookmarkEnd w:id="70"/>
      <w:r w:rsidDel="00000000" w:rsidR="00000000" w:rsidRPr="00000000">
        <w:rPr>
          <w:rFonts w:ascii="Google Sans" w:cs="Google Sans" w:eastAsia="Google Sans" w:hAnsi="Google Sans"/>
          <w:b w:val="1"/>
          <w:bCs w:val="1"/>
          <w:color w:val="202124"/>
          <w:sz w:val="36"/>
          <w:szCs w:val="36"/>
          <w:rtl w:val="0"/>
        </w:rPr>
        <w:t xml:space="preserve">9. 개인 판단 메모</w:t>
      </w:r>
    </w:p>
    <w:p w:rsidR="00000000" w:rsidDel="00000000" w:rsidP="00000000" w:rsidRDefault="00000000" w:rsidRPr="00000000" w14:paraId="000006A1">
      <w:pPr>
        <w:widowControl w:val="0"/>
        <w:spacing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미국 현지 생산 거점을 가진 전술적 우위와 ESS EPC 역량의 결합. 지도의 L1-A와 L2-C를 연결하는 핵심 가교 종목으로 강력한 Thesis 유지.</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0c88mubul4" w:id="71"/>
      <w:bookmarkEnd w:id="71"/>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크로스오버 탭</w:t>
      </w:r>
      <w:r w:rsidDel="00000000" w:rsidR="00000000" w:rsidRPr="00000000">
        <w:rPr>
          <w:rtl w:val="0"/>
        </w:rPr>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8u9q1q3use7h" w:id="72"/>
      <w:bookmarkEnd w:id="72"/>
      <w:r w:rsidDel="00000000" w:rsidR="00000000" w:rsidRPr="00000000">
        <w:rPr>
          <w:rtl w:val="0"/>
        </w:rPr>
      </w:r>
    </w:p>
    <w:p w:rsidR="00000000" w:rsidDel="00000000" w:rsidP="00000000" w:rsidRDefault="00000000" w:rsidRPr="00000000" w14:paraId="000006A6">
      <w:pPr>
        <w:pStyle w:val="Heading1"/>
        <w:keepNext w:val="0"/>
        <w:keepLines w:val="0"/>
        <w:spacing w:before="360" w:line="240" w:lineRule="auto"/>
        <w:rPr>
          <w:b w:val="1"/>
          <w:bCs w:val="1"/>
          <w:color w:val="1f3864"/>
          <w:sz w:val="32"/>
          <w:szCs w:val="32"/>
        </w:rPr>
      </w:pPr>
      <w:bookmarkStart w:colFirst="0" w:colLast="0" w:name="_wqm5mim7m1n1" w:id="73"/>
      <w:bookmarkEnd w:id="73"/>
      <w:r w:rsidDel="00000000" w:rsidR="00000000" w:rsidRPr="00000000">
        <w:rPr>
          <w:rFonts w:ascii="Arial Unicode MS" w:cs="Arial Unicode MS" w:eastAsia="Arial Unicode MS" w:hAnsi="Arial Unicode MS"/>
          <w:b w:val="1"/>
          <w:bCs w:val="1"/>
          <w:color w:val="1f3864"/>
          <w:sz w:val="32"/>
          <w:szCs w:val="32"/>
          <w:rtl w:val="0"/>
        </w:rPr>
        <w:t xml:space="preserve">★ 크로스오버 기업 요약 — 핵심 알파 후보</w:t>
      </w:r>
    </w:p>
    <w:p w:rsidR="00000000" w:rsidDel="00000000" w:rsidP="00000000" w:rsidRDefault="00000000" w:rsidRPr="00000000" w14:paraId="000006A7">
      <w:pPr>
        <w:pBdr>
          <w:bottom w:color="2e75b6" w:space="1" w:sz="4" w:val="single"/>
        </w:pBdr>
        <w:spacing w:after="120" w:before="120" w:line="240" w:lineRule="auto"/>
        <w:rPr>
          <w:sz w:val="20"/>
          <w:szCs w:val="20"/>
        </w:rPr>
      </w:pPr>
      <w:r w:rsidDel="00000000" w:rsidR="00000000" w:rsidRPr="00000000">
        <w:rPr>
          <w:rtl w:val="0"/>
        </w:rPr>
      </w:r>
    </w:p>
    <w:p w:rsidR="00000000" w:rsidDel="00000000" w:rsidP="00000000" w:rsidRDefault="00000000" w:rsidRPr="00000000" w14:paraId="000006A8">
      <w:pPr>
        <w:spacing w:after="60" w:before="6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이 표가 이 지도의 핵심이다. 시장이 하나의 수요처만 보고 있는데 실제로는 두 개 이상에 걸쳐 있는 기업들. 이들에서 밸류에이션 갭이 가장 크게 발생한다.</w:t>
      </w:r>
    </w:p>
    <w:p w:rsidR="00000000" w:rsidDel="00000000" w:rsidP="00000000" w:rsidRDefault="00000000" w:rsidRPr="00000000" w14:paraId="000006A9">
      <w:pPr>
        <w:spacing w:after="80" w:before="80" w:line="240" w:lineRule="auto"/>
        <w:rPr>
          <w:sz w:val="20"/>
          <w:szCs w:val="20"/>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1400"/>
        <w:gridCol w:w="5160"/>
        <w:tblGridChange w:id="0">
          <w:tblGrid>
            <w:gridCol w:w="1600"/>
            <w:gridCol w:w="1200"/>
            <w:gridCol w:w="1400"/>
            <w:gridCol w:w="51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6AA">
            <w:pPr>
              <w:spacing w:line="240" w:lineRule="auto"/>
              <w:rPr>
                <w:sz w:val="20"/>
                <w:szCs w:val="20"/>
              </w:rPr>
            </w:pPr>
            <w:r w:rsidDel="00000000" w:rsidR="00000000" w:rsidRPr="00000000">
              <w:rPr>
                <w:rFonts w:ascii="Arial Unicode MS" w:cs="Arial Unicode MS" w:eastAsia="Arial Unicode MS" w:hAnsi="Arial Unicode MS"/>
                <w:b w:val="1"/>
                <w:bCs w:val="1"/>
                <w:color w:val="ffffff"/>
                <w:sz w:val="18"/>
                <w:szCs w:val="18"/>
                <w:rtl w:val="0"/>
              </w:rPr>
              <w:t xml:space="preserve">기업</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6AB">
            <w:pPr>
              <w:spacing w:line="240" w:lineRule="auto"/>
              <w:rPr>
                <w:sz w:val="20"/>
                <w:szCs w:val="20"/>
              </w:rPr>
            </w:pPr>
            <w:r w:rsidDel="00000000" w:rsidR="00000000" w:rsidRPr="00000000">
              <w:rPr>
                <w:rFonts w:ascii="Arial Unicode MS" w:cs="Arial Unicode MS" w:eastAsia="Arial Unicode MS" w:hAnsi="Arial Unicode MS"/>
                <w:b w:val="1"/>
                <w:bCs w:val="1"/>
                <w:color w:val="ffffff"/>
                <w:sz w:val="18"/>
                <w:szCs w:val="18"/>
                <w:rtl w:val="0"/>
              </w:rPr>
              <w:t xml:space="preserve">주 레이어</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6AC">
            <w:pPr>
              <w:spacing w:line="240" w:lineRule="auto"/>
              <w:rPr>
                <w:sz w:val="20"/>
                <w:szCs w:val="20"/>
              </w:rPr>
            </w:pPr>
            <w:r w:rsidDel="00000000" w:rsidR="00000000" w:rsidRPr="00000000">
              <w:rPr>
                <w:rFonts w:ascii="Arial Unicode MS" w:cs="Arial Unicode MS" w:eastAsia="Arial Unicode MS" w:hAnsi="Arial Unicode MS"/>
                <w:b w:val="1"/>
                <w:bCs w:val="1"/>
                <w:color w:val="ffffff"/>
                <w:sz w:val="18"/>
                <w:szCs w:val="18"/>
                <w:rtl w:val="0"/>
              </w:rPr>
              <w:t xml:space="preserve">겸임 레이어</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6AD">
            <w:pPr>
              <w:spacing w:line="240" w:lineRule="auto"/>
              <w:rPr>
                <w:sz w:val="20"/>
                <w:szCs w:val="20"/>
              </w:rPr>
            </w:pPr>
            <w:r w:rsidDel="00000000" w:rsidR="00000000" w:rsidRPr="00000000">
              <w:rPr>
                <w:rFonts w:ascii="Arial Unicode MS" w:cs="Arial Unicode MS" w:eastAsia="Arial Unicode MS" w:hAnsi="Arial Unicode MS"/>
                <w:b w:val="1"/>
                <w:bCs w:val="1"/>
                <w:color w:val="ffffff"/>
                <w:sz w:val="18"/>
                <w:szCs w:val="18"/>
                <w:rtl w:val="0"/>
              </w:rPr>
              <w:t xml:space="preserve">크로스오버 thesis (시장 분류 오류)</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6AE">
            <w:pPr>
              <w:spacing w:line="240" w:lineRule="auto"/>
              <w:rPr>
                <w:sz w:val="20"/>
                <w:szCs w:val="20"/>
              </w:rPr>
            </w:pPr>
            <w:r w:rsidDel="00000000" w:rsidR="00000000" w:rsidRPr="00000000">
              <w:rPr>
                <w:rFonts w:ascii="Arial Unicode MS" w:cs="Arial Unicode MS" w:eastAsia="Arial Unicode MS" w:hAnsi="Arial Unicode MS"/>
                <w:b w:val="1"/>
                <w:bCs w:val="1"/>
                <w:sz w:val="18"/>
                <w:szCs w:val="18"/>
                <w:rtl w:val="0"/>
              </w:rPr>
              <w:t xml:space="preserve">이구산업</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AF">
            <w:pPr>
              <w:spacing w:line="240" w:lineRule="auto"/>
              <w:rPr>
                <w:sz w:val="20"/>
                <w:szCs w:val="20"/>
              </w:rPr>
            </w:pPr>
            <w:r w:rsidDel="00000000" w:rsidR="00000000" w:rsidRPr="00000000">
              <w:rPr>
                <w:sz w:val="18"/>
                <w:szCs w:val="18"/>
                <w:rtl w:val="0"/>
              </w:rPr>
              <w:t xml:space="preserve">L1-C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6B0">
            <w:pPr>
              <w:spacing w:line="240" w:lineRule="auto"/>
              <w:rPr>
                <w:sz w:val="20"/>
                <w:szCs w:val="20"/>
              </w:rPr>
            </w:pPr>
            <w:r w:rsidDel="00000000" w:rsidR="00000000" w:rsidRPr="00000000">
              <w:rPr>
                <w:sz w:val="18"/>
                <w:szCs w:val="18"/>
                <w:rtl w:val="0"/>
              </w:rPr>
              <w:t xml:space="preserve">L2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B1">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시장은 '금속 소재주'로 분류. 실제로는 변압기 권선 소재(L1)와 EV 모터 소재(L2) 수요가 동시에 폭발하는 기업. ★ 검증 필요</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6B2">
            <w:pPr>
              <w:spacing w:line="240" w:lineRule="auto"/>
              <w:rPr>
                <w:sz w:val="20"/>
                <w:szCs w:val="20"/>
              </w:rPr>
            </w:pPr>
            <w:r w:rsidDel="00000000" w:rsidR="00000000" w:rsidRPr="00000000">
              <w:rPr>
                <w:rFonts w:ascii="Arial Unicode MS" w:cs="Arial Unicode MS" w:eastAsia="Arial Unicode MS" w:hAnsi="Arial Unicode MS"/>
                <w:b w:val="1"/>
                <w:bCs w:val="1"/>
                <w:sz w:val="18"/>
                <w:szCs w:val="18"/>
                <w:rtl w:val="0"/>
              </w:rPr>
              <w:t xml:space="preserve">대한전선</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B3">
            <w:pPr>
              <w:spacing w:line="240" w:lineRule="auto"/>
              <w:rPr>
                <w:sz w:val="20"/>
                <w:szCs w:val="20"/>
              </w:rPr>
            </w:pPr>
            <w:r w:rsidDel="00000000" w:rsidR="00000000" w:rsidRPr="00000000">
              <w:rPr>
                <w:sz w:val="18"/>
                <w:szCs w:val="18"/>
                <w:rtl w:val="0"/>
              </w:rPr>
              <w:t xml:space="preserve">L2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6B4">
            <w:pPr>
              <w:spacing w:line="240" w:lineRule="auto"/>
              <w:rPr>
                <w:sz w:val="20"/>
                <w:szCs w:val="20"/>
              </w:rPr>
            </w:pPr>
            <w:r w:rsidDel="00000000" w:rsidR="00000000" w:rsidRPr="00000000">
              <w:rPr>
                <w:sz w:val="18"/>
                <w:szCs w:val="18"/>
                <w:rtl w:val="0"/>
              </w:rPr>
              <w:t xml:space="preserve">L3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B5">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시장은 '전선주'로 분류. 실제로는 배전 현금흐름 + HVDC 인증(L3 진입 옵션) 동시 보유. HVDC 시장 개화 시 재평가 여지 있음.</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6B6">
            <w:pPr>
              <w:spacing w:line="240" w:lineRule="auto"/>
              <w:rPr>
                <w:sz w:val="20"/>
                <w:szCs w:val="20"/>
              </w:rPr>
            </w:pPr>
            <w:r w:rsidDel="00000000" w:rsidR="00000000" w:rsidRPr="00000000">
              <w:rPr>
                <w:rFonts w:ascii="Arial Unicode MS" w:cs="Arial Unicode MS" w:eastAsia="Arial Unicode MS" w:hAnsi="Arial Unicode MS"/>
                <w:b w:val="1"/>
                <w:bCs w:val="1"/>
                <w:sz w:val="18"/>
                <w:szCs w:val="18"/>
                <w:rtl w:val="0"/>
              </w:rPr>
              <w:t xml:space="preserve">HD현대일렉트릭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B7">
            <w:pPr>
              <w:spacing w:line="240" w:lineRule="auto"/>
              <w:rPr>
                <w:sz w:val="20"/>
                <w:szCs w:val="20"/>
              </w:rPr>
            </w:pPr>
            <w:r w:rsidDel="00000000" w:rsidR="00000000" w:rsidRPr="00000000">
              <w:rPr>
                <w:sz w:val="18"/>
                <w:szCs w:val="18"/>
                <w:rtl w:val="0"/>
              </w:rPr>
              <w:t xml:space="preserve">L1-A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6B8">
            <w:pPr>
              <w:spacing w:line="240" w:lineRule="auto"/>
              <w:rPr>
                <w:sz w:val="20"/>
                <w:szCs w:val="20"/>
              </w:rPr>
            </w:pPr>
            <w:r w:rsidDel="00000000" w:rsidR="00000000" w:rsidRPr="00000000">
              <w:rPr>
                <w:sz w:val="18"/>
                <w:szCs w:val="18"/>
                <w:rtl w:val="0"/>
              </w:rPr>
              <w:t xml:space="preserve">L3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B9">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완성품 호황(L1) + HVDC 변환장치(L3) 동시 수혜. 완성품 멀티플 위에 HVDC 성장 옵션이 추가되는 구조.</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6BA">
            <w:pPr>
              <w:spacing w:line="240" w:lineRule="auto"/>
              <w:rPr>
                <w:sz w:val="20"/>
                <w:szCs w:val="20"/>
              </w:rPr>
            </w:pPr>
            <w:r w:rsidDel="00000000" w:rsidR="00000000" w:rsidRPr="00000000">
              <w:rPr>
                <w:rFonts w:ascii="Arial Unicode MS" w:cs="Arial Unicode MS" w:eastAsia="Arial Unicode MS" w:hAnsi="Arial Unicode MS"/>
                <w:b w:val="1"/>
                <w:bCs w:val="1"/>
                <w:sz w:val="18"/>
                <w:szCs w:val="18"/>
                <w:rtl w:val="0"/>
              </w:rPr>
              <w:t xml:space="preserve">LS일렉트릭</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BB">
            <w:pPr>
              <w:spacing w:line="240" w:lineRule="auto"/>
              <w:rPr>
                <w:sz w:val="20"/>
                <w:szCs w:val="20"/>
              </w:rPr>
            </w:pPr>
            <w:r w:rsidDel="00000000" w:rsidR="00000000" w:rsidRPr="00000000">
              <w:rPr>
                <w:sz w:val="18"/>
                <w:szCs w:val="18"/>
                <w:rtl w:val="0"/>
              </w:rPr>
              <w:t xml:space="preserve">L1-A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6BC">
            <w:pPr>
              <w:spacing w:line="240" w:lineRule="auto"/>
              <w:rPr>
                <w:sz w:val="20"/>
                <w:szCs w:val="20"/>
              </w:rPr>
            </w:pPr>
            <w:r w:rsidDel="00000000" w:rsidR="00000000" w:rsidRPr="00000000">
              <w:rPr>
                <w:sz w:val="18"/>
                <w:szCs w:val="18"/>
                <w:rtl w:val="0"/>
              </w:rPr>
              <w:t xml:space="preserve">L3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BD">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변압기·배전반 하드웨어(L1) + 마이크로그리드 소프트웨어 솔루션(L3). 한국 전력 기업 중 유일하게 HW+SW 통합 솔루션 제공자 포지션 구축 중.</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6BE">
            <w:pPr>
              <w:spacing w:line="240" w:lineRule="auto"/>
              <w:rPr>
                <w:sz w:val="20"/>
                <w:szCs w:val="20"/>
              </w:rPr>
            </w:pPr>
            <w:r w:rsidDel="00000000" w:rsidR="00000000" w:rsidRPr="00000000">
              <w:rPr>
                <w:rFonts w:ascii="Arial Unicode MS" w:cs="Arial Unicode MS" w:eastAsia="Arial Unicode MS" w:hAnsi="Arial Unicode MS"/>
                <w:b w:val="1"/>
                <w:bCs w:val="1"/>
                <w:sz w:val="18"/>
                <w:szCs w:val="18"/>
                <w:rtl w:val="0"/>
              </w:rPr>
              <w:t xml:space="preserve">효성중공업</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BF">
            <w:pPr>
              <w:spacing w:line="240" w:lineRule="auto"/>
              <w:rPr>
                <w:sz w:val="20"/>
                <w:szCs w:val="20"/>
              </w:rPr>
            </w:pPr>
            <w:r w:rsidDel="00000000" w:rsidR="00000000" w:rsidRPr="00000000">
              <w:rPr>
                <w:sz w:val="18"/>
                <w:szCs w:val="18"/>
                <w:rtl w:val="0"/>
              </w:rPr>
              <w:t xml:space="preserve">L1-A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2cc" w:val="clear"/>
            <w:tcMar>
              <w:top w:w="80.0" w:type="dxa"/>
              <w:left w:w="120.0" w:type="dxa"/>
              <w:bottom w:w="80.0" w:type="dxa"/>
              <w:right w:w="120.0" w:type="dxa"/>
            </w:tcMar>
          </w:tcPr>
          <w:p w:rsidR="00000000" w:rsidDel="00000000" w:rsidP="00000000" w:rsidRDefault="00000000" w:rsidRPr="00000000" w14:paraId="000006C0">
            <w:pPr>
              <w:spacing w:line="240" w:lineRule="auto"/>
              <w:rPr>
                <w:sz w:val="20"/>
                <w:szCs w:val="20"/>
              </w:rPr>
            </w:pPr>
            <w:r w:rsidDel="00000000" w:rsidR="00000000" w:rsidRPr="00000000">
              <w:rPr>
                <w:sz w:val="18"/>
                <w:szCs w:val="18"/>
                <w:rtl w:val="0"/>
              </w:rPr>
              <w:t xml:space="preserve">L3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6C1">
            <w:pPr>
              <w:spacing w:line="240" w:lineRule="auto"/>
              <w:rPr>
                <w:sz w:val="20"/>
                <w:szCs w:val="20"/>
              </w:rPr>
            </w:pPr>
            <w:r w:rsidDel="00000000" w:rsidR="00000000" w:rsidRPr="00000000">
              <w:rPr>
                <w:rFonts w:ascii="Arial Unicode MS" w:cs="Arial Unicode MS" w:eastAsia="Arial Unicode MS" w:hAnsi="Arial Unicode MS"/>
                <w:sz w:val="18"/>
                <w:szCs w:val="18"/>
                <w:rtl w:val="0"/>
              </w:rPr>
              <w:t xml:space="preserve">초고압 변압기 수주 잔고(L1) + 미국 텍사스 200MWh BESS EPC 계약(L3). 전력기기 제조에서 에너지 저장 사업자로 포트폴리오 전환 중.</w:t>
            </w:r>
            <w:r w:rsidDel="00000000" w:rsidR="00000000" w:rsidRPr="00000000">
              <w:rPr>
                <w:rtl w:val="0"/>
              </w:rPr>
            </w:r>
          </w:p>
        </w:tc>
      </w:tr>
    </w:tbl>
    <w:p w:rsidR="00000000" w:rsidDel="00000000" w:rsidP="00000000" w:rsidRDefault="00000000" w:rsidRPr="00000000" w14:paraId="000006C2">
      <w:pPr>
        <w:spacing w:after="160" w:before="160" w:line="240" w:lineRule="auto"/>
        <w:rPr>
          <w:b w:val="1"/>
          <w:bCs w:val="1"/>
          <w:sz w:val="26"/>
          <w:szCs w:val="26"/>
        </w:rPr>
      </w:pPr>
      <w:r w:rsidDel="00000000" w:rsidR="00000000" w:rsidRPr="00000000">
        <w:rPr>
          <w:rtl w:val="0"/>
        </w:rPr>
      </w:r>
    </w:p>
    <w:p w:rsidR="00000000" w:rsidDel="00000000" w:rsidP="00000000" w:rsidRDefault="00000000" w:rsidRPr="00000000" w14:paraId="000006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6b9l34zku00" w:id="74"/>
      <w:bookmarkEnd w:id="7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이구산업★★★</w:t>
      </w:r>
      <w:r w:rsidDel="00000000" w:rsidR="00000000" w:rsidRPr="00000000">
        <w:rPr>
          <w:rtl w:val="0"/>
        </w:rPr>
      </w:r>
    </w:p>
    <w:p w:rsidR="00000000" w:rsidDel="00000000" w:rsidP="00000000" w:rsidRDefault="00000000" w:rsidRPr="00000000" w14:paraId="000006C5">
      <w:pPr>
        <w:pStyle w:val="Heading1"/>
        <w:keepNext w:val="0"/>
        <w:keepLines w:val="0"/>
        <w:widowControl w:val="0"/>
        <w:spacing w:after="240" w:before="240" w:line="300" w:lineRule="auto"/>
        <w:rPr>
          <w:rFonts w:ascii="Lexend" w:cs="Lexend" w:eastAsia="Lexend" w:hAnsi="Lexend"/>
          <w:b w:val="1"/>
          <w:bCs w:val="1"/>
          <w:color w:val="1a73e8"/>
          <w:sz w:val="48"/>
          <w:szCs w:val="48"/>
        </w:rPr>
      </w:pPr>
      <w:r w:rsidDel="00000000" w:rsidR="00000000" w:rsidRPr="00000000">
        <w:rPr>
          <w:rFonts w:ascii="Lexend" w:cs="Lexend" w:eastAsia="Lexend" w:hAnsi="Lexend"/>
          <w:b w:val="1"/>
          <w:bCs w:val="1"/>
          <w:color w:val="1a73e8"/>
          <w:sz w:val="48"/>
          <w:szCs w:val="48"/>
          <w:rtl w:val="0"/>
        </w:rPr>
        <w:t xml:space="preserve">이구산업 (025820) 정밀 분석 보고서 V1.0</w:t>
      </w:r>
    </w:p>
    <w:p w:rsidR="00000000" w:rsidDel="00000000" w:rsidP="00000000" w:rsidRDefault="00000000" w:rsidRPr="00000000" w14:paraId="000006C6">
      <w:pPr>
        <w:widowControl w:val="0"/>
        <w:spacing w:after="225" w:line="300" w:lineRule="auto"/>
        <w:rPr>
          <w:rFonts w:ascii="Google Sans" w:cs="Google Sans" w:eastAsia="Google Sans" w:hAnsi="Google Sans"/>
          <w:b w:val="1"/>
          <w:bCs w:val="1"/>
        </w:rPr>
      </w:pPr>
      <w:r w:rsidDel="00000000" w:rsidR="00000000" w:rsidRPr="00000000">
        <w:rPr>
          <w:rFonts w:ascii="Lexend" w:cs="Lexend" w:eastAsia="Lexend" w:hAnsi="Lexend"/>
          <w:rtl w:val="0"/>
        </w:rPr>
        <w:t xml:space="preserve">작성일: 2026. 04. 22. | 상태: </w:t>
      </w:r>
      <w:r w:rsidDel="00000000" w:rsidR="00000000" w:rsidRPr="00000000">
        <w:rPr>
          <w:rFonts w:ascii="Lexend" w:cs="Lexend" w:eastAsia="Lexend" w:hAnsi="Lexend"/>
          <w:b w:val="1"/>
          <w:bCs w:val="1"/>
          <w:rtl w:val="0"/>
        </w:rPr>
        <w:t xml:space="preserve">1단계 검증 완료 (PASS) </w:t>
      </w:r>
      <w:r w:rsidDel="00000000" w:rsidR="00000000" w:rsidRPr="00000000">
        <w:rPr>
          <w:rFonts w:ascii="Google Sans" w:cs="Google Sans" w:eastAsia="Google Sans" w:hAnsi="Google Sans"/>
          <w:b w:val="1"/>
          <w:bCs w:val="1"/>
          <w:rtl w:val="0"/>
        </w:rPr>
        <w:t xml:space="preserve"> </w:t>
      </w:r>
    </w:p>
    <w:p w:rsidR="00000000" w:rsidDel="00000000" w:rsidP="00000000" w:rsidRDefault="00000000" w:rsidRPr="00000000" w14:paraId="000006C7">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(크로스오버 Top-pick) : L2A + L1C</w:t>
      </w:r>
    </w:p>
    <w:p w:rsidR="00000000" w:rsidDel="00000000" w:rsidP="00000000" w:rsidRDefault="00000000" w:rsidRPr="00000000" w14:paraId="000006C8">
      <w:pPr>
        <w:widowControl w:val="0"/>
        <w:spacing w:after="225" w:line="300" w:lineRule="auto"/>
        <w:rPr>
          <w:rFonts w:ascii="Lexend" w:cs="Lexend" w:eastAsia="Lexend" w:hAnsi="Lexend"/>
          <w:b w:val="1"/>
          <w:bCs w:val="1"/>
        </w:rPr>
      </w:pPr>
      <w:r w:rsidDel="00000000" w:rsidR="00000000" w:rsidRPr="00000000">
        <w:rPr>
          <w:rtl w:val="0"/>
        </w:rPr>
      </w:r>
    </w:p>
    <w:p w:rsidR="00000000" w:rsidDel="00000000" w:rsidP="00000000" w:rsidRDefault="00000000" w:rsidRPr="00000000" w14:paraId="000006C9">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1. 기업 개요</w:t>
      </w:r>
    </w:p>
    <w:p w:rsidR="00000000" w:rsidDel="00000000" w:rsidP="00000000" w:rsidRDefault="00000000" w:rsidRPr="00000000" w14:paraId="000006CA">
      <w:pPr>
        <w:widowControl w:val="0"/>
        <w:rPr>
          <w:rFonts w:ascii="Lexend" w:cs="Lexend" w:eastAsia="Lexend" w:hAnsi="Lexend"/>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80"/>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6CB">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항목</w:t>
            </w:r>
          </w:p>
        </w:tc>
        <w:tc>
          <w:tcPr>
            <w:shd w:fill="f8f9fa" w:val="clear"/>
            <w:tcMar>
              <w:top w:w="150.0" w:type="dxa"/>
              <w:left w:w="150.0" w:type="dxa"/>
              <w:bottom w:w="150.0" w:type="dxa"/>
              <w:right w:w="150.0" w:type="dxa"/>
            </w:tcMar>
          </w:tcPr>
          <w:p w:rsidR="00000000" w:rsidDel="00000000" w:rsidP="00000000" w:rsidRDefault="00000000" w:rsidRPr="00000000" w14:paraId="000006CC">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내용</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6CD">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코드 / 시장</w:t>
            </w:r>
          </w:p>
        </w:tc>
        <w:tc>
          <w:tcPr>
            <w:tcMar>
              <w:top w:w="150.0" w:type="dxa"/>
              <w:left w:w="150.0" w:type="dxa"/>
              <w:bottom w:w="150.0" w:type="dxa"/>
              <w:right w:w="150.0" w:type="dxa"/>
            </w:tcMar>
          </w:tcPr>
          <w:p w:rsidR="00000000" w:rsidDel="00000000" w:rsidP="00000000" w:rsidRDefault="00000000" w:rsidRPr="00000000" w14:paraId="000006CE">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025820 / KOSPI</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6CF">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핵심 제품</w:t>
            </w:r>
          </w:p>
        </w:tc>
        <w:tc>
          <w:tcPr>
            <w:tcMar>
              <w:top w:w="150.0" w:type="dxa"/>
              <w:left w:w="150.0" w:type="dxa"/>
              <w:bottom w:w="150.0" w:type="dxa"/>
              <w:right w:w="150.0" w:type="dxa"/>
            </w:tcMar>
          </w:tcPr>
          <w:p w:rsidR="00000000" w:rsidDel="00000000" w:rsidP="00000000" w:rsidRDefault="00000000" w:rsidRPr="00000000" w14:paraId="000006D0">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커퍼 스트립(Copper Strip), 황동대, 인청동대</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6D1">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사업 구조</w:t>
            </w:r>
          </w:p>
        </w:tc>
        <w:tc>
          <w:tcPr>
            <w:tcMar>
              <w:top w:w="150.0" w:type="dxa"/>
              <w:left w:w="150.0" w:type="dxa"/>
              <w:bottom w:w="150.0" w:type="dxa"/>
              <w:right w:w="150.0" w:type="dxa"/>
            </w:tcMar>
          </w:tcPr>
          <w:p w:rsidR="00000000" w:rsidDel="00000000" w:rsidP="00000000" w:rsidRDefault="00000000" w:rsidRPr="00000000" w14:paraId="000006D2">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동(Cu) 스크랩 및 전기동 매입 후 압연 가공 (신동 산업)</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6D3">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재무 특징</w:t>
            </w:r>
          </w:p>
        </w:tc>
        <w:tc>
          <w:tcPr>
            <w:tcMar>
              <w:top w:w="150.0" w:type="dxa"/>
              <w:left w:w="150.0" w:type="dxa"/>
              <w:bottom w:w="150.0" w:type="dxa"/>
              <w:right w:w="150.0" w:type="dxa"/>
            </w:tcMar>
          </w:tcPr>
          <w:p w:rsidR="00000000" w:rsidDel="00000000" w:rsidP="00000000" w:rsidRDefault="00000000" w:rsidRPr="00000000" w14:paraId="000006D4">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구리 가격 변동에 따른 이익 레버리지 발생 (Inventory Gain/Loss)</w:t>
            </w:r>
          </w:p>
        </w:tc>
      </w:tr>
    </w:tbl>
    <w:p w:rsidR="00000000" w:rsidDel="00000000" w:rsidP="00000000" w:rsidRDefault="00000000" w:rsidRPr="00000000" w14:paraId="000006D5">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2. 성장 궤적 (실적 추이)</w:t>
      </w:r>
    </w:p>
    <w:p w:rsidR="00000000" w:rsidDel="00000000" w:rsidP="00000000" w:rsidRDefault="00000000" w:rsidRPr="00000000" w14:paraId="000006D6">
      <w:pPr>
        <w:widowControl w:val="0"/>
        <w:rPr>
          <w:rFonts w:ascii="Lexend" w:cs="Lexend" w:eastAsia="Lexend" w:hAnsi="Lexend"/>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81"/>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6D7">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구분</w:t>
            </w:r>
          </w:p>
        </w:tc>
        <w:tc>
          <w:tcPr>
            <w:shd w:fill="f8f9fa" w:val="clear"/>
            <w:tcMar>
              <w:top w:w="150.0" w:type="dxa"/>
              <w:left w:w="150.0" w:type="dxa"/>
              <w:bottom w:w="150.0" w:type="dxa"/>
              <w:right w:w="150.0" w:type="dxa"/>
            </w:tcMar>
          </w:tcPr>
          <w:p w:rsidR="00000000" w:rsidDel="00000000" w:rsidP="00000000" w:rsidRDefault="00000000" w:rsidRPr="00000000" w14:paraId="000006D8">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2023년 (결산)</w:t>
            </w:r>
          </w:p>
        </w:tc>
        <w:tc>
          <w:tcPr>
            <w:shd w:fill="f8f9fa" w:val="clear"/>
            <w:tcMar>
              <w:top w:w="150.0" w:type="dxa"/>
              <w:left w:w="150.0" w:type="dxa"/>
              <w:bottom w:w="150.0" w:type="dxa"/>
              <w:right w:w="150.0" w:type="dxa"/>
            </w:tcMar>
          </w:tcPr>
          <w:p w:rsidR="00000000" w:rsidDel="00000000" w:rsidP="00000000" w:rsidRDefault="00000000" w:rsidRPr="00000000" w14:paraId="000006D9">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2024년 (결산)</w:t>
            </w:r>
          </w:p>
        </w:tc>
        <w:tc>
          <w:tcPr>
            <w:shd w:fill="f8f9fa" w:val="clear"/>
            <w:tcMar>
              <w:top w:w="150.0" w:type="dxa"/>
              <w:left w:w="150.0" w:type="dxa"/>
              <w:bottom w:w="150.0" w:type="dxa"/>
              <w:right w:w="150.0" w:type="dxa"/>
            </w:tcMar>
          </w:tcPr>
          <w:p w:rsidR="00000000" w:rsidDel="00000000" w:rsidP="00000000" w:rsidRDefault="00000000" w:rsidRPr="00000000" w14:paraId="000006DA">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2025년 (예상)</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6DB">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매출액</w:t>
            </w:r>
          </w:p>
        </w:tc>
        <w:tc>
          <w:tcPr>
            <w:tcMar>
              <w:top w:w="150.0" w:type="dxa"/>
              <w:left w:w="150.0" w:type="dxa"/>
              <w:bottom w:w="150.0" w:type="dxa"/>
              <w:right w:w="150.0" w:type="dxa"/>
            </w:tcMar>
          </w:tcPr>
          <w:p w:rsidR="00000000" w:rsidDel="00000000" w:rsidP="00000000" w:rsidRDefault="00000000" w:rsidRPr="00000000" w14:paraId="000006DC">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4,287억</w:t>
            </w:r>
          </w:p>
        </w:tc>
        <w:tc>
          <w:tcPr>
            <w:tcMar>
              <w:top w:w="150.0" w:type="dxa"/>
              <w:left w:w="150.0" w:type="dxa"/>
              <w:bottom w:w="150.0" w:type="dxa"/>
              <w:right w:w="150.0" w:type="dxa"/>
            </w:tcMar>
          </w:tcPr>
          <w:p w:rsidR="00000000" w:rsidDel="00000000" w:rsidP="00000000" w:rsidRDefault="00000000" w:rsidRPr="00000000" w14:paraId="000006DD">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4,676억</w:t>
            </w:r>
          </w:p>
        </w:tc>
        <w:tc>
          <w:tcPr>
            <w:tcMar>
              <w:top w:w="150.0" w:type="dxa"/>
              <w:left w:w="150.0" w:type="dxa"/>
              <w:bottom w:w="150.0" w:type="dxa"/>
              <w:right w:w="150.0" w:type="dxa"/>
            </w:tcMar>
          </w:tcPr>
          <w:p w:rsidR="00000000" w:rsidDel="00000000" w:rsidP="00000000" w:rsidRDefault="00000000" w:rsidRPr="00000000" w14:paraId="000006DE">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4,800억+</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6DF">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영업이익</w:t>
            </w:r>
          </w:p>
        </w:tc>
        <w:tc>
          <w:tcPr>
            <w:tcMar>
              <w:top w:w="150.0" w:type="dxa"/>
              <w:left w:w="150.0" w:type="dxa"/>
              <w:bottom w:w="150.0" w:type="dxa"/>
              <w:right w:w="150.0" w:type="dxa"/>
            </w:tcMar>
          </w:tcPr>
          <w:p w:rsidR="00000000" w:rsidDel="00000000" w:rsidP="00000000" w:rsidRDefault="00000000" w:rsidRPr="00000000" w14:paraId="000006E0">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108억</w:t>
            </w:r>
          </w:p>
        </w:tc>
        <w:tc>
          <w:tcPr>
            <w:tcMar>
              <w:top w:w="150.0" w:type="dxa"/>
              <w:left w:w="150.0" w:type="dxa"/>
              <w:bottom w:w="150.0" w:type="dxa"/>
              <w:right w:w="150.0" w:type="dxa"/>
            </w:tcMar>
          </w:tcPr>
          <w:p w:rsidR="00000000" w:rsidDel="00000000" w:rsidP="00000000" w:rsidRDefault="00000000" w:rsidRPr="00000000" w14:paraId="000006E1">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158억</w:t>
            </w:r>
          </w:p>
        </w:tc>
        <w:tc>
          <w:tcPr>
            <w:tcMar>
              <w:top w:w="150.0" w:type="dxa"/>
              <w:left w:w="150.0" w:type="dxa"/>
              <w:bottom w:w="150.0" w:type="dxa"/>
              <w:right w:w="150.0" w:type="dxa"/>
            </w:tcMar>
          </w:tcPr>
          <w:p w:rsidR="00000000" w:rsidDel="00000000" w:rsidP="00000000" w:rsidRDefault="00000000" w:rsidRPr="00000000" w14:paraId="000006E2">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160억+</w:t>
            </w:r>
          </w:p>
        </w:tc>
      </w:tr>
      <w:tr>
        <w:trPr>
          <w:cantSplit w:val="0"/>
          <w:tblHeader w:val="0"/>
        </w:trPr>
        <w:tc>
          <w:tcPr>
            <w:shd w:fill="fff7e6" w:val="clear"/>
            <w:tcMar>
              <w:top w:w="150.0" w:type="dxa"/>
              <w:left w:w="150.0" w:type="dxa"/>
              <w:bottom w:w="150.0" w:type="dxa"/>
              <w:right w:w="150.0" w:type="dxa"/>
            </w:tcMar>
          </w:tcPr>
          <w:p w:rsidR="00000000" w:rsidDel="00000000" w:rsidP="00000000" w:rsidRDefault="00000000" w:rsidRPr="00000000" w14:paraId="000006E3">
            <w:pPr>
              <w:widowControl w:val="0"/>
              <w:spacing w:after="150" w:before="150" w:line="30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영업이익률(OPM)</w:t>
            </w:r>
          </w:p>
        </w:tc>
        <w:tc>
          <w:tcPr>
            <w:shd w:fill="fff7e6" w:val="clear"/>
            <w:tcMar>
              <w:top w:w="150.0" w:type="dxa"/>
              <w:left w:w="150.0" w:type="dxa"/>
              <w:bottom w:w="150.0" w:type="dxa"/>
              <w:right w:w="150.0" w:type="dxa"/>
            </w:tcMar>
          </w:tcPr>
          <w:p w:rsidR="00000000" w:rsidDel="00000000" w:rsidP="00000000" w:rsidRDefault="00000000" w:rsidRPr="00000000" w14:paraId="000006E4">
            <w:pPr>
              <w:widowControl w:val="0"/>
              <w:spacing w:after="150" w:before="150" w:line="30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2.5%</w:t>
            </w:r>
          </w:p>
        </w:tc>
        <w:tc>
          <w:tcPr>
            <w:shd w:fill="fff7e6" w:val="clear"/>
            <w:tcMar>
              <w:top w:w="150.0" w:type="dxa"/>
              <w:left w:w="150.0" w:type="dxa"/>
              <w:bottom w:w="150.0" w:type="dxa"/>
              <w:right w:w="150.0" w:type="dxa"/>
            </w:tcMar>
          </w:tcPr>
          <w:p w:rsidR="00000000" w:rsidDel="00000000" w:rsidP="00000000" w:rsidRDefault="00000000" w:rsidRPr="00000000" w14:paraId="000006E5">
            <w:pPr>
              <w:widowControl w:val="0"/>
              <w:spacing w:after="150" w:before="150" w:line="30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3.4%</w:t>
            </w:r>
          </w:p>
        </w:tc>
        <w:tc>
          <w:tcPr>
            <w:shd w:fill="fff7e6" w:val="clear"/>
            <w:tcMar>
              <w:top w:w="150.0" w:type="dxa"/>
              <w:left w:w="150.0" w:type="dxa"/>
              <w:bottom w:w="150.0" w:type="dxa"/>
              <w:right w:w="150.0" w:type="dxa"/>
            </w:tcMar>
          </w:tcPr>
          <w:p w:rsidR="00000000" w:rsidDel="00000000" w:rsidP="00000000" w:rsidRDefault="00000000" w:rsidRPr="00000000" w14:paraId="000006E6">
            <w:pPr>
              <w:widowControl w:val="0"/>
              <w:spacing w:after="150" w:before="150" w:line="300" w:lineRule="auto"/>
              <w:jc w:val="center"/>
              <w:rPr>
                <w:rFonts w:ascii="Lexend" w:cs="Lexend" w:eastAsia="Lexend" w:hAnsi="Lexend"/>
                <w:b w:val="1"/>
                <w:bCs w:val="1"/>
              </w:rPr>
            </w:pPr>
            <w:r w:rsidDel="00000000" w:rsidR="00000000" w:rsidRPr="00000000">
              <w:rPr>
                <w:rFonts w:ascii="Lexend" w:cs="Lexend" w:eastAsia="Lexend" w:hAnsi="Lexend"/>
                <w:b w:val="1"/>
                <w:bCs w:val="1"/>
                <w:rtl w:val="0"/>
              </w:rPr>
              <w:t xml:space="preserve">3.3%</w:t>
            </w:r>
          </w:p>
        </w:tc>
      </w:tr>
    </w:tbl>
    <w:p w:rsidR="00000000" w:rsidDel="00000000" w:rsidP="00000000" w:rsidRDefault="00000000" w:rsidRPr="00000000" w14:paraId="000006E7">
      <w:pPr>
        <w:widowControl w:val="0"/>
        <w:spacing w:after="300" w:line="300" w:lineRule="auto"/>
        <w:rPr>
          <w:rFonts w:ascii="Lexend" w:cs="Lexend" w:eastAsia="Lexend" w:hAnsi="Lexend"/>
        </w:rPr>
      </w:pPr>
      <w:r w:rsidDel="00000000" w:rsidR="00000000" w:rsidRPr="00000000">
        <w:rPr>
          <w:rFonts w:ascii="Lexend" w:cs="Lexend" w:eastAsia="Lexend" w:hAnsi="Lexend"/>
          <w:b w:val="1"/>
          <w:bCs w:val="1"/>
          <w:rtl w:val="0"/>
        </w:rPr>
        <w:t xml:space="preserve">변곡점:</w:t>
      </w:r>
      <w:r w:rsidDel="00000000" w:rsidR="00000000" w:rsidRPr="00000000">
        <w:rPr>
          <w:rFonts w:ascii="Lexend" w:cs="Lexend" w:eastAsia="Lexend" w:hAnsi="Lexend"/>
          <w:rtl w:val="0"/>
        </w:rPr>
        <w:t xml:space="preserve"> 2024년 전력기기 업황 호황에 따른 물량(Q) 증가 및 포승공장 단일화 후 생산 효율성 개선.</w:t>
      </w:r>
    </w:p>
    <w:p w:rsidR="00000000" w:rsidDel="00000000" w:rsidP="00000000" w:rsidRDefault="00000000" w:rsidRPr="00000000" w14:paraId="000006E8">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3. 투자 Thesis</w:t>
      </w:r>
    </w:p>
    <w:p w:rsidR="00000000" w:rsidDel="00000000" w:rsidP="00000000" w:rsidRDefault="00000000" w:rsidRPr="00000000" w14:paraId="000006E9">
      <w:pPr>
        <w:widowControl w:val="0"/>
        <w:spacing w:after="525" w:before="225" w:line="360" w:lineRule="auto"/>
        <w:ind w:left="225" w:right="225" w:firstLine="0"/>
        <w:rPr>
          <w:rFonts w:ascii="Lexend" w:cs="Lexend" w:eastAsia="Lexend" w:hAnsi="Lexend"/>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b w:val="1"/>
          <w:bCs w:val="1"/>
          <w:shd w:fill="e8f0fe" w:val="clear"/>
          <w:rtl w:val="0"/>
        </w:rPr>
        <w:t xml:space="preserve">"변압기 및 초고압 케이블의 핵심 도체인 구리 권선(Strip) 소재를 공급하며, 전력망 교체 주기에서 '원자재 가격 전가력'을 가진 인프라 하위 밸류체인의 병목(Bottleneck) 기업이다."</w:t>
      </w:r>
    </w:p>
    <w:p w:rsidR="00000000" w:rsidDel="00000000" w:rsidP="00000000" w:rsidRDefault="00000000" w:rsidRPr="00000000" w14:paraId="000006EA">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4. 벤치마크 비교</w:t>
      </w:r>
    </w:p>
    <w:p w:rsidR="00000000" w:rsidDel="00000000" w:rsidP="00000000" w:rsidRDefault="00000000" w:rsidRPr="00000000" w14:paraId="000006EB">
      <w:pPr>
        <w:widowControl w:val="0"/>
        <w:numPr>
          <w:ilvl w:val="0"/>
          <w:numId w:val="32"/>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Lexend" w:cs="Lexend" w:eastAsia="Lexend" w:hAnsi="Lexend"/>
          <w:b w:val="1"/>
          <w:bCs w:val="1"/>
          <w:rtl w:val="0"/>
        </w:rPr>
        <w:t xml:space="preserve">풍산:</w:t>
      </w:r>
      <w:r w:rsidDel="00000000" w:rsidR="00000000" w:rsidRPr="00000000">
        <w:rPr>
          <w:rFonts w:ascii="Lexend" w:cs="Lexend" w:eastAsia="Lexend" w:hAnsi="Lexend"/>
          <w:rtl w:val="0"/>
        </w:rPr>
        <w:t xml:space="preserve"> 글로벌 대형사이나 방산 비중 혼재로 순수 전력 인프라 노출도 희석.</w:t>
      </w:r>
    </w:p>
    <w:p w:rsidR="00000000" w:rsidDel="00000000" w:rsidP="00000000" w:rsidRDefault="00000000" w:rsidRPr="00000000" w14:paraId="000006EC">
      <w:pPr>
        <w:widowControl w:val="0"/>
        <w:numPr>
          <w:ilvl w:val="0"/>
          <w:numId w:val="32"/>
        </w:numPr>
        <w:spacing w:line="300" w:lineRule="auto"/>
        <w:ind w:left="600" w:hanging="360"/>
      </w:pPr>
      <w:r w:rsidDel="00000000" w:rsidR="00000000" w:rsidRPr="00000000">
        <w:rPr>
          <w:rFonts w:ascii="Lexend" w:cs="Lexend" w:eastAsia="Lexend" w:hAnsi="Lexend"/>
          <w:b w:val="1"/>
          <w:bCs w:val="1"/>
          <w:rtl w:val="0"/>
        </w:rPr>
        <w:t xml:space="preserve">이구산업:</w:t>
      </w:r>
      <w:r w:rsidDel="00000000" w:rsidR="00000000" w:rsidRPr="00000000">
        <w:rPr>
          <w:rFonts w:ascii="Lexend" w:cs="Lexend" w:eastAsia="Lexend" w:hAnsi="Lexend"/>
          <w:rtl w:val="0"/>
        </w:rPr>
        <w:t xml:space="preserve"> 시총이 작고 신동 부문에 집중되어 전방 업황 개선 및 구리 가격 상승 시 </w:t>
      </w:r>
      <w:r w:rsidDel="00000000" w:rsidR="00000000" w:rsidRPr="00000000">
        <w:rPr>
          <w:rFonts w:ascii="Lexend" w:cs="Lexend" w:eastAsia="Lexend" w:hAnsi="Lexend"/>
          <w:b w:val="1"/>
          <w:bCs w:val="1"/>
          <w:rtl w:val="0"/>
        </w:rPr>
        <w:t xml:space="preserve">이익 레버리지가 극대화</w:t>
      </w:r>
      <w:r w:rsidDel="00000000" w:rsidR="00000000" w:rsidRPr="00000000">
        <w:rPr>
          <w:rFonts w:ascii="Lexend" w:cs="Lexend" w:eastAsia="Lexend" w:hAnsi="Lexend"/>
          <w:rtl w:val="0"/>
        </w:rPr>
        <w:t xml:space="preserve">됨.</w:t>
      </w:r>
    </w:p>
    <w:p w:rsidR="00000000" w:rsidDel="00000000" w:rsidP="00000000" w:rsidRDefault="00000000" w:rsidRPr="00000000" w14:paraId="000006ED">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5. 모니터링 변수</w:t>
      </w:r>
    </w:p>
    <w:p w:rsidR="00000000" w:rsidDel="00000000" w:rsidP="00000000" w:rsidRDefault="00000000" w:rsidRPr="00000000" w14:paraId="000006EE">
      <w:pPr>
        <w:widowControl w:val="0"/>
        <w:numPr>
          <w:ilvl w:val="0"/>
          <w:numId w:val="43"/>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Lexend" w:cs="Lexend" w:eastAsia="Lexend" w:hAnsi="Lexend"/>
          <w:b w:val="1"/>
          <w:bCs w:val="1"/>
          <w:rtl w:val="0"/>
        </w:rPr>
        <w:t xml:space="preserve">LME 구리 가격:</w:t>
      </w:r>
      <w:r w:rsidDel="00000000" w:rsidR="00000000" w:rsidRPr="00000000">
        <w:rPr>
          <w:rFonts w:ascii="Lexend" w:cs="Lexend" w:eastAsia="Lexend" w:hAnsi="Lexend"/>
          <w:rtl w:val="0"/>
        </w:rPr>
        <w:t xml:space="preserve"> $9,000/ton 돌파 여부 지속 모니터링.</w:t>
      </w:r>
    </w:p>
    <w:p w:rsidR="00000000" w:rsidDel="00000000" w:rsidP="00000000" w:rsidRDefault="00000000" w:rsidRPr="00000000" w14:paraId="000006EF">
      <w:pPr>
        <w:widowControl w:val="0"/>
        <w:numPr>
          <w:ilvl w:val="0"/>
          <w:numId w:val="43"/>
        </w:numPr>
        <w:spacing w:line="300" w:lineRule="auto"/>
        <w:ind w:left="600" w:hanging="360"/>
      </w:pPr>
      <w:r w:rsidDel="00000000" w:rsidR="00000000" w:rsidRPr="00000000">
        <w:rPr>
          <w:rFonts w:ascii="Lexend" w:cs="Lexend" w:eastAsia="Lexend" w:hAnsi="Lexend"/>
          <w:b w:val="1"/>
          <w:bCs w:val="1"/>
          <w:rtl w:val="0"/>
        </w:rPr>
        <w:t xml:space="preserve">재고 회전율:</w:t>
      </w:r>
      <w:r w:rsidDel="00000000" w:rsidR="00000000" w:rsidRPr="00000000">
        <w:rPr>
          <w:rFonts w:ascii="Lexend" w:cs="Lexend" w:eastAsia="Lexend" w:hAnsi="Lexend"/>
          <w:rtl w:val="0"/>
        </w:rPr>
        <w:t xml:space="preserve"> 원재료 확보 및 투입 시차(Lagging) 관리 효율성.</w:t>
      </w:r>
    </w:p>
    <w:p w:rsidR="00000000" w:rsidDel="00000000" w:rsidP="00000000" w:rsidRDefault="00000000" w:rsidRPr="00000000" w14:paraId="000006F0">
      <w:pPr>
        <w:widowControl w:val="0"/>
        <w:numPr>
          <w:ilvl w:val="0"/>
          <w:numId w:val="43"/>
        </w:numPr>
        <w:spacing w:line="300" w:lineRule="auto"/>
        <w:ind w:left="600" w:hanging="360"/>
      </w:pPr>
      <w:r w:rsidDel="00000000" w:rsidR="00000000" w:rsidRPr="00000000">
        <w:rPr>
          <w:rFonts w:ascii="Lexend" w:cs="Lexend" w:eastAsia="Lexend" w:hAnsi="Lexend"/>
          <w:b w:val="1"/>
          <w:bCs w:val="1"/>
          <w:rtl w:val="0"/>
        </w:rPr>
        <w:t xml:space="preserve">전력기기향 매출 비중:</w:t>
      </w:r>
      <w:r w:rsidDel="00000000" w:rsidR="00000000" w:rsidRPr="00000000">
        <w:rPr>
          <w:rFonts w:ascii="Lexend" w:cs="Lexend" w:eastAsia="Lexend" w:hAnsi="Lexend"/>
          <w:rtl w:val="0"/>
        </w:rPr>
        <w:t xml:space="preserve"> 현재 약 20~30% 수준에서의 확대 여부.</w:t>
      </w:r>
    </w:p>
    <w:p w:rsidR="00000000" w:rsidDel="00000000" w:rsidP="00000000" w:rsidRDefault="00000000" w:rsidRPr="00000000" w14:paraId="000006F1">
      <w:pPr>
        <w:widowControl w:val="0"/>
        <w:numPr>
          <w:ilvl w:val="0"/>
          <w:numId w:val="43"/>
        </w:numPr>
        <w:spacing w:line="300" w:lineRule="auto"/>
        <w:ind w:left="600" w:hanging="360"/>
      </w:pPr>
      <w:r w:rsidDel="00000000" w:rsidR="00000000" w:rsidRPr="00000000">
        <w:rPr>
          <w:rFonts w:ascii="Lexend" w:cs="Lexend" w:eastAsia="Lexend" w:hAnsi="Lexend"/>
          <w:b w:val="1"/>
          <w:bCs w:val="1"/>
          <w:rtl w:val="0"/>
        </w:rPr>
        <w:t xml:space="preserve">가동률:</w:t>
      </w:r>
      <w:r w:rsidDel="00000000" w:rsidR="00000000" w:rsidRPr="00000000">
        <w:rPr>
          <w:rFonts w:ascii="Lexend" w:cs="Lexend" w:eastAsia="Lexend" w:hAnsi="Lexend"/>
          <w:rtl w:val="0"/>
        </w:rPr>
        <w:t xml:space="preserve"> 포승공장 가동률 85% 이상 유지 여부.</w:t>
      </w:r>
    </w:p>
    <w:p w:rsidR="00000000" w:rsidDel="00000000" w:rsidP="00000000" w:rsidRDefault="00000000" w:rsidRPr="00000000" w14:paraId="000006F2">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6. 리스크</w:t>
      </w:r>
    </w:p>
    <w:p w:rsidR="00000000" w:rsidDel="00000000" w:rsidP="00000000" w:rsidRDefault="00000000" w:rsidRPr="00000000" w14:paraId="000006F3">
      <w:pPr>
        <w:widowControl w:val="0"/>
        <w:rPr>
          <w:rFonts w:ascii="Lexend" w:cs="Lexend" w:eastAsia="Lexend" w:hAnsi="Lexend"/>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82"/>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8f9fa" w:val="clear"/>
            <w:tcMar>
              <w:top w:w="150.0" w:type="dxa"/>
              <w:left w:w="150.0" w:type="dxa"/>
              <w:bottom w:w="150.0" w:type="dxa"/>
              <w:right w:w="150.0" w:type="dxa"/>
            </w:tcMar>
          </w:tcPr>
          <w:p w:rsidR="00000000" w:rsidDel="00000000" w:rsidP="00000000" w:rsidRDefault="00000000" w:rsidRPr="00000000" w14:paraId="000006F4">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유형</w:t>
            </w:r>
          </w:p>
        </w:tc>
        <w:tc>
          <w:tcPr>
            <w:shd w:fill="f8f9fa" w:val="clear"/>
            <w:tcMar>
              <w:top w:w="150.0" w:type="dxa"/>
              <w:left w:w="150.0" w:type="dxa"/>
              <w:bottom w:w="150.0" w:type="dxa"/>
              <w:right w:w="150.0" w:type="dxa"/>
            </w:tcMar>
          </w:tcPr>
          <w:p w:rsidR="00000000" w:rsidDel="00000000" w:rsidP="00000000" w:rsidRDefault="00000000" w:rsidRPr="00000000" w14:paraId="000006F5">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설명</w:t>
            </w:r>
          </w:p>
        </w:tc>
        <w:tc>
          <w:tcPr>
            <w:shd w:fill="f8f9fa" w:val="clear"/>
            <w:tcMar>
              <w:top w:w="150.0" w:type="dxa"/>
              <w:left w:w="150.0" w:type="dxa"/>
              <w:bottom w:w="150.0" w:type="dxa"/>
              <w:right w:w="150.0" w:type="dxa"/>
            </w:tcMar>
          </w:tcPr>
          <w:p w:rsidR="00000000" w:rsidDel="00000000" w:rsidP="00000000" w:rsidRDefault="00000000" w:rsidRPr="00000000" w14:paraId="000006F6">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위험도</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6F7">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원가 리스크</w:t>
            </w:r>
          </w:p>
        </w:tc>
        <w:tc>
          <w:tcPr>
            <w:tcMar>
              <w:top w:w="150.0" w:type="dxa"/>
              <w:left w:w="150.0" w:type="dxa"/>
              <w:bottom w:w="150.0" w:type="dxa"/>
              <w:right w:w="150.0" w:type="dxa"/>
            </w:tcMar>
          </w:tcPr>
          <w:p w:rsidR="00000000" w:rsidDel="00000000" w:rsidP="00000000" w:rsidRDefault="00000000" w:rsidRPr="00000000" w14:paraId="000006F8">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구리 가격 급락 시 부정적 래깅(Lagging) 효과</w:t>
            </w:r>
          </w:p>
        </w:tc>
        <w:tc>
          <w:tcPr>
            <w:tcMar>
              <w:top w:w="150.0" w:type="dxa"/>
              <w:left w:w="150.0" w:type="dxa"/>
              <w:bottom w:w="150.0" w:type="dxa"/>
              <w:right w:w="150.0" w:type="dxa"/>
            </w:tcMar>
          </w:tcPr>
          <w:p w:rsidR="00000000" w:rsidDel="00000000" w:rsidP="00000000" w:rsidRDefault="00000000" w:rsidRPr="00000000" w14:paraId="000006F9">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中</w:t>
            </w:r>
          </w:p>
        </w:tc>
      </w:tr>
      <w:tr>
        <w:trPr>
          <w:cantSplit w:val="0"/>
          <w:tblHeader w:val="0"/>
        </w:trPr>
        <w:tc>
          <w:tcPr>
            <w:tcMar>
              <w:top w:w="150.0" w:type="dxa"/>
              <w:left w:w="150.0" w:type="dxa"/>
              <w:bottom w:w="150.0" w:type="dxa"/>
              <w:right w:w="150.0" w:type="dxa"/>
            </w:tcMar>
          </w:tcPr>
          <w:p w:rsidR="00000000" w:rsidDel="00000000" w:rsidP="00000000" w:rsidRDefault="00000000" w:rsidRPr="00000000" w14:paraId="000006FA">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환율 리스크</w:t>
            </w:r>
          </w:p>
        </w:tc>
        <w:tc>
          <w:tcPr>
            <w:tcMar>
              <w:top w:w="150.0" w:type="dxa"/>
              <w:left w:w="150.0" w:type="dxa"/>
              <w:bottom w:w="150.0" w:type="dxa"/>
              <w:right w:w="150.0" w:type="dxa"/>
            </w:tcMar>
          </w:tcPr>
          <w:p w:rsidR="00000000" w:rsidDel="00000000" w:rsidP="00000000" w:rsidRDefault="00000000" w:rsidRPr="00000000" w14:paraId="000006FB">
            <w:pPr>
              <w:widowControl w:val="0"/>
              <w:spacing w:after="150" w:before="150" w:line="300" w:lineRule="auto"/>
              <w:rPr>
                <w:rFonts w:ascii="Lexend" w:cs="Lexend" w:eastAsia="Lexend" w:hAnsi="Lexend"/>
              </w:rPr>
            </w:pPr>
            <w:r w:rsidDel="00000000" w:rsidR="00000000" w:rsidRPr="00000000">
              <w:rPr>
                <w:rFonts w:ascii="Lexend" w:cs="Lexend" w:eastAsia="Lexend" w:hAnsi="Lexend"/>
                <w:rtl w:val="0"/>
              </w:rPr>
              <w:t xml:space="preserve">원재료 수입 비중이 높아 환율 상승 시 비용 부담</w:t>
            </w:r>
          </w:p>
        </w:tc>
        <w:tc>
          <w:tcPr>
            <w:tcMar>
              <w:top w:w="150.0" w:type="dxa"/>
              <w:left w:w="150.0" w:type="dxa"/>
              <w:bottom w:w="150.0" w:type="dxa"/>
              <w:right w:w="150.0" w:type="dxa"/>
            </w:tcMar>
          </w:tcPr>
          <w:p w:rsidR="00000000" w:rsidDel="00000000" w:rsidP="00000000" w:rsidRDefault="00000000" w:rsidRPr="00000000" w14:paraId="000006FC">
            <w:pPr>
              <w:widowControl w:val="0"/>
              <w:spacing w:after="150" w:before="150" w:line="300" w:lineRule="auto"/>
              <w:jc w:val="center"/>
              <w:rPr>
                <w:rFonts w:ascii="Lexend" w:cs="Lexend" w:eastAsia="Lexend" w:hAnsi="Lexend"/>
              </w:rPr>
            </w:pPr>
            <w:r w:rsidDel="00000000" w:rsidR="00000000" w:rsidRPr="00000000">
              <w:rPr>
                <w:rFonts w:ascii="Lexend" w:cs="Lexend" w:eastAsia="Lexend" w:hAnsi="Lexend"/>
                <w:rtl w:val="0"/>
              </w:rPr>
              <w:t xml:space="preserve">高</w:t>
            </w:r>
          </w:p>
        </w:tc>
      </w:tr>
    </w:tbl>
    <w:p w:rsidR="00000000" w:rsidDel="00000000" w:rsidP="00000000" w:rsidRDefault="00000000" w:rsidRPr="00000000" w14:paraId="000006FD">
      <w:pPr>
        <w:pStyle w:val="Heading2"/>
        <w:keepNext w:val="0"/>
        <w:keepLines w:val="0"/>
        <w:widowControl w:val="0"/>
        <w:spacing w:after="345" w:before="30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7. 계절성 분석</w:t>
      </w:r>
    </w:p>
    <w:p w:rsidR="00000000" w:rsidDel="00000000" w:rsidP="00000000" w:rsidRDefault="00000000" w:rsidRPr="00000000" w14:paraId="000006FE">
      <w:pPr>
        <w:widowControl w:val="0"/>
        <w:spacing w:after="300" w:line="30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통상 건설 및 인프라 발주 주기와 연동되어 상반기 대비 하반기 실적이 강화되는 경향이 있음. 구리 가격 조정기가 최적의 매집 타이밍.</w:t>
      </w:r>
    </w:p>
    <w:p w:rsidR="00000000" w:rsidDel="00000000" w:rsidP="00000000" w:rsidRDefault="00000000" w:rsidRPr="00000000" w14:paraId="000006FF">
      <w:pPr>
        <w:pStyle w:val="Heading2"/>
        <w:keepNext w:val="0"/>
        <w:keepLines w:val="0"/>
        <w:widowControl w:val="0"/>
        <w:spacing w:after="345" w:before="0" w:line="300" w:lineRule="auto"/>
        <w:rPr>
          <w:rFonts w:ascii="Lexend" w:cs="Lexend" w:eastAsia="Lexend" w:hAnsi="Lexend"/>
          <w:b w:val="1"/>
          <w:bCs w:val="1"/>
          <w:color w:val="202124"/>
          <w:sz w:val="36"/>
          <w:szCs w:val="36"/>
        </w:rPr>
      </w:pPr>
      <w:r w:rsidDel="00000000" w:rsidR="00000000" w:rsidRPr="00000000">
        <w:rPr>
          <w:rFonts w:ascii="Lexend" w:cs="Lexend" w:eastAsia="Lexend" w:hAnsi="Lexend"/>
          <w:b w:val="1"/>
          <w:bCs w:val="1"/>
          <w:color w:val="202124"/>
          <w:sz w:val="36"/>
          <w:szCs w:val="36"/>
          <w:rtl w:val="0"/>
        </w:rPr>
        <w:t xml:space="preserve">8. 밸류에이션</w:t>
      </w:r>
    </w:p>
    <w:p w:rsidR="00000000" w:rsidDel="00000000" w:rsidP="00000000" w:rsidRDefault="00000000" w:rsidRPr="00000000" w14:paraId="00000700">
      <w:pPr>
        <w:widowControl w:val="0"/>
        <w:spacing w:after="300" w:line="30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PER 8~10배, PBR 0.6배 수준. 글로벌 동종 업체 대비 극심한 저평가 구간이며, 업황 개선에 따른 리레이팅 가능성 높음.</w:t>
      </w:r>
    </w:p>
    <w:p w:rsidR="00000000" w:rsidDel="00000000" w:rsidP="00000000" w:rsidRDefault="00000000" w:rsidRPr="00000000" w14:paraId="00000701">
      <w:pPr>
        <w:pStyle w:val="Heading2"/>
        <w:keepNext w:val="0"/>
        <w:keepLines w:val="0"/>
        <w:widowControl w:val="0"/>
        <w:spacing w:after="345" w:before="0" w:line="300" w:lineRule="auto"/>
        <w:rPr>
          <w:rFonts w:ascii="Lexend" w:cs="Lexend" w:eastAsia="Lexend" w:hAnsi="Lexend"/>
          <w:b w:val="1"/>
          <w:bCs w:val="1"/>
          <w:color w:val="202124"/>
          <w:sz w:val="36"/>
          <w:szCs w:val="36"/>
        </w:rPr>
      </w:pPr>
      <w:bookmarkStart w:colFirst="0" w:colLast="0" w:name="_zbu854xakxde" w:id="75"/>
      <w:bookmarkEnd w:id="75"/>
      <w:r w:rsidDel="00000000" w:rsidR="00000000" w:rsidRPr="00000000">
        <w:rPr>
          <w:rFonts w:ascii="Lexend" w:cs="Lexend" w:eastAsia="Lexend" w:hAnsi="Lexend"/>
          <w:b w:val="1"/>
          <w:bCs w:val="1"/>
          <w:color w:val="202124"/>
          <w:sz w:val="36"/>
          <w:szCs w:val="36"/>
          <w:rtl w:val="0"/>
        </w:rPr>
        <w:t xml:space="preserve">9. 개인 판단 메모</w:t>
      </w:r>
    </w:p>
    <w:p w:rsidR="00000000" w:rsidDel="00000000" w:rsidP="00000000" w:rsidRDefault="00000000" w:rsidRPr="00000000" w14:paraId="00000702">
      <w:pPr>
        <w:widowControl w:val="0"/>
        <w:spacing w:line="300" w:lineRule="auto"/>
        <w:rPr>
          <w:rFonts w:ascii="Lexend" w:cs="Lexend" w:eastAsia="Lexend" w:hAnsi="Lexend"/>
        </w:rPr>
      </w:pPr>
      <w:r w:rsidDel="00000000" w:rsidR="00000000" w:rsidRPr="00000000">
        <w:pict>
          <v:rect style="width:0.0pt;height:1.5pt" o:hr="t" o:hrstd="t" o:hralign="center" fillcolor="#A0A0A0" stroked="f"/>
        </w:pict>
      </w:r>
      <w:r w:rsidDel="00000000" w:rsidR="00000000" w:rsidRPr="00000000">
        <w:rPr>
          <w:rFonts w:ascii="Lexend" w:cs="Lexend" w:eastAsia="Lexend" w:hAnsi="Lexend"/>
          <w:rtl w:val="0"/>
        </w:rPr>
        <w:t xml:space="preserve">단순 테마주가 아닌 실적 기반의 전력 인프라 부품사로 검증됨. 특히 포승공장 통합 후의 수익성 방어력이 이전보다 강화된 점에 주목할 것.</w:t>
      </w:r>
    </w:p>
    <w:p w:rsidR="00000000" w:rsidDel="00000000" w:rsidP="00000000" w:rsidRDefault="00000000" w:rsidRPr="00000000" w14:paraId="0000070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3jposmkrxwb" w:id="76"/>
      <w:bookmarkEnd w:id="76"/>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대한전선★★★</w:t>
      </w:r>
      <w:r w:rsidDel="00000000" w:rsidR="00000000" w:rsidRPr="00000000">
        <w:rPr>
          <w:rtl w:val="0"/>
        </w:rPr>
      </w:r>
    </w:p>
    <w:p w:rsidR="00000000" w:rsidDel="00000000" w:rsidP="00000000" w:rsidRDefault="00000000" w:rsidRPr="00000000" w14:paraId="00000705">
      <w:pPr>
        <w:pStyle w:val="Heading1"/>
        <w:keepNext w:val="0"/>
        <w:keepLines w:val="0"/>
        <w:widowControl w:val="0"/>
        <w:spacing w:after="240" w:before="240" w:line="300" w:lineRule="auto"/>
        <w:rPr>
          <w:rFonts w:ascii="Google Sans" w:cs="Google Sans" w:eastAsia="Google Sans" w:hAnsi="Google Sans"/>
          <w:b w:val="1"/>
          <w:bCs w:val="1"/>
          <w:color w:val="1a73e8"/>
          <w:sz w:val="48"/>
          <w:szCs w:val="48"/>
        </w:rPr>
      </w:pPr>
      <w:r w:rsidDel="00000000" w:rsidR="00000000" w:rsidRPr="00000000">
        <w:rPr>
          <w:rFonts w:ascii="Google Sans" w:cs="Google Sans" w:eastAsia="Google Sans" w:hAnsi="Google Sans"/>
          <w:b w:val="1"/>
          <w:bCs w:val="1"/>
          <w:color w:val="1a73e8"/>
          <w:sz w:val="48"/>
          <w:szCs w:val="48"/>
          <w:rtl w:val="0"/>
        </w:rPr>
        <w:t xml:space="preserve">대한전선 (001440) 정밀 분석 보고서 V1.0</w:t>
      </w:r>
    </w:p>
    <w:p w:rsidR="00000000" w:rsidDel="00000000" w:rsidP="00000000" w:rsidRDefault="00000000" w:rsidRPr="00000000" w14:paraId="00000706">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작성일: 2026. 04. 23. | 상태: </w:t>
      </w:r>
      <w:r w:rsidDel="00000000" w:rsidR="00000000" w:rsidRPr="00000000">
        <w:rPr>
          <w:rFonts w:ascii="Google Sans" w:cs="Google Sans" w:eastAsia="Google Sans" w:hAnsi="Google Sans"/>
          <w:b w:val="1"/>
          <w:bCs w:val="1"/>
          <w:rtl w:val="0"/>
        </w:rPr>
        <w:t xml:space="preserve">PASS (L2 섹터 필수주)</w:t>
      </w:r>
    </w:p>
    <w:p w:rsidR="00000000" w:rsidDel="00000000" w:rsidP="00000000" w:rsidRDefault="00000000" w:rsidRPr="00000000" w14:paraId="00000707">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(크로스오버 Top-pick) : L2A + L3A</w:t>
      </w:r>
    </w:p>
    <w:p w:rsidR="00000000" w:rsidDel="00000000" w:rsidP="00000000" w:rsidRDefault="00000000" w:rsidRPr="00000000" w14:paraId="00000708">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1. 기업 개요</w:t>
      </w:r>
    </w:p>
    <w:p w:rsidR="00000000" w:rsidDel="00000000" w:rsidP="00000000" w:rsidRDefault="00000000" w:rsidRPr="00000000" w14:paraId="00000709">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83"/>
        <w:tblW w:w="10200.0" w:type="dxa"/>
        <w:jc w:val="left"/>
        <w:tblInd w:w="270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980"/>
        <w:gridCol w:w="8220"/>
        <w:tblGridChange w:id="0">
          <w:tblGrid>
            <w:gridCol w:w="1980"/>
            <w:gridCol w:w="822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70A">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항목</w:t>
            </w:r>
          </w:p>
        </w:tc>
        <w:tc>
          <w:tcPr>
            <w:shd w:fill="f8f9fa" w:val="clear"/>
            <w:tcMar>
              <w:top w:w="180.0" w:type="dxa"/>
              <w:left w:w="180.0" w:type="dxa"/>
              <w:bottom w:w="180.0" w:type="dxa"/>
              <w:right w:w="180.0" w:type="dxa"/>
            </w:tcMar>
          </w:tcPr>
          <w:p w:rsidR="00000000" w:rsidDel="00000000" w:rsidP="00000000" w:rsidRDefault="00000000" w:rsidRPr="00000000" w14:paraId="0000070B">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내용</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0C">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코드 / 시장</w:t>
            </w:r>
          </w:p>
        </w:tc>
        <w:tc>
          <w:tcPr>
            <w:tcMar>
              <w:top w:w="180.0" w:type="dxa"/>
              <w:left w:w="180.0" w:type="dxa"/>
              <w:bottom w:w="180.0" w:type="dxa"/>
              <w:right w:w="180.0" w:type="dxa"/>
            </w:tcMar>
          </w:tcPr>
          <w:p w:rsidR="00000000" w:rsidDel="00000000" w:rsidP="00000000" w:rsidRDefault="00000000" w:rsidRPr="00000000" w14:paraId="0000070D">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001440 / KOSPI</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0E">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설립연도</w:t>
            </w:r>
          </w:p>
        </w:tc>
        <w:tc>
          <w:tcPr>
            <w:tcMar>
              <w:top w:w="180.0" w:type="dxa"/>
              <w:left w:w="180.0" w:type="dxa"/>
              <w:bottom w:w="180.0" w:type="dxa"/>
              <w:right w:w="180.0" w:type="dxa"/>
            </w:tcMar>
          </w:tcPr>
          <w:p w:rsidR="00000000" w:rsidDel="00000000" w:rsidP="00000000" w:rsidRDefault="00000000" w:rsidRPr="00000000" w14:paraId="0000070F">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1955년 (대한민국 최초의 종합 전선 회사)</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10">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핵심 제품</w:t>
            </w:r>
          </w:p>
        </w:tc>
        <w:tc>
          <w:tcPr>
            <w:tcMar>
              <w:top w:w="180.0" w:type="dxa"/>
              <w:left w:w="180.0" w:type="dxa"/>
              <w:bottom w:w="180.0" w:type="dxa"/>
              <w:right w:w="180.0" w:type="dxa"/>
            </w:tcMar>
          </w:tcPr>
          <w:p w:rsidR="00000000" w:rsidDel="00000000" w:rsidP="00000000" w:rsidRDefault="00000000" w:rsidRPr="00000000" w14:paraId="00000711">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초고압 케이블(EHV), 해저케이블, HVDC 케이블, 광통신 케이블</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12">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사업 구조</w:t>
            </w:r>
          </w:p>
        </w:tc>
        <w:tc>
          <w:tcPr>
            <w:tcMar>
              <w:top w:w="180.0" w:type="dxa"/>
              <w:left w:w="180.0" w:type="dxa"/>
              <w:bottom w:w="180.0" w:type="dxa"/>
              <w:right w:w="180.0" w:type="dxa"/>
            </w:tcMar>
          </w:tcPr>
          <w:p w:rsidR="00000000" w:rsidDel="00000000" w:rsidP="00000000" w:rsidRDefault="00000000" w:rsidRPr="00000000" w14:paraId="00000713">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전선 부문 주력, 전력망 설계·시공을 포함한 '풀 턴키(Full Turn-Key)' 솔루션 제공</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14">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재무 특징</w:t>
            </w:r>
          </w:p>
        </w:tc>
        <w:tc>
          <w:tcPr>
            <w:tcMar>
              <w:top w:w="180.0" w:type="dxa"/>
              <w:left w:w="180.0" w:type="dxa"/>
              <w:bottom w:w="180.0" w:type="dxa"/>
              <w:right w:w="180.0" w:type="dxa"/>
            </w:tcMar>
          </w:tcPr>
          <w:p w:rsidR="00000000" w:rsidDel="00000000" w:rsidP="00000000" w:rsidRDefault="00000000" w:rsidRPr="00000000" w14:paraId="00000715">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호반그룹 편입 이후 재무 건전성 획기적 개선, 부채비율 90%대 안정화</w:t>
            </w:r>
          </w:p>
        </w:tc>
      </w:tr>
    </w:tbl>
    <w:p w:rsidR="00000000" w:rsidDel="00000000" w:rsidP="00000000" w:rsidRDefault="00000000" w:rsidRPr="00000000" w14:paraId="00000716">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2. 성장 궤적 (실적 추이)</w:t>
      </w:r>
    </w:p>
    <w:p w:rsidR="00000000" w:rsidDel="00000000" w:rsidP="00000000" w:rsidRDefault="00000000" w:rsidRPr="00000000" w14:paraId="00000717">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84"/>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718">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구분</w:t>
            </w:r>
          </w:p>
        </w:tc>
        <w:tc>
          <w:tcPr>
            <w:shd w:fill="f8f9fa" w:val="clear"/>
            <w:tcMar>
              <w:top w:w="180.0" w:type="dxa"/>
              <w:left w:w="180.0" w:type="dxa"/>
              <w:bottom w:w="180.0" w:type="dxa"/>
              <w:right w:w="180.0" w:type="dxa"/>
            </w:tcMar>
          </w:tcPr>
          <w:p w:rsidR="00000000" w:rsidDel="00000000" w:rsidP="00000000" w:rsidRDefault="00000000" w:rsidRPr="00000000" w14:paraId="00000719">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2023년 (결산)</w:t>
            </w:r>
          </w:p>
        </w:tc>
        <w:tc>
          <w:tcPr>
            <w:shd w:fill="f8f9fa" w:val="clear"/>
            <w:tcMar>
              <w:top w:w="180.0" w:type="dxa"/>
              <w:left w:w="180.0" w:type="dxa"/>
              <w:bottom w:w="180.0" w:type="dxa"/>
              <w:right w:w="180.0" w:type="dxa"/>
            </w:tcMar>
          </w:tcPr>
          <w:p w:rsidR="00000000" w:rsidDel="00000000" w:rsidP="00000000" w:rsidRDefault="00000000" w:rsidRPr="00000000" w14:paraId="0000071A">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2024년 (결산)</w:t>
            </w:r>
          </w:p>
        </w:tc>
        <w:tc>
          <w:tcPr>
            <w:shd w:fill="f8f9fa" w:val="clear"/>
            <w:tcMar>
              <w:top w:w="180.0" w:type="dxa"/>
              <w:left w:w="180.0" w:type="dxa"/>
              <w:bottom w:w="180.0" w:type="dxa"/>
              <w:right w:w="180.0" w:type="dxa"/>
            </w:tcMar>
          </w:tcPr>
          <w:p w:rsidR="00000000" w:rsidDel="00000000" w:rsidP="00000000" w:rsidRDefault="00000000" w:rsidRPr="00000000" w14:paraId="0000071B">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2025년 (결산)</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1C">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매출액</w:t>
            </w:r>
          </w:p>
        </w:tc>
        <w:tc>
          <w:tcPr>
            <w:tcMar>
              <w:top w:w="180.0" w:type="dxa"/>
              <w:left w:w="180.0" w:type="dxa"/>
              <w:bottom w:w="180.0" w:type="dxa"/>
              <w:right w:w="180.0" w:type="dxa"/>
            </w:tcMar>
          </w:tcPr>
          <w:p w:rsidR="00000000" w:rsidDel="00000000" w:rsidP="00000000" w:rsidRDefault="00000000" w:rsidRPr="00000000" w14:paraId="0000071D">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2조 8,440억</w:t>
            </w:r>
          </w:p>
        </w:tc>
        <w:tc>
          <w:tcPr>
            <w:tcMar>
              <w:top w:w="180.0" w:type="dxa"/>
              <w:left w:w="180.0" w:type="dxa"/>
              <w:bottom w:w="180.0" w:type="dxa"/>
              <w:right w:w="180.0" w:type="dxa"/>
            </w:tcMar>
          </w:tcPr>
          <w:p w:rsidR="00000000" w:rsidDel="00000000" w:rsidP="00000000" w:rsidRDefault="00000000" w:rsidRPr="00000000" w14:paraId="0000071E">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3조 2,913억</w:t>
            </w:r>
          </w:p>
        </w:tc>
        <w:tc>
          <w:tcPr>
            <w:tcMar>
              <w:top w:w="180.0" w:type="dxa"/>
              <w:left w:w="180.0" w:type="dxa"/>
              <w:bottom w:w="180.0" w:type="dxa"/>
              <w:right w:w="180.0" w:type="dxa"/>
            </w:tcMar>
          </w:tcPr>
          <w:p w:rsidR="00000000" w:rsidDel="00000000" w:rsidP="00000000" w:rsidRDefault="00000000" w:rsidRPr="00000000" w14:paraId="0000071F">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3조 6,360억</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20">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영업이익</w:t>
            </w:r>
          </w:p>
        </w:tc>
        <w:tc>
          <w:tcPr>
            <w:tcMar>
              <w:top w:w="180.0" w:type="dxa"/>
              <w:left w:w="180.0" w:type="dxa"/>
              <w:bottom w:w="180.0" w:type="dxa"/>
              <w:right w:w="180.0" w:type="dxa"/>
            </w:tcMar>
          </w:tcPr>
          <w:p w:rsidR="00000000" w:rsidDel="00000000" w:rsidP="00000000" w:rsidRDefault="00000000" w:rsidRPr="00000000" w14:paraId="00000721">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798억</w:t>
            </w:r>
          </w:p>
        </w:tc>
        <w:tc>
          <w:tcPr>
            <w:tcMar>
              <w:top w:w="180.0" w:type="dxa"/>
              <w:left w:w="180.0" w:type="dxa"/>
              <w:bottom w:w="180.0" w:type="dxa"/>
              <w:right w:w="180.0" w:type="dxa"/>
            </w:tcMar>
          </w:tcPr>
          <w:p w:rsidR="00000000" w:rsidDel="00000000" w:rsidP="00000000" w:rsidRDefault="00000000" w:rsidRPr="00000000" w14:paraId="00000722">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1,152억</w:t>
            </w:r>
          </w:p>
        </w:tc>
        <w:tc>
          <w:tcPr>
            <w:tcMar>
              <w:top w:w="180.0" w:type="dxa"/>
              <w:left w:w="180.0" w:type="dxa"/>
              <w:bottom w:w="180.0" w:type="dxa"/>
              <w:right w:w="180.0" w:type="dxa"/>
            </w:tcMar>
          </w:tcPr>
          <w:p w:rsidR="00000000" w:rsidDel="00000000" w:rsidP="00000000" w:rsidRDefault="00000000" w:rsidRPr="00000000" w14:paraId="00000723">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1,286억</w:t>
            </w:r>
          </w:p>
        </w:tc>
      </w:tr>
      <w:tr>
        <w:trPr>
          <w:cantSplit w:val="0"/>
          <w:tblHeader w:val="0"/>
        </w:trPr>
        <w:tc>
          <w:tcPr>
            <w:shd w:fill="fff7e6" w:val="clear"/>
            <w:tcMar>
              <w:top w:w="180.0" w:type="dxa"/>
              <w:left w:w="180.0" w:type="dxa"/>
              <w:bottom w:w="180.0" w:type="dxa"/>
              <w:right w:w="180.0" w:type="dxa"/>
            </w:tcMar>
          </w:tcPr>
          <w:p w:rsidR="00000000" w:rsidDel="00000000" w:rsidP="00000000" w:rsidRDefault="00000000" w:rsidRPr="00000000" w14:paraId="00000724">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영업이익률(OPM)</w:t>
            </w:r>
          </w:p>
        </w:tc>
        <w:tc>
          <w:tcPr>
            <w:shd w:fill="fff7e6" w:val="clear"/>
            <w:tcMar>
              <w:top w:w="180.0" w:type="dxa"/>
              <w:left w:w="180.0" w:type="dxa"/>
              <w:bottom w:w="180.0" w:type="dxa"/>
              <w:right w:w="180.0" w:type="dxa"/>
            </w:tcMar>
          </w:tcPr>
          <w:p w:rsidR="00000000" w:rsidDel="00000000" w:rsidP="00000000" w:rsidRDefault="00000000" w:rsidRPr="00000000" w14:paraId="00000725">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2.8%</w:t>
            </w:r>
          </w:p>
        </w:tc>
        <w:tc>
          <w:tcPr>
            <w:shd w:fill="fff7e6" w:val="clear"/>
            <w:tcMar>
              <w:top w:w="180.0" w:type="dxa"/>
              <w:left w:w="180.0" w:type="dxa"/>
              <w:bottom w:w="180.0" w:type="dxa"/>
              <w:right w:w="180.0" w:type="dxa"/>
            </w:tcMar>
          </w:tcPr>
          <w:p w:rsidR="00000000" w:rsidDel="00000000" w:rsidP="00000000" w:rsidRDefault="00000000" w:rsidRPr="00000000" w14:paraId="00000726">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3.5%</w:t>
            </w:r>
          </w:p>
        </w:tc>
        <w:tc>
          <w:tcPr>
            <w:shd w:fill="fff7e6" w:val="clear"/>
            <w:tcMar>
              <w:top w:w="180.0" w:type="dxa"/>
              <w:left w:w="180.0" w:type="dxa"/>
              <w:bottom w:w="180.0" w:type="dxa"/>
              <w:right w:w="180.0" w:type="dxa"/>
            </w:tcMar>
          </w:tcPr>
          <w:p w:rsidR="00000000" w:rsidDel="00000000" w:rsidP="00000000" w:rsidRDefault="00000000" w:rsidRPr="00000000" w14:paraId="00000727">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3.5%</w:t>
            </w:r>
          </w:p>
        </w:tc>
      </w:tr>
    </w:tbl>
    <w:p w:rsidR="00000000" w:rsidDel="00000000" w:rsidP="00000000" w:rsidRDefault="00000000" w:rsidRPr="00000000" w14:paraId="00000728">
      <w:pPr>
        <w:widowControl w:val="0"/>
        <w:spacing w:after="360" w:before="180" w:line="30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변곡점:</w:t>
      </w:r>
      <w:r w:rsidDel="00000000" w:rsidR="00000000" w:rsidRPr="00000000">
        <w:rPr>
          <w:rFonts w:ascii="Google Sans" w:cs="Google Sans" w:eastAsia="Google Sans" w:hAnsi="Google Sans"/>
          <w:rtl w:val="0"/>
        </w:rPr>
        <w:t xml:space="preserve"> 2024년 4분기 매출 1조 원 돌파. 북미 초고압 수주 및 국내 해상풍력 프로젝트 매출 인식 본격화로 고성장 궤도 합류.</w:t>
      </w:r>
    </w:p>
    <w:p w:rsidR="00000000" w:rsidDel="00000000" w:rsidP="00000000" w:rsidRDefault="00000000" w:rsidRPr="00000000" w14:paraId="00000729">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3. 투자 Thesis (Crossover 핵심)</w:t>
      </w:r>
    </w:p>
    <w:p w:rsidR="00000000" w:rsidDel="00000000" w:rsidP="00000000" w:rsidRDefault="00000000" w:rsidRPr="00000000" w14:paraId="0000072A">
      <w:pPr>
        <w:widowControl w:val="0"/>
        <w:spacing w:after="600" w:before="240" w:line="360" w:lineRule="auto"/>
        <w:ind w:left="240" w:right="240" w:firstLine="0"/>
        <w:rPr>
          <w:rFonts w:ascii="Google Sans" w:cs="Google Sans" w:eastAsia="Google Sans" w:hAnsi="Google Sans"/>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shd w:fill="e8f0fe" w:val="clear"/>
          <w:rtl w:val="0"/>
        </w:rPr>
        <w:t xml:space="preserve">"해상풍력과 국가 간 그리드 통합을 잇는 'HVDC+해저케이블' 기술을 보유하여, 분산된 AI 데이터센터 전력을 효율적으로 송전하는 거대 그리드의 '물리적 혈관'을 독점 공급한다."</w:t>
      </w:r>
    </w:p>
    <w:p w:rsidR="00000000" w:rsidDel="00000000" w:rsidP="00000000" w:rsidRDefault="00000000" w:rsidRPr="00000000" w14:paraId="0000072B">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4. 크로스오버 수혜 검증</w:t>
      </w:r>
    </w:p>
    <w:p w:rsidR="00000000" w:rsidDel="00000000" w:rsidP="00000000" w:rsidRDefault="00000000" w:rsidRPr="00000000" w14:paraId="0000072C">
      <w:pPr>
        <w:widowControl w:val="0"/>
        <w:numPr>
          <w:ilvl w:val="0"/>
          <w:numId w:val="46"/>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HVDC 경쟁력:</w:t>
      </w:r>
      <w:r w:rsidDel="00000000" w:rsidR="00000000" w:rsidRPr="00000000">
        <w:rPr>
          <w:rFonts w:ascii="Google Sans" w:cs="Google Sans" w:eastAsia="Google Sans" w:hAnsi="Google Sans"/>
          <w:rtl w:val="0"/>
        </w:rPr>
        <w:t xml:space="preserve"> 500kV HVDC 국제 인증을 동시 보유하여 국가 간 에너지 고속도로 사업의 필수 파트너 지위 확보.</w:t>
      </w:r>
    </w:p>
    <w:p w:rsidR="00000000" w:rsidDel="00000000" w:rsidP="00000000" w:rsidRDefault="00000000" w:rsidRPr="00000000" w14:paraId="0000072D">
      <w:pPr>
        <w:widowControl w:val="0"/>
        <w:numPr>
          <w:ilvl w:val="0"/>
          <w:numId w:val="46"/>
        </w:numPr>
        <w:spacing w:line="300" w:lineRule="auto"/>
        <w:ind w:left="600" w:hanging="360"/>
      </w:pPr>
      <w:r w:rsidDel="00000000" w:rsidR="00000000" w:rsidRPr="00000000">
        <w:rPr>
          <w:rFonts w:ascii="Google Sans" w:cs="Google Sans" w:eastAsia="Google Sans" w:hAnsi="Google Sans"/>
          <w:b w:val="1"/>
          <w:bCs w:val="1"/>
          <w:rtl w:val="0"/>
        </w:rPr>
        <w:t xml:space="preserve">수주 가시성:</w:t>
      </w:r>
      <w:r w:rsidDel="00000000" w:rsidR="00000000" w:rsidRPr="00000000">
        <w:rPr>
          <w:rFonts w:ascii="Google Sans" w:cs="Google Sans" w:eastAsia="Google Sans" w:hAnsi="Google Sans"/>
          <w:rtl w:val="0"/>
        </w:rPr>
        <w:t xml:space="preserve"> 2025년 말 수주 잔고 3조 6,633억 원으로 역대 최대. 고수익 초고압 프로젝트 비중 확대로 이익의 질 개선 확정적.</w:t>
      </w:r>
    </w:p>
    <w:p w:rsidR="00000000" w:rsidDel="00000000" w:rsidP="00000000" w:rsidRDefault="00000000" w:rsidRPr="00000000" w14:paraId="0000072E">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5. 모니터링 변수</w:t>
      </w:r>
    </w:p>
    <w:p w:rsidR="00000000" w:rsidDel="00000000" w:rsidP="00000000" w:rsidRDefault="00000000" w:rsidRPr="00000000" w14:paraId="0000072F">
      <w:pPr>
        <w:widowControl w:val="0"/>
        <w:numPr>
          <w:ilvl w:val="0"/>
          <w:numId w:val="38"/>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해저케이블 2공장 준공 일정:</w:t>
      </w:r>
      <w:r w:rsidDel="00000000" w:rsidR="00000000" w:rsidRPr="00000000">
        <w:rPr>
          <w:rFonts w:ascii="Google Sans" w:cs="Google Sans" w:eastAsia="Google Sans" w:hAnsi="Google Sans"/>
          <w:rtl w:val="0"/>
        </w:rPr>
        <w:t xml:space="preserve"> 2027년 준공 예정인 HVDC 전용 공장 가동 시점.</w:t>
      </w:r>
    </w:p>
    <w:p w:rsidR="00000000" w:rsidDel="00000000" w:rsidP="00000000" w:rsidRDefault="00000000" w:rsidRPr="00000000" w14:paraId="00000730">
      <w:pPr>
        <w:widowControl w:val="0"/>
        <w:numPr>
          <w:ilvl w:val="0"/>
          <w:numId w:val="38"/>
        </w:numPr>
        <w:spacing w:line="300" w:lineRule="auto"/>
        <w:ind w:left="600" w:hanging="360"/>
      </w:pPr>
      <w:r w:rsidDel="00000000" w:rsidR="00000000" w:rsidRPr="00000000">
        <w:rPr>
          <w:rFonts w:ascii="Google Sans" w:cs="Google Sans" w:eastAsia="Google Sans" w:hAnsi="Google Sans"/>
          <w:b w:val="1"/>
          <w:bCs w:val="1"/>
          <w:rtl w:val="0"/>
        </w:rPr>
        <w:t xml:space="preserve">미국 내 점유율:</w:t>
      </w:r>
      <w:r w:rsidDel="00000000" w:rsidR="00000000" w:rsidRPr="00000000">
        <w:rPr>
          <w:rFonts w:ascii="Google Sans" w:cs="Google Sans" w:eastAsia="Google Sans" w:hAnsi="Google Sans"/>
          <w:rtl w:val="0"/>
        </w:rPr>
        <w:t xml:space="preserve"> 노후 전력망 교체 프로젝트 수주 연속성 (현재 미주 비중 약 30%).</w:t>
      </w:r>
    </w:p>
    <w:p w:rsidR="00000000" w:rsidDel="00000000" w:rsidP="00000000" w:rsidRDefault="00000000" w:rsidRPr="00000000" w14:paraId="00000731">
      <w:pPr>
        <w:widowControl w:val="0"/>
        <w:numPr>
          <w:ilvl w:val="0"/>
          <w:numId w:val="38"/>
        </w:numPr>
        <w:spacing w:line="300" w:lineRule="auto"/>
        <w:ind w:left="600" w:hanging="360"/>
      </w:pPr>
      <w:r w:rsidDel="00000000" w:rsidR="00000000" w:rsidRPr="00000000">
        <w:rPr>
          <w:rFonts w:ascii="Google Sans" w:cs="Google Sans" w:eastAsia="Google Sans" w:hAnsi="Google Sans"/>
          <w:b w:val="1"/>
          <w:bCs w:val="1"/>
          <w:rtl w:val="0"/>
        </w:rPr>
        <w:t xml:space="preserve">구리(LME) 가격 변동:</w:t>
      </w:r>
      <w:r w:rsidDel="00000000" w:rsidR="00000000" w:rsidRPr="00000000">
        <w:rPr>
          <w:rFonts w:ascii="Google Sans" w:cs="Google Sans" w:eastAsia="Google Sans" w:hAnsi="Google Sans"/>
          <w:rtl w:val="0"/>
        </w:rPr>
        <w:t xml:space="preserve"> 에스컬레이션 조항을 통한 판가 전이 능력 확인.</w:t>
      </w:r>
    </w:p>
    <w:p w:rsidR="00000000" w:rsidDel="00000000" w:rsidP="00000000" w:rsidRDefault="00000000" w:rsidRPr="00000000" w14:paraId="00000732">
      <w:pPr>
        <w:widowControl w:val="0"/>
        <w:numPr>
          <w:ilvl w:val="0"/>
          <w:numId w:val="38"/>
        </w:numPr>
        <w:spacing w:line="300" w:lineRule="auto"/>
        <w:ind w:left="600" w:hanging="360"/>
      </w:pPr>
      <w:r w:rsidDel="00000000" w:rsidR="00000000" w:rsidRPr="00000000">
        <w:rPr>
          <w:rFonts w:ascii="Google Sans" w:cs="Google Sans" w:eastAsia="Google Sans" w:hAnsi="Google Sans"/>
          <w:b w:val="1"/>
          <w:bCs w:val="1"/>
          <w:rtl w:val="0"/>
        </w:rPr>
        <w:t xml:space="preserve">유럽 해상풍력 수주:</w:t>
      </w:r>
      <w:r w:rsidDel="00000000" w:rsidR="00000000" w:rsidRPr="00000000">
        <w:rPr>
          <w:rFonts w:ascii="Google Sans" w:cs="Google Sans" w:eastAsia="Google Sans" w:hAnsi="Google Sans"/>
          <w:rtl w:val="0"/>
        </w:rPr>
        <w:t xml:space="preserve"> 영국, 독일 등 유럽 대형 해저 전력망 시장 진입 성과.</w:t>
      </w:r>
    </w:p>
    <w:p w:rsidR="00000000" w:rsidDel="00000000" w:rsidP="00000000" w:rsidRDefault="00000000" w:rsidRPr="00000000" w14:paraId="00000733">
      <w:pPr>
        <w:widowControl w:val="0"/>
        <w:numPr>
          <w:ilvl w:val="0"/>
          <w:numId w:val="38"/>
        </w:numPr>
        <w:spacing w:line="300" w:lineRule="auto"/>
        <w:ind w:left="600" w:hanging="360"/>
      </w:pPr>
      <w:r w:rsidDel="00000000" w:rsidR="00000000" w:rsidRPr="00000000">
        <w:rPr>
          <w:rFonts w:ascii="Google Sans" w:cs="Google Sans" w:eastAsia="Google Sans" w:hAnsi="Google Sans"/>
          <w:b w:val="1"/>
          <w:bCs w:val="1"/>
          <w:rtl w:val="0"/>
        </w:rPr>
        <w:t xml:space="preserve">포설선(CLV) 가동률:</w:t>
      </w:r>
      <w:r w:rsidDel="00000000" w:rsidR="00000000" w:rsidRPr="00000000">
        <w:rPr>
          <w:rFonts w:ascii="Google Sans" w:cs="Google Sans" w:eastAsia="Google Sans" w:hAnsi="Google Sans"/>
          <w:rtl w:val="0"/>
        </w:rPr>
        <w:t xml:space="preserve"> 시공 역량 내재화를 통한 추가 마진율 개선 폭.</w:t>
      </w:r>
    </w:p>
    <w:p w:rsidR="00000000" w:rsidDel="00000000" w:rsidP="00000000" w:rsidRDefault="00000000" w:rsidRPr="00000000" w14:paraId="00000734">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6. 리스크 관리</w:t>
      </w:r>
    </w:p>
    <w:p w:rsidR="00000000" w:rsidDel="00000000" w:rsidP="00000000" w:rsidRDefault="00000000" w:rsidRPr="00000000" w14:paraId="00000735">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85"/>
        <w:tblW w:w="10455.0" w:type="dxa"/>
        <w:jc w:val="left"/>
        <w:tblInd w:w="156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560"/>
        <w:gridCol w:w="6510"/>
        <w:gridCol w:w="2385"/>
        <w:tblGridChange w:id="0">
          <w:tblGrid>
            <w:gridCol w:w="1560"/>
            <w:gridCol w:w="6510"/>
            <w:gridCol w:w="238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736">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유형</w:t>
            </w:r>
          </w:p>
        </w:tc>
        <w:tc>
          <w:tcPr>
            <w:shd w:fill="f8f9fa" w:val="clear"/>
            <w:tcMar>
              <w:top w:w="180.0" w:type="dxa"/>
              <w:left w:w="180.0" w:type="dxa"/>
              <w:bottom w:w="180.0" w:type="dxa"/>
              <w:right w:w="180.0" w:type="dxa"/>
            </w:tcMar>
          </w:tcPr>
          <w:p w:rsidR="00000000" w:rsidDel="00000000" w:rsidP="00000000" w:rsidRDefault="00000000" w:rsidRPr="00000000" w14:paraId="00000737">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설명</w:t>
            </w:r>
          </w:p>
        </w:tc>
        <w:tc>
          <w:tcPr>
            <w:shd w:fill="f8f9fa" w:val="clear"/>
            <w:tcMar>
              <w:top w:w="180.0" w:type="dxa"/>
              <w:left w:w="180.0" w:type="dxa"/>
              <w:bottom w:w="180.0" w:type="dxa"/>
              <w:right w:w="180.0" w:type="dxa"/>
            </w:tcMar>
          </w:tcPr>
          <w:p w:rsidR="00000000" w:rsidDel="00000000" w:rsidP="00000000" w:rsidRDefault="00000000" w:rsidRPr="00000000" w14:paraId="00000738">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위험도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39">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수주 공백</w:t>
            </w:r>
          </w:p>
        </w:tc>
        <w:tc>
          <w:tcPr>
            <w:tcMar>
              <w:top w:w="180.0" w:type="dxa"/>
              <w:left w:w="180.0" w:type="dxa"/>
              <w:bottom w:w="180.0" w:type="dxa"/>
              <w:right w:w="180.0" w:type="dxa"/>
            </w:tcMar>
          </w:tcPr>
          <w:p w:rsidR="00000000" w:rsidDel="00000000" w:rsidP="00000000" w:rsidRDefault="00000000" w:rsidRPr="00000000" w14:paraId="0000073A">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대형 프로젝트 발주 지연에 따른 일시적 수주 공백 발생 가능성</w:t>
            </w:r>
          </w:p>
        </w:tc>
        <w:tc>
          <w:tcPr>
            <w:tcMar>
              <w:top w:w="180.0" w:type="dxa"/>
              <w:left w:w="180.0" w:type="dxa"/>
              <w:bottom w:w="180.0" w:type="dxa"/>
              <w:right w:w="180.0" w:type="dxa"/>
            </w:tcMar>
          </w:tcPr>
          <w:p w:rsidR="00000000" w:rsidDel="00000000" w:rsidP="00000000" w:rsidRDefault="00000000" w:rsidRPr="00000000" w14:paraId="0000073B">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3C">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원가 리스크</w:t>
            </w:r>
          </w:p>
        </w:tc>
        <w:tc>
          <w:tcPr>
            <w:tcMar>
              <w:top w:w="180.0" w:type="dxa"/>
              <w:left w:w="180.0" w:type="dxa"/>
              <w:bottom w:w="180.0" w:type="dxa"/>
              <w:right w:w="180.0" w:type="dxa"/>
            </w:tcMar>
          </w:tcPr>
          <w:p w:rsidR="00000000" w:rsidDel="00000000" w:rsidP="00000000" w:rsidRDefault="00000000" w:rsidRPr="00000000" w14:paraId="0000073D">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구리 가격 및 환율의 급격한 변동에 따른 마진 압박</w:t>
            </w:r>
          </w:p>
        </w:tc>
        <w:tc>
          <w:tcPr>
            <w:tcMar>
              <w:top w:w="180.0" w:type="dxa"/>
              <w:left w:w="180.0" w:type="dxa"/>
              <w:bottom w:w="180.0" w:type="dxa"/>
              <w:right w:w="180.0" w:type="dxa"/>
            </w:tcMar>
          </w:tcPr>
          <w:p w:rsidR="00000000" w:rsidDel="00000000" w:rsidP="00000000" w:rsidRDefault="00000000" w:rsidRPr="00000000" w14:paraId="0000073E">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bl>
    <w:p w:rsidR="00000000" w:rsidDel="00000000" w:rsidP="00000000" w:rsidRDefault="00000000" w:rsidRPr="00000000" w14:paraId="0000073F">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7. 계절성 분석</w:t>
      </w:r>
    </w:p>
    <w:p w:rsidR="00000000" w:rsidDel="00000000" w:rsidP="00000000" w:rsidRDefault="00000000" w:rsidRPr="00000000" w14:paraId="00000740">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글로벌 유틸리티 기업들의 예산 집행 주기에 따라 하반기(3~4분기)에 매출과 수주 공시가 집중되는 경향이 있음.</w:t>
      </w:r>
    </w:p>
    <w:p w:rsidR="00000000" w:rsidDel="00000000" w:rsidP="00000000" w:rsidRDefault="00000000" w:rsidRPr="00000000" w14:paraId="00000741">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8. 밸류에이션</w:t>
      </w:r>
    </w:p>
    <w:p w:rsidR="00000000" w:rsidDel="00000000" w:rsidP="00000000" w:rsidRDefault="00000000" w:rsidRPr="00000000" w14:paraId="00000742">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PER 18~22배 수준. 단순 제조사에서 '해저 인프라 기술주'로 리레이팅되는 과정. 해저 2공장 가동 시 퀀텀 점프 가능성 높음.</w:t>
      </w:r>
    </w:p>
    <w:p w:rsidR="00000000" w:rsidDel="00000000" w:rsidP="00000000" w:rsidRDefault="00000000" w:rsidRPr="00000000" w14:paraId="00000743">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bookmarkStart w:colFirst="0" w:colLast="0" w:name="_5as7fe6j81ko" w:id="77"/>
      <w:bookmarkEnd w:id="77"/>
      <w:r w:rsidDel="00000000" w:rsidR="00000000" w:rsidRPr="00000000">
        <w:rPr>
          <w:rFonts w:ascii="Google Sans" w:cs="Google Sans" w:eastAsia="Google Sans" w:hAnsi="Google Sans"/>
          <w:b w:val="1"/>
          <w:bCs w:val="1"/>
          <w:color w:val="202124"/>
          <w:sz w:val="36"/>
          <w:szCs w:val="36"/>
          <w:rtl w:val="0"/>
        </w:rPr>
        <w:t xml:space="preserve">9. 개인 판단 메모</w:t>
      </w:r>
    </w:p>
    <w:p w:rsidR="00000000" w:rsidDel="00000000" w:rsidP="00000000" w:rsidRDefault="00000000" w:rsidRPr="00000000" w14:paraId="00000744">
      <w:pPr>
        <w:widowControl w:val="0"/>
        <w:spacing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HD현대일렉트릭이 '변압기'라면 대한전선은 'HVDC' 혈관임. 지도의 송전 영역을 책임지는 핵심 종목으로 강력한 Thesis 유지.</w:t>
      </w:r>
    </w:p>
    <w:p w:rsidR="00000000" w:rsidDel="00000000" w:rsidP="00000000" w:rsidRDefault="00000000" w:rsidRPr="00000000" w14:paraId="000007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pm1jojnprn" w:id="78"/>
      <w:bookmarkEnd w:id="78"/>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HD현대일렉트릭★★★</w:t>
      </w:r>
      <w:r w:rsidDel="00000000" w:rsidR="00000000" w:rsidRPr="00000000">
        <w:rPr>
          <w:rtl w:val="0"/>
        </w:rPr>
      </w:r>
    </w:p>
    <w:p w:rsidR="00000000" w:rsidDel="00000000" w:rsidP="00000000" w:rsidRDefault="00000000" w:rsidRPr="00000000" w14:paraId="00000747">
      <w:pPr>
        <w:pStyle w:val="Heading1"/>
        <w:keepNext w:val="0"/>
        <w:keepLines w:val="0"/>
        <w:widowControl w:val="0"/>
        <w:spacing w:after="240" w:before="240" w:line="300" w:lineRule="auto"/>
        <w:rPr>
          <w:rFonts w:ascii="Google Sans" w:cs="Google Sans" w:eastAsia="Google Sans" w:hAnsi="Google Sans"/>
          <w:b w:val="1"/>
          <w:bCs w:val="1"/>
          <w:color w:val="1a73e8"/>
          <w:sz w:val="42"/>
          <w:szCs w:val="42"/>
        </w:rPr>
      </w:pPr>
      <w:r w:rsidDel="00000000" w:rsidR="00000000" w:rsidRPr="00000000">
        <w:rPr>
          <w:rFonts w:ascii="Google Sans" w:cs="Google Sans" w:eastAsia="Google Sans" w:hAnsi="Google Sans"/>
          <w:b w:val="1"/>
          <w:bCs w:val="1"/>
          <w:color w:val="1a73e8"/>
          <w:sz w:val="42"/>
          <w:szCs w:val="42"/>
          <w:rtl w:val="0"/>
        </w:rPr>
        <w:t xml:space="preserve">HD현대일렉트릭 (267260) 정밀 분석 보고서 V1.0</w:t>
      </w:r>
    </w:p>
    <w:p w:rsidR="00000000" w:rsidDel="00000000" w:rsidP="00000000" w:rsidRDefault="00000000" w:rsidRPr="00000000" w14:paraId="00000748">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작성일: 2026. 04. 23. | 상태: </w:t>
      </w:r>
      <w:r w:rsidDel="00000000" w:rsidR="00000000" w:rsidRPr="00000000">
        <w:rPr>
          <w:rFonts w:ascii="Google Sans" w:cs="Google Sans" w:eastAsia="Google Sans" w:hAnsi="Google Sans"/>
          <w:b w:val="1"/>
          <w:bCs w:val="1"/>
          <w:rtl w:val="0"/>
        </w:rPr>
        <w:t xml:space="preserve">PASS (크로스오버 Top-pick) : L2A + L3A</w:t>
      </w:r>
    </w:p>
    <w:p w:rsidR="00000000" w:rsidDel="00000000" w:rsidP="00000000" w:rsidRDefault="00000000" w:rsidRPr="00000000" w14:paraId="00000749">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1. 기업 개요 </w:t>
      </w:r>
    </w:p>
    <w:p w:rsidR="00000000" w:rsidDel="00000000" w:rsidP="00000000" w:rsidRDefault="00000000" w:rsidRPr="00000000" w14:paraId="0000074A">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86"/>
        <w:tblW w:w="10170.0" w:type="dxa"/>
        <w:jc w:val="left"/>
        <w:tblInd w:w="258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100"/>
        <w:gridCol w:w="8070"/>
        <w:tblGridChange w:id="0">
          <w:tblGrid>
            <w:gridCol w:w="2100"/>
            <w:gridCol w:w="807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74B">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항목</w:t>
            </w:r>
          </w:p>
        </w:tc>
        <w:tc>
          <w:tcPr>
            <w:shd w:fill="f8f9fa" w:val="clear"/>
            <w:tcMar>
              <w:top w:w="180.0" w:type="dxa"/>
              <w:left w:w="180.0" w:type="dxa"/>
              <w:bottom w:w="180.0" w:type="dxa"/>
              <w:right w:w="180.0" w:type="dxa"/>
            </w:tcMar>
          </w:tcPr>
          <w:p w:rsidR="00000000" w:rsidDel="00000000" w:rsidP="00000000" w:rsidRDefault="00000000" w:rsidRPr="00000000" w14:paraId="0000074C">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내용</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4D">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코드 / 시장</w:t>
            </w:r>
          </w:p>
        </w:tc>
        <w:tc>
          <w:tcPr>
            <w:tcMar>
              <w:top w:w="180.0" w:type="dxa"/>
              <w:left w:w="180.0" w:type="dxa"/>
              <w:bottom w:w="180.0" w:type="dxa"/>
              <w:right w:w="180.0" w:type="dxa"/>
            </w:tcMar>
          </w:tcPr>
          <w:p w:rsidR="00000000" w:rsidDel="00000000" w:rsidP="00000000" w:rsidRDefault="00000000" w:rsidRPr="00000000" w14:paraId="0000074E">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267260 / KOSPI</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4F">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설립연도</w:t>
            </w:r>
          </w:p>
        </w:tc>
        <w:tc>
          <w:tcPr>
            <w:tcMar>
              <w:top w:w="180.0" w:type="dxa"/>
              <w:left w:w="180.0" w:type="dxa"/>
              <w:bottom w:w="180.0" w:type="dxa"/>
              <w:right w:w="180.0" w:type="dxa"/>
            </w:tcMar>
          </w:tcPr>
          <w:p w:rsidR="00000000" w:rsidDel="00000000" w:rsidP="00000000" w:rsidRDefault="00000000" w:rsidRPr="00000000" w14:paraId="00000750">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2017년 (현대중공업 전기전자시스템 사업본부 인적분할)</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51">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핵심 제품</w:t>
            </w:r>
          </w:p>
        </w:tc>
        <w:tc>
          <w:tcPr>
            <w:tcMar>
              <w:top w:w="180.0" w:type="dxa"/>
              <w:left w:w="180.0" w:type="dxa"/>
              <w:bottom w:w="180.0" w:type="dxa"/>
              <w:right w:w="180.0" w:type="dxa"/>
            </w:tcMar>
          </w:tcPr>
          <w:p w:rsidR="00000000" w:rsidDel="00000000" w:rsidP="00000000" w:rsidRDefault="00000000" w:rsidRPr="00000000" w14:paraId="00000752">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초고압 변압기(765kV 등), 고압 차단기, 회전기기, 배전반</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53">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사업 구조</w:t>
            </w:r>
          </w:p>
        </w:tc>
        <w:tc>
          <w:tcPr>
            <w:tcMar>
              <w:top w:w="180.0" w:type="dxa"/>
              <w:left w:w="180.0" w:type="dxa"/>
              <w:bottom w:w="180.0" w:type="dxa"/>
              <w:right w:w="180.0" w:type="dxa"/>
            </w:tcMar>
          </w:tcPr>
          <w:p w:rsidR="00000000" w:rsidDel="00000000" w:rsidP="00000000" w:rsidRDefault="00000000" w:rsidRPr="00000000" w14:paraId="00000754">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전력기기(71%), 배전기기(15%), 회전기기(14%). 매출의 75% 이상 해외 수출.</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55">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재무 특징</w:t>
            </w:r>
          </w:p>
        </w:tc>
        <w:tc>
          <w:tcPr>
            <w:tcMar>
              <w:top w:w="180.0" w:type="dxa"/>
              <w:left w:w="180.0" w:type="dxa"/>
              <w:bottom w:w="180.0" w:type="dxa"/>
              <w:right w:w="180.0" w:type="dxa"/>
            </w:tcMar>
          </w:tcPr>
          <w:p w:rsidR="00000000" w:rsidDel="00000000" w:rsidP="00000000" w:rsidRDefault="00000000" w:rsidRPr="00000000" w14:paraId="00000756">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5년 연속 매출/영익 동반 성장, 업종 내 최고 영업이익률(24.4%) 기록</w:t>
            </w:r>
          </w:p>
        </w:tc>
      </w:tr>
    </w:tbl>
    <w:p w:rsidR="00000000" w:rsidDel="00000000" w:rsidP="00000000" w:rsidRDefault="00000000" w:rsidRPr="00000000" w14:paraId="00000757">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2. 성장 궤적 (실적 추이)</w:t>
      </w:r>
    </w:p>
    <w:p w:rsidR="00000000" w:rsidDel="00000000" w:rsidP="00000000" w:rsidRDefault="00000000" w:rsidRPr="00000000" w14:paraId="00000758">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87"/>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759">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구분</w:t>
            </w:r>
          </w:p>
        </w:tc>
        <w:tc>
          <w:tcPr>
            <w:shd w:fill="f8f9fa" w:val="clear"/>
            <w:tcMar>
              <w:top w:w="180.0" w:type="dxa"/>
              <w:left w:w="180.0" w:type="dxa"/>
              <w:bottom w:w="180.0" w:type="dxa"/>
              <w:right w:w="180.0" w:type="dxa"/>
            </w:tcMar>
          </w:tcPr>
          <w:p w:rsidR="00000000" w:rsidDel="00000000" w:rsidP="00000000" w:rsidRDefault="00000000" w:rsidRPr="00000000" w14:paraId="0000075A">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2023년 (결산)</w:t>
            </w:r>
          </w:p>
        </w:tc>
        <w:tc>
          <w:tcPr>
            <w:shd w:fill="f8f9fa" w:val="clear"/>
            <w:tcMar>
              <w:top w:w="180.0" w:type="dxa"/>
              <w:left w:w="180.0" w:type="dxa"/>
              <w:bottom w:w="180.0" w:type="dxa"/>
              <w:right w:w="180.0" w:type="dxa"/>
            </w:tcMar>
          </w:tcPr>
          <w:p w:rsidR="00000000" w:rsidDel="00000000" w:rsidP="00000000" w:rsidRDefault="00000000" w:rsidRPr="00000000" w14:paraId="0000075B">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2024년 (결산)</w:t>
            </w:r>
          </w:p>
        </w:tc>
        <w:tc>
          <w:tcPr>
            <w:shd w:fill="f8f9fa" w:val="clear"/>
            <w:tcMar>
              <w:top w:w="180.0" w:type="dxa"/>
              <w:left w:w="180.0" w:type="dxa"/>
              <w:bottom w:w="180.0" w:type="dxa"/>
              <w:right w:w="180.0" w:type="dxa"/>
            </w:tcMar>
          </w:tcPr>
          <w:p w:rsidR="00000000" w:rsidDel="00000000" w:rsidP="00000000" w:rsidRDefault="00000000" w:rsidRPr="00000000" w14:paraId="0000075C">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2025년 (결산)</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5D">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매출액</w:t>
            </w:r>
          </w:p>
        </w:tc>
        <w:tc>
          <w:tcPr>
            <w:tcMar>
              <w:top w:w="180.0" w:type="dxa"/>
              <w:left w:w="180.0" w:type="dxa"/>
              <w:bottom w:w="180.0" w:type="dxa"/>
              <w:right w:w="180.0" w:type="dxa"/>
            </w:tcMar>
          </w:tcPr>
          <w:p w:rsidR="00000000" w:rsidDel="00000000" w:rsidP="00000000" w:rsidRDefault="00000000" w:rsidRPr="00000000" w14:paraId="0000075E">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2조 7,028억</w:t>
            </w:r>
          </w:p>
        </w:tc>
        <w:tc>
          <w:tcPr>
            <w:tcMar>
              <w:top w:w="180.0" w:type="dxa"/>
              <w:left w:w="180.0" w:type="dxa"/>
              <w:bottom w:w="180.0" w:type="dxa"/>
              <w:right w:w="180.0" w:type="dxa"/>
            </w:tcMar>
          </w:tcPr>
          <w:p w:rsidR="00000000" w:rsidDel="00000000" w:rsidP="00000000" w:rsidRDefault="00000000" w:rsidRPr="00000000" w14:paraId="0000075F">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3조 3,223억</w:t>
            </w:r>
          </w:p>
        </w:tc>
        <w:tc>
          <w:tcPr>
            <w:tcMar>
              <w:top w:w="180.0" w:type="dxa"/>
              <w:left w:w="180.0" w:type="dxa"/>
              <w:bottom w:w="180.0" w:type="dxa"/>
              <w:right w:w="180.0" w:type="dxa"/>
            </w:tcMar>
          </w:tcPr>
          <w:p w:rsidR="00000000" w:rsidDel="00000000" w:rsidP="00000000" w:rsidRDefault="00000000" w:rsidRPr="00000000" w14:paraId="00000760">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4조 795억</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61">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영업이익</w:t>
            </w:r>
          </w:p>
        </w:tc>
        <w:tc>
          <w:tcPr>
            <w:tcMar>
              <w:top w:w="180.0" w:type="dxa"/>
              <w:left w:w="180.0" w:type="dxa"/>
              <w:bottom w:w="180.0" w:type="dxa"/>
              <w:right w:w="180.0" w:type="dxa"/>
            </w:tcMar>
          </w:tcPr>
          <w:p w:rsidR="00000000" w:rsidDel="00000000" w:rsidP="00000000" w:rsidRDefault="00000000" w:rsidRPr="00000000" w14:paraId="00000762">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3,152억</w:t>
            </w:r>
          </w:p>
        </w:tc>
        <w:tc>
          <w:tcPr>
            <w:tcMar>
              <w:top w:w="180.0" w:type="dxa"/>
              <w:left w:w="180.0" w:type="dxa"/>
              <w:bottom w:w="180.0" w:type="dxa"/>
              <w:right w:w="180.0" w:type="dxa"/>
            </w:tcMar>
          </w:tcPr>
          <w:p w:rsidR="00000000" w:rsidDel="00000000" w:rsidP="00000000" w:rsidRDefault="00000000" w:rsidRPr="00000000" w14:paraId="00000763">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6,690억</w:t>
            </w:r>
          </w:p>
        </w:tc>
        <w:tc>
          <w:tcPr>
            <w:tcMar>
              <w:top w:w="180.0" w:type="dxa"/>
              <w:left w:w="180.0" w:type="dxa"/>
              <w:bottom w:w="180.0" w:type="dxa"/>
              <w:right w:w="180.0" w:type="dxa"/>
            </w:tcMar>
          </w:tcPr>
          <w:p w:rsidR="00000000" w:rsidDel="00000000" w:rsidP="00000000" w:rsidRDefault="00000000" w:rsidRPr="00000000" w14:paraId="00000764">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9,953억</w:t>
            </w:r>
          </w:p>
        </w:tc>
      </w:tr>
      <w:tr>
        <w:trPr>
          <w:cantSplit w:val="0"/>
          <w:tblHeader w:val="0"/>
        </w:trPr>
        <w:tc>
          <w:tcPr>
            <w:shd w:fill="fff7e6" w:val="clear"/>
            <w:tcMar>
              <w:top w:w="180.0" w:type="dxa"/>
              <w:left w:w="180.0" w:type="dxa"/>
              <w:bottom w:w="180.0" w:type="dxa"/>
              <w:right w:w="180.0" w:type="dxa"/>
            </w:tcMar>
          </w:tcPr>
          <w:p w:rsidR="00000000" w:rsidDel="00000000" w:rsidP="00000000" w:rsidRDefault="00000000" w:rsidRPr="00000000" w14:paraId="00000765">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영업이익률(OPM)</w:t>
            </w:r>
          </w:p>
        </w:tc>
        <w:tc>
          <w:tcPr>
            <w:shd w:fill="fff7e6" w:val="clear"/>
            <w:tcMar>
              <w:top w:w="180.0" w:type="dxa"/>
              <w:left w:w="180.0" w:type="dxa"/>
              <w:bottom w:w="180.0" w:type="dxa"/>
              <w:right w:w="180.0" w:type="dxa"/>
            </w:tcMar>
          </w:tcPr>
          <w:p w:rsidR="00000000" w:rsidDel="00000000" w:rsidP="00000000" w:rsidRDefault="00000000" w:rsidRPr="00000000" w14:paraId="00000766">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11.7%</w:t>
            </w:r>
          </w:p>
        </w:tc>
        <w:tc>
          <w:tcPr>
            <w:shd w:fill="fff7e6" w:val="clear"/>
            <w:tcMar>
              <w:top w:w="180.0" w:type="dxa"/>
              <w:left w:w="180.0" w:type="dxa"/>
              <w:bottom w:w="180.0" w:type="dxa"/>
              <w:right w:w="180.0" w:type="dxa"/>
            </w:tcMar>
          </w:tcPr>
          <w:p w:rsidR="00000000" w:rsidDel="00000000" w:rsidP="00000000" w:rsidRDefault="00000000" w:rsidRPr="00000000" w14:paraId="00000767">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20.1%</w:t>
            </w:r>
          </w:p>
        </w:tc>
        <w:tc>
          <w:tcPr>
            <w:shd w:fill="fff7e6" w:val="clear"/>
            <w:tcMar>
              <w:top w:w="180.0" w:type="dxa"/>
              <w:left w:w="180.0" w:type="dxa"/>
              <w:bottom w:w="180.0" w:type="dxa"/>
              <w:right w:w="180.0" w:type="dxa"/>
            </w:tcMar>
          </w:tcPr>
          <w:p w:rsidR="00000000" w:rsidDel="00000000" w:rsidP="00000000" w:rsidRDefault="00000000" w:rsidRPr="00000000" w14:paraId="00000768">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24.4%</w:t>
            </w:r>
          </w:p>
        </w:tc>
      </w:tr>
    </w:tbl>
    <w:p w:rsidR="00000000" w:rsidDel="00000000" w:rsidP="00000000" w:rsidRDefault="00000000" w:rsidRPr="00000000" w14:paraId="00000769">
      <w:pPr>
        <w:widowControl w:val="0"/>
        <w:spacing w:after="360" w:before="180" w:line="30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변곡점:</w:t>
      </w:r>
      <w:r w:rsidDel="00000000" w:rsidR="00000000" w:rsidRPr="00000000">
        <w:rPr>
          <w:rFonts w:ascii="Google Sans" w:cs="Google Sans" w:eastAsia="Google Sans" w:hAnsi="Google Sans"/>
          <w:rtl w:val="0"/>
        </w:rPr>
        <w:t xml:space="preserve"> 2024년 북미 노후 교체 및 AI 데이터센터 수주 폭발로 이익률 20% 돌파. 2025년 선별 수주 전략으로 사상 최대 실적 경신.</w:t>
      </w:r>
    </w:p>
    <w:p w:rsidR="00000000" w:rsidDel="00000000" w:rsidP="00000000" w:rsidRDefault="00000000" w:rsidRPr="00000000" w14:paraId="0000076A">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3. 투자 Thesis (Crossover 핵심)</w:t>
      </w:r>
    </w:p>
    <w:p w:rsidR="00000000" w:rsidDel="00000000" w:rsidP="00000000" w:rsidRDefault="00000000" w:rsidRPr="00000000" w14:paraId="0000076B">
      <w:pPr>
        <w:widowControl w:val="0"/>
        <w:spacing w:after="600" w:before="240" w:line="360" w:lineRule="auto"/>
        <w:ind w:left="240" w:right="240" w:firstLine="0"/>
        <w:rPr>
          <w:rFonts w:ascii="Google Sans" w:cs="Google Sans" w:eastAsia="Google Sans" w:hAnsi="Google Sans"/>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shd w:fill="e8f0fe" w:val="clear"/>
          <w:rtl w:val="0"/>
        </w:rPr>
        <w:t xml:space="preserve">"글로벌 AI 데이터센터의 전력 밀도가 임계치에 도달하며 초고압 전력 인프라가 반도체와 같은 '전략적 병목 자원'이 된 시대에, 서방 진영의 전력망을 책임지는 사실상의 독과점적 지위를 확보한 인프라 리더다."</w:t>
      </w:r>
    </w:p>
    <w:p w:rsidR="00000000" w:rsidDel="00000000" w:rsidP="00000000" w:rsidRDefault="00000000" w:rsidRPr="00000000" w14:paraId="0000076C">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4. 크로스오버 수혜 검증</w:t>
      </w:r>
    </w:p>
    <w:p w:rsidR="00000000" w:rsidDel="00000000" w:rsidP="00000000" w:rsidRDefault="00000000" w:rsidRPr="00000000" w14:paraId="0000076D">
      <w:pPr>
        <w:widowControl w:val="0"/>
        <w:numPr>
          <w:ilvl w:val="0"/>
          <w:numId w:val="24"/>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AI 인프라 연동:</w:t>
      </w:r>
      <w:r w:rsidDel="00000000" w:rsidR="00000000" w:rsidRPr="00000000">
        <w:rPr>
          <w:rFonts w:ascii="Google Sans" w:cs="Google Sans" w:eastAsia="Google Sans" w:hAnsi="Google Sans"/>
          <w:rtl w:val="0"/>
        </w:rPr>
        <w:t xml:space="preserve"> 빅테크의 데이터센터 전용 전력망 구축 수요로 변압기 납기 급증(최장 5년).</w:t>
      </w:r>
    </w:p>
    <w:p w:rsidR="00000000" w:rsidDel="00000000" w:rsidP="00000000" w:rsidRDefault="00000000" w:rsidRPr="00000000" w14:paraId="0000076E">
      <w:pPr>
        <w:widowControl w:val="0"/>
        <w:numPr>
          <w:ilvl w:val="0"/>
          <w:numId w:val="24"/>
        </w:numPr>
        <w:spacing w:line="300" w:lineRule="auto"/>
        <w:ind w:left="600" w:hanging="360"/>
      </w:pPr>
      <w:r w:rsidDel="00000000" w:rsidR="00000000" w:rsidRPr="00000000">
        <w:rPr>
          <w:rFonts w:ascii="Google Sans" w:cs="Google Sans" w:eastAsia="Google Sans" w:hAnsi="Google Sans"/>
          <w:b w:val="1"/>
          <w:bCs w:val="1"/>
          <w:rtl w:val="0"/>
        </w:rPr>
        <w:t xml:space="preserve">수주 경쟁력:</w:t>
      </w:r>
      <w:r w:rsidDel="00000000" w:rsidR="00000000" w:rsidRPr="00000000">
        <w:rPr>
          <w:rFonts w:ascii="Google Sans" w:cs="Google Sans" w:eastAsia="Google Sans" w:hAnsi="Google Sans"/>
          <w:rtl w:val="0"/>
        </w:rPr>
        <w:t xml:space="preserve"> 2025년 말 수주 잔고 약 9조 원+(67억 3,100만 달러)로 향후 3년치 일감 확보.</w:t>
      </w:r>
    </w:p>
    <w:p w:rsidR="00000000" w:rsidDel="00000000" w:rsidP="00000000" w:rsidRDefault="00000000" w:rsidRPr="00000000" w14:paraId="0000076F">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5. 모니터링 변수</w:t>
      </w:r>
    </w:p>
    <w:p w:rsidR="00000000" w:rsidDel="00000000" w:rsidP="00000000" w:rsidRDefault="00000000" w:rsidRPr="00000000" w14:paraId="00000770">
      <w:pPr>
        <w:widowControl w:val="0"/>
        <w:numPr>
          <w:ilvl w:val="0"/>
          <w:numId w:val="40"/>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신규 수주 금액:</w:t>
      </w:r>
      <w:r w:rsidDel="00000000" w:rsidR="00000000" w:rsidRPr="00000000">
        <w:rPr>
          <w:rFonts w:ascii="Google Sans" w:cs="Google Sans" w:eastAsia="Google Sans" w:hAnsi="Google Sans"/>
          <w:rtl w:val="0"/>
        </w:rPr>
        <w:t xml:space="preserve"> 2026년 수주 목표(42.2억 달러) 달성 여부 트래킹.</w:t>
      </w:r>
    </w:p>
    <w:p w:rsidR="00000000" w:rsidDel="00000000" w:rsidP="00000000" w:rsidRDefault="00000000" w:rsidRPr="00000000" w14:paraId="00000771">
      <w:pPr>
        <w:widowControl w:val="0"/>
        <w:numPr>
          <w:ilvl w:val="0"/>
          <w:numId w:val="40"/>
        </w:numPr>
        <w:spacing w:line="300" w:lineRule="auto"/>
        <w:ind w:left="600" w:hanging="360"/>
      </w:pPr>
      <w:r w:rsidDel="00000000" w:rsidR="00000000" w:rsidRPr="00000000">
        <w:rPr>
          <w:rFonts w:ascii="Google Sans" w:cs="Google Sans" w:eastAsia="Google Sans" w:hAnsi="Google Sans"/>
          <w:b w:val="1"/>
          <w:bCs w:val="1"/>
          <w:rtl w:val="0"/>
        </w:rPr>
        <w:t xml:space="preserve">지역별 매출 비중:</w:t>
      </w:r>
      <w:r w:rsidDel="00000000" w:rsidR="00000000" w:rsidRPr="00000000">
        <w:rPr>
          <w:rFonts w:ascii="Google Sans" w:cs="Google Sans" w:eastAsia="Google Sans" w:hAnsi="Google Sans"/>
          <w:rtl w:val="0"/>
        </w:rPr>
        <w:t xml:space="preserve"> 북미 의존도 분산 및 유럽 시장(2025년 38% 성장) 점유율 확대.</w:t>
      </w:r>
    </w:p>
    <w:p w:rsidR="00000000" w:rsidDel="00000000" w:rsidP="00000000" w:rsidRDefault="00000000" w:rsidRPr="00000000" w14:paraId="00000772">
      <w:pPr>
        <w:widowControl w:val="0"/>
        <w:numPr>
          <w:ilvl w:val="0"/>
          <w:numId w:val="40"/>
        </w:numPr>
        <w:spacing w:line="300" w:lineRule="auto"/>
        <w:ind w:left="600" w:hanging="360"/>
      </w:pPr>
      <w:r w:rsidDel="00000000" w:rsidR="00000000" w:rsidRPr="00000000">
        <w:rPr>
          <w:rFonts w:ascii="Google Sans" w:cs="Google Sans" w:eastAsia="Google Sans" w:hAnsi="Google Sans"/>
          <w:b w:val="1"/>
          <w:bCs w:val="1"/>
          <w:rtl w:val="0"/>
        </w:rPr>
        <w:t xml:space="preserve">원재료가(구리/전기강판):</w:t>
      </w:r>
      <w:r w:rsidDel="00000000" w:rsidR="00000000" w:rsidRPr="00000000">
        <w:rPr>
          <w:rFonts w:ascii="Google Sans" w:cs="Google Sans" w:eastAsia="Google Sans" w:hAnsi="Google Sans"/>
          <w:rtl w:val="0"/>
        </w:rPr>
        <w:t xml:space="preserve"> 판가 전이력을 통한 이익률 방어 확인.</w:t>
      </w:r>
    </w:p>
    <w:p w:rsidR="00000000" w:rsidDel="00000000" w:rsidP="00000000" w:rsidRDefault="00000000" w:rsidRPr="00000000" w14:paraId="00000773">
      <w:pPr>
        <w:widowControl w:val="0"/>
        <w:numPr>
          <w:ilvl w:val="0"/>
          <w:numId w:val="40"/>
        </w:numPr>
        <w:spacing w:line="300" w:lineRule="auto"/>
        <w:ind w:left="600" w:hanging="360"/>
      </w:pPr>
      <w:r w:rsidDel="00000000" w:rsidR="00000000" w:rsidRPr="00000000">
        <w:rPr>
          <w:rFonts w:ascii="Google Sans" w:cs="Google Sans" w:eastAsia="Google Sans" w:hAnsi="Google Sans"/>
          <w:b w:val="1"/>
          <w:bCs w:val="1"/>
          <w:rtl w:val="0"/>
        </w:rPr>
        <w:t xml:space="preserve">증설 가동 시점:</w:t>
      </w:r>
      <w:r w:rsidDel="00000000" w:rsidR="00000000" w:rsidRPr="00000000">
        <w:rPr>
          <w:rFonts w:ascii="Google Sans" w:cs="Google Sans" w:eastAsia="Google Sans" w:hAnsi="Google Sans"/>
          <w:rtl w:val="0"/>
        </w:rPr>
        <w:t xml:space="preserve"> 울산 및 미국 알라바마 공장 증설분의 조기 가동 효과.</w:t>
      </w:r>
    </w:p>
    <w:p w:rsidR="00000000" w:rsidDel="00000000" w:rsidP="00000000" w:rsidRDefault="00000000" w:rsidRPr="00000000" w14:paraId="00000774">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6. 리스크 관리</w:t>
      </w:r>
    </w:p>
    <w:p w:rsidR="00000000" w:rsidDel="00000000" w:rsidP="00000000" w:rsidRDefault="00000000" w:rsidRPr="00000000" w14:paraId="00000775">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88"/>
        <w:tblW w:w="10275.0" w:type="dxa"/>
        <w:jc w:val="left"/>
        <w:tblInd w:w="1575.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545"/>
        <w:gridCol w:w="6630"/>
        <w:gridCol w:w="2100"/>
        <w:tblGridChange w:id="0">
          <w:tblGrid>
            <w:gridCol w:w="1545"/>
            <w:gridCol w:w="6630"/>
            <w:gridCol w:w="210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776">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유형</w:t>
            </w:r>
          </w:p>
        </w:tc>
        <w:tc>
          <w:tcPr>
            <w:shd w:fill="f8f9fa" w:val="clear"/>
            <w:tcMar>
              <w:top w:w="180.0" w:type="dxa"/>
              <w:left w:w="180.0" w:type="dxa"/>
              <w:bottom w:w="180.0" w:type="dxa"/>
              <w:right w:w="180.0" w:type="dxa"/>
            </w:tcMar>
          </w:tcPr>
          <w:p w:rsidR="00000000" w:rsidDel="00000000" w:rsidP="00000000" w:rsidRDefault="00000000" w:rsidRPr="00000000" w14:paraId="00000777">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설명</w:t>
            </w:r>
          </w:p>
        </w:tc>
        <w:tc>
          <w:tcPr>
            <w:shd w:fill="f8f9fa" w:val="clear"/>
            <w:tcMar>
              <w:top w:w="180.0" w:type="dxa"/>
              <w:left w:w="180.0" w:type="dxa"/>
              <w:bottom w:w="180.0" w:type="dxa"/>
              <w:right w:w="180.0" w:type="dxa"/>
            </w:tcMar>
          </w:tcPr>
          <w:p w:rsidR="00000000" w:rsidDel="00000000" w:rsidP="00000000" w:rsidRDefault="00000000" w:rsidRPr="00000000" w14:paraId="00000778">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위험도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79">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정책 리스크</w:t>
            </w:r>
          </w:p>
        </w:tc>
        <w:tc>
          <w:tcPr>
            <w:tcMar>
              <w:top w:w="180.0" w:type="dxa"/>
              <w:left w:w="180.0" w:type="dxa"/>
              <w:bottom w:w="180.0" w:type="dxa"/>
              <w:right w:w="180.0" w:type="dxa"/>
            </w:tcMar>
          </w:tcPr>
          <w:p w:rsidR="00000000" w:rsidDel="00000000" w:rsidP="00000000" w:rsidRDefault="00000000" w:rsidRPr="00000000" w14:paraId="0000077A">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미국 대선 등 정치 지형 변화에 따른 관세 및 에너지 정책 변동</w:t>
            </w:r>
          </w:p>
        </w:tc>
        <w:tc>
          <w:tcPr>
            <w:tcMar>
              <w:top w:w="180.0" w:type="dxa"/>
              <w:left w:w="180.0" w:type="dxa"/>
              <w:bottom w:w="180.0" w:type="dxa"/>
              <w:right w:w="180.0" w:type="dxa"/>
            </w:tcMar>
          </w:tcPr>
          <w:p w:rsidR="00000000" w:rsidDel="00000000" w:rsidP="00000000" w:rsidRDefault="00000000" w:rsidRPr="00000000" w14:paraId="0000077B">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7C">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원가 변동</w:t>
            </w:r>
          </w:p>
        </w:tc>
        <w:tc>
          <w:tcPr>
            <w:tcMar>
              <w:top w:w="180.0" w:type="dxa"/>
              <w:left w:w="180.0" w:type="dxa"/>
              <w:bottom w:w="180.0" w:type="dxa"/>
              <w:right w:w="180.0" w:type="dxa"/>
            </w:tcMar>
          </w:tcPr>
          <w:p w:rsidR="00000000" w:rsidDel="00000000" w:rsidP="00000000" w:rsidRDefault="00000000" w:rsidRPr="00000000" w14:paraId="0000077D">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구리 가격 폭등 시 일시적 마진 스프레드 축소 가능성</w:t>
            </w:r>
          </w:p>
        </w:tc>
        <w:tc>
          <w:tcPr>
            <w:tcMar>
              <w:top w:w="180.0" w:type="dxa"/>
              <w:left w:w="180.0" w:type="dxa"/>
              <w:bottom w:w="180.0" w:type="dxa"/>
              <w:right w:w="180.0" w:type="dxa"/>
            </w:tcMar>
          </w:tcPr>
          <w:p w:rsidR="00000000" w:rsidDel="00000000" w:rsidP="00000000" w:rsidRDefault="00000000" w:rsidRPr="00000000" w14:paraId="0000077E">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bl>
    <w:p w:rsidR="00000000" w:rsidDel="00000000" w:rsidP="00000000" w:rsidRDefault="00000000" w:rsidRPr="00000000" w14:paraId="0000077F">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7. 계절성 분석</w:t>
      </w:r>
    </w:p>
    <w:p w:rsidR="00000000" w:rsidDel="00000000" w:rsidP="00000000" w:rsidRDefault="00000000" w:rsidRPr="00000000" w14:paraId="00000780">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글로벌 유틸리티 설비 투자 사이클에 종속되나, 연말 대규모 준공 정산으로 4분기 매출 인식이 높은 경향 있음.</w:t>
      </w:r>
    </w:p>
    <w:p w:rsidR="00000000" w:rsidDel="00000000" w:rsidP="00000000" w:rsidRDefault="00000000" w:rsidRPr="00000000" w14:paraId="00000781">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8. 밸류에이션</w:t>
      </w:r>
    </w:p>
    <w:p w:rsidR="00000000" w:rsidDel="00000000" w:rsidP="00000000" w:rsidRDefault="00000000" w:rsidRPr="00000000" w14:paraId="00000782">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PER 15~20배 수준. 제조업을 넘어 'AI 인프라 필수 자산'으로 재평가(Re-rating) 중. 수주 잔고 기반 실적 가시성 탁월.</w:t>
      </w:r>
    </w:p>
    <w:p w:rsidR="00000000" w:rsidDel="00000000" w:rsidP="00000000" w:rsidRDefault="00000000" w:rsidRPr="00000000" w14:paraId="00000783">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bookmarkStart w:colFirst="0" w:colLast="0" w:name="_kkxsmnitx99c" w:id="79"/>
      <w:bookmarkEnd w:id="79"/>
      <w:r w:rsidDel="00000000" w:rsidR="00000000" w:rsidRPr="00000000">
        <w:rPr>
          <w:rFonts w:ascii="Google Sans" w:cs="Google Sans" w:eastAsia="Google Sans" w:hAnsi="Google Sans"/>
          <w:b w:val="1"/>
          <w:bCs w:val="1"/>
          <w:color w:val="202124"/>
          <w:sz w:val="36"/>
          <w:szCs w:val="36"/>
          <w:rtl w:val="0"/>
        </w:rPr>
        <w:t xml:space="preserve">9. 개인 판단 메모</w:t>
      </w:r>
    </w:p>
    <w:p w:rsidR="00000000" w:rsidDel="00000000" w:rsidP="00000000" w:rsidRDefault="00000000" w:rsidRPr="00000000" w14:paraId="00000784">
      <w:pPr>
        <w:widowControl w:val="0"/>
        <w:spacing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전력 인프라 지도의 심장. 글로벌 빅테크와의 강력한 파트너십이 멀티플을 정당화함. L1-A 섹터의 압도적 앵커 종목.</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8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9kjdff00eqp" w:id="80"/>
      <w:bookmarkEnd w:id="8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LS일렉트릭★★★</w:t>
      </w:r>
      <w:r w:rsidDel="00000000" w:rsidR="00000000" w:rsidRPr="00000000">
        <w:rPr>
          <w:rtl w:val="0"/>
        </w:rPr>
      </w:r>
    </w:p>
    <w:p w:rsidR="00000000" w:rsidDel="00000000" w:rsidP="00000000" w:rsidRDefault="00000000" w:rsidRPr="00000000" w14:paraId="00000788">
      <w:pPr>
        <w:widowControl w:val="0"/>
        <w:spacing w:after="225" w:line="300" w:lineRule="auto"/>
        <w:rPr>
          <w:rFonts w:ascii="Google Sans" w:cs="Google Sans" w:eastAsia="Google Sans" w:hAnsi="Google Sans"/>
          <w:b w:val="1"/>
          <w:bCs w:val="1"/>
          <w:color w:val="1a73e8"/>
          <w:sz w:val="48"/>
          <w:szCs w:val="48"/>
        </w:rPr>
      </w:pPr>
      <w:r w:rsidDel="00000000" w:rsidR="00000000" w:rsidRPr="00000000">
        <w:rPr>
          <w:rFonts w:ascii="Google Sans" w:cs="Google Sans" w:eastAsia="Google Sans" w:hAnsi="Google Sans"/>
          <w:b w:val="1"/>
          <w:bCs w:val="1"/>
          <w:color w:val="1a73e8"/>
          <w:sz w:val="48"/>
          <w:szCs w:val="48"/>
          <w:rtl w:val="0"/>
        </w:rPr>
        <w:t xml:space="preserve">LS일렉트릭 (010120) 정밀 분석 보고서 V1.0</w:t>
      </w:r>
    </w:p>
    <w:p w:rsidR="00000000" w:rsidDel="00000000" w:rsidP="00000000" w:rsidRDefault="00000000" w:rsidRPr="00000000" w14:paraId="00000789">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작성일: 2026. 04. 23. | 상태: </w:t>
      </w:r>
      <w:r w:rsidDel="00000000" w:rsidR="00000000" w:rsidRPr="00000000">
        <w:rPr>
          <w:rFonts w:ascii="Google Sans" w:cs="Google Sans" w:eastAsia="Google Sans" w:hAnsi="Google Sans"/>
          <w:b w:val="1"/>
          <w:bCs w:val="1"/>
          <w:rtl w:val="0"/>
        </w:rPr>
        <w:t xml:space="preserve">PASS (크로스오버 핵심주)</w:t>
      </w:r>
    </w:p>
    <w:p w:rsidR="00000000" w:rsidDel="00000000" w:rsidP="00000000" w:rsidRDefault="00000000" w:rsidRPr="00000000" w14:paraId="0000078A">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(크로스오버 Top-pick) : L1A + L3B</w:t>
      </w:r>
    </w:p>
    <w:p w:rsidR="00000000" w:rsidDel="00000000" w:rsidP="00000000" w:rsidRDefault="00000000" w:rsidRPr="00000000" w14:paraId="0000078B">
      <w:pPr>
        <w:widowControl w:val="0"/>
        <w:spacing w:after="225" w:line="30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78C">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1. 기업 개요</w:t>
      </w:r>
    </w:p>
    <w:p w:rsidR="00000000" w:rsidDel="00000000" w:rsidP="00000000" w:rsidRDefault="00000000" w:rsidRPr="00000000" w14:paraId="0000078D">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89"/>
        <w:tblW w:w="10395.0" w:type="dxa"/>
        <w:jc w:val="left"/>
        <w:tblInd w:w="2985.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695"/>
        <w:gridCol w:w="8700"/>
        <w:tblGridChange w:id="0">
          <w:tblGrid>
            <w:gridCol w:w="1695"/>
            <w:gridCol w:w="870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78E">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항목</w:t>
            </w:r>
          </w:p>
        </w:tc>
        <w:tc>
          <w:tcPr>
            <w:shd w:fill="f8f9fa" w:val="clear"/>
            <w:tcMar>
              <w:top w:w="180.0" w:type="dxa"/>
              <w:left w:w="180.0" w:type="dxa"/>
              <w:bottom w:w="180.0" w:type="dxa"/>
              <w:right w:w="180.0" w:type="dxa"/>
            </w:tcMar>
          </w:tcPr>
          <w:p w:rsidR="00000000" w:rsidDel="00000000" w:rsidP="00000000" w:rsidRDefault="00000000" w:rsidRPr="00000000" w14:paraId="0000078F">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내용</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90">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코드 / 시장</w:t>
            </w:r>
          </w:p>
        </w:tc>
        <w:tc>
          <w:tcPr>
            <w:tcMar>
              <w:top w:w="180.0" w:type="dxa"/>
              <w:left w:w="180.0" w:type="dxa"/>
              <w:bottom w:w="180.0" w:type="dxa"/>
              <w:right w:w="180.0" w:type="dxa"/>
            </w:tcMar>
          </w:tcPr>
          <w:p w:rsidR="00000000" w:rsidDel="00000000" w:rsidP="00000000" w:rsidRDefault="00000000" w:rsidRPr="00000000" w14:paraId="00000791">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010120 / KOSPI</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92">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설립연도</w:t>
            </w:r>
          </w:p>
        </w:tc>
        <w:tc>
          <w:tcPr>
            <w:tcMar>
              <w:top w:w="180.0" w:type="dxa"/>
              <w:left w:w="180.0" w:type="dxa"/>
              <w:bottom w:w="180.0" w:type="dxa"/>
              <w:right w:w="180.0" w:type="dxa"/>
            </w:tcMar>
          </w:tcPr>
          <w:p w:rsidR="00000000" w:rsidDel="00000000" w:rsidP="00000000" w:rsidRDefault="00000000" w:rsidRPr="00000000" w14:paraId="00000793">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1974년 (구 금성계전)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94">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핵심 제품</w:t>
            </w:r>
          </w:p>
        </w:tc>
        <w:tc>
          <w:tcPr>
            <w:tcMar>
              <w:top w:w="180.0" w:type="dxa"/>
              <w:left w:w="180.0" w:type="dxa"/>
              <w:bottom w:w="180.0" w:type="dxa"/>
              <w:right w:w="180.0" w:type="dxa"/>
            </w:tcMar>
          </w:tcPr>
          <w:p w:rsidR="00000000" w:rsidDel="00000000" w:rsidP="00000000" w:rsidRDefault="00000000" w:rsidRPr="00000000" w14:paraId="00000795">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저압/고압 기기(차단기, 개폐기), 배전반, PLC, 인버터, Smart Grid 솔루션</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96">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사업 구조</w:t>
            </w:r>
          </w:p>
        </w:tc>
        <w:tc>
          <w:tcPr>
            <w:tcMar>
              <w:top w:w="180.0" w:type="dxa"/>
              <w:left w:w="180.0" w:type="dxa"/>
              <w:bottom w:w="180.0" w:type="dxa"/>
              <w:right w:w="180.0" w:type="dxa"/>
            </w:tcMar>
          </w:tcPr>
          <w:p w:rsidR="00000000" w:rsidDel="00000000" w:rsidP="00000000" w:rsidRDefault="00000000" w:rsidRPr="00000000" w14:paraId="00000797">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전력(75%), 자동화(15%), 금속(10%). 북미 배전 시장 및 데이터센터향 비중 급증 중.</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98">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재무 특징</w:t>
            </w:r>
          </w:p>
        </w:tc>
        <w:tc>
          <w:tcPr>
            <w:tcMar>
              <w:top w:w="180.0" w:type="dxa"/>
              <w:left w:w="180.0" w:type="dxa"/>
              <w:bottom w:w="180.0" w:type="dxa"/>
              <w:right w:w="180.0" w:type="dxa"/>
            </w:tcMar>
          </w:tcPr>
          <w:p w:rsidR="00000000" w:rsidDel="00000000" w:rsidP="00000000" w:rsidRDefault="00000000" w:rsidRPr="00000000" w14:paraId="00000799">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북미 초고압 변압기 대비 이익률 개선 속도는 완만했으나, 배전반 수주 가속화로 수익성 계단식 상승.</w:t>
            </w:r>
          </w:p>
        </w:tc>
      </w:tr>
    </w:tbl>
    <w:p w:rsidR="00000000" w:rsidDel="00000000" w:rsidP="00000000" w:rsidRDefault="00000000" w:rsidRPr="00000000" w14:paraId="0000079A">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2. 성장 궤적 (실적 추이)</w:t>
      </w:r>
    </w:p>
    <w:p w:rsidR="00000000" w:rsidDel="00000000" w:rsidP="00000000" w:rsidRDefault="00000000" w:rsidRPr="00000000" w14:paraId="0000079B">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90"/>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79C">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구분</w:t>
            </w:r>
          </w:p>
        </w:tc>
        <w:tc>
          <w:tcPr>
            <w:shd w:fill="f8f9fa" w:val="clear"/>
            <w:tcMar>
              <w:top w:w="180.0" w:type="dxa"/>
              <w:left w:w="180.0" w:type="dxa"/>
              <w:bottom w:w="180.0" w:type="dxa"/>
              <w:right w:w="180.0" w:type="dxa"/>
            </w:tcMar>
          </w:tcPr>
          <w:p w:rsidR="00000000" w:rsidDel="00000000" w:rsidP="00000000" w:rsidRDefault="00000000" w:rsidRPr="00000000" w14:paraId="0000079D">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2023년 (결산)</w:t>
            </w:r>
          </w:p>
        </w:tc>
        <w:tc>
          <w:tcPr>
            <w:shd w:fill="f8f9fa" w:val="clear"/>
            <w:tcMar>
              <w:top w:w="180.0" w:type="dxa"/>
              <w:left w:w="180.0" w:type="dxa"/>
              <w:bottom w:w="180.0" w:type="dxa"/>
              <w:right w:w="180.0" w:type="dxa"/>
            </w:tcMar>
          </w:tcPr>
          <w:p w:rsidR="00000000" w:rsidDel="00000000" w:rsidP="00000000" w:rsidRDefault="00000000" w:rsidRPr="00000000" w14:paraId="0000079E">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2024년 (결산)</w:t>
            </w:r>
          </w:p>
        </w:tc>
        <w:tc>
          <w:tcPr>
            <w:shd w:fill="f8f9fa" w:val="clear"/>
            <w:tcMar>
              <w:top w:w="180.0" w:type="dxa"/>
              <w:left w:w="180.0" w:type="dxa"/>
              <w:bottom w:w="180.0" w:type="dxa"/>
              <w:right w:w="180.0" w:type="dxa"/>
            </w:tcMar>
          </w:tcPr>
          <w:p w:rsidR="00000000" w:rsidDel="00000000" w:rsidP="00000000" w:rsidRDefault="00000000" w:rsidRPr="00000000" w14:paraId="0000079F">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2025년 (결산)</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A0">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매출액</w:t>
            </w:r>
          </w:p>
        </w:tc>
        <w:tc>
          <w:tcPr>
            <w:tcMar>
              <w:top w:w="180.0" w:type="dxa"/>
              <w:left w:w="180.0" w:type="dxa"/>
              <w:bottom w:w="180.0" w:type="dxa"/>
              <w:right w:w="180.0" w:type="dxa"/>
            </w:tcMar>
          </w:tcPr>
          <w:p w:rsidR="00000000" w:rsidDel="00000000" w:rsidP="00000000" w:rsidRDefault="00000000" w:rsidRPr="00000000" w14:paraId="000007A1">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4조 2,305억</w:t>
            </w:r>
          </w:p>
        </w:tc>
        <w:tc>
          <w:tcPr>
            <w:tcMar>
              <w:top w:w="180.0" w:type="dxa"/>
              <w:left w:w="180.0" w:type="dxa"/>
              <w:bottom w:w="180.0" w:type="dxa"/>
              <w:right w:w="180.0" w:type="dxa"/>
            </w:tcMar>
          </w:tcPr>
          <w:p w:rsidR="00000000" w:rsidDel="00000000" w:rsidP="00000000" w:rsidRDefault="00000000" w:rsidRPr="00000000" w14:paraId="000007A2">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4조 5,340억</w:t>
            </w:r>
          </w:p>
        </w:tc>
        <w:tc>
          <w:tcPr>
            <w:tcMar>
              <w:top w:w="180.0" w:type="dxa"/>
              <w:left w:w="180.0" w:type="dxa"/>
              <w:bottom w:w="180.0" w:type="dxa"/>
              <w:right w:w="180.0" w:type="dxa"/>
            </w:tcMar>
          </w:tcPr>
          <w:p w:rsidR="00000000" w:rsidDel="00000000" w:rsidP="00000000" w:rsidRDefault="00000000" w:rsidRPr="00000000" w14:paraId="000007A3">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5조 1,200억</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A4">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영업이익</w:t>
            </w:r>
          </w:p>
        </w:tc>
        <w:tc>
          <w:tcPr>
            <w:tcMar>
              <w:top w:w="180.0" w:type="dxa"/>
              <w:left w:w="180.0" w:type="dxa"/>
              <w:bottom w:w="180.0" w:type="dxa"/>
              <w:right w:w="180.0" w:type="dxa"/>
            </w:tcMar>
          </w:tcPr>
          <w:p w:rsidR="00000000" w:rsidDel="00000000" w:rsidP="00000000" w:rsidRDefault="00000000" w:rsidRPr="00000000" w14:paraId="000007A5">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3,249억</w:t>
            </w:r>
          </w:p>
        </w:tc>
        <w:tc>
          <w:tcPr>
            <w:tcMar>
              <w:top w:w="180.0" w:type="dxa"/>
              <w:left w:w="180.0" w:type="dxa"/>
              <w:bottom w:w="180.0" w:type="dxa"/>
              <w:right w:w="180.0" w:type="dxa"/>
            </w:tcMar>
          </w:tcPr>
          <w:p w:rsidR="00000000" w:rsidDel="00000000" w:rsidP="00000000" w:rsidRDefault="00000000" w:rsidRPr="00000000" w14:paraId="000007A6">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3,980억</w:t>
            </w:r>
          </w:p>
        </w:tc>
        <w:tc>
          <w:tcPr>
            <w:tcMar>
              <w:top w:w="180.0" w:type="dxa"/>
              <w:left w:w="180.0" w:type="dxa"/>
              <w:bottom w:w="180.0" w:type="dxa"/>
              <w:right w:w="180.0" w:type="dxa"/>
            </w:tcMar>
          </w:tcPr>
          <w:p w:rsidR="00000000" w:rsidDel="00000000" w:rsidP="00000000" w:rsidRDefault="00000000" w:rsidRPr="00000000" w14:paraId="000007A7">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4,850억</w:t>
            </w:r>
          </w:p>
        </w:tc>
      </w:tr>
      <w:tr>
        <w:trPr>
          <w:cantSplit w:val="0"/>
          <w:tblHeader w:val="0"/>
        </w:trPr>
        <w:tc>
          <w:tcPr>
            <w:shd w:fill="fff7e6" w:val="clear"/>
            <w:tcMar>
              <w:top w:w="180.0" w:type="dxa"/>
              <w:left w:w="180.0" w:type="dxa"/>
              <w:bottom w:w="180.0" w:type="dxa"/>
              <w:right w:w="180.0" w:type="dxa"/>
            </w:tcMar>
          </w:tcPr>
          <w:p w:rsidR="00000000" w:rsidDel="00000000" w:rsidP="00000000" w:rsidRDefault="00000000" w:rsidRPr="00000000" w14:paraId="000007A8">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영업이익률(OPM)</w:t>
            </w:r>
          </w:p>
        </w:tc>
        <w:tc>
          <w:tcPr>
            <w:shd w:fill="fff7e6" w:val="clear"/>
            <w:tcMar>
              <w:top w:w="180.0" w:type="dxa"/>
              <w:left w:w="180.0" w:type="dxa"/>
              <w:bottom w:w="180.0" w:type="dxa"/>
              <w:right w:w="180.0" w:type="dxa"/>
            </w:tcMar>
          </w:tcPr>
          <w:p w:rsidR="00000000" w:rsidDel="00000000" w:rsidP="00000000" w:rsidRDefault="00000000" w:rsidRPr="00000000" w14:paraId="000007A9">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7.7%</w:t>
            </w:r>
          </w:p>
        </w:tc>
        <w:tc>
          <w:tcPr>
            <w:shd w:fill="fff7e6" w:val="clear"/>
            <w:tcMar>
              <w:top w:w="180.0" w:type="dxa"/>
              <w:left w:w="180.0" w:type="dxa"/>
              <w:bottom w:w="180.0" w:type="dxa"/>
              <w:right w:w="180.0" w:type="dxa"/>
            </w:tcMar>
          </w:tcPr>
          <w:p w:rsidR="00000000" w:rsidDel="00000000" w:rsidP="00000000" w:rsidRDefault="00000000" w:rsidRPr="00000000" w14:paraId="000007AA">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8.8%</w:t>
            </w:r>
          </w:p>
        </w:tc>
        <w:tc>
          <w:tcPr>
            <w:shd w:fill="fff7e6" w:val="clear"/>
            <w:tcMar>
              <w:top w:w="180.0" w:type="dxa"/>
              <w:left w:w="180.0" w:type="dxa"/>
              <w:bottom w:w="180.0" w:type="dxa"/>
              <w:right w:w="180.0" w:type="dxa"/>
            </w:tcMar>
          </w:tcPr>
          <w:p w:rsidR="00000000" w:rsidDel="00000000" w:rsidP="00000000" w:rsidRDefault="00000000" w:rsidRPr="00000000" w14:paraId="000007AB">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9.5%</w:t>
            </w:r>
          </w:p>
        </w:tc>
      </w:tr>
    </w:tbl>
    <w:p w:rsidR="00000000" w:rsidDel="00000000" w:rsidP="00000000" w:rsidRDefault="00000000" w:rsidRPr="00000000" w14:paraId="000007AC">
      <w:pPr>
        <w:widowControl w:val="0"/>
        <w:spacing w:after="360" w:before="180" w:line="30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변곡점:</w:t>
      </w:r>
      <w:r w:rsidDel="00000000" w:rsidR="00000000" w:rsidRPr="00000000">
        <w:rPr>
          <w:rFonts w:ascii="Google Sans" w:cs="Google Sans" w:eastAsia="Google Sans" w:hAnsi="Google Sans"/>
          <w:rtl w:val="0"/>
        </w:rPr>
        <w:t xml:space="preserve"> 2024년 xAI 데이터센터 수주 및 북미 배전 인프라 프로젝트 본격화. 2025년 고마진 제품 위주의 믹스 개선 및 KOC전기 인수를 통한 시너지 발생.</w:t>
      </w:r>
    </w:p>
    <w:p w:rsidR="00000000" w:rsidDel="00000000" w:rsidP="00000000" w:rsidRDefault="00000000" w:rsidRPr="00000000" w14:paraId="000007AD">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3. 투자 Thesis (Crossover 핵심)</w:t>
      </w:r>
    </w:p>
    <w:p w:rsidR="00000000" w:rsidDel="00000000" w:rsidP="00000000" w:rsidRDefault="00000000" w:rsidRPr="00000000" w14:paraId="000007AE">
      <w:pPr>
        <w:widowControl w:val="0"/>
        <w:spacing w:after="600" w:before="240" w:line="360" w:lineRule="auto"/>
        <w:ind w:left="240" w:right="240" w:firstLine="0"/>
        <w:rPr>
          <w:rFonts w:ascii="Google Sans" w:cs="Google Sans" w:eastAsia="Google Sans" w:hAnsi="Google Sans"/>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shd w:fill="e8f0fe" w:val="clear"/>
          <w:rtl w:val="0"/>
        </w:rPr>
        <w:t xml:space="preserve">"HD현대일렉트릭이 전력을 가져오는 '심장'이라면, LS일렉트릭은 AI 데이터센터 내부의 미세 전력을 제어하고 분산 전원을 통합하는 '모세혈관과 지능'이다. 그리드 말단(Last Mile)의 장악력이 곧 이 기업의 가치다."</w:t>
      </w:r>
    </w:p>
    <w:p w:rsidR="00000000" w:rsidDel="00000000" w:rsidP="00000000" w:rsidRDefault="00000000" w:rsidRPr="00000000" w14:paraId="000007AF">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4. 크로스오버 수혜 검증</w:t>
      </w:r>
    </w:p>
    <w:p w:rsidR="00000000" w:rsidDel="00000000" w:rsidP="00000000" w:rsidRDefault="00000000" w:rsidRPr="00000000" w14:paraId="000007B0">
      <w:pPr>
        <w:widowControl w:val="0"/>
        <w:numPr>
          <w:ilvl w:val="0"/>
          <w:numId w:val="3"/>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AI 데이터센터 연동:</w:t>
      </w:r>
      <w:r w:rsidDel="00000000" w:rsidR="00000000" w:rsidRPr="00000000">
        <w:rPr>
          <w:rFonts w:ascii="Google Sans" w:cs="Google Sans" w:eastAsia="Google Sans" w:hAnsi="Google Sans"/>
          <w:rtl w:val="0"/>
        </w:rPr>
        <w:t xml:space="preserve"> xAI(일론 머스크) 데이터센터 등 글로벌 빅테크 데이터센터에 필수적인 고사양 배전반 및 저압 기기 공급 독점적 지위.</w:t>
      </w:r>
    </w:p>
    <w:p w:rsidR="00000000" w:rsidDel="00000000" w:rsidP="00000000" w:rsidRDefault="00000000" w:rsidRPr="00000000" w14:paraId="000007B1">
      <w:pPr>
        <w:widowControl w:val="0"/>
        <w:numPr>
          <w:ilvl w:val="0"/>
          <w:numId w:val="3"/>
        </w:numPr>
        <w:spacing w:line="300" w:lineRule="auto"/>
        <w:ind w:left="600" w:hanging="360"/>
      </w:pPr>
      <w:r w:rsidDel="00000000" w:rsidR="00000000" w:rsidRPr="00000000">
        <w:rPr>
          <w:rFonts w:ascii="Google Sans" w:cs="Google Sans" w:eastAsia="Google Sans" w:hAnsi="Google Sans"/>
          <w:b w:val="1"/>
          <w:bCs w:val="1"/>
          <w:rtl w:val="0"/>
        </w:rPr>
        <w:t xml:space="preserve">마이크로그리드 인프라:</w:t>
      </w:r>
      <w:r w:rsidDel="00000000" w:rsidR="00000000" w:rsidRPr="00000000">
        <w:rPr>
          <w:rFonts w:ascii="Google Sans" w:cs="Google Sans" w:eastAsia="Google Sans" w:hAnsi="Google Sans"/>
          <w:rtl w:val="0"/>
        </w:rPr>
        <w:t xml:space="preserve"> 데이터센터 자가발전 수요 증가에 따른 자체 전력망 구축 솔루션(EMS/PCS) 매출 확대.</w:t>
      </w:r>
    </w:p>
    <w:p w:rsidR="00000000" w:rsidDel="00000000" w:rsidP="00000000" w:rsidRDefault="00000000" w:rsidRPr="00000000" w14:paraId="000007B2">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5. 모니터링 변수</w:t>
      </w:r>
    </w:p>
    <w:p w:rsidR="00000000" w:rsidDel="00000000" w:rsidP="00000000" w:rsidRDefault="00000000" w:rsidRPr="00000000" w14:paraId="000007B3">
      <w:pPr>
        <w:widowControl w:val="0"/>
        <w:numPr>
          <w:ilvl w:val="0"/>
          <w:numId w:val="25"/>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북미 배전 프로젝트 수주 잔고:</w:t>
      </w:r>
      <w:r w:rsidDel="00000000" w:rsidR="00000000" w:rsidRPr="00000000">
        <w:rPr>
          <w:rFonts w:ascii="Google Sans" w:cs="Google Sans" w:eastAsia="Google Sans" w:hAnsi="Google Sans"/>
          <w:rtl w:val="0"/>
        </w:rPr>
        <w:t xml:space="preserve"> 로컬 유틸리티 업체 및 빅테크 직접 수주 규모 추이.</w:t>
      </w:r>
    </w:p>
    <w:p w:rsidR="00000000" w:rsidDel="00000000" w:rsidP="00000000" w:rsidRDefault="00000000" w:rsidRPr="00000000" w14:paraId="000007B4">
      <w:pPr>
        <w:widowControl w:val="0"/>
        <w:numPr>
          <w:ilvl w:val="0"/>
          <w:numId w:val="25"/>
        </w:numPr>
        <w:spacing w:line="300" w:lineRule="auto"/>
        <w:ind w:left="600" w:hanging="360"/>
      </w:pPr>
      <w:r w:rsidDel="00000000" w:rsidR="00000000" w:rsidRPr="00000000">
        <w:rPr>
          <w:rFonts w:ascii="Google Sans" w:cs="Google Sans" w:eastAsia="Google Sans" w:hAnsi="Google Sans"/>
          <w:b w:val="1"/>
          <w:bCs w:val="1"/>
          <w:rtl w:val="0"/>
        </w:rPr>
        <w:t xml:space="preserve">KOC전기 인수 시너지:</w:t>
      </w:r>
      <w:r w:rsidDel="00000000" w:rsidR="00000000" w:rsidRPr="00000000">
        <w:rPr>
          <w:rFonts w:ascii="Google Sans" w:cs="Google Sans" w:eastAsia="Google Sans" w:hAnsi="Google Sans"/>
          <w:rtl w:val="0"/>
        </w:rPr>
        <w:t xml:space="preserve"> 초고압 변압기 라인업 확충을 통한 '초고압-배전' 통합 솔루션 경쟁력 확인.</w:t>
      </w:r>
    </w:p>
    <w:p w:rsidR="00000000" w:rsidDel="00000000" w:rsidP="00000000" w:rsidRDefault="00000000" w:rsidRPr="00000000" w14:paraId="000007B5">
      <w:pPr>
        <w:widowControl w:val="0"/>
        <w:numPr>
          <w:ilvl w:val="0"/>
          <w:numId w:val="25"/>
        </w:numPr>
        <w:spacing w:line="300" w:lineRule="auto"/>
        <w:ind w:left="600" w:hanging="360"/>
      </w:pPr>
      <w:r w:rsidDel="00000000" w:rsidR="00000000" w:rsidRPr="00000000">
        <w:rPr>
          <w:rFonts w:ascii="Google Sans" w:cs="Google Sans" w:eastAsia="Google Sans" w:hAnsi="Google Sans"/>
          <w:b w:val="1"/>
          <w:bCs w:val="1"/>
          <w:rtl w:val="0"/>
        </w:rPr>
        <w:t xml:space="preserve">동남아/중동 신흥 그리드 시장:</w:t>
      </w:r>
      <w:r w:rsidDel="00000000" w:rsidR="00000000" w:rsidRPr="00000000">
        <w:rPr>
          <w:rFonts w:ascii="Google Sans" w:cs="Google Sans" w:eastAsia="Google Sans" w:hAnsi="Google Sans"/>
          <w:rtl w:val="0"/>
        </w:rPr>
        <w:t xml:space="preserve"> 베트남 등 글로벌 거점 시장의 지능형 전력망 사업 채택율.</w:t>
      </w:r>
    </w:p>
    <w:p w:rsidR="00000000" w:rsidDel="00000000" w:rsidP="00000000" w:rsidRDefault="00000000" w:rsidRPr="00000000" w14:paraId="000007B6">
      <w:pPr>
        <w:widowControl w:val="0"/>
        <w:numPr>
          <w:ilvl w:val="0"/>
          <w:numId w:val="25"/>
        </w:numPr>
        <w:spacing w:line="300" w:lineRule="auto"/>
        <w:ind w:left="600" w:hanging="360"/>
      </w:pPr>
      <w:r w:rsidDel="00000000" w:rsidR="00000000" w:rsidRPr="00000000">
        <w:rPr>
          <w:rFonts w:ascii="Google Sans" w:cs="Google Sans" w:eastAsia="Google Sans" w:hAnsi="Google Sans"/>
          <w:b w:val="1"/>
          <w:bCs w:val="1"/>
          <w:rtl w:val="0"/>
        </w:rPr>
        <w:t xml:space="preserve">자동화 부문 턴어라운드:</w:t>
      </w:r>
      <w:r w:rsidDel="00000000" w:rsidR="00000000" w:rsidRPr="00000000">
        <w:rPr>
          <w:rFonts w:ascii="Google Sans" w:cs="Google Sans" w:eastAsia="Google Sans" w:hAnsi="Google Sans"/>
          <w:rtl w:val="0"/>
        </w:rPr>
        <w:t xml:space="preserve"> 피지컬 AI(로봇) 도입 확대에 따른 자동화 솔루션 수익성 회복 시점.</w:t>
      </w:r>
    </w:p>
    <w:p w:rsidR="00000000" w:rsidDel="00000000" w:rsidP="00000000" w:rsidRDefault="00000000" w:rsidRPr="00000000" w14:paraId="000007B7">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6. 리스크 관리</w:t>
      </w:r>
    </w:p>
    <w:p w:rsidR="00000000" w:rsidDel="00000000" w:rsidP="00000000" w:rsidRDefault="00000000" w:rsidRPr="00000000" w14:paraId="000007B8">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91"/>
        <w:tblW w:w="10920.0" w:type="dxa"/>
        <w:jc w:val="left"/>
        <w:tblInd w:w="141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710"/>
        <w:gridCol w:w="6945"/>
        <w:gridCol w:w="2265"/>
        <w:tblGridChange w:id="0">
          <w:tblGrid>
            <w:gridCol w:w="1710"/>
            <w:gridCol w:w="6945"/>
            <w:gridCol w:w="226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7B9">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유형</w:t>
            </w:r>
          </w:p>
        </w:tc>
        <w:tc>
          <w:tcPr>
            <w:shd w:fill="f8f9fa" w:val="clear"/>
            <w:tcMar>
              <w:top w:w="180.0" w:type="dxa"/>
              <w:left w:w="180.0" w:type="dxa"/>
              <w:bottom w:w="180.0" w:type="dxa"/>
              <w:right w:w="180.0" w:type="dxa"/>
            </w:tcMar>
          </w:tcPr>
          <w:p w:rsidR="00000000" w:rsidDel="00000000" w:rsidP="00000000" w:rsidRDefault="00000000" w:rsidRPr="00000000" w14:paraId="000007BA">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설명</w:t>
            </w:r>
          </w:p>
        </w:tc>
        <w:tc>
          <w:tcPr>
            <w:shd w:fill="f8f9fa" w:val="clear"/>
            <w:tcMar>
              <w:top w:w="180.0" w:type="dxa"/>
              <w:left w:w="180.0" w:type="dxa"/>
              <w:bottom w:w="180.0" w:type="dxa"/>
              <w:right w:w="180.0" w:type="dxa"/>
            </w:tcMar>
          </w:tcPr>
          <w:p w:rsidR="00000000" w:rsidDel="00000000" w:rsidP="00000000" w:rsidRDefault="00000000" w:rsidRPr="00000000" w14:paraId="000007BB">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위험도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BC">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경쟁 심화</w:t>
            </w:r>
          </w:p>
        </w:tc>
        <w:tc>
          <w:tcPr>
            <w:tcMar>
              <w:top w:w="180.0" w:type="dxa"/>
              <w:left w:w="180.0" w:type="dxa"/>
              <w:bottom w:w="180.0" w:type="dxa"/>
              <w:right w:w="180.0" w:type="dxa"/>
            </w:tcMar>
          </w:tcPr>
          <w:p w:rsidR="00000000" w:rsidDel="00000000" w:rsidP="00000000" w:rsidRDefault="00000000" w:rsidRPr="00000000" w14:paraId="000007BD">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슈나이더 일렉트릭 등 글로벌 강자와의 데이터센터 점유율 경쟁</w:t>
            </w:r>
          </w:p>
        </w:tc>
        <w:tc>
          <w:tcPr>
            <w:tcMar>
              <w:top w:w="180.0" w:type="dxa"/>
              <w:left w:w="180.0" w:type="dxa"/>
              <w:bottom w:w="180.0" w:type="dxa"/>
              <w:right w:w="180.0" w:type="dxa"/>
            </w:tcMar>
          </w:tcPr>
          <w:p w:rsidR="00000000" w:rsidDel="00000000" w:rsidP="00000000" w:rsidRDefault="00000000" w:rsidRPr="00000000" w14:paraId="000007BE">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BF">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원가 리스크</w:t>
            </w:r>
          </w:p>
        </w:tc>
        <w:tc>
          <w:tcPr>
            <w:tcMar>
              <w:top w:w="180.0" w:type="dxa"/>
              <w:left w:w="180.0" w:type="dxa"/>
              <w:bottom w:w="180.0" w:type="dxa"/>
              <w:right w:w="180.0" w:type="dxa"/>
            </w:tcMar>
          </w:tcPr>
          <w:p w:rsidR="00000000" w:rsidDel="00000000" w:rsidP="00000000" w:rsidRDefault="00000000" w:rsidRPr="00000000" w14:paraId="000007C0">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구리 및 은(Silver) 등 접점 소재 가격 변동에 따른 마진 압박</w:t>
            </w:r>
          </w:p>
        </w:tc>
        <w:tc>
          <w:tcPr>
            <w:tcMar>
              <w:top w:w="180.0" w:type="dxa"/>
              <w:left w:w="180.0" w:type="dxa"/>
              <w:bottom w:w="180.0" w:type="dxa"/>
              <w:right w:w="180.0" w:type="dxa"/>
            </w:tcMar>
          </w:tcPr>
          <w:p w:rsidR="00000000" w:rsidDel="00000000" w:rsidP="00000000" w:rsidRDefault="00000000" w:rsidRPr="00000000" w14:paraId="000007C1">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bl>
    <w:p w:rsidR="00000000" w:rsidDel="00000000" w:rsidP="00000000" w:rsidRDefault="00000000" w:rsidRPr="00000000" w14:paraId="000007C2">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7. 계절성 분석</w:t>
      </w:r>
    </w:p>
    <w:p w:rsidR="00000000" w:rsidDel="00000000" w:rsidP="00000000" w:rsidRDefault="00000000" w:rsidRPr="00000000" w14:paraId="000007C3">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전통적인 '상저하고' 패턴을 보이나, 최근 수주 기반의 산업 트렌드로 인해 분기별 실적 평탄화 진행 중. 4분기 공공/민간 예산 집행 집중은 여전함.</w:t>
      </w:r>
    </w:p>
    <w:p w:rsidR="00000000" w:rsidDel="00000000" w:rsidP="00000000" w:rsidRDefault="00000000" w:rsidRPr="00000000" w14:paraId="000007C4">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8. 밸류에이션</w:t>
      </w:r>
    </w:p>
    <w:p w:rsidR="00000000" w:rsidDel="00000000" w:rsidP="00000000" w:rsidRDefault="00000000" w:rsidRPr="00000000" w14:paraId="000007C5">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PER 12~16배 수준. 초고압 변압기주 대비 저평가 매력이 있으나, 배전 섹터의 장기 성장성이 반영되며 멀티플 우상향 중.</w:t>
      </w:r>
    </w:p>
    <w:p w:rsidR="00000000" w:rsidDel="00000000" w:rsidP="00000000" w:rsidRDefault="00000000" w:rsidRPr="00000000" w14:paraId="000007C6">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bookmarkStart w:colFirst="0" w:colLast="0" w:name="_dv13bv8ydpad" w:id="81"/>
      <w:bookmarkEnd w:id="81"/>
      <w:r w:rsidDel="00000000" w:rsidR="00000000" w:rsidRPr="00000000">
        <w:rPr>
          <w:rFonts w:ascii="Google Sans" w:cs="Google Sans" w:eastAsia="Google Sans" w:hAnsi="Google Sans"/>
          <w:b w:val="1"/>
          <w:bCs w:val="1"/>
          <w:color w:val="202124"/>
          <w:sz w:val="36"/>
          <w:szCs w:val="36"/>
          <w:rtl w:val="0"/>
        </w:rPr>
        <w:t xml:space="preserve">9. 개인 판단 메모</w:t>
      </w:r>
    </w:p>
    <w:p w:rsidR="00000000" w:rsidDel="00000000" w:rsidP="00000000" w:rsidRDefault="00000000" w:rsidRPr="00000000" w14:paraId="000007C7">
      <w:pPr>
        <w:widowControl w:val="0"/>
        <w:spacing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데이터센터라는 폐쇄형 그리드 시스템에서 가장 높은 부가가치를 창출할 기업. HD현대일렉트릭의 수혜가 변압기 납기 전쟁에서 온다면, LS일렉트릭은 AI 서버 집적도 증가에 따른 시스템 고도화에서 온다. 지도의 L1-B 및 L3-B 섹터 핵심주.</w:t>
      </w:r>
    </w:p>
    <w:p w:rsidR="00000000" w:rsidDel="00000000" w:rsidP="00000000" w:rsidRDefault="00000000" w:rsidRPr="00000000" w14:paraId="000007C8">
      <w:pPr>
        <w:widowControl w:val="0"/>
        <w:spacing w:after="225" w:line="30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7C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teydmimwbkp" w:id="82"/>
      <w:bookmarkEnd w:id="82"/>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효성중공업★★★</w:t>
      </w:r>
      <w:r w:rsidDel="00000000" w:rsidR="00000000" w:rsidRPr="00000000">
        <w:rPr>
          <w:rtl w:val="0"/>
        </w:rPr>
      </w:r>
    </w:p>
    <w:p w:rsidR="00000000" w:rsidDel="00000000" w:rsidP="00000000" w:rsidRDefault="00000000" w:rsidRPr="00000000" w14:paraId="000007CB">
      <w:pPr>
        <w:widowControl w:val="0"/>
        <w:spacing w:after="225" w:line="300" w:lineRule="auto"/>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7CC">
      <w:pPr>
        <w:pStyle w:val="Heading1"/>
        <w:keepNext w:val="0"/>
        <w:keepLines w:val="0"/>
        <w:widowControl w:val="0"/>
        <w:spacing w:after="240" w:before="240" w:line="300" w:lineRule="auto"/>
        <w:rPr>
          <w:rFonts w:ascii="Google Sans" w:cs="Google Sans" w:eastAsia="Google Sans" w:hAnsi="Google Sans"/>
          <w:b w:val="1"/>
          <w:bCs w:val="1"/>
          <w:color w:val="1a73e8"/>
          <w:sz w:val="48"/>
          <w:szCs w:val="48"/>
        </w:rPr>
      </w:pPr>
      <w:r w:rsidDel="00000000" w:rsidR="00000000" w:rsidRPr="00000000">
        <w:rPr>
          <w:rFonts w:ascii="Google Sans" w:cs="Google Sans" w:eastAsia="Google Sans" w:hAnsi="Google Sans"/>
          <w:b w:val="1"/>
          <w:bCs w:val="1"/>
          <w:color w:val="1a73e8"/>
          <w:sz w:val="48"/>
          <w:szCs w:val="48"/>
          <w:rtl w:val="0"/>
        </w:rPr>
        <w:t xml:space="preserve">효성중공업 (029820) 정밀 분석 보고서 V1.0</w:t>
      </w:r>
    </w:p>
    <w:p w:rsidR="00000000" w:rsidDel="00000000" w:rsidP="00000000" w:rsidRDefault="00000000" w:rsidRPr="00000000" w14:paraId="000007CD">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작성일: 2026. 04. 23. | 상태: </w:t>
      </w:r>
      <w:r w:rsidDel="00000000" w:rsidR="00000000" w:rsidRPr="00000000">
        <w:rPr>
          <w:rFonts w:ascii="Google Sans" w:cs="Google Sans" w:eastAsia="Google Sans" w:hAnsi="Google Sans"/>
          <w:b w:val="1"/>
          <w:bCs w:val="1"/>
          <w:rtl w:val="0"/>
        </w:rPr>
        <w:t xml:space="preserve">PASS (크로스오버 필수주)</w:t>
      </w:r>
    </w:p>
    <w:p w:rsidR="00000000" w:rsidDel="00000000" w:rsidP="00000000" w:rsidRDefault="00000000" w:rsidRPr="00000000" w14:paraId="000007CE">
      <w:pPr>
        <w:widowControl w:val="0"/>
        <w:spacing w:after="225"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(크로스오버 Top-pick) : L1A + L3B</w:t>
      </w:r>
    </w:p>
    <w:p w:rsidR="00000000" w:rsidDel="00000000" w:rsidP="00000000" w:rsidRDefault="00000000" w:rsidRPr="00000000" w14:paraId="000007CF">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1. 기업 개요</w:t>
      </w:r>
    </w:p>
    <w:p w:rsidR="00000000" w:rsidDel="00000000" w:rsidP="00000000" w:rsidRDefault="00000000" w:rsidRPr="00000000" w14:paraId="000007D0">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92"/>
        <w:tblW w:w="10050.0" w:type="dxa"/>
        <w:jc w:val="left"/>
        <w:tblInd w:w="2685.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1995"/>
        <w:gridCol w:w="8055"/>
        <w:tblGridChange w:id="0">
          <w:tblGrid>
            <w:gridCol w:w="1995"/>
            <w:gridCol w:w="805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7D1">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항목</w:t>
            </w:r>
          </w:p>
        </w:tc>
        <w:tc>
          <w:tcPr>
            <w:shd w:fill="f8f9fa" w:val="clear"/>
            <w:tcMar>
              <w:top w:w="180.0" w:type="dxa"/>
              <w:left w:w="180.0" w:type="dxa"/>
              <w:bottom w:w="180.0" w:type="dxa"/>
              <w:right w:w="180.0" w:type="dxa"/>
            </w:tcMar>
          </w:tcPr>
          <w:p w:rsidR="00000000" w:rsidDel="00000000" w:rsidP="00000000" w:rsidRDefault="00000000" w:rsidRPr="00000000" w14:paraId="000007D2">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내용</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D3">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코드 / 시장</w:t>
            </w:r>
          </w:p>
        </w:tc>
        <w:tc>
          <w:tcPr>
            <w:tcMar>
              <w:top w:w="180.0" w:type="dxa"/>
              <w:left w:w="180.0" w:type="dxa"/>
              <w:bottom w:w="180.0" w:type="dxa"/>
              <w:right w:w="180.0" w:type="dxa"/>
            </w:tcMar>
          </w:tcPr>
          <w:p w:rsidR="00000000" w:rsidDel="00000000" w:rsidP="00000000" w:rsidRDefault="00000000" w:rsidRPr="00000000" w14:paraId="000007D4">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029820 / KOSPI</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D5">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설립연도</w:t>
            </w:r>
          </w:p>
        </w:tc>
        <w:tc>
          <w:tcPr>
            <w:tcMar>
              <w:top w:w="180.0" w:type="dxa"/>
              <w:left w:w="180.0" w:type="dxa"/>
              <w:bottom w:w="180.0" w:type="dxa"/>
              <w:right w:w="180.0" w:type="dxa"/>
            </w:tcMar>
          </w:tcPr>
          <w:p w:rsidR="00000000" w:rsidDel="00000000" w:rsidP="00000000" w:rsidRDefault="00000000" w:rsidRPr="00000000" w14:paraId="000007D6">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2018년 (효성에서 중공업 및 건설 사업부문 인적분할)</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D7">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핵심 제품</w:t>
            </w:r>
          </w:p>
        </w:tc>
        <w:tc>
          <w:tcPr>
            <w:tcMar>
              <w:top w:w="180.0" w:type="dxa"/>
              <w:left w:w="180.0" w:type="dxa"/>
              <w:bottom w:w="180.0" w:type="dxa"/>
              <w:right w:w="180.0" w:type="dxa"/>
            </w:tcMar>
          </w:tcPr>
          <w:p w:rsidR="00000000" w:rsidDel="00000000" w:rsidP="00000000" w:rsidRDefault="00000000" w:rsidRPr="00000000" w14:paraId="000007D8">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초고압 변압기, 가스절연개폐장치(GIS), ESS(에너지저장장치), STATCOM</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D9">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사업 구조</w:t>
            </w:r>
          </w:p>
        </w:tc>
        <w:tc>
          <w:tcPr>
            <w:tcMar>
              <w:top w:w="180.0" w:type="dxa"/>
              <w:left w:w="180.0" w:type="dxa"/>
              <w:bottom w:w="180.0" w:type="dxa"/>
              <w:right w:w="180.0" w:type="dxa"/>
            </w:tcMar>
          </w:tcPr>
          <w:p w:rsidR="00000000" w:rsidDel="00000000" w:rsidP="00000000" w:rsidRDefault="00000000" w:rsidRPr="00000000" w14:paraId="000007DA">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중공업(전력·회전기 등) 약 70%, 건설 약 30%. 중공업 부문 이익 기여도 절대적.</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DB">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재무 특징</w:t>
            </w:r>
          </w:p>
        </w:tc>
        <w:tc>
          <w:tcPr>
            <w:tcMar>
              <w:top w:w="180.0" w:type="dxa"/>
              <w:left w:w="180.0" w:type="dxa"/>
              <w:bottom w:w="180.0" w:type="dxa"/>
              <w:right w:w="180.0" w:type="dxa"/>
            </w:tcMar>
          </w:tcPr>
          <w:p w:rsidR="00000000" w:rsidDel="00000000" w:rsidP="00000000" w:rsidRDefault="00000000" w:rsidRPr="00000000" w14:paraId="000007DC">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2025년 영업이익 106% 폭증, 본격적인 이익 레벨업 및 수익 구조 개선 성공</w:t>
            </w:r>
          </w:p>
        </w:tc>
      </w:tr>
    </w:tbl>
    <w:p w:rsidR="00000000" w:rsidDel="00000000" w:rsidP="00000000" w:rsidRDefault="00000000" w:rsidRPr="00000000" w14:paraId="000007DD">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2. 성장 궤적 (실적 추이)</w:t>
      </w:r>
    </w:p>
    <w:p w:rsidR="00000000" w:rsidDel="00000000" w:rsidP="00000000" w:rsidRDefault="00000000" w:rsidRPr="00000000" w14:paraId="000007DE">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93"/>
        <w:tblW w:w="9360.0" w:type="dxa"/>
        <w:jc w:val="left"/>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7DF">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구분</w:t>
            </w:r>
          </w:p>
        </w:tc>
        <w:tc>
          <w:tcPr>
            <w:shd w:fill="f8f9fa" w:val="clear"/>
            <w:tcMar>
              <w:top w:w="180.0" w:type="dxa"/>
              <w:left w:w="180.0" w:type="dxa"/>
              <w:bottom w:w="180.0" w:type="dxa"/>
              <w:right w:w="180.0" w:type="dxa"/>
            </w:tcMar>
          </w:tcPr>
          <w:p w:rsidR="00000000" w:rsidDel="00000000" w:rsidP="00000000" w:rsidRDefault="00000000" w:rsidRPr="00000000" w14:paraId="000007E0">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2023년 (결산)</w:t>
            </w:r>
          </w:p>
        </w:tc>
        <w:tc>
          <w:tcPr>
            <w:shd w:fill="f8f9fa" w:val="clear"/>
            <w:tcMar>
              <w:top w:w="180.0" w:type="dxa"/>
              <w:left w:w="180.0" w:type="dxa"/>
              <w:bottom w:w="180.0" w:type="dxa"/>
              <w:right w:w="180.0" w:type="dxa"/>
            </w:tcMar>
          </w:tcPr>
          <w:p w:rsidR="00000000" w:rsidDel="00000000" w:rsidP="00000000" w:rsidRDefault="00000000" w:rsidRPr="00000000" w14:paraId="000007E1">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2024년 (결산)</w:t>
            </w:r>
          </w:p>
        </w:tc>
        <w:tc>
          <w:tcPr>
            <w:shd w:fill="f8f9fa" w:val="clear"/>
            <w:tcMar>
              <w:top w:w="180.0" w:type="dxa"/>
              <w:left w:w="180.0" w:type="dxa"/>
              <w:bottom w:w="180.0" w:type="dxa"/>
              <w:right w:w="180.0" w:type="dxa"/>
            </w:tcMar>
          </w:tcPr>
          <w:p w:rsidR="00000000" w:rsidDel="00000000" w:rsidP="00000000" w:rsidRDefault="00000000" w:rsidRPr="00000000" w14:paraId="000007E2">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2025년 (결산)</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E3">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매출액</w:t>
            </w:r>
          </w:p>
        </w:tc>
        <w:tc>
          <w:tcPr>
            <w:tcMar>
              <w:top w:w="180.0" w:type="dxa"/>
              <w:left w:w="180.0" w:type="dxa"/>
              <w:bottom w:w="180.0" w:type="dxa"/>
              <w:right w:w="180.0" w:type="dxa"/>
            </w:tcMar>
          </w:tcPr>
          <w:p w:rsidR="00000000" w:rsidDel="00000000" w:rsidP="00000000" w:rsidRDefault="00000000" w:rsidRPr="00000000" w14:paraId="000007E4">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4조 3,006억</w:t>
            </w:r>
          </w:p>
        </w:tc>
        <w:tc>
          <w:tcPr>
            <w:tcMar>
              <w:top w:w="180.0" w:type="dxa"/>
              <w:left w:w="180.0" w:type="dxa"/>
              <w:bottom w:w="180.0" w:type="dxa"/>
              <w:right w:w="180.0" w:type="dxa"/>
            </w:tcMar>
          </w:tcPr>
          <w:p w:rsidR="00000000" w:rsidDel="00000000" w:rsidP="00000000" w:rsidRDefault="00000000" w:rsidRPr="00000000" w14:paraId="000007E5">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4조 8,950억</w:t>
            </w:r>
          </w:p>
        </w:tc>
        <w:tc>
          <w:tcPr>
            <w:tcMar>
              <w:top w:w="180.0" w:type="dxa"/>
              <w:left w:w="180.0" w:type="dxa"/>
              <w:bottom w:w="180.0" w:type="dxa"/>
              <w:right w:w="180.0" w:type="dxa"/>
            </w:tcMar>
          </w:tcPr>
          <w:p w:rsidR="00000000" w:rsidDel="00000000" w:rsidP="00000000" w:rsidRDefault="00000000" w:rsidRPr="00000000" w14:paraId="000007E6">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5조 9,685억</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E7">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영업이익</w:t>
            </w:r>
          </w:p>
        </w:tc>
        <w:tc>
          <w:tcPr>
            <w:tcMar>
              <w:top w:w="180.0" w:type="dxa"/>
              <w:left w:w="180.0" w:type="dxa"/>
              <w:bottom w:w="180.0" w:type="dxa"/>
              <w:right w:w="180.0" w:type="dxa"/>
            </w:tcMar>
          </w:tcPr>
          <w:p w:rsidR="00000000" w:rsidDel="00000000" w:rsidP="00000000" w:rsidRDefault="00000000" w:rsidRPr="00000000" w14:paraId="000007E8">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2,578억</w:t>
            </w:r>
          </w:p>
        </w:tc>
        <w:tc>
          <w:tcPr>
            <w:tcMar>
              <w:top w:w="180.0" w:type="dxa"/>
              <w:left w:w="180.0" w:type="dxa"/>
              <w:bottom w:w="180.0" w:type="dxa"/>
              <w:right w:w="180.0" w:type="dxa"/>
            </w:tcMar>
          </w:tcPr>
          <w:p w:rsidR="00000000" w:rsidDel="00000000" w:rsidP="00000000" w:rsidRDefault="00000000" w:rsidRPr="00000000" w14:paraId="000007E9">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3,625억</w:t>
            </w:r>
          </w:p>
        </w:tc>
        <w:tc>
          <w:tcPr>
            <w:tcMar>
              <w:top w:w="180.0" w:type="dxa"/>
              <w:left w:w="180.0" w:type="dxa"/>
              <w:bottom w:w="180.0" w:type="dxa"/>
              <w:right w:w="180.0" w:type="dxa"/>
            </w:tcMar>
          </w:tcPr>
          <w:p w:rsidR="00000000" w:rsidDel="00000000" w:rsidP="00000000" w:rsidRDefault="00000000" w:rsidRPr="00000000" w14:paraId="000007EA">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7,470억</w:t>
            </w:r>
          </w:p>
        </w:tc>
      </w:tr>
      <w:tr>
        <w:trPr>
          <w:cantSplit w:val="0"/>
          <w:tblHeader w:val="0"/>
        </w:trPr>
        <w:tc>
          <w:tcPr>
            <w:shd w:fill="fff7e6" w:val="clear"/>
            <w:tcMar>
              <w:top w:w="180.0" w:type="dxa"/>
              <w:left w:w="180.0" w:type="dxa"/>
              <w:bottom w:w="180.0" w:type="dxa"/>
              <w:right w:w="180.0" w:type="dxa"/>
            </w:tcMar>
          </w:tcPr>
          <w:p w:rsidR="00000000" w:rsidDel="00000000" w:rsidP="00000000" w:rsidRDefault="00000000" w:rsidRPr="00000000" w14:paraId="000007EB">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영업이익률(OPM)</w:t>
            </w:r>
          </w:p>
        </w:tc>
        <w:tc>
          <w:tcPr>
            <w:shd w:fill="fff7e6" w:val="clear"/>
            <w:tcMar>
              <w:top w:w="180.0" w:type="dxa"/>
              <w:left w:w="180.0" w:type="dxa"/>
              <w:bottom w:w="180.0" w:type="dxa"/>
              <w:right w:w="180.0" w:type="dxa"/>
            </w:tcMar>
          </w:tcPr>
          <w:p w:rsidR="00000000" w:rsidDel="00000000" w:rsidP="00000000" w:rsidRDefault="00000000" w:rsidRPr="00000000" w14:paraId="000007EC">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6.0%</w:t>
            </w:r>
          </w:p>
        </w:tc>
        <w:tc>
          <w:tcPr>
            <w:shd w:fill="fff7e6" w:val="clear"/>
            <w:tcMar>
              <w:top w:w="180.0" w:type="dxa"/>
              <w:left w:w="180.0" w:type="dxa"/>
              <w:bottom w:w="180.0" w:type="dxa"/>
              <w:right w:w="180.0" w:type="dxa"/>
            </w:tcMar>
          </w:tcPr>
          <w:p w:rsidR="00000000" w:rsidDel="00000000" w:rsidP="00000000" w:rsidRDefault="00000000" w:rsidRPr="00000000" w14:paraId="000007ED">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7.4%</w:t>
            </w:r>
          </w:p>
        </w:tc>
        <w:tc>
          <w:tcPr>
            <w:shd w:fill="fff7e6" w:val="clear"/>
            <w:tcMar>
              <w:top w:w="180.0" w:type="dxa"/>
              <w:left w:w="180.0" w:type="dxa"/>
              <w:bottom w:w="180.0" w:type="dxa"/>
              <w:right w:w="180.0" w:type="dxa"/>
            </w:tcMar>
          </w:tcPr>
          <w:p w:rsidR="00000000" w:rsidDel="00000000" w:rsidP="00000000" w:rsidRDefault="00000000" w:rsidRPr="00000000" w14:paraId="000007EE">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12.5%</w:t>
            </w:r>
          </w:p>
        </w:tc>
      </w:tr>
    </w:tbl>
    <w:p w:rsidR="00000000" w:rsidDel="00000000" w:rsidP="00000000" w:rsidRDefault="00000000" w:rsidRPr="00000000" w14:paraId="000007EF">
      <w:pPr>
        <w:widowControl w:val="0"/>
        <w:spacing w:after="360" w:before="180" w:line="30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변곡점:</w:t>
      </w:r>
      <w:r w:rsidDel="00000000" w:rsidR="00000000" w:rsidRPr="00000000">
        <w:rPr>
          <w:rFonts w:ascii="Google Sans" w:cs="Google Sans" w:eastAsia="Google Sans" w:hAnsi="Google Sans"/>
          <w:rtl w:val="0"/>
        </w:rPr>
        <w:t xml:space="preserve"> 2025년 중공업 부문 영업이익률 20.2% 달성으로 전사 수익성 견인. 공장 가동률 100% 상회하는 풀가동 체제 돌입.</w:t>
      </w:r>
    </w:p>
    <w:p w:rsidR="00000000" w:rsidDel="00000000" w:rsidP="00000000" w:rsidRDefault="00000000" w:rsidRPr="00000000" w14:paraId="000007F0">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3. 투자 Thesis (Crossover 핵심)</w:t>
      </w:r>
    </w:p>
    <w:p w:rsidR="00000000" w:rsidDel="00000000" w:rsidP="00000000" w:rsidRDefault="00000000" w:rsidRPr="00000000" w14:paraId="000007F1">
      <w:pPr>
        <w:widowControl w:val="0"/>
        <w:spacing w:after="600" w:before="240" w:line="360" w:lineRule="auto"/>
        <w:ind w:left="240" w:right="240" w:firstLine="0"/>
        <w:rPr>
          <w:rFonts w:ascii="Google Sans" w:cs="Google Sans" w:eastAsia="Google Sans" w:hAnsi="Google Sans"/>
          <w:b w:val="1"/>
          <w:bCs w:val="1"/>
          <w:shd w:fill="e8f0fe" w:val="clear"/>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shd w:fill="e8f0fe" w:val="clear"/>
          <w:rtl w:val="0"/>
        </w:rPr>
        <w:t xml:space="preserve">"미국 내 유일한 한국계 초고압 변압기 생산 기지(멤피스)를 보유하여 '바이 아메리칸' 정책 수혜를 독점하며, 전력망 안정화의 핵심인 BESS EPC 역량을 통해 전력 인프라의 설치부터 저장까지 아우르는 통합 공급자다."</w:t>
      </w:r>
    </w:p>
    <w:p w:rsidR="00000000" w:rsidDel="00000000" w:rsidP="00000000" w:rsidRDefault="00000000" w:rsidRPr="00000000" w14:paraId="000007F2">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4. 크로스오버 수혜 검증</w:t>
      </w:r>
    </w:p>
    <w:p w:rsidR="00000000" w:rsidDel="00000000" w:rsidP="00000000" w:rsidRDefault="00000000" w:rsidRPr="00000000" w14:paraId="000007F3">
      <w:pPr>
        <w:widowControl w:val="0"/>
        <w:numPr>
          <w:ilvl w:val="0"/>
          <w:numId w:val="20"/>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지정학적 우위:</w:t>
      </w:r>
      <w:r w:rsidDel="00000000" w:rsidR="00000000" w:rsidRPr="00000000">
        <w:rPr>
          <w:rFonts w:ascii="Google Sans" w:cs="Google Sans" w:eastAsia="Google Sans" w:hAnsi="Google Sans"/>
          <w:rtl w:val="0"/>
        </w:rPr>
        <w:t xml:space="preserve"> 미국 테네시주 멤피스 공장 대규모 투자(2,300억)를 통해 2028년까지 CAPA 50% 확대 중.</w:t>
      </w:r>
    </w:p>
    <w:p w:rsidR="00000000" w:rsidDel="00000000" w:rsidP="00000000" w:rsidRDefault="00000000" w:rsidRPr="00000000" w14:paraId="000007F4">
      <w:pPr>
        <w:widowControl w:val="0"/>
        <w:numPr>
          <w:ilvl w:val="0"/>
          <w:numId w:val="20"/>
        </w:numPr>
        <w:spacing w:line="300" w:lineRule="auto"/>
        <w:ind w:left="600" w:hanging="360"/>
      </w:pPr>
      <w:r w:rsidDel="00000000" w:rsidR="00000000" w:rsidRPr="00000000">
        <w:rPr>
          <w:rFonts w:ascii="Google Sans" w:cs="Google Sans" w:eastAsia="Google Sans" w:hAnsi="Google Sans"/>
          <w:b w:val="1"/>
          <w:bCs w:val="1"/>
          <w:rtl w:val="0"/>
        </w:rPr>
        <w:t xml:space="preserve">ESS 인프라 확장:</w:t>
      </w:r>
      <w:r w:rsidDel="00000000" w:rsidR="00000000" w:rsidRPr="00000000">
        <w:rPr>
          <w:rFonts w:ascii="Google Sans" w:cs="Google Sans" w:eastAsia="Google Sans" w:hAnsi="Google Sans"/>
          <w:rtl w:val="0"/>
        </w:rPr>
        <w:t xml:space="preserve"> 호주 등 글로벌 시장에서 BESS 설계·조달·시공(EPC) 및 시운전 통합 솔루션 수주 가속화.</w:t>
      </w:r>
    </w:p>
    <w:p w:rsidR="00000000" w:rsidDel="00000000" w:rsidP="00000000" w:rsidRDefault="00000000" w:rsidRPr="00000000" w14:paraId="000007F5">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5. 모니터링 변수</w:t>
      </w:r>
    </w:p>
    <w:p w:rsidR="00000000" w:rsidDel="00000000" w:rsidP="00000000" w:rsidRDefault="00000000" w:rsidRPr="00000000" w14:paraId="000007F6">
      <w:pPr>
        <w:widowControl w:val="0"/>
        <w:numPr>
          <w:ilvl w:val="0"/>
          <w:numId w:val="8"/>
        </w:numPr>
        <w:spacing w:line="300" w:lineRule="auto"/>
        <w:ind w:left="600" w:hanging="360"/>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rtl w:val="0"/>
        </w:rPr>
        <w:t xml:space="preserve">멤피스 공장 증설 진척도:</w:t>
      </w:r>
      <w:r w:rsidDel="00000000" w:rsidR="00000000" w:rsidRPr="00000000">
        <w:rPr>
          <w:rFonts w:ascii="Google Sans" w:cs="Google Sans" w:eastAsia="Google Sans" w:hAnsi="Google Sans"/>
          <w:rtl w:val="0"/>
        </w:rPr>
        <w:t xml:space="preserve"> 2028년 타겟 CAPA 확대 및 가동 효율성 개선 속도 트래킹.</w:t>
      </w:r>
    </w:p>
    <w:p w:rsidR="00000000" w:rsidDel="00000000" w:rsidP="00000000" w:rsidRDefault="00000000" w:rsidRPr="00000000" w14:paraId="000007F7">
      <w:pPr>
        <w:widowControl w:val="0"/>
        <w:numPr>
          <w:ilvl w:val="0"/>
          <w:numId w:val="8"/>
        </w:numPr>
        <w:spacing w:line="300" w:lineRule="auto"/>
        <w:ind w:left="600" w:hanging="360"/>
      </w:pPr>
      <w:r w:rsidDel="00000000" w:rsidR="00000000" w:rsidRPr="00000000">
        <w:rPr>
          <w:rFonts w:ascii="Google Sans" w:cs="Google Sans" w:eastAsia="Google Sans" w:hAnsi="Google Sans"/>
          <w:b w:val="1"/>
          <w:bCs w:val="1"/>
          <w:rtl w:val="0"/>
        </w:rPr>
        <w:t xml:space="preserve">유럽 시장 최적화:</w:t>
      </w:r>
      <w:r w:rsidDel="00000000" w:rsidR="00000000" w:rsidRPr="00000000">
        <w:rPr>
          <w:rFonts w:ascii="Google Sans" w:cs="Google Sans" w:eastAsia="Google Sans" w:hAnsi="Google Sans"/>
          <w:rtl w:val="0"/>
        </w:rPr>
        <w:t xml:space="preserve"> 네덜란드 R&amp;D 센터를 통한 현지 규격 대응 및 수주 확대 성과.</w:t>
      </w:r>
    </w:p>
    <w:p w:rsidR="00000000" w:rsidDel="00000000" w:rsidP="00000000" w:rsidRDefault="00000000" w:rsidRPr="00000000" w14:paraId="000007F8">
      <w:pPr>
        <w:widowControl w:val="0"/>
        <w:numPr>
          <w:ilvl w:val="0"/>
          <w:numId w:val="8"/>
        </w:numPr>
        <w:spacing w:line="300" w:lineRule="auto"/>
        <w:ind w:left="600" w:hanging="360"/>
      </w:pPr>
      <w:r w:rsidDel="00000000" w:rsidR="00000000" w:rsidRPr="00000000">
        <w:rPr>
          <w:rFonts w:ascii="Google Sans" w:cs="Google Sans" w:eastAsia="Google Sans" w:hAnsi="Google Sans"/>
          <w:b w:val="1"/>
          <w:bCs w:val="1"/>
          <w:rtl w:val="0"/>
        </w:rPr>
        <w:t xml:space="preserve">수주잔고 질적 개선:</w:t>
      </w:r>
      <w:r w:rsidDel="00000000" w:rsidR="00000000" w:rsidRPr="00000000">
        <w:rPr>
          <w:rFonts w:ascii="Google Sans" w:cs="Google Sans" w:eastAsia="Google Sans" w:hAnsi="Google Sans"/>
          <w:rtl w:val="0"/>
        </w:rPr>
        <w:t xml:space="preserve"> 약 12조 원의 수주잔고 중 초고압 변압기 등 고수익 제품 비중 변화.</w:t>
      </w:r>
    </w:p>
    <w:p w:rsidR="00000000" w:rsidDel="00000000" w:rsidP="00000000" w:rsidRDefault="00000000" w:rsidRPr="00000000" w14:paraId="000007F9">
      <w:pPr>
        <w:widowControl w:val="0"/>
        <w:numPr>
          <w:ilvl w:val="0"/>
          <w:numId w:val="8"/>
        </w:numPr>
        <w:spacing w:line="300" w:lineRule="auto"/>
        <w:ind w:left="600" w:hanging="360"/>
      </w:pPr>
      <w:r w:rsidDel="00000000" w:rsidR="00000000" w:rsidRPr="00000000">
        <w:rPr>
          <w:rFonts w:ascii="Google Sans" w:cs="Google Sans" w:eastAsia="Google Sans" w:hAnsi="Google Sans"/>
          <w:b w:val="1"/>
          <w:bCs w:val="1"/>
          <w:rtl w:val="0"/>
        </w:rPr>
        <w:t xml:space="preserve">건설 부문 리스크:</w:t>
      </w:r>
      <w:r w:rsidDel="00000000" w:rsidR="00000000" w:rsidRPr="00000000">
        <w:rPr>
          <w:rFonts w:ascii="Google Sans" w:cs="Google Sans" w:eastAsia="Google Sans" w:hAnsi="Google Sans"/>
          <w:rtl w:val="0"/>
        </w:rPr>
        <w:t xml:space="preserve"> 자회사 진흥기업 등 건설 사업부의 수익성 및 대손 비용 관리 여부.</w:t>
      </w:r>
    </w:p>
    <w:p w:rsidR="00000000" w:rsidDel="00000000" w:rsidP="00000000" w:rsidRDefault="00000000" w:rsidRPr="00000000" w14:paraId="000007FA">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6. 리스크 관리</w:t>
      </w:r>
    </w:p>
    <w:p w:rsidR="00000000" w:rsidDel="00000000" w:rsidP="00000000" w:rsidRDefault="00000000" w:rsidRPr="00000000" w14:paraId="000007FB">
      <w:pPr>
        <w:widowControl w:val="0"/>
        <w:rPr>
          <w:rFonts w:ascii="Google Sans" w:cs="Google Sans" w:eastAsia="Google Sans" w:hAnsi="Google Sans"/>
          <w:color w:val="202124"/>
        </w:rPr>
      </w:pPr>
      <w:r w:rsidDel="00000000" w:rsidR="00000000" w:rsidRPr="00000000">
        <w:pict>
          <v:rect style="width:0.0pt;height:1.5pt" o:hr="t" o:hrstd="t" o:hralign="center" fillcolor="#A0A0A0" stroked="f"/>
        </w:pict>
      </w:r>
      <w:r w:rsidDel="00000000" w:rsidR="00000000" w:rsidRPr="00000000">
        <w:rPr>
          <w:rtl w:val="0"/>
        </w:rPr>
      </w:r>
    </w:p>
    <w:tbl>
      <w:tblPr>
        <w:tblStyle w:val="Table94"/>
        <w:tblW w:w="10440.0" w:type="dxa"/>
        <w:jc w:val="left"/>
        <w:tblInd w:w="900.0" w:type="dxa"/>
        <w:tblBorders>
          <w:top w:color="dadce0" w:space="0" w:sz="6" w:val="single"/>
          <w:left w:color="dadce0" w:space="0" w:sz="6" w:val="single"/>
          <w:bottom w:color="dadce0" w:space="0" w:sz="6" w:val="single"/>
          <w:right w:color="dadce0" w:space="0" w:sz="6" w:val="single"/>
          <w:insideH w:color="dadce0" w:space="0" w:sz="6" w:val="single"/>
          <w:insideV w:color="dadce0" w:space="0" w:sz="6" w:val="single"/>
        </w:tblBorders>
        <w:tblLayout w:type="fixed"/>
        <w:tblLook w:val="0600"/>
      </w:tblPr>
      <w:tblGrid>
        <w:gridCol w:w="2220"/>
        <w:gridCol w:w="5835"/>
        <w:gridCol w:w="2385"/>
        <w:tblGridChange w:id="0">
          <w:tblGrid>
            <w:gridCol w:w="2220"/>
            <w:gridCol w:w="5835"/>
            <w:gridCol w:w="2385"/>
          </w:tblGrid>
        </w:tblGridChange>
      </w:tblGrid>
      <w:tr>
        <w:trPr>
          <w:cantSplit w:val="0"/>
          <w:tblHeader w:val="1"/>
        </w:trPr>
        <w:tc>
          <w:tcPr>
            <w:shd w:fill="f8f9fa" w:val="clear"/>
            <w:tcMar>
              <w:top w:w="180.0" w:type="dxa"/>
              <w:left w:w="180.0" w:type="dxa"/>
              <w:bottom w:w="180.0" w:type="dxa"/>
              <w:right w:w="180.0" w:type="dxa"/>
            </w:tcMar>
          </w:tcPr>
          <w:p w:rsidR="00000000" w:rsidDel="00000000" w:rsidP="00000000" w:rsidRDefault="00000000" w:rsidRPr="00000000" w14:paraId="000007FC">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유형</w:t>
            </w:r>
          </w:p>
        </w:tc>
        <w:tc>
          <w:tcPr>
            <w:shd w:fill="f8f9fa" w:val="clear"/>
            <w:tcMar>
              <w:top w:w="180.0" w:type="dxa"/>
              <w:left w:w="180.0" w:type="dxa"/>
              <w:bottom w:w="180.0" w:type="dxa"/>
              <w:right w:w="180.0" w:type="dxa"/>
            </w:tcMar>
          </w:tcPr>
          <w:p w:rsidR="00000000" w:rsidDel="00000000" w:rsidP="00000000" w:rsidRDefault="00000000" w:rsidRPr="00000000" w14:paraId="000007FD">
            <w:pPr>
              <w:widowControl w:val="0"/>
              <w:spacing w:after="180" w:before="180" w:line="30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설명</w:t>
            </w:r>
          </w:p>
        </w:tc>
        <w:tc>
          <w:tcPr>
            <w:shd w:fill="f8f9fa" w:val="clear"/>
            <w:tcMar>
              <w:top w:w="180.0" w:type="dxa"/>
              <w:left w:w="180.0" w:type="dxa"/>
              <w:bottom w:w="180.0" w:type="dxa"/>
              <w:right w:w="180.0" w:type="dxa"/>
            </w:tcMar>
          </w:tcPr>
          <w:p w:rsidR="00000000" w:rsidDel="00000000" w:rsidP="00000000" w:rsidRDefault="00000000" w:rsidRPr="00000000" w14:paraId="000007FE">
            <w:pPr>
              <w:widowControl w:val="0"/>
              <w:spacing w:after="180" w:before="180" w:line="30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위험도</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7FF">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건설 경기 리스크</w:t>
            </w:r>
          </w:p>
        </w:tc>
        <w:tc>
          <w:tcPr>
            <w:tcMar>
              <w:top w:w="180.0" w:type="dxa"/>
              <w:left w:w="180.0" w:type="dxa"/>
              <w:bottom w:w="180.0" w:type="dxa"/>
              <w:right w:w="180.0" w:type="dxa"/>
            </w:tcMar>
          </w:tcPr>
          <w:p w:rsidR="00000000" w:rsidDel="00000000" w:rsidP="00000000" w:rsidRDefault="00000000" w:rsidRPr="00000000" w14:paraId="00000800">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국내 부동산 경기 부진에 따른 건설 부문 이익 잠식 가능성</w:t>
            </w:r>
          </w:p>
        </w:tc>
        <w:tc>
          <w:tcPr>
            <w:tcMar>
              <w:top w:w="180.0" w:type="dxa"/>
              <w:left w:w="180.0" w:type="dxa"/>
              <w:bottom w:w="180.0" w:type="dxa"/>
              <w:right w:w="180.0" w:type="dxa"/>
            </w:tcMar>
          </w:tcPr>
          <w:p w:rsidR="00000000" w:rsidDel="00000000" w:rsidP="00000000" w:rsidRDefault="00000000" w:rsidRPr="00000000" w14:paraId="00000801">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r>
        <w:trPr>
          <w:cantSplit w:val="0"/>
          <w:tblHeader w:val="0"/>
        </w:trPr>
        <w:tc>
          <w:tcPr>
            <w:tcMar>
              <w:top w:w="180.0" w:type="dxa"/>
              <w:left w:w="180.0" w:type="dxa"/>
              <w:bottom w:w="180.0" w:type="dxa"/>
              <w:right w:w="180.0" w:type="dxa"/>
            </w:tcMar>
          </w:tcPr>
          <w:p w:rsidR="00000000" w:rsidDel="00000000" w:rsidP="00000000" w:rsidRDefault="00000000" w:rsidRPr="00000000" w14:paraId="00000802">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보호무역 리스크</w:t>
            </w:r>
          </w:p>
        </w:tc>
        <w:tc>
          <w:tcPr>
            <w:tcMar>
              <w:top w:w="180.0" w:type="dxa"/>
              <w:left w:w="180.0" w:type="dxa"/>
              <w:bottom w:w="180.0" w:type="dxa"/>
              <w:right w:w="180.0" w:type="dxa"/>
            </w:tcMar>
          </w:tcPr>
          <w:p w:rsidR="00000000" w:rsidDel="00000000" w:rsidP="00000000" w:rsidRDefault="00000000" w:rsidRPr="00000000" w14:paraId="00000803">
            <w:pPr>
              <w:widowControl w:val="0"/>
              <w:spacing w:after="180" w:before="180" w:line="30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대미 수출품에 대한 반덤핑 관세 등 무역 장벽 강화</w:t>
            </w:r>
          </w:p>
        </w:tc>
        <w:tc>
          <w:tcPr>
            <w:tcMar>
              <w:top w:w="180.0" w:type="dxa"/>
              <w:left w:w="180.0" w:type="dxa"/>
              <w:bottom w:w="180.0" w:type="dxa"/>
              <w:right w:w="180.0" w:type="dxa"/>
            </w:tcMar>
          </w:tcPr>
          <w:p w:rsidR="00000000" w:rsidDel="00000000" w:rsidP="00000000" w:rsidRDefault="00000000" w:rsidRPr="00000000" w14:paraId="00000804">
            <w:pPr>
              <w:widowControl w:val="0"/>
              <w:spacing w:after="180" w:before="180" w:line="300" w:lineRule="auto"/>
              <w:jc w:val="center"/>
              <w:rPr>
                <w:rFonts w:ascii="Google Sans" w:cs="Google Sans" w:eastAsia="Google Sans" w:hAnsi="Google Sans"/>
              </w:rPr>
            </w:pPr>
            <w:r w:rsidDel="00000000" w:rsidR="00000000" w:rsidRPr="00000000">
              <w:rPr>
                <w:rFonts w:ascii="Google Sans" w:cs="Google Sans" w:eastAsia="Google Sans" w:hAnsi="Google Sans"/>
                <w:rtl w:val="0"/>
              </w:rPr>
              <w:t xml:space="preserve">中</w:t>
            </w:r>
          </w:p>
        </w:tc>
      </w:tr>
    </w:tbl>
    <w:p w:rsidR="00000000" w:rsidDel="00000000" w:rsidP="00000000" w:rsidRDefault="00000000" w:rsidRPr="00000000" w14:paraId="00000805">
      <w:pPr>
        <w:pStyle w:val="Heading2"/>
        <w:keepNext w:val="0"/>
        <w:keepLines w:val="0"/>
        <w:widowControl w:val="0"/>
        <w:spacing w:after="345"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7. 계절성 분석</w:t>
      </w:r>
    </w:p>
    <w:p w:rsidR="00000000" w:rsidDel="00000000" w:rsidP="00000000" w:rsidRDefault="00000000" w:rsidRPr="00000000" w14:paraId="00000806">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중공업 산업 특성상 하반기 프로젝트 준공 및 수주 인식이 집중되어 4분기 실적 기여도가 매우 높은 패턴 보유.</w:t>
      </w:r>
    </w:p>
    <w:p w:rsidR="00000000" w:rsidDel="00000000" w:rsidP="00000000" w:rsidRDefault="00000000" w:rsidRPr="00000000" w14:paraId="00000807">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r w:rsidDel="00000000" w:rsidR="00000000" w:rsidRPr="00000000">
        <w:rPr>
          <w:rFonts w:ascii="Google Sans" w:cs="Google Sans" w:eastAsia="Google Sans" w:hAnsi="Google Sans"/>
          <w:b w:val="1"/>
          <w:bCs w:val="1"/>
          <w:color w:val="202124"/>
          <w:sz w:val="36"/>
          <w:szCs w:val="36"/>
          <w:rtl w:val="0"/>
        </w:rPr>
        <w:t xml:space="preserve">8. 밸류에이션</w:t>
      </w:r>
    </w:p>
    <w:p w:rsidR="00000000" w:rsidDel="00000000" w:rsidP="00000000" w:rsidRDefault="00000000" w:rsidRPr="00000000" w14:paraId="00000808">
      <w:pPr>
        <w:widowControl w:val="0"/>
        <w:spacing w:after="360"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PER 10~15배 수준. 건설 부문의 할인 요인을 전력기기 본업의 압도적인 OPM 개선과 ESS 성장성으로 상쇄하며 리레이팅 진행 중.</w:t>
      </w:r>
    </w:p>
    <w:p w:rsidR="00000000" w:rsidDel="00000000" w:rsidP="00000000" w:rsidRDefault="00000000" w:rsidRPr="00000000" w14:paraId="00000809">
      <w:pPr>
        <w:pStyle w:val="Heading2"/>
        <w:keepNext w:val="0"/>
        <w:keepLines w:val="0"/>
        <w:widowControl w:val="0"/>
        <w:spacing w:after="345" w:before="0" w:line="300" w:lineRule="auto"/>
        <w:rPr>
          <w:rFonts w:ascii="Google Sans" w:cs="Google Sans" w:eastAsia="Google Sans" w:hAnsi="Google Sans"/>
          <w:b w:val="1"/>
          <w:bCs w:val="1"/>
          <w:color w:val="202124"/>
          <w:sz w:val="36"/>
          <w:szCs w:val="36"/>
        </w:rPr>
      </w:pPr>
      <w:bookmarkStart w:colFirst="0" w:colLast="0" w:name="_tls8f9r23gfu" w:id="83"/>
      <w:bookmarkEnd w:id="83"/>
      <w:r w:rsidDel="00000000" w:rsidR="00000000" w:rsidRPr="00000000">
        <w:rPr>
          <w:rFonts w:ascii="Google Sans" w:cs="Google Sans" w:eastAsia="Google Sans" w:hAnsi="Google Sans"/>
          <w:b w:val="1"/>
          <w:bCs w:val="1"/>
          <w:color w:val="202124"/>
          <w:sz w:val="36"/>
          <w:szCs w:val="36"/>
          <w:rtl w:val="0"/>
        </w:rPr>
        <w:t xml:space="preserve">9. 개인 판단 메모</w:t>
      </w:r>
    </w:p>
    <w:p w:rsidR="00000000" w:rsidDel="00000000" w:rsidP="00000000" w:rsidRDefault="00000000" w:rsidRPr="00000000" w14:paraId="0000080A">
      <w:pPr>
        <w:widowControl w:val="0"/>
        <w:spacing w:line="300"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미국 현지 생산 거점을 가진 전술적 우위와 ESS EPC 역량의 결합. 지도의 L1-A와 L2-C를 연결하는 핵심 가교 종목으로 강력한 Thesis 유지.</w:t>
      </w:r>
    </w:p>
    <w:p w:rsidR="00000000" w:rsidDel="00000000" w:rsidP="00000000" w:rsidRDefault="00000000" w:rsidRPr="00000000" w14:paraId="0000080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ql3atuz3ame" w:id="84"/>
      <w:bookmarkEnd w:id="84"/>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통합 로드맵</w:t>
      </w:r>
      <w:r w:rsidDel="00000000" w:rsidR="00000000" w:rsidRPr="00000000">
        <w:rPr>
          <w:rtl w:val="0"/>
        </w:rPr>
      </w:r>
    </w:p>
    <w:p w:rsidR="00000000" w:rsidDel="00000000" w:rsidP="00000000" w:rsidRDefault="00000000" w:rsidRPr="00000000" w14:paraId="0000080D">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56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56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56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560" w:hanging="28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5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file.myasset.com/sitemanager/upload/2025/1012/131733/20251012131733050_0_ko.pdf" TargetMode="External"/><Relationship Id="rId7" Type="http://schemas.openxmlformats.org/officeDocument/2006/relationships/hyperlink" Target="https://file.myasset.com/sitemanager/upload/2025/1012/131733/20251012131733050_0_ko.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