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 ERP</w:t>
        <w:br/>
        <w:t>Functional Specification</w:t>
        <w:br/>
        <w:t>Supplier Price Intelligence Module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Build a supplier intelligence module that analyzes historical purchasing and receiving data, compares supplier quotations, monitors price fluctuations, evaluates supplier performance, and provides AI-driven purchasing recommendations.</w:t>
      </w:r>
    </w:p>
    <w:p>
      <w:pPr>
        <w:pStyle w:val="Heading1"/>
      </w:pPr>
      <w:r>
        <w:t>Objectives</w:t>
      </w:r>
    </w:p>
    <w:p>
      <w:pPr>
        <w:pStyle w:val="ListBullet"/>
      </w:pPr>
      <w:r>
        <w:t>Compare supplier prices.</w:t>
      </w:r>
    </w:p>
    <w:p>
      <w:pPr>
        <w:pStyle w:val="ListBullet"/>
      </w:pPr>
      <w:r>
        <w:t>Monitor historical price fluctuations.</w:t>
      </w:r>
    </w:p>
    <w:p>
      <w:pPr>
        <w:pStyle w:val="ListBullet"/>
      </w:pPr>
      <w:r>
        <w:t>Identify savings opportunities.</w:t>
      </w:r>
    </w:p>
    <w:p>
      <w:pPr>
        <w:pStyle w:val="ListBullet"/>
      </w:pPr>
      <w:r>
        <w:t>Evaluate suppliers by price, quality, reliability, payment terms and delivery.</w:t>
      </w:r>
    </w:p>
    <w:p>
      <w:pPr>
        <w:pStyle w:val="ListBullet"/>
      </w:pPr>
      <w:r>
        <w:t>Import supplier price lists manually, Excel/CSV, and AI OCR from PDFs/images.</w:t>
      </w:r>
    </w:p>
    <w:p>
      <w:pPr>
        <w:pStyle w:val="ListBullet"/>
      </w:pPr>
      <w:r>
        <w:t>Generate explainable AI purchasing recommendations.</w:t>
      </w:r>
    </w:p>
    <w:p>
      <w:pPr>
        <w:pStyle w:val="Heading1"/>
      </w:pPr>
      <w:r>
        <w:t>Integration</w:t>
      </w:r>
    </w:p>
    <w:p>
      <w:pPr>
        <w:pStyle w:val="ListBullet"/>
      </w:pPr>
      <w:r>
        <w:t>Reuse existing Purchasing, Receiving, Inventory, Item Catalog, Supplier, Dashboard and Financial Analytics modules.</w:t>
      </w:r>
    </w:p>
    <w:p>
      <w:pPr>
        <w:pStyle w:val="ListBullet"/>
      </w:pPr>
      <w:r>
        <w:t>Do not duplicate purchasing data.</w:t>
      </w:r>
    </w:p>
    <w:p>
      <w:pPr>
        <w:pStyle w:val="Heading1"/>
      </w:pPr>
      <w:r>
        <w:t>Dashboard</w:t>
      </w:r>
    </w:p>
    <w:p>
      <w:pPr>
        <w:pStyle w:val="ListBullet"/>
      </w:pPr>
      <w:r>
        <w:t>Purchasing KPIs, supplier rankings, price alerts, savings opportunities, expired quotations, abnormal price changes.</w:t>
      </w:r>
    </w:p>
    <w:p>
      <w:pPr>
        <w:pStyle w:val="Heading1"/>
      </w:pPr>
      <w:r>
        <w:t>Supplier Management</w:t>
      </w:r>
    </w:p>
    <w:p>
      <w:pPr>
        <w:pStyle w:val="ListBullet"/>
      </w:pPr>
      <w:r>
        <w:t>Supplier profile, payment terms, lead time, preferred supplier, performance indicators, quality and reliability ratings.</w:t>
      </w:r>
    </w:p>
    <w:p>
      <w:pPr>
        <w:pStyle w:val="Heading1"/>
      </w:pPr>
      <w:r>
        <w:t>Item Price Intelligence</w:t>
      </w:r>
    </w:p>
    <w:p>
      <w:pPr>
        <w:pStyle w:val="ListBullet"/>
      </w:pPr>
      <w:r>
        <w:t>Current, lowest, highest and weighted average price.</w:t>
      </w:r>
    </w:p>
    <w:p>
      <w:pPr>
        <w:pStyle w:val="ListBullet"/>
      </w:pPr>
      <w:r>
        <w:t>Historical graphs.</w:t>
      </w:r>
    </w:p>
    <w:p>
      <w:pPr>
        <w:pStyle w:val="ListBullet"/>
      </w:pPr>
      <w:r>
        <w:t>Monthly consumption.</w:t>
      </w:r>
    </w:p>
    <w:p>
      <w:pPr>
        <w:pStyle w:val="ListBullet"/>
      </w:pPr>
      <w:r>
        <w:t>Estimated savings.</w:t>
      </w:r>
    </w:p>
    <w:p>
      <w:pPr>
        <w:pStyle w:val="ListBullet"/>
      </w:pPr>
      <w:r>
        <w:t>Best supplier.</w:t>
      </w:r>
    </w:p>
    <w:p>
      <w:pPr>
        <w:pStyle w:val="Heading1"/>
      </w:pPr>
      <w:r>
        <w:t>Supplier Comparison</w:t>
      </w:r>
    </w:p>
    <w:p>
      <w:pPr>
        <w:pStyle w:val="ListBullet"/>
      </w:pPr>
      <w:r>
        <w:t>Compare suppliers using normalized prices, quality, reliability, payment terms, lead time, MOQ and Best Value Score.</w:t>
      </w:r>
    </w:p>
    <w:p>
      <w:pPr>
        <w:pStyle w:val="Heading1"/>
      </w:pPr>
      <w:r>
        <w:t>Price List Management</w:t>
      </w:r>
    </w:p>
    <w:p>
      <w:pPr>
        <w:pStyle w:val="ListBullet"/>
      </w:pPr>
      <w:r>
        <w:t>Manual entry.</w:t>
      </w:r>
    </w:p>
    <w:p>
      <w:pPr>
        <w:pStyle w:val="ListBullet"/>
      </w:pPr>
      <w:r>
        <w:t>Excel/CSV import.</w:t>
      </w:r>
    </w:p>
    <w:p>
      <w:pPr>
        <w:pStyle w:val="ListBullet"/>
      </w:pPr>
      <w:r>
        <w:t>PDF/Image OCR import using AI.</w:t>
      </w:r>
    </w:p>
    <w:p>
      <w:pPr>
        <w:pStyle w:val="ListBullet"/>
      </w:pPr>
      <w:r>
        <w:t>Effective and expiry dates.</w:t>
      </w:r>
    </w:p>
    <w:p>
      <w:pPr>
        <w:pStyle w:val="ListBullet"/>
      </w:pPr>
      <w:r>
        <w:t>Currency, taxes and delivery inclusion.</w:t>
      </w:r>
    </w:p>
    <w:p>
      <w:pPr>
        <w:pStyle w:val="Heading1"/>
      </w:pPr>
      <w:r>
        <w:t>AI Item Matching</w:t>
      </w:r>
    </w:p>
    <w:p>
      <w:pPr>
        <w:pStyle w:val="ListBullet"/>
      </w:pPr>
      <w:r>
        <w:t>Match supplier item descriptions to Flow items.</w:t>
      </w:r>
    </w:p>
    <w:p>
      <w:pPr>
        <w:pStyle w:val="ListBullet"/>
      </w:pPr>
      <w:r>
        <w:t>Require user approval for new mappings.</w:t>
      </w:r>
    </w:p>
    <w:p>
      <w:pPr>
        <w:pStyle w:val="ListBullet"/>
      </w:pPr>
      <w:r>
        <w:t>Store approved mappings.</w:t>
      </w:r>
    </w:p>
    <w:p>
      <w:pPr>
        <w:pStyle w:val="Heading1"/>
      </w:pPr>
      <w:r>
        <w:t>Unit Normalization</w:t>
      </w:r>
    </w:p>
    <w:p>
      <w:pPr>
        <w:pStyle w:val="ListBullet"/>
      </w:pPr>
      <w:r>
        <w:t>Normalize Kg, Gram, Liter, ml, Piece, Pack, Box, Carton, Bottle and Roll before comparison.</w:t>
      </w:r>
    </w:p>
    <w:p>
      <w:pPr>
        <w:pStyle w:val="Heading1"/>
      </w:pPr>
      <w:r>
        <w:t>Calculations</w:t>
      </w:r>
    </w:p>
    <w:p>
      <w:pPr>
        <w:pStyle w:val="ListBullet"/>
      </w:pPr>
      <w:r>
        <w:t>Lowest price.</w:t>
      </w:r>
    </w:p>
    <w:p>
      <w:pPr>
        <w:pStyle w:val="ListBullet"/>
      </w:pPr>
      <w:r>
        <w:t>Highest price.</w:t>
      </w:r>
    </w:p>
    <w:p>
      <w:pPr>
        <w:pStyle w:val="ListBullet"/>
      </w:pPr>
      <w:r>
        <w:t>Weighted average.</w:t>
      </w:r>
    </w:p>
    <w:p>
      <w:pPr>
        <w:pStyle w:val="ListBullet"/>
      </w:pPr>
      <w:r>
        <w:t>Price increase/decrease percentages.</w:t>
      </w:r>
    </w:p>
    <w:p>
      <w:pPr>
        <w:pStyle w:val="ListBullet"/>
      </w:pPr>
      <w:r>
        <w:t>Price volatility.</w:t>
      </w:r>
    </w:p>
    <w:p>
      <w:pPr>
        <w:pStyle w:val="ListBullet"/>
      </w:pPr>
      <w:r>
        <w:t>Estimated monthly and annual savings.</w:t>
      </w:r>
    </w:p>
    <w:p>
      <w:pPr>
        <w:pStyle w:val="Heading1"/>
      </w:pPr>
      <w:r>
        <w:t>Supplier Evaluation</w:t>
      </w:r>
    </w:p>
    <w:p>
      <w:pPr>
        <w:pStyle w:val="ListBullet"/>
      </w:pPr>
      <w:r>
        <w:t>Rate quality, freshness, packaging, specification compliance, delivery, communication, service and replacement handling (1–5).</w:t>
      </w:r>
    </w:p>
    <w:p>
      <w:pPr>
        <w:pStyle w:val="Heading1"/>
      </w:pPr>
      <w:r>
        <w:t>Supplier Performance</w:t>
      </w:r>
    </w:p>
    <w:p>
      <w:pPr>
        <w:pStyle w:val="ListBullet"/>
      </w:pPr>
      <w:r>
        <w:t>On-time delivery.</w:t>
      </w:r>
    </w:p>
    <w:p>
      <w:pPr>
        <w:pStyle w:val="ListBullet"/>
      </w:pPr>
      <w:r>
        <w:t>Rejected deliveries.</w:t>
      </w:r>
    </w:p>
    <w:p>
      <w:pPr>
        <w:pStyle w:val="ListBullet"/>
      </w:pPr>
      <w:r>
        <w:t>Returns.</w:t>
      </w:r>
    </w:p>
    <w:p>
      <w:pPr>
        <w:pStyle w:val="ListBullet"/>
      </w:pPr>
      <w:r>
        <w:t>Invoice variance.</w:t>
      </w:r>
    </w:p>
    <w:p>
      <w:pPr>
        <w:pStyle w:val="ListBullet"/>
      </w:pPr>
      <w:r>
        <w:t>Lead time.</w:t>
      </w:r>
    </w:p>
    <w:p>
      <w:pPr>
        <w:pStyle w:val="ListBullet"/>
      </w:pPr>
      <w:r>
        <w:t>Order fulfilment.</w:t>
      </w:r>
    </w:p>
    <w:p>
      <w:pPr>
        <w:pStyle w:val="Heading1"/>
      </w:pPr>
      <w:r>
        <w:t>Best Value Algorithm</w:t>
      </w:r>
    </w:p>
    <w:p>
      <w:pPr>
        <w:pStyle w:val="ListBullet"/>
      </w:pPr>
      <w:r>
        <w:t>Default weights: Price 40%, Quality 25%, Reliability 15%, Payment Terms 10%, Delivery 5%, Service 5%.</w:t>
      </w:r>
    </w:p>
    <w:p>
      <w:pPr>
        <w:pStyle w:val="ListBullet"/>
      </w:pPr>
      <w:r>
        <w:t>Administrator configurable.</w:t>
      </w:r>
    </w:p>
    <w:p>
      <w:pPr>
        <w:pStyle w:val="Heading1"/>
      </w:pPr>
      <w:r>
        <w:t>AI Purchasing Assistant</w:t>
      </w:r>
    </w:p>
    <w:p>
      <w:pPr>
        <w:pStyle w:val="ListBullet"/>
      </w:pPr>
      <w:r>
        <w:t>Answer procurement questions.</w:t>
      </w:r>
    </w:p>
    <w:p>
      <w:pPr>
        <w:pStyle w:val="ListBullet"/>
      </w:pPr>
      <w:r>
        <w:t>Recommend suppliers with clear reasoning.</w:t>
      </w:r>
    </w:p>
    <w:p>
      <w:pPr>
        <w:pStyle w:val="ListBullet"/>
      </w:pPr>
      <w:r>
        <w:t>Prepare negotiation summaries.</w:t>
      </w:r>
    </w:p>
    <w:p>
      <w:pPr>
        <w:pStyle w:val="ListBullet"/>
      </w:pPr>
      <w:r>
        <w:t>Identify negotiation opportunities.</w:t>
      </w:r>
    </w:p>
    <w:p>
      <w:pPr>
        <w:pStyle w:val="Heading1"/>
      </w:pPr>
      <w:r>
        <w:t>Price Alerts</w:t>
      </w:r>
    </w:p>
    <w:p>
      <w:pPr>
        <w:pStyle w:val="ListBullet"/>
      </w:pPr>
      <w:r>
        <w:t>Price increases/decreases.</w:t>
      </w:r>
    </w:p>
    <w:p>
      <w:pPr>
        <w:pStyle w:val="ListBullet"/>
      </w:pPr>
      <w:r>
        <w:t>Expired quotations.</w:t>
      </w:r>
    </w:p>
    <w:p>
      <w:pPr>
        <w:pStyle w:val="ListBullet"/>
      </w:pPr>
      <w:r>
        <w:t>Invoice differs from quotation.</w:t>
      </w:r>
    </w:p>
    <w:p>
      <w:pPr>
        <w:pStyle w:val="ListBullet"/>
      </w:pPr>
      <w:r>
        <w:t>Better supplier available.</w:t>
      </w:r>
    </w:p>
    <w:p>
      <w:pPr>
        <w:pStyle w:val="Heading1"/>
      </w:pPr>
      <w:r>
        <w:t>Reports</w:t>
      </w:r>
    </w:p>
    <w:p>
      <w:pPr>
        <w:pStyle w:val="ListBullet"/>
      </w:pPr>
      <w:r>
        <w:t>Supplier comparison.</w:t>
      </w:r>
    </w:p>
    <w:p>
      <w:pPr>
        <w:pStyle w:val="ListBullet"/>
      </w:pPr>
      <w:r>
        <w:t>Price history.</w:t>
      </w:r>
    </w:p>
    <w:p>
      <w:pPr>
        <w:pStyle w:val="ListBullet"/>
      </w:pPr>
      <w:r>
        <w:t>Supplier performance.</w:t>
      </w:r>
    </w:p>
    <w:p>
      <w:pPr>
        <w:pStyle w:val="ListBullet"/>
      </w:pPr>
      <w:r>
        <w:t>Savings.</w:t>
      </w:r>
    </w:p>
    <w:p>
      <w:pPr>
        <w:pStyle w:val="ListBullet"/>
      </w:pPr>
      <w:r>
        <w:t>Negotiation report.</w:t>
      </w:r>
    </w:p>
    <w:p>
      <w:pPr>
        <w:pStyle w:val="Heading1"/>
      </w:pPr>
      <w:r>
        <w:t>Permissions</w:t>
      </w:r>
    </w:p>
    <w:p>
      <w:pPr>
        <w:pStyle w:val="ListBullet"/>
      </w:pPr>
      <w:r>
        <w:t>Administrator, Purchasing Manager, Store Manager (view), Finance.</w:t>
      </w:r>
    </w:p>
    <w:p>
      <w:pPr>
        <w:pStyle w:val="Heading1"/>
      </w:pPr>
      <w:r>
        <w:t>Future Enhancements</w:t>
      </w:r>
    </w:p>
    <w:p>
      <w:pPr>
        <w:pStyle w:val="ListBullet"/>
      </w:pPr>
      <w:r>
        <w:t>Supplier portal.</w:t>
      </w:r>
    </w:p>
    <w:p>
      <w:pPr>
        <w:pStyle w:val="ListBullet"/>
      </w:pPr>
      <w:r>
        <w:t>Automatic RFQs.</w:t>
      </w:r>
    </w:p>
    <w:p>
      <w:pPr>
        <w:pStyle w:val="ListBullet"/>
      </w:pPr>
      <w:r>
        <w:t>Market price APIs.</w:t>
      </w:r>
    </w:p>
    <w:p>
      <w:pPr>
        <w:pStyle w:val="ListBullet"/>
      </w:pPr>
      <w:r>
        <w:t>Demand forecasting.</w:t>
      </w:r>
    </w:p>
    <w:p>
      <w:pPr>
        <w:pStyle w:val="ListBullet"/>
      </w:pPr>
      <w:r>
        <w:t>Supplier risk analysis.</w:t>
      </w:r>
    </w:p>
    <w:p>
      <w:pPr>
        <w:pStyle w:val="Heading1"/>
      </w:pPr>
      <w:r>
        <w:t>Business Rules</w:t>
      </w:r>
    </w:p>
    <w:p>
      <w:pPr>
        <w:pStyle w:val="ListBullet"/>
      </w:pPr>
      <w:r>
        <w:t>Never recommend a supplier based only on price.</w:t>
      </w:r>
    </w:p>
    <w:p>
      <w:pPr>
        <w:pStyle w:val="ListBullet"/>
      </w:pPr>
      <w:r>
        <w:t>Always normalize units.</w:t>
      </w:r>
    </w:p>
    <w:p>
      <w:pPr>
        <w:pStyle w:val="ListBullet"/>
      </w:pPr>
      <w:r>
        <w:t>Explain every AI recommendation.</w:t>
      </w:r>
    </w:p>
    <w:p>
      <w:pPr>
        <w:pStyle w:val="ListBullet"/>
      </w:pPr>
      <w:r>
        <w:t>Keep complete audit history.</w:t>
      </w:r>
    </w:p>
    <w:p>
      <w:pPr>
        <w:pStyle w:val="ListBullet"/>
      </w:pPr>
      <w:r>
        <w:t>Reuse existing purchasing data.</w:t>
      </w:r>
    </w:p>
    <w:p>
      <w:pPr>
        <w:pStyle w:val="Heading1"/>
      </w:pPr>
      <w:r>
        <w:t>Implementation Guidance for Antigravity</w:t>
      </w:r>
    </w:p>
    <w:p>
      <w:r>
        <w:t>Design the database schema first, followed by APIs/business logic, then the user interface, and finally the AI layer. If a business requirement cannot be implemented exactly as specified, propose an alternative before changing the functional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