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3" w:name="ch00lev1sec06"/>
    <w:p>
      <w:pPr>
        <w:pStyle w:val="Heading3"/>
      </w:pPr>
      <w:r>
        <w:rPr>
          <w:b/>
          <w:bCs/>
        </w:rPr>
        <w:t xml:space="preserve">¡Que comience la aventura!</w:t>
      </w:r>
    </w:p>
    <w:p>
      <w:pPr>
        <w:pStyle w:val="FirstParagraph"/>
      </w:pPr>
      <w:r>
        <w:t xml:space="preserve">Espero que estés tan entusiasmado como yo por ponerte en marcha. He disfrutado mucho escribiendo este libro y creando todas las misiones de Minecraft que te ayudarán a aprender a programar. ¡Empecemos!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7: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0.html" TargetMode="External" /><Relationship Type="http://schemas.openxmlformats.org/officeDocument/2006/relationships/hyperlink" Id="rId20" Target="ch00_6.html" TargetMode="External" /><Relationship Type="http://schemas.openxmlformats.org/officeDocument/2006/relationships/hyperlink" Id="rId22" Target="ch00_7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0.html" TargetMode="External" /><Relationship Type="http://schemas.openxmlformats.org/officeDocument/2006/relationships/hyperlink" Id="rId20" Target="ch00_6.html" TargetMode="External" /><Relationship Type="http://schemas.openxmlformats.org/officeDocument/2006/relationships/hyperlink" Id="rId22" Target="ch00_7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2024-04-24T23:39:43Z</dcterms:created>
  <dcterms:modified xsi:type="dcterms:W3CDTF">2024-04-24T23:39:43Z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