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5" w:name="ch02lev1sec01"/>
    <w:p>
      <w:pPr>
        <w:pStyle w:val="Heading3"/>
      </w:pPr>
      <w:r>
        <w:rPr>
          <w:b/>
          <w:bCs/>
        </w:rPr>
        <w:t xml:space="preserve">¿Qué es un programa?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  <w:iCs/>
        </w:rPr>
        <w:t xml:space="preserve">programa</w:t>
      </w:r>
      <w:r>
        <w:t xml:space="preserve"> </w:t>
      </w:r>
      <w:r>
        <w:t xml:space="preserve">es un conjunto de instrucciones que hace que tu ordenador realice una o varias tareas específicas. Imagina una aplicación de cronómetro en un teléfono móvil. El programa cronómetro tiene instrucciones que le dicen qué hacer cuando pulsas start y stop. También tiene instrucciones que muestran el tiempo en la pantalla mientras se cuenta. Alguien programó ese cronómetro para que funcionara.</w:t>
      </w:r>
    </w:p>
    <w:p>
      <w:pPr>
        <w:pStyle w:val="BodyText"/>
      </w:pPr>
      <w:bookmarkStart w:id="20" w:name="page_32"/>
      <w:bookmarkEnd w:id="20"/>
      <w:r>
        <w:t xml:space="preserve">Cada día se utilizan millones de programas en todo el mundo. La aplicación de mensajería de un teléfono es un programa, los semáforos están controlados por programas, e incluso los juegos de ordenador como Minecraft son programas.</w:t>
      </w:r>
    </w:p>
    <w:p>
      <w:pPr>
        <w:pStyle w:val="BodyText"/>
      </w:pPr>
      <w:r>
        <w:t xml:space="preserve">En este libro, aprenderás los fundamentos de la programación y a escribir programas para que tus ideas cobren vida en Minecraft.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 de 6: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2.html" TargetMode="External" /><Relationship Type="http://schemas.openxmlformats.org/officeDocument/2006/relationships/hyperlink" Id="rId21" Target="ch02_1.html" TargetMode="External" /><Relationship Type="http://schemas.openxmlformats.org/officeDocument/2006/relationships/hyperlink" Id="rId24" Target="ch02_2.docx" TargetMode="External" /><Relationship Type="http://schemas.openxmlformats.org/officeDocument/2006/relationships/hyperlink" Id="rId23" Target="ch02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2.html" TargetMode="External" /><Relationship Type="http://schemas.openxmlformats.org/officeDocument/2006/relationships/hyperlink" Id="rId21" Target="ch02_1.html" TargetMode="External" /><Relationship Type="http://schemas.openxmlformats.org/officeDocument/2006/relationships/hyperlink" Id="rId24" Target="ch02_2.docx" TargetMode="External" /><Relationship Type="http://schemas.openxmlformats.org/officeDocument/2006/relationships/hyperlink" Id="rId23" Target="ch02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2024-04-24T23:39:50Z</dcterms:created>
  <dcterms:modified xsi:type="dcterms:W3CDTF">2024-04-24T23:39:50Z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