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4" w:name="ch05lev1sec02"/>
    <w:p>
      <w:pPr>
        <w:pStyle w:val="Heading3"/>
      </w:pPr>
      <w:r>
        <w:rPr>
          <w:b/>
          <w:bCs/>
        </w:rPr>
        <w:t xml:space="preserve">Concatenar booleanos</w:t>
      </w:r>
    </w:p>
    <w:p>
      <w:pPr>
        <w:pStyle w:val="FirstParagraph"/>
      </w:pPr>
      <w:r>
        <w:t xml:space="preserve">Al igual que los enteros y los flotantes, los booleanos deben convertirse en cadenas antes de poder concatenarlos. Por ejemplo, concatenas booleanos y cadenas cuando quieres imprimir booleanos con la función</w:t>
      </w:r>
      <w:r>
        <w:t xml:space="preserve"> </w:t>
      </w:r>
      <w:r>
        <w:t xml:space="preserve">print()</w:t>
      </w:r>
      <w:r>
        <w:t xml:space="preserve">. Para ello, utiliza la función</w:t>
      </w:r>
      <w:r>
        <w:t xml:space="preserve"> </w:t>
      </w:r>
      <w:r>
        <w:t xml:space="preserve">str()</w:t>
      </w:r>
      <w:r>
        <w:t xml:space="preserve">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agree =</w:t>
      </w:r>
      <w:r>
        <w:t xml:space="preserve"> </w:t>
      </w:r>
      <w:r>
        <w:t xml:space="preserve">True</w:t>
      </w:r>
      <w:r>
        <w:br/>
      </w:r>
      <w:r>
        <w:t xml:space="preserve">&gt;&gt;&gt;</w:t>
      </w:r>
      <w:r>
        <w:t xml:space="preserve"> </w:t>
      </w:r>
      <w:r>
        <w:t xml:space="preserve">print</w:t>
      </w:r>
      <w:r>
        <w:t xml:space="preserve">(</w:t>
      </w:r>
      <w:r>
        <w:t xml:space="preserve">"I agree: "</w:t>
      </w:r>
      <w:r>
        <w:t xml:space="preserve"> </w:t>
      </w:r>
      <w:r>
        <w:t xml:space="preserve">+</w:t>
      </w:r>
      <w:r>
        <w:t xml:space="preserve"> </w:t>
      </w:r>
      <w:r>
        <w:t xml:space="preserve">str</w:t>
      </w:r>
      <w:r>
        <w:t xml:space="preserve">(agree))</w:t>
      </w:r>
      <w:r>
        <w:br/>
      </w:r>
      <w:r>
        <w:t xml:space="preserve">I agree: True</w:t>
      </w:r>
    </w:p>
    <w:p>
      <w:pPr>
        <w:pStyle w:val="BodyText"/>
      </w:pPr>
      <w:r>
        <w:t xml:space="preserve">La variable</w:t>
      </w:r>
      <w:r>
        <w:t xml:space="preserve"> </w:t>
      </w:r>
      <w:r>
        <w:t xml:space="preserve">agree</w:t>
      </w:r>
      <w:r>
        <w:t xml:space="preserve"> </w:t>
      </w:r>
      <w:r>
        <w:t xml:space="preserve">almacena un booleano. Se convierte en una cadena en la segunda línea con</w:t>
      </w:r>
      <w:r>
        <w:t xml:space="preserve"> </w:t>
      </w:r>
      <w:r>
        <w:t xml:space="preserve">str(agree)</w:t>
      </w:r>
      <w:r>
        <w:t xml:space="preserve">, se concatena con la cadena</w:t>
      </w:r>
      <w:r>
        <w:t xml:space="preserve"> </w:t>
      </w:r>
      <w:r>
        <w:t xml:space="preserve">"Estoy de acuerdo: "</w:t>
      </w:r>
      <w:r>
        <w:t xml:space="preserve"> </w:t>
      </w:r>
      <w:r>
        <w:t xml:space="preserve">y se imprime.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 de 6: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05.html" TargetMode="External" /><Relationship Type="http://schemas.openxmlformats.org/officeDocument/2006/relationships/hyperlink" Id="rId20" Target="ch05_2.html" TargetMode="External" /><Relationship Type="http://schemas.openxmlformats.org/officeDocument/2006/relationships/hyperlink" Id="rId23" Target="ch05_3.docx" TargetMode="External" /><Relationship Type="http://schemas.openxmlformats.org/officeDocument/2006/relationships/hyperlink" Id="rId22" Target="ch05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05.html" TargetMode="External" /><Relationship Type="http://schemas.openxmlformats.org/officeDocument/2006/relationships/hyperlink" Id="rId20" Target="ch05_2.html" TargetMode="External" /><Relationship Type="http://schemas.openxmlformats.org/officeDocument/2006/relationships/hyperlink" Id="rId23" Target="ch05_3.docx" TargetMode="External" /><Relationship Type="http://schemas.openxmlformats.org/officeDocument/2006/relationships/hyperlink" Id="rId22" Target="ch05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2024-04-24T23:40:05Z</dcterms:created>
  <dcterms:modified xsi:type="dcterms:W3CDTF">2024-04-24T23:40:05Z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