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w:t>
      </w:r>
      <w:r>
        <w:t xml:space="preserve"> </w:t>
      </w:r>
      <w:r>
        <w:t xml:space="preserve">to</w:t>
      </w:r>
      <w:r>
        <w:t xml:space="preserve"> </w:t>
      </w:r>
      <w:r>
        <w:t xml:space="preserve">Program</w:t>
      </w:r>
      <w:r>
        <w:t xml:space="preserve"> </w:t>
      </w:r>
      <w:r>
        <w:t xml:space="preserve">with</w:t>
      </w:r>
      <w:r>
        <w:t xml:space="preserve"> </w:t>
      </w:r>
      <w:r>
        <w:t xml:space="preserve">Minecraft</w:t>
      </w:r>
    </w:p>
    <w:p>
      <w:pPr>
        <w:pStyle w:val="FirstParagraph"/>
      </w:pPr>
      <w:bookmarkStart w:id="20" w:name="copy"/>
      <w:bookmarkEnd w:id="20"/>
      <w:bookmarkStart w:id="21" w:name="page_iv"/>
      <w:bookmarkEnd w:id="21"/>
      <w:r>
        <w:rPr>
          <w:b/>
          <w:bCs/>
        </w:rPr>
        <w:t xml:space="preserve">LEARN TO PROGRAM WITH MINECRAFT.</w:t>
      </w:r>
      <w:r>
        <w:t xml:space="preserve"> </w:t>
      </w:r>
      <w:r>
        <w:t xml:space="preserve">Copyright © 2016 by Craig Richardson.</w:t>
      </w:r>
    </w:p>
    <w:p>
      <w:pPr>
        <w:pStyle w:val="BodyText"/>
      </w:pPr>
      <w:r>
        <w:t xml:space="preserve">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pPr>
        <w:pStyle w:val="BodyText"/>
      </w:pPr>
      <w:r>
        <w:t xml:space="preserve">ISBN-10: 1-59327-670-2</w:t>
      </w:r>
    </w:p>
    <w:p>
      <w:pPr>
        <w:pStyle w:val="BodyText"/>
      </w:pPr>
      <w:r>
        <w:t xml:space="preserve">ISBN-13: 978-1-59327-670-6</w:t>
      </w:r>
    </w:p>
    <w:p>
      <w:pPr>
        <w:pStyle w:val="BodyText"/>
      </w:pPr>
      <w:r>
        <w:t xml:space="preserve">Publisher: William Pollock</w:t>
      </w:r>
    </w:p>
    <w:p>
      <w:pPr>
        <w:pStyle w:val="BodyText"/>
      </w:pPr>
      <w:r>
        <w:t xml:space="preserve">Production Editor: Riley Hoffman</w:t>
      </w:r>
    </w:p>
    <w:p>
      <w:pPr>
        <w:pStyle w:val="BodyText"/>
      </w:pPr>
      <w:r>
        <w:t xml:space="preserve">Cover Illustration: Josh Ellingson</w:t>
      </w:r>
    </w:p>
    <w:p>
      <w:pPr>
        <w:pStyle w:val="BodyText"/>
      </w:pPr>
      <w:r>
        <w:t xml:space="preserve">Developmental Editors: Hayley Baker and Tyler Ortman</w:t>
      </w:r>
    </w:p>
    <w:p>
      <w:pPr>
        <w:pStyle w:val="BodyText"/>
      </w:pPr>
      <w:r>
        <w:t xml:space="preserve">Technical Reviewer: John Lutz</w:t>
      </w:r>
    </w:p>
    <w:p>
      <w:pPr>
        <w:pStyle w:val="BodyText"/>
      </w:pPr>
      <w:r>
        <w:t xml:space="preserve">Copyeditor: Anne Marie Walker</w:t>
      </w:r>
    </w:p>
    <w:p>
      <w:pPr>
        <w:pStyle w:val="BodyText"/>
      </w:pPr>
      <w:r>
        <w:t xml:space="preserve">Compositor: Riley Hoffman</w:t>
      </w:r>
    </w:p>
    <w:p>
      <w:pPr>
        <w:pStyle w:val="BodyText"/>
      </w:pPr>
      <w:r>
        <w:t xml:space="preserve">Proofreader: Paula L. Fleming</w:t>
      </w:r>
    </w:p>
    <w:p>
      <w:pPr>
        <w:pStyle w:val="BodyText"/>
      </w:pPr>
      <w:r>
        <w:t xml:space="preserve">For information on distribution, translations, or bulk sales, please contact No Starch Press, Inc. directly:</w:t>
      </w:r>
    </w:p>
    <w:p>
      <w:pPr>
        <w:pStyle w:val="BodyText"/>
      </w:pPr>
      <w:r>
        <w:t xml:space="preserve">No Starch Press, Inc.</w:t>
      </w:r>
    </w:p>
    <w:p>
      <w:pPr>
        <w:pStyle w:val="BodyText"/>
      </w:pPr>
      <w:r>
        <w:t xml:space="preserve">245 8th Street, San Francisco, CA 94103</w:t>
      </w:r>
    </w:p>
    <w:p>
      <w:pPr>
        <w:pStyle w:val="BodyText"/>
      </w:pPr>
      <w:r>
        <w:t xml:space="preserve">phone: 1.415.863.9900;</w:t>
      </w:r>
      <w:r>
        <w:t xml:space="preserve"> </w:t>
      </w:r>
      <w:hyperlink r:id="rId22">
        <w:r>
          <w:rPr>
            <w:rStyle w:val="Hyperlink"/>
          </w:rPr>
          <w:t xml:space="preserve">info@nostarch.com</w:t>
        </w:r>
      </w:hyperlink>
    </w:p>
    <w:p>
      <w:pPr>
        <w:pStyle w:val="BodyText"/>
      </w:pPr>
      <w:hyperlink r:id="rId23">
        <w:r>
          <w:rPr>
            <w:rStyle w:val="Hyperlink"/>
          </w:rPr>
          <w:t xml:space="preserve">www.nostarch.com</w:t>
        </w:r>
      </w:hyperlink>
    </w:p>
    <w:p>
      <w:pPr>
        <w:pStyle w:val="BodyText"/>
      </w:pPr>
      <w:r>
        <w:rPr>
          <w:i/>
          <w:iCs/>
        </w:rPr>
        <w:t xml:space="preserve">Library of Congress Cataloging-in-Publication Data</w:t>
      </w:r>
    </w:p>
    <w:p>
      <w:pPr>
        <w:pStyle w:val="BodyText"/>
      </w:pPr>
      <w:r>
        <w:t xml:space="preserve">Names: Richardson, Craig (Software developer), author.</w:t>
      </w:r>
      <w:r>
        <w:br/>
      </w:r>
      <w:r>
        <w:t xml:space="preserve">Title: Learn to program with Minecraft : transform your world with the power of python / by Craig Richardson.</w:t>
      </w:r>
      <w:r>
        <w:br/>
      </w:r>
      <w:r>
        <w:t xml:space="preserve">Description: San Francisco : No Starch Press, [2016] | Includes index.</w:t>
      </w:r>
      <w:r>
        <w:br/>
      </w:r>
      <w:r>
        <w:t xml:space="preserve">Identifiers: LCCN 2015035298| ISBN 9781593276706 | ISBN 1593276702</w:t>
      </w:r>
      <w:r>
        <w:br/>
      </w:r>
      <w:r>
        <w:t xml:space="preserve">Subjects: LCSH: Python (Computer program language) | Computer games--Programming. | Minecraft (Game) | Raspberry Pi (Computer)</w:t>
      </w:r>
      <w:r>
        <w:br/>
      </w:r>
      <w:r>
        <w:t xml:space="preserve">Classification: LCC QA76.73.P98 R53 2016 | DDC 005.13/3--dc23</w:t>
      </w:r>
      <w:r>
        <w:br/>
      </w:r>
      <w:r>
        <w:t xml:space="preserve">LC record available at</w:t>
      </w:r>
      <w:r>
        <w:t xml:space="preserve"> </w:t>
      </w:r>
      <w:hyperlink r:id="rId24">
        <w:r>
          <w:rPr>
            <w:rStyle w:val="Hyperlink"/>
          </w:rPr>
          <w:t xml:space="preserve">http://lccn.loc.gov/2015035298</w:t>
        </w:r>
      </w:hyperlink>
    </w:p>
    <w:p>
      <w:pPr>
        <w:pStyle w:val="BodyText"/>
      </w:pPr>
      <w:r>
        <w:t xml:space="preserve">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pPr>
        <w:pStyle w:val="BodyText"/>
      </w:pPr>
      <w:r>
        <w:t xml:space="preserve">Minecraft is a registered trademark of Mojang Synergies AB, which does not authorize or endorse this book.</w:t>
      </w:r>
    </w:p>
    <w:p>
      <w:pPr>
        <w:pStyle w:val="BodyText"/>
      </w:pPr>
      <w:r>
        <w:t xml:space="preserve">The information in this book is distributed on an “As Is” basis, without warranty. While every precaution has been taken in the preparation of this work, neither the author nor No Starch Press, Inc. shall have any liability to any person or entity with respect to any loss or damage caused or alleged to be caused directly or indirectly by the information contained in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lccn.loc.gov/2015035298" TargetMode="External" /><Relationship Type="http://schemas.openxmlformats.org/officeDocument/2006/relationships/hyperlink" Id="rId23" Target="http://www.nostarch.com" TargetMode="External" /><Relationship Type="http://schemas.openxmlformats.org/officeDocument/2006/relationships/hyperlink" Id="rId22" Target="mailto:info@nostarch.com" TargetMode="External" /></Relationships>
</file>

<file path=word/_rels/footnotes.xml.rels><?xml version="1.0" encoding="UTF-8"?><Relationships xmlns="http://schemas.openxmlformats.org/package/2006/relationships"><Relationship Type="http://schemas.openxmlformats.org/officeDocument/2006/relationships/hyperlink" Id="rId24" Target="http://lccn.loc.gov/2015035298" TargetMode="External" /><Relationship Type="http://schemas.openxmlformats.org/officeDocument/2006/relationships/hyperlink" Id="rId23" Target="http://www.nostarch.com" TargetMode="External" /><Relationship Type="http://schemas.openxmlformats.org/officeDocument/2006/relationships/hyperlink" Id="rId22" Target="mailto:info@nost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to Program with Minecraft</dc:title>
  <dc:creator/>
  <dc:language>en-us</dc:language>
  <cp:keywords/>
  <dcterms:created xsi:type="dcterms:W3CDTF">2024-04-24T23:40:43Z</dcterms:created>
  <dcterms:modified xsi:type="dcterms:W3CDTF">2024-04-24T23:40:43Z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