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XXXXXXXXXXXXXXXXXXXXXXXXXXXXXXXX</w:t>
      </w:r>
    </w:p>
    <w:bookmarkStart w:id="36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PREPARÁNDOTE PARA TU AVENTURA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TELETRANSPORTE CON VARIABLES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CONSTRUYENDO RÁPIDO Y VIAJANDO LEJOS CON LAS MATEMÁTICAS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HABLAR CON CADENAS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AVERIGUAR LO QUE ES VERDADERO Y FALSO CON BOOLEANOS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CREAR MINIJUEGOS CON SENTENCIAS IF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FIESTAS DE BAILE Y DESFILES DE FLORES CON BUCLES WHILE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LAS FUNCIONES TE DAN SUPERPODERES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GOLPEAR COSAS CON LISTAS Y DICCIONARIOS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MAGIA MINECRAFT CON BUCLES FOR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GUARDAR Y CARGAR EDIFICIOS CON ARCHIVOS Y MÓDULOS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GANAR CLASE CON LA PROGRAMACIÓN ORIENTADA A OBJETOS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AFTERWORD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RESOLUCIÓN DE PROBLEMAS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HOJA DE TRUCOS DE ID DE BLOQUE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INTRODUCCIÓN</w:t>
      </w:r>
    </w:p>
    <w:p>
      <w:pPr>
        <w:pStyle w:val="Compact"/>
        <w:numPr>
          <w:ilvl w:val="0"/>
          <w:numId w:val="1002"/>
        </w:numPr>
      </w:pPr>
      <w:r>
        <w:t xml:space="preserve">PREPARÁNDOTE PARA TU AVENTURA</w:t>
      </w:r>
    </w:p>
    <w:p>
      <w:pPr>
        <w:pStyle w:val="Compact"/>
        <w:numPr>
          <w:ilvl w:val="0"/>
          <w:numId w:val="1002"/>
        </w:numPr>
      </w:pPr>
      <w:r>
        <w:t xml:space="preserve">TELETRANSPORTE CON VARIABLES</w:t>
      </w:r>
    </w:p>
    <w:p>
      <w:pPr>
        <w:pStyle w:val="Compact"/>
        <w:numPr>
          <w:ilvl w:val="0"/>
          <w:numId w:val="1002"/>
        </w:numPr>
      </w:pPr>
      <w:r>
        <w:t xml:space="preserve">CONSTRUYENDO RÁPIDO Y VIAJANDO LEJOS CON LAS MATEMÁTICAS</w:t>
      </w:r>
    </w:p>
    <w:p>
      <w:pPr>
        <w:pStyle w:val="Compact"/>
        <w:numPr>
          <w:ilvl w:val="0"/>
          <w:numId w:val="1002"/>
        </w:numPr>
      </w:pPr>
      <w:r>
        <w:t xml:space="preserve">HABLAR CON CADENAS</w:t>
      </w:r>
    </w:p>
    <w:p>
      <w:pPr>
        <w:pStyle w:val="Compact"/>
        <w:numPr>
          <w:ilvl w:val="0"/>
          <w:numId w:val="1002"/>
        </w:numPr>
      </w:pPr>
      <w:r>
        <w:t xml:space="preserve">AVERIGUAR LO QUE ES VERDADERO Y FALSO CON BOOLEANOS</w:t>
      </w:r>
    </w:p>
    <w:p>
      <w:pPr>
        <w:pStyle w:val="Compact"/>
        <w:numPr>
          <w:ilvl w:val="0"/>
          <w:numId w:val="1002"/>
        </w:numPr>
      </w:pPr>
      <w:r>
        <w:t xml:space="preserve">CREAR MINIJUEGOS CON SENTENCIAS IF</w:t>
      </w:r>
    </w:p>
    <w:p>
      <w:pPr>
        <w:pStyle w:val="Compact"/>
        <w:numPr>
          <w:ilvl w:val="0"/>
          <w:numId w:val="1002"/>
        </w:numPr>
      </w:pPr>
      <w:r>
        <w:t xml:space="preserve">FIESTAS DE BAILE Y DESFILES DE FLORES CON BUCLES WHILE</w:t>
      </w:r>
    </w:p>
    <w:p>
      <w:pPr>
        <w:pStyle w:val="Compact"/>
        <w:numPr>
          <w:ilvl w:val="0"/>
          <w:numId w:val="1002"/>
        </w:numPr>
      </w:pPr>
      <w:r>
        <w:t xml:space="preserve">LAS FUNCIONES TE DAN SUPERPODERES</w:t>
      </w:r>
    </w:p>
    <w:p>
      <w:pPr>
        <w:pStyle w:val="Compact"/>
        <w:numPr>
          <w:ilvl w:val="0"/>
          <w:numId w:val="1002"/>
        </w:numPr>
      </w:pPr>
      <w:r>
        <w:t xml:space="preserve">GOLPEAR COSAS CON LISTAS Y DICCIONARIOS</w:t>
      </w:r>
    </w:p>
    <w:p>
      <w:pPr>
        <w:pStyle w:val="Compact"/>
        <w:numPr>
          <w:ilvl w:val="0"/>
          <w:numId w:val="1002"/>
        </w:numPr>
      </w:pPr>
      <w:r>
        <w:t xml:space="preserve">MAGIA MINECRAFT CON BUCLES FOR</w:t>
      </w:r>
    </w:p>
    <w:p>
      <w:pPr>
        <w:pStyle w:val="Compact"/>
        <w:numPr>
          <w:ilvl w:val="0"/>
          <w:numId w:val="1002"/>
        </w:numPr>
      </w:pPr>
      <w:r>
        <w:t xml:space="preserve">GUARDAR Y CARGAR EDIFICIOS CON ARCHIVOS Y MÓDULOS</w:t>
      </w:r>
    </w:p>
    <w:p>
      <w:pPr>
        <w:pStyle w:val="Compact"/>
        <w:numPr>
          <w:ilvl w:val="0"/>
          <w:numId w:val="1002"/>
        </w:numPr>
      </w:pPr>
      <w:r>
        <w:t xml:space="preserve">GANAR CLASE CON LA PROGRAMACIÓN ORIENTADA A OBJETOS</w:t>
      </w:r>
    </w:p>
    <w:p>
      <w:pPr>
        <w:pStyle w:val="Compact"/>
        <w:numPr>
          <w:ilvl w:val="0"/>
          <w:numId w:val="1002"/>
        </w:numPr>
      </w:pPr>
      <w:r>
        <w:t xml:space="preserve">AFTERWORD</w:t>
      </w:r>
    </w:p>
    <w:p>
      <w:pPr>
        <w:pStyle w:val="Compact"/>
        <w:numPr>
          <w:ilvl w:val="0"/>
          <w:numId w:val="1002"/>
        </w:numPr>
      </w:pPr>
      <w:r>
        <w:t xml:space="preserve">RESOLUCIÓN DE PROBLEMAS</w:t>
      </w:r>
    </w:p>
    <w:p>
      <w:pPr>
        <w:pStyle w:val="Compact"/>
        <w:numPr>
          <w:ilvl w:val="0"/>
          <w:numId w:val="1002"/>
        </w:numPr>
      </w:pPr>
      <w:r>
        <w:t xml:space="preserve">HOJA DE TRUCOS DE ID DE BLOQUE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app01.html" TargetMode="External" /><Relationship Type="http://schemas.openxmlformats.org/officeDocument/2006/relationships/hyperlink" Id="rId34" Target="app02.html" TargetMode="External" /><Relationship Type="http://schemas.openxmlformats.org/officeDocument/2006/relationships/hyperlink" Id="rId35" Target="app03.html" TargetMode="External" /><Relationship Type="http://schemas.openxmlformats.org/officeDocument/2006/relationships/hyperlink" Id="rId20" Target="ch00.html" TargetMode="External" /><Relationship Type="http://schemas.openxmlformats.org/officeDocument/2006/relationships/hyperlink" Id="rId21" Target="ch01.html" TargetMode="External" /><Relationship Type="http://schemas.openxmlformats.org/officeDocument/2006/relationships/hyperlink" Id="rId22" Target="ch02.html" TargetMode="External" /><Relationship Type="http://schemas.openxmlformats.org/officeDocument/2006/relationships/hyperlink" Id="rId23" Target="ch03.html" TargetMode="External" /><Relationship Type="http://schemas.openxmlformats.org/officeDocument/2006/relationships/hyperlink" Id="rId24" Target="ch04.html" TargetMode="External" /><Relationship Type="http://schemas.openxmlformats.org/officeDocument/2006/relationships/hyperlink" Id="rId25" Target="ch05.html" TargetMode="External" /><Relationship Type="http://schemas.openxmlformats.org/officeDocument/2006/relationships/hyperlink" Id="rId26" Target="ch06.html" TargetMode="External" /><Relationship Type="http://schemas.openxmlformats.org/officeDocument/2006/relationships/hyperlink" Id="rId27" Target="ch07.html" TargetMode="External" /><Relationship Type="http://schemas.openxmlformats.org/officeDocument/2006/relationships/hyperlink" Id="rId28" Target="ch08.html" TargetMode="External" /><Relationship Type="http://schemas.openxmlformats.org/officeDocument/2006/relationships/hyperlink" Id="rId29" Target="ch09.html" TargetMode="External" /><Relationship Type="http://schemas.openxmlformats.org/officeDocument/2006/relationships/hyperlink" Id="rId30" Target="ch10.html" TargetMode="External" /><Relationship Type="http://schemas.openxmlformats.org/officeDocument/2006/relationships/hyperlink" Id="rId31" Target="ch11.html" TargetMode="External" /><Relationship Type="http://schemas.openxmlformats.org/officeDocument/2006/relationships/hyperlink" Id="rId32" Target="ch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app01.html" TargetMode="External" /><Relationship Type="http://schemas.openxmlformats.org/officeDocument/2006/relationships/hyperlink" Id="rId34" Target="app02.html" TargetMode="External" /><Relationship Type="http://schemas.openxmlformats.org/officeDocument/2006/relationships/hyperlink" Id="rId35" Target="app03.html" TargetMode="External" /><Relationship Type="http://schemas.openxmlformats.org/officeDocument/2006/relationships/hyperlink" Id="rId20" Target="ch00.html" TargetMode="External" /><Relationship Type="http://schemas.openxmlformats.org/officeDocument/2006/relationships/hyperlink" Id="rId21" Target="ch01.html" TargetMode="External" /><Relationship Type="http://schemas.openxmlformats.org/officeDocument/2006/relationships/hyperlink" Id="rId22" Target="ch02.html" TargetMode="External" /><Relationship Type="http://schemas.openxmlformats.org/officeDocument/2006/relationships/hyperlink" Id="rId23" Target="ch03.html" TargetMode="External" /><Relationship Type="http://schemas.openxmlformats.org/officeDocument/2006/relationships/hyperlink" Id="rId24" Target="ch04.html" TargetMode="External" /><Relationship Type="http://schemas.openxmlformats.org/officeDocument/2006/relationships/hyperlink" Id="rId25" Target="ch05.html" TargetMode="External" /><Relationship Type="http://schemas.openxmlformats.org/officeDocument/2006/relationships/hyperlink" Id="rId26" Target="ch06.html" TargetMode="External" /><Relationship Type="http://schemas.openxmlformats.org/officeDocument/2006/relationships/hyperlink" Id="rId27" Target="ch07.html" TargetMode="External" /><Relationship Type="http://schemas.openxmlformats.org/officeDocument/2006/relationships/hyperlink" Id="rId28" Target="ch08.html" TargetMode="External" /><Relationship Type="http://schemas.openxmlformats.org/officeDocument/2006/relationships/hyperlink" Id="rId29" Target="ch09.html" TargetMode="External" /><Relationship Type="http://schemas.openxmlformats.org/officeDocument/2006/relationships/hyperlink" Id="rId30" Target="ch10.html" TargetMode="External" /><Relationship Type="http://schemas.openxmlformats.org/officeDocument/2006/relationships/hyperlink" Id="rId31" Target="ch11.html" TargetMode="External" /><Relationship Type="http://schemas.openxmlformats.org/officeDocument/2006/relationships/hyperlink" Id="rId32" Target="ch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</dc:title>
  <dc:creator/>
  <dc:language>es</dc:language>
  <cp:keywords/>
  <dcterms:created xsi:type="dcterms:W3CDTF">2024-04-24T23:40:46Z</dcterms:created>
  <dcterms:modified xsi:type="dcterms:W3CDTF">2024-04-24T23:40:46Z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