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b01-0007"/>
    <w:p>
      <w:pPr>
        <w:pStyle w:val="Heading3"/>
      </w:pPr>
      <w:r>
        <w:t xml:space="preserve">Palabras clave de Python</w:t>
      </w:r>
    </w:p>
    <w:p>
      <w:pPr>
        <w:pStyle w:val="FirstParagraph"/>
      </w:pPr>
      <w:r>
        <w:t xml:space="preserve">Cada una de las siguientes palabras clave tiene un significado específico, y verás un error si intentas utilizar cualquiera de ellas como nombre de variable.</w:t>
      </w:r>
    </w:p>
    <w:p>
      <w:pPr>
        <w:pStyle w:val="SourceCode"/>
      </w:pPr>
      <w:r>
        <w:rPr>
          <w:rStyle w:val="VerbatimChar"/>
        </w:rPr>
        <w:t xml:space="preserve">False      await      else       import     pass</w:t>
      </w:r>
      <w:r>
        <w:br/>
      </w:r>
      <w:r>
        <w:rPr>
          <w:rStyle w:val="VerbatimChar"/>
        </w:rPr>
        <w:t xml:space="preserve">None       break      except     in         raise</w:t>
      </w:r>
      <w:r>
        <w:br/>
      </w:r>
      <w:r>
        <w:rPr>
          <w:rStyle w:val="VerbatimChar"/>
        </w:rPr>
        <w:t xml:space="preserve">True       class      finally    is         return</w:t>
      </w:r>
      <w:r>
        <w:br/>
      </w:r>
      <w:r>
        <w:rPr>
          <w:rStyle w:val="VerbatimChar"/>
        </w:rPr>
        <w:t xml:space="preserve">and        continue   for        lambda     try</w:t>
      </w:r>
      <w:r>
        <w:br/>
      </w:r>
      <w:r>
        <w:rPr>
          <w:rStyle w:val="VerbatimChar"/>
        </w:rPr>
        <w:t xml:space="preserve">as         def        from       nonlocal   while</w:t>
      </w:r>
      <w:r>
        <w:br/>
      </w:r>
      <w:r>
        <w:rPr>
          <w:rStyle w:val="VerbatimChar"/>
        </w:rPr>
        <w:t xml:space="preserve">assert     del        global     not        with</w:t>
      </w:r>
      <w:r>
        <w:br/>
      </w:r>
      <w:r>
        <w:rPr>
          <w:rStyle w:val="VerbatimChar"/>
        </w:rPr>
        <w:t xml:space="preserve">async      elif       if         or         yield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14 de 15: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1.html" TargetMode="External" /><Relationship Type="http://schemas.openxmlformats.org/officeDocument/2006/relationships/hyperlink" Id="rId20" Target="b01_13.html" TargetMode="External" /><Relationship Type="http://schemas.openxmlformats.org/officeDocument/2006/relationships/hyperlink" Id="rId23" Target="b01_14.docx" TargetMode="External" /><Relationship Type="http://schemas.openxmlformats.org/officeDocument/2006/relationships/hyperlink" Id="rId22" Target="b01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1.html" TargetMode="External" /><Relationship Type="http://schemas.openxmlformats.org/officeDocument/2006/relationships/hyperlink" Id="rId20" Target="b01_13.html" TargetMode="External" /><Relationship Type="http://schemas.openxmlformats.org/officeDocument/2006/relationships/hyperlink" Id="rId23" Target="b01_14.docx" TargetMode="External" /><Relationship Type="http://schemas.openxmlformats.org/officeDocument/2006/relationships/hyperlink" Id="rId22" Target="b01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2024-02-28T00:00:11Z</dcterms:created>
  <dcterms:modified xsi:type="dcterms:W3CDTF">2024-02-28T00:00:11Z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