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1-0004"/>
    <w:p>
      <w:pPr>
        <w:pStyle w:val="Heading3"/>
      </w:pPr>
      <w:r>
        <w:t xml:space="preserve">Python 2 en versiones antiguas de macOS</w:t>
      </w:r>
    </w:p>
    <w:p>
      <w:pPr>
        <w:pStyle w:val="FirstParagraph"/>
      </w:pPr>
      <w:r>
        <w:t xml:space="preserve">En versiones antiguas de macOS, anteriores a Monterey (macOS 12), se instalaba por defecto una versión obsoleta de Python 2. En estos sistemas,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apunta al intérprete anticuado del sistema. Si utilizas una versión de macOS con Python 2 instalado, asegúrate de utilizar el comando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, y siempre utilizarás la versión de Python que hayas instalado.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15: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1.html" TargetMode="External" /><Relationship Type="http://schemas.openxmlformats.org/officeDocument/2006/relationships/hyperlink" Id="rId20" Target="b01_6.html" TargetMode="External" /><Relationship Type="http://schemas.openxmlformats.org/officeDocument/2006/relationships/hyperlink" Id="rId23" Target="b01_7.docx" TargetMode="External" /><Relationship Type="http://schemas.openxmlformats.org/officeDocument/2006/relationships/hyperlink" Id="rId22" Target="b01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1.html" TargetMode="External" /><Relationship Type="http://schemas.openxmlformats.org/officeDocument/2006/relationships/hyperlink" Id="rId20" Target="b01_6.html" TargetMode="External" /><Relationship Type="http://schemas.openxmlformats.org/officeDocument/2006/relationships/hyperlink" Id="rId23" Target="b01_7.docx" TargetMode="External" /><Relationship Type="http://schemas.openxmlformats.org/officeDocument/2006/relationships/hyperlink" Id="rId22" Target="b01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2024-02-28T00:00:15Z</dcterms:created>
  <dcterms:modified xsi:type="dcterms:W3CDTF">2024-02-28T00:00:15Z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