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b02-0003"/>
    <w:p>
      <w:pPr>
        <w:pStyle w:val="Heading3"/>
      </w:pPr>
      <w:r>
        <w:t xml:space="preserve">IDLE</w:t>
      </w:r>
    </w:p>
    <w:p>
      <w:pPr>
        <w:pStyle w:val="FirstParagraph"/>
      </w:pPr>
      <w:r>
        <w:rPr>
          <w:i/>
          <w:iCs/>
        </w:rPr>
        <w:t xml:space="preserve">IDLE</w:t>
      </w:r>
      <w:r>
        <w:t xml:space="preserve"> </w:t>
      </w:r>
      <w:r>
        <w:t xml:space="preserve">es un editor de texto que se incluye con Python. Es un poco menos intuitivo para trabajar que otros editores más modernos. Sin embargo, verás referencias a él en otros tutoriales dirigidos a principiantes, así que quizá quieras probarlo.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8 de 13: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2.html" TargetMode="External" /><Relationship Type="http://schemas.openxmlformats.org/officeDocument/2006/relationships/hyperlink" Id="rId20" Target="b02_7.html" TargetMode="External" /><Relationship Type="http://schemas.openxmlformats.org/officeDocument/2006/relationships/hyperlink" Id="rId23" Target="b02_8.docx" TargetMode="External" /><Relationship Type="http://schemas.openxmlformats.org/officeDocument/2006/relationships/hyperlink" Id="rId22" Target="b02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2.html" TargetMode="External" /><Relationship Type="http://schemas.openxmlformats.org/officeDocument/2006/relationships/hyperlink" Id="rId20" Target="b02_7.html" TargetMode="External" /><Relationship Type="http://schemas.openxmlformats.org/officeDocument/2006/relationships/hyperlink" Id="rId23" Target="b02_8.docx" TargetMode="External" /><Relationship Type="http://schemas.openxmlformats.org/officeDocument/2006/relationships/hyperlink" Id="rId22" Target="b02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2024-02-28T00:00:23Z</dcterms:created>
  <dcterms:modified xsi:type="dcterms:W3CDTF">2024-02-28T00:00:23Z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