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h2-502703b02-0004"/>
    <w:p>
      <w:pPr>
        <w:pStyle w:val="Heading3"/>
      </w:pPr>
      <w:r>
        <w:t xml:space="preserve">Geany</w:t>
      </w:r>
    </w:p>
    <w:p>
      <w:pPr>
        <w:pStyle w:val="FirstParagraph"/>
      </w:pPr>
      <w:r>
        <w:rPr>
          <w:i/>
          <w:iCs/>
        </w:rPr>
        <w:t xml:space="preserve">Geany</w:t>
      </w:r>
      <w:r>
        <w:t xml:space="preserve"> </w:t>
      </w:r>
      <w:r>
        <w:t xml:space="preserve">es un sencillo editor de texto que muestra toda tu salida en una ventana de terminal separada, lo que te ayuda a sentirte cómodo utilizando terminales. Geany tiene una interfaz muy minimalista, pero es lo suficientemente potente como para que un número significativo de programadores experimentados sigan utilizándolo.</w:t>
      </w:r>
    </w:p>
    <w:p>
      <w:pPr>
        <w:pStyle w:val="BodyText"/>
      </w:pPr>
      <w:r>
        <w:t xml:space="preserve">Si VS Code te distrae demasiado y está lleno de demasiadas funciones, considera la posibilidad de utilizar Geany en su lugar.</w:t>
      </w:r>
    </w:p>
    <w:p>
      <w:pPr>
        <w:pStyle w:val="BodyText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9 de 13: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b02.html" TargetMode="External" /><Relationship Type="http://schemas.openxmlformats.org/officeDocument/2006/relationships/hyperlink" Id="rId22" Target="b02_10.html" TargetMode="External" /><Relationship Type="http://schemas.openxmlformats.org/officeDocument/2006/relationships/hyperlink" Id="rId20" Target="b02_8.html" TargetMode="External" /><Relationship Type="http://schemas.openxmlformats.org/officeDocument/2006/relationships/hyperlink" Id="rId23" Target="b02_9.doc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b02.html" TargetMode="External" /><Relationship Type="http://schemas.openxmlformats.org/officeDocument/2006/relationships/hyperlink" Id="rId22" Target="b02_10.html" TargetMode="External" /><Relationship Type="http://schemas.openxmlformats.org/officeDocument/2006/relationships/hyperlink" Id="rId20" Target="b02_8.html" TargetMode="External" /><Relationship Type="http://schemas.openxmlformats.org/officeDocument/2006/relationships/hyperlink" Id="rId23" Target="b02_9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2024-02-28T00:00:24Z</dcterms:created>
  <dcterms:modified xsi:type="dcterms:W3CDTF">2024-02-28T00:00:24Z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