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2-0006"/>
    <w:p>
      <w:pPr>
        <w:pStyle w:val="Heading3"/>
      </w:pPr>
      <w:r>
        <w:t xml:space="preserve">Añadir espacios en blanco a cadenas con tabuladores o nuevas líneas</w:t>
      </w:r>
    </w:p>
    <w:p>
      <w:pPr>
        <w:pStyle w:val="FirstParagraph"/>
      </w:pPr>
      <w:r>
        <w:t xml:space="preserve">En programación,</w:t>
      </w:r>
      <w:r>
        <w:t xml:space="preserve"> </w:t>
      </w:r>
      <w:r>
        <w:rPr>
          <w:i/>
          <w:iCs/>
        </w:rPr>
        <w:t xml:space="preserve">whitespace</w:t>
      </w:r>
      <w:r>
        <w:t xml:space="preserve"> </w:t>
      </w:r>
      <w:r>
        <w:t xml:space="preserve">se refiere a cualquier carácter no impreso, como espacios, tabuladores y símbolos de fin de línea. Puedes utilizar los espacios en blanco para organizar tu salida de forma que sea más fácil de leer para los usuarios.</w:t>
      </w:r>
    </w:p>
    <w:p>
      <w:pPr>
        <w:pStyle w:val="BodyText"/>
      </w:pPr>
      <w:bookmarkStart w:id="20" w:name="Page_22"/>
      <w:bookmarkEnd w:id="20"/>
      <w:r>
        <w:t xml:space="preserve">Para añadir un tabulador a tu texto, utiliza la combinación de caracteres</w:t>
      </w:r>
      <w:r>
        <w:t xml:space="preserve"> </w:t>
      </w:r>
      <w:r>
        <w:rPr>
          <w:rStyle w:val="VerbatimChar"/>
        </w:rPr>
        <w:t xml:space="preserve">\t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print("Python")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&gt;&gt;&gt; print("\tPython")</w:t>
      </w:r>
      <w:r>
        <w:br/>
      </w:r>
      <w:r>
        <w:rPr>
          <w:rStyle w:val="VerbatimChar"/>
        </w:rPr>
        <w:t xml:space="preserve">    Python</w:t>
      </w:r>
    </w:p>
    <w:p>
      <w:pPr>
        <w:pStyle w:val="FirstParagraph"/>
      </w:pPr>
      <w:r>
        <w:t xml:space="preserve">Para añadir una nueva línea en una cadena, utiliza la combinación de caracteres</w:t>
      </w:r>
      <w:r>
        <w:t xml:space="preserve"> </w:t>
      </w:r>
      <w:r>
        <w:rPr>
          <w:rStyle w:val="VerbatimChar"/>
        </w:rPr>
        <w:t xml:space="preserve">\n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print("Languages:\nPython\nC\nJavaScript")</w:t>
      </w:r>
      <w:r>
        <w:br/>
      </w:r>
      <w:r>
        <w:rPr>
          <w:rStyle w:val="VerbatimChar"/>
        </w:rPr>
        <w:t xml:space="preserve">Languages:</w:t>
      </w:r>
      <w:r>
        <w:br/>
      </w: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C</w:t>
      </w:r>
      <w:r>
        <w:br/>
      </w:r>
      <w:r>
        <w:rPr>
          <w:rStyle w:val="VerbatimChar"/>
        </w:rPr>
        <w:t xml:space="preserve">JavaScript</w:t>
      </w:r>
    </w:p>
    <w:p>
      <w:pPr>
        <w:pStyle w:val="FirstParagraph"/>
      </w:pPr>
      <w:r>
        <w:t xml:space="preserve">También puedes combinar tabuladores y nuevas líneas en una sola cadena. La cadena</w:t>
      </w:r>
      <w:r>
        <w:t xml:space="preserve"> </w:t>
      </w:r>
      <w:r>
        <w:rPr>
          <w:rStyle w:val="VerbatimChar"/>
        </w:rPr>
        <w:t xml:space="preserve">"\n\t"</w:t>
      </w:r>
      <w:r>
        <w:t xml:space="preserve"> </w:t>
      </w:r>
      <w:r>
        <w:t xml:space="preserve">le dice a Python que se mueva a una nueva línea y comience la siguiente con un tabulador. El siguiente ejemplo muestra cómo puedes utilizar una cadena de una sola línea para generar cuatro líneas de salida:</w:t>
      </w:r>
    </w:p>
    <w:p>
      <w:pPr>
        <w:pStyle w:val="SourceCode"/>
      </w:pPr>
      <w:r>
        <w:rPr>
          <w:rStyle w:val="VerbatimChar"/>
        </w:rPr>
        <w:t xml:space="preserve">&gt;&gt;&gt; print("Languages:\n\tPython\n\tC\n\tJavaScript")</w:t>
      </w:r>
      <w:r>
        <w:br/>
      </w:r>
      <w:r>
        <w:rPr>
          <w:rStyle w:val="VerbatimChar"/>
        </w:rPr>
        <w:t xml:space="preserve">Languages:</w:t>
      </w:r>
      <w:r>
        <w:br/>
      </w:r>
      <w:r>
        <w:rPr>
          <w:rStyle w:val="VerbatimChar"/>
        </w:rPr>
        <w:t xml:space="preserve">    Python</w:t>
      </w:r>
      <w:r>
        <w:br/>
      </w:r>
      <w:r>
        <w:rPr>
          <w:rStyle w:val="VerbatimChar"/>
        </w:rPr>
        <w:t xml:space="preserve">    C</w:t>
      </w:r>
      <w:r>
        <w:br/>
      </w:r>
      <w:r>
        <w:rPr>
          <w:rStyle w:val="VerbatimChar"/>
        </w:rPr>
        <w:t xml:space="preserve">    JavaScript</w:t>
      </w:r>
    </w:p>
    <w:p>
      <w:pPr>
        <w:pStyle w:val="FirstParagraph"/>
      </w:pPr>
      <w:r>
        <w:t xml:space="preserve">Las nuevas líneas y los tabuladores serán muy útiles en los dos próximos capítulos, cuando empieces a producir muchas líneas de salida a partir de unas pocas líneas de código.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13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12.html" TargetMode="External" /><Relationship Type="http://schemas.openxmlformats.org/officeDocument/2006/relationships/hyperlink" Id="rId24" Target="c02_13.docx" TargetMode="External" /><Relationship Type="http://schemas.openxmlformats.org/officeDocument/2006/relationships/hyperlink" Id="rId23" Target="c02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12.html" TargetMode="External" /><Relationship Type="http://schemas.openxmlformats.org/officeDocument/2006/relationships/hyperlink" Id="rId24" Target="c02_13.docx" TargetMode="External" /><Relationship Type="http://schemas.openxmlformats.org/officeDocument/2006/relationships/hyperlink" Id="rId23" Target="c02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2024-02-28T00:01:06Z</dcterms:created>
  <dcterms:modified xsi:type="dcterms:W3CDTF">2024-02-28T00:01:06Z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