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2-0005"/>
    <w:p>
      <w:pPr>
        <w:pStyle w:val="Heading2"/>
      </w:pPr>
      <w:r>
        <w:t xml:space="preserve">Comentarios</w:t>
      </w:r>
    </w:p>
    <w:p>
      <w:pPr>
        <w:pStyle w:val="FirstParagraph"/>
      </w:pPr>
      <w:r>
        <w:t xml:space="preserve">Los comentarios son una característica extremadamente útil en la mayoría de los lenguajes de programación. Todo lo que has escrito en tus programas hasta ahora es código Python. A medida que tus programas se hacen más largos y complicados, debes añadir notas dentro de tus programas que describan tu enfoque general del problema que estás resolviendo. Un</w:t>
      </w:r>
      <w:r>
        <w:t xml:space="preserve"> </w:t>
      </w:r>
      <w:r>
        <w:rPr>
          <w:i/>
          <w:iCs/>
        </w:rPr>
        <w:t xml:space="preserve">comment</w:t>
      </w:r>
      <w:r>
        <w:t xml:space="preserve"> </w:t>
      </w:r>
      <w:r>
        <w:t xml:space="preserve">te permite escribir notas en tu lenguaje hablado, dentro de tus programas.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27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2.html" TargetMode="External" /><Relationship Type="http://schemas.openxmlformats.org/officeDocument/2006/relationships/hyperlink" Id="rId20" Target="c02_26.html" TargetMode="External" /><Relationship Type="http://schemas.openxmlformats.org/officeDocument/2006/relationships/hyperlink" Id="rId23" Target="c02_27.docx" TargetMode="External" /><Relationship Type="http://schemas.openxmlformats.org/officeDocument/2006/relationships/hyperlink" Id="rId22" Target="c02_2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2.html" TargetMode="External" /><Relationship Type="http://schemas.openxmlformats.org/officeDocument/2006/relationships/hyperlink" Id="rId20" Target="c02_26.html" TargetMode="External" /><Relationship Type="http://schemas.openxmlformats.org/officeDocument/2006/relationships/hyperlink" Id="rId23" Target="c02_27.docx" TargetMode="External" /><Relationship Type="http://schemas.openxmlformats.org/officeDocument/2006/relationships/hyperlink" Id="rId22" Target="c02_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2024-02-28T00:01:11Z</dcterms:created>
  <dcterms:modified xsi:type="dcterms:W3CDTF">2024-02-28T00:01:11Z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